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99DFC" w14:textId="77777777" w:rsidR="00C717F1" w:rsidRDefault="00C717F1">
      <w:pPr>
        <w:pStyle w:val="line"/>
      </w:pPr>
    </w:p>
    <w:p w14:paraId="490E9826" w14:textId="77777777" w:rsidR="00C717F1" w:rsidRDefault="00DF25EB">
      <w:pPr>
        <w:pStyle w:val="Title"/>
      </w:pPr>
      <w:r>
        <w:t>Software Requirements Specification</w:t>
      </w:r>
    </w:p>
    <w:p w14:paraId="4FEFCE35" w14:textId="77777777" w:rsidR="00C717F1" w:rsidRDefault="00DF25EB">
      <w:pPr>
        <w:pStyle w:val="Title"/>
        <w:spacing w:before="0" w:after="400"/>
        <w:rPr>
          <w:sz w:val="40"/>
        </w:rPr>
      </w:pPr>
      <w:r>
        <w:rPr>
          <w:sz w:val="40"/>
        </w:rPr>
        <w:t>for</w:t>
      </w:r>
    </w:p>
    <w:p w14:paraId="3DC6B061" w14:textId="77777777" w:rsidR="00C717F1" w:rsidRDefault="006A4287" w:rsidP="00AF61DC">
      <w:pPr>
        <w:pStyle w:val="Title"/>
      </w:pPr>
      <w:r>
        <w:t xml:space="preserve">Signature and Machine Learning based </w:t>
      </w:r>
      <w:r w:rsidR="00824221">
        <w:t>Web Application Firewall</w:t>
      </w:r>
    </w:p>
    <w:p w14:paraId="0A694D03" w14:textId="77777777" w:rsidR="00C717F1" w:rsidRDefault="00DF25EB">
      <w:pPr>
        <w:pStyle w:val="ByLine"/>
      </w:pPr>
      <w:r>
        <w:t xml:space="preserve">Prepared by </w:t>
      </w:r>
      <w:r w:rsidR="00824221">
        <w:t>– Prachi Sharma</w:t>
      </w:r>
    </w:p>
    <w:p w14:paraId="04BC226B" w14:textId="77777777" w:rsidR="00824221" w:rsidRDefault="00824221">
      <w:pPr>
        <w:pStyle w:val="ByLine"/>
      </w:pPr>
      <w:r>
        <w:t>Manya Varshney</w:t>
      </w:r>
    </w:p>
    <w:p w14:paraId="40810A6F" w14:textId="77777777" w:rsidR="00C717F1" w:rsidRDefault="00824221" w:rsidP="00AF61DC">
      <w:pPr>
        <w:pStyle w:val="ByLine"/>
      </w:pPr>
      <w:r>
        <w:t>Priyansha Singhal</w:t>
      </w:r>
    </w:p>
    <w:p w14:paraId="317A1A91" w14:textId="77777777" w:rsidR="00C717F1" w:rsidRDefault="00AF61DC" w:rsidP="00AF61DC">
      <w:pPr>
        <w:pStyle w:val="ByLine"/>
      </w:pPr>
      <w:r>
        <w:t xml:space="preserve">KIET Group </w:t>
      </w:r>
      <w:proofErr w:type="gramStart"/>
      <w:r>
        <w:t>Of</w:t>
      </w:r>
      <w:proofErr w:type="gramEnd"/>
      <w:r>
        <w:t xml:space="preserve"> Institutions</w:t>
      </w:r>
    </w:p>
    <w:p w14:paraId="345A0923" w14:textId="77777777" w:rsidR="00AF61DC" w:rsidRPr="00AF61DC" w:rsidRDefault="00AF61DC" w:rsidP="00AF61DC">
      <w:pPr>
        <w:pStyle w:val="ByLine"/>
        <w:sectPr w:rsidR="00AF61DC" w:rsidRPr="00AF61DC">
          <w:footerReference w:type="default" r:id="rId7"/>
          <w:pgSz w:w="12240" w:h="15840"/>
          <w:pgMar w:top="1440" w:right="1440" w:bottom="1440" w:left="1440" w:header="720" w:footer="720" w:gutter="0"/>
          <w:pgNumType w:fmt="lowerRoman" w:start="1"/>
          <w:cols w:space="720"/>
        </w:sectPr>
      </w:pPr>
      <w:r>
        <w:t>26</w:t>
      </w:r>
      <w:r w:rsidRPr="00AF61DC">
        <w:rPr>
          <w:vertAlign w:val="superscript"/>
        </w:rPr>
        <w:t>th</w:t>
      </w:r>
      <w:r>
        <w:t xml:space="preserve"> April 2023</w:t>
      </w:r>
    </w:p>
    <w:p w14:paraId="7D1D6318" w14:textId="77777777" w:rsidR="00C717F1" w:rsidRDefault="00DF25EB">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6B6F98AF" w14:textId="77777777" w:rsidR="00C717F1" w:rsidRDefault="00DF25EB">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14:paraId="33417347" w14:textId="77777777" w:rsidR="00C717F1" w:rsidRDefault="00DF25EB">
      <w:pPr>
        <w:pStyle w:val="TOC1"/>
      </w:pPr>
      <w:r>
        <w:t>Revision History</w:t>
      </w:r>
      <w:r>
        <w:tab/>
      </w:r>
      <w:r>
        <w:fldChar w:fldCharType="begin"/>
      </w:r>
      <w:r>
        <w:instrText xml:space="preserve"> PAGEREF _Toc441230971 \h </w:instrText>
      </w:r>
      <w:r>
        <w:fldChar w:fldCharType="separate"/>
      </w:r>
      <w:r>
        <w:t>ii</w:t>
      </w:r>
      <w:r>
        <w:fldChar w:fldCharType="end"/>
      </w:r>
    </w:p>
    <w:p w14:paraId="70F02E73" w14:textId="77777777" w:rsidR="00C717F1" w:rsidRDefault="00DF25EB">
      <w:pPr>
        <w:pStyle w:val="TOC1"/>
      </w:pPr>
      <w:r>
        <w:t>1.</w:t>
      </w:r>
      <w:r>
        <w:tab/>
        <w:t>Introduction</w:t>
      </w:r>
      <w:r>
        <w:tab/>
      </w:r>
      <w:r>
        <w:fldChar w:fldCharType="begin"/>
      </w:r>
      <w:r>
        <w:instrText xml:space="preserve"> PAGEREF _Toc441230972 \h </w:instrText>
      </w:r>
      <w:r>
        <w:fldChar w:fldCharType="separate"/>
      </w:r>
      <w:r>
        <w:t>1</w:t>
      </w:r>
      <w:r>
        <w:fldChar w:fldCharType="end"/>
      </w:r>
    </w:p>
    <w:p w14:paraId="4932F2CE" w14:textId="77777777" w:rsidR="00C717F1" w:rsidRDefault="00DF25EB">
      <w:pPr>
        <w:pStyle w:val="TOC2"/>
        <w:tabs>
          <w:tab w:val="left" w:pos="720"/>
        </w:tabs>
      </w:pPr>
      <w:r>
        <w:t>1.1</w:t>
      </w:r>
      <w:r>
        <w:tab/>
        <w:t>Purpose</w:t>
      </w:r>
      <w:r>
        <w:tab/>
      </w:r>
      <w:r>
        <w:fldChar w:fldCharType="begin"/>
      </w:r>
      <w:r>
        <w:instrText xml:space="preserve"> PAGEREF _Toc441230973 \h </w:instrText>
      </w:r>
      <w:r>
        <w:fldChar w:fldCharType="separate"/>
      </w:r>
      <w:r>
        <w:t>1</w:t>
      </w:r>
      <w:r>
        <w:fldChar w:fldCharType="end"/>
      </w:r>
    </w:p>
    <w:p w14:paraId="42999A95" w14:textId="77777777" w:rsidR="00C717F1" w:rsidRDefault="00DF25EB">
      <w:pPr>
        <w:pStyle w:val="TOC2"/>
        <w:tabs>
          <w:tab w:val="left" w:pos="720"/>
        </w:tabs>
      </w:pPr>
      <w:r>
        <w:t>1.2</w:t>
      </w:r>
      <w:r>
        <w:tab/>
        <w:t>Document Conventions</w:t>
      </w:r>
      <w:r>
        <w:tab/>
      </w:r>
      <w:r>
        <w:fldChar w:fldCharType="begin"/>
      </w:r>
      <w:r>
        <w:instrText xml:space="preserve"> PAGEREF _Toc441230974 \h </w:instrText>
      </w:r>
      <w:r>
        <w:fldChar w:fldCharType="separate"/>
      </w:r>
      <w:r>
        <w:t>1</w:t>
      </w:r>
      <w:r>
        <w:fldChar w:fldCharType="end"/>
      </w:r>
    </w:p>
    <w:p w14:paraId="19CC267D" w14:textId="77777777" w:rsidR="00C717F1" w:rsidRDefault="00DF25EB">
      <w:pPr>
        <w:pStyle w:val="TOC2"/>
        <w:tabs>
          <w:tab w:val="left" w:pos="720"/>
        </w:tabs>
      </w:pPr>
      <w:r>
        <w:t>1.3</w:t>
      </w:r>
      <w:r>
        <w:tab/>
        <w:t>Intended Audience and Reading Suggestions</w:t>
      </w:r>
      <w:r>
        <w:tab/>
      </w:r>
      <w:r>
        <w:fldChar w:fldCharType="begin"/>
      </w:r>
      <w:r>
        <w:instrText xml:space="preserve"> PAGEREF _Toc441230975 \h </w:instrText>
      </w:r>
      <w:r>
        <w:fldChar w:fldCharType="separate"/>
      </w:r>
      <w:r>
        <w:t>1</w:t>
      </w:r>
      <w:r>
        <w:fldChar w:fldCharType="end"/>
      </w:r>
    </w:p>
    <w:p w14:paraId="47ED5384" w14:textId="77777777" w:rsidR="00C717F1" w:rsidRDefault="00DF25EB">
      <w:pPr>
        <w:pStyle w:val="TOC2"/>
        <w:tabs>
          <w:tab w:val="left" w:pos="720"/>
        </w:tabs>
      </w:pPr>
      <w:r>
        <w:t>1.4</w:t>
      </w:r>
      <w:r>
        <w:tab/>
        <w:t>Product Scope</w:t>
      </w:r>
      <w:r>
        <w:tab/>
      </w:r>
      <w:r>
        <w:fldChar w:fldCharType="begin"/>
      </w:r>
      <w:r>
        <w:instrText xml:space="preserve"> PAGEREF _Toc441230976 \h </w:instrText>
      </w:r>
      <w:r>
        <w:fldChar w:fldCharType="separate"/>
      </w:r>
      <w:r>
        <w:t>1</w:t>
      </w:r>
      <w:r>
        <w:fldChar w:fldCharType="end"/>
      </w:r>
    </w:p>
    <w:p w14:paraId="76A9BB14" w14:textId="77777777" w:rsidR="00C717F1" w:rsidRDefault="00DF25EB">
      <w:pPr>
        <w:pStyle w:val="TOC1"/>
      </w:pPr>
      <w:r>
        <w:t>2.</w:t>
      </w:r>
      <w:r>
        <w:tab/>
        <w:t>Overall Description</w:t>
      </w:r>
      <w:r>
        <w:tab/>
      </w:r>
      <w:r>
        <w:fldChar w:fldCharType="begin"/>
      </w:r>
      <w:r>
        <w:instrText xml:space="preserve"> PAGEREF _Toc441230978 \h </w:instrText>
      </w:r>
      <w:r>
        <w:fldChar w:fldCharType="separate"/>
      </w:r>
      <w:r>
        <w:t>2</w:t>
      </w:r>
      <w:r>
        <w:fldChar w:fldCharType="end"/>
      </w:r>
    </w:p>
    <w:p w14:paraId="687ADD15" w14:textId="77777777" w:rsidR="00C717F1" w:rsidRDefault="00DF25EB">
      <w:pPr>
        <w:pStyle w:val="TOC2"/>
        <w:tabs>
          <w:tab w:val="left" w:pos="720"/>
        </w:tabs>
      </w:pPr>
      <w:r>
        <w:t>2.1</w:t>
      </w:r>
      <w:r>
        <w:tab/>
        <w:t>Product Perspective</w:t>
      </w:r>
      <w:r>
        <w:tab/>
      </w:r>
      <w:r>
        <w:fldChar w:fldCharType="begin"/>
      </w:r>
      <w:r>
        <w:instrText xml:space="preserve"> PAGEREF _Toc441230979 \h </w:instrText>
      </w:r>
      <w:r>
        <w:fldChar w:fldCharType="separate"/>
      </w:r>
      <w:r>
        <w:t>2</w:t>
      </w:r>
      <w:r>
        <w:fldChar w:fldCharType="end"/>
      </w:r>
    </w:p>
    <w:p w14:paraId="4C806158" w14:textId="77777777" w:rsidR="00C717F1" w:rsidRDefault="00DF25EB">
      <w:pPr>
        <w:pStyle w:val="TOC2"/>
        <w:tabs>
          <w:tab w:val="left" w:pos="720"/>
        </w:tabs>
      </w:pPr>
      <w:r>
        <w:t>2.2</w:t>
      </w:r>
      <w:r>
        <w:tab/>
        <w:t>Product Functions</w:t>
      </w:r>
      <w:r>
        <w:tab/>
      </w:r>
      <w:r>
        <w:fldChar w:fldCharType="begin"/>
      </w:r>
      <w:r>
        <w:instrText xml:space="preserve"> PAGEREF _Toc441230980 \h </w:instrText>
      </w:r>
      <w:r>
        <w:fldChar w:fldCharType="separate"/>
      </w:r>
      <w:r>
        <w:t>2</w:t>
      </w:r>
      <w:r>
        <w:fldChar w:fldCharType="end"/>
      </w:r>
    </w:p>
    <w:p w14:paraId="74234A54" w14:textId="77777777" w:rsidR="00C717F1" w:rsidRDefault="00DF25EB">
      <w:pPr>
        <w:pStyle w:val="TOC2"/>
        <w:tabs>
          <w:tab w:val="left" w:pos="720"/>
        </w:tabs>
      </w:pPr>
      <w:r>
        <w:t>2.3</w:t>
      </w:r>
      <w:r>
        <w:tab/>
        <w:t>User Classes and Characteristics</w:t>
      </w:r>
      <w:r>
        <w:tab/>
      </w:r>
      <w:r>
        <w:fldChar w:fldCharType="begin"/>
      </w:r>
      <w:r>
        <w:instrText xml:space="preserve"> PAGEREF _Toc441230981 \h </w:instrText>
      </w:r>
      <w:r>
        <w:fldChar w:fldCharType="separate"/>
      </w:r>
      <w:r>
        <w:t>2</w:t>
      </w:r>
      <w:r>
        <w:fldChar w:fldCharType="end"/>
      </w:r>
    </w:p>
    <w:p w14:paraId="08E75ECC" w14:textId="77777777" w:rsidR="00C717F1" w:rsidRPr="005166F6" w:rsidRDefault="00DF25EB">
      <w:pPr>
        <w:pStyle w:val="TOC2"/>
        <w:tabs>
          <w:tab w:val="left" w:pos="720"/>
        </w:tabs>
      </w:pPr>
      <w:r>
        <w:t>2.4</w:t>
      </w:r>
      <w:r>
        <w:tab/>
        <w:t>Operating Environment</w:t>
      </w:r>
      <w:r>
        <w:tab/>
      </w:r>
      <w:r w:rsidR="005166F6">
        <w:t>3</w:t>
      </w:r>
    </w:p>
    <w:p w14:paraId="2F2C6957" w14:textId="77777777" w:rsidR="00C717F1" w:rsidRDefault="00DF25EB" w:rsidP="00200633">
      <w:pPr>
        <w:pStyle w:val="TOC2"/>
        <w:tabs>
          <w:tab w:val="left" w:pos="720"/>
        </w:tabs>
      </w:pPr>
      <w:r>
        <w:t>2.5</w:t>
      </w:r>
      <w:r>
        <w:tab/>
        <w:t>Design and Implementation Constraints</w:t>
      </w:r>
      <w:r>
        <w:tab/>
      </w:r>
      <w:r w:rsidR="005166F6">
        <w:t>3</w:t>
      </w:r>
      <w:r>
        <w:tab/>
      </w:r>
    </w:p>
    <w:p w14:paraId="55D1EF0B" w14:textId="77777777" w:rsidR="00C717F1" w:rsidRDefault="00DF25EB">
      <w:pPr>
        <w:pStyle w:val="TOC2"/>
        <w:tabs>
          <w:tab w:val="left" w:pos="720"/>
        </w:tabs>
      </w:pPr>
      <w:r>
        <w:t>2.</w:t>
      </w:r>
      <w:r w:rsidR="00200633">
        <w:t>6</w:t>
      </w:r>
      <w:r>
        <w:tab/>
        <w:t>Assumptions and Dependencies</w:t>
      </w:r>
      <w:r>
        <w:tab/>
      </w:r>
      <w:r>
        <w:fldChar w:fldCharType="begin"/>
      </w:r>
      <w:r>
        <w:instrText xml:space="preserve"> PAGEREF _Toc441230985 \h </w:instrText>
      </w:r>
      <w:r>
        <w:fldChar w:fldCharType="separate"/>
      </w:r>
      <w:r>
        <w:t>3</w:t>
      </w:r>
      <w:r>
        <w:fldChar w:fldCharType="end"/>
      </w:r>
    </w:p>
    <w:p w14:paraId="71CC5AED" w14:textId="77777777" w:rsidR="00C717F1" w:rsidRDefault="00DF25EB">
      <w:pPr>
        <w:pStyle w:val="TOC1"/>
      </w:pPr>
      <w:r>
        <w:t>3.</w:t>
      </w:r>
      <w:r>
        <w:tab/>
        <w:t>External Interface Requirements</w:t>
      </w:r>
      <w:r>
        <w:tab/>
      </w:r>
      <w:r>
        <w:fldChar w:fldCharType="begin"/>
      </w:r>
      <w:r>
        <w:instrText xml:space="preserve"> PAGEREF _Toc441230986 \h </w:instrText>
      </w:r>
      <w:r>
        <w:fldChar w:fldCharType="separate"/>
      </w:r>
      <w:r>
        <w:t>3</w:t>
      </w:r>
      <w:r>
        <w:fldChar w:fldCharType="end"/>
      </w:r>
    </w:p>
    <w:p w14:paraId="47C91F72" w14:textId="77777777" w:rsidR="00C717F1" w:rsidRDefault="00DF25EB">
      <w:pPr>
        <w:pStyle w:val="TOC2"/>
        <w:tabs>
          <w:tab w:val="left" w:pos="720"/>
        </w:tabs>
      </w:pPr>
      <w:r>
        <w:t>3.1</w:t>
      </w:r>
      <w:r>
        <w:tab/>
        <w:t>User Interfaces</w:t>
      </w:r>
      <w:r>
        <w:tab/>
      </w:r>
      <w:r>
        <w:fldChar w:fldCharType="begin"/>
      </w:r>
      <w:r>
        <w:instrText xml:space="preserve"> PAGEREF _Toc441230987 \h </w:instrText>
      </w:r>
      <w:r>
        <w:fldChar w:fldCharType="separate"/>
      </w:r>
      <w:r>
        <w:t>3</w:t>
      </w:r>
      <w:r>
        <w:fldChar w:fldCharType="end"/>
      </w:r>
    </w:p>
    <w:p w14:paraId="09C8413E" w14:textId="77777777" w:rsidR="00C717F1" w:rsidRDefault="00DF25EB">
      <w:pPr>
        <w:pStyle w:val="TOC2"/>
        <w:tabs>
          <w:tab w:val="left" w:pos="720"/>
        </w:tabs>
      </w:pPr>
      <w:r>
        <w:t>3.2</w:t>
      </w:r>
      <w:r>
        <w:tab/>
        <w:t>Hardware Interfaces</w:t>
      </w:r>
      <w:r>
        <w:tab/>
      </w:r>
      <w:r>
        <w:fldChar w:fldCharType="begin"/>
      </w:r>
      <w:r>
        <w:instrText xml:space="preserve"> PAGEREF _Toc441230988 \h </w:instrText>
      </w:r>
      <w:r>
        <w:fldChar w:fldCharType="separate"/>
      </w:r>
      <w:r>
        <w:t>3</w:t>
      </w:r>
      <w:r>
        <w:fldChar w:fldCharType="end"/>
      </w:r>
    </w:p>
    <w:p w14:paraId="627B9F6B" w14:textId="77777777" w:rsidR="00C717F1" w:rsidRDefault="00DF25EB">
      <w:pPr>
        <w:pStyle w:val="TOC2"/>
        <w:tabs>
          <w:tab w:val="left" w:pos="720"/>
        </w:tabs>
      </w:pPr>
      <w:r>
        <w:t>3.3</w:t>
      </w:r>
      <w:r>
        <w:tab/>
        <w:t>Software Interfaces</w:t>
      </w:r>
      <w:r>
        <w:tab/>
      </w:r>
      <w:r>
        <w:fldChar w:fldCharType="begin"/>
      </w:r>
      <w:r>
        <w:instrText xml:space="preserve"> PAGEREF _Toc441230989 \h </w:instrText>
      </w:r>
      <w:r>
        <w:fldChar w:fldCharType="separate"/>
      </w:r>
      <w:r>
        <w:t>3</w:t>
      </w:r>
      <w:r>
        <w:fldChar w:fldCharType="end"/>
      </w:r>
    </w:p>
    <w:p w14:paraId="3B9FB90B" w14:textId="77777777" w:rsidR="00C717F1" w:rsidRDefault="00DF25EB">
      <w:pPr>
        <w:pStyle w:val="TOC2"/>
        <w:tabs>
          <w:tab w:val="left" w:pos="720"/>
        </w:tabs>
      </w:pPr>
      <w:r>
        <w:t>3.4</w:t>
      </w:r>
      <w:r>
        <w:tab/>
        <w:t>Communications Interfaces</w:t>
      </w:r>
      <w:r>
        <w:tab/>
      </w:r>
      <w:r>
        <w:fldChar w:fldCharType="begin"/>
      </w:r>
      <w:r>
        <w:instrText xml:space="preserve"> PAGEREF _Toc441230990 \h </w:instrText>
      </w:r>
      <w:r>
        <w:fldChar w:fldCharType="separate"/>
      </w:r>
      <w:r>
        <w:t>3</w:t>
      </w:r>
      <w:r>
        <w:fldChar w:fldCharType="end"/>
      </w:r>
    </w:p>
    <w:p w14:paraId="798AA76B" w14:textId="77777777" w:rsidR="00C717F1" w:rsidRDefault="00DF25EB">
      <w:pPr>
        <w:pStyle w:val="TOC1"/>
      </w:pPr>
      <w:r>
        <w:t>4.</w:t>
      </w:r>
      <w:r>
        <w:tab/>
        <w:t>System Features</w:t>
      </w:r>
      <w:r>
        <w:tab/>
      </w:r>
      <w:r>
        <w:fldChar w:fldCharType="begin"/>
      </w:r>
      <w:r>
        <w:instrText xml:space="preserve"> PAGEREF _Toc441230991 \h </w:instrText>
      </w:r>
      <w:r>
        <w:fldChar w:fldCharType="separate"/>
      </w:r>
      <w:r>
        <w:t>4</w:t>
      </w:r>
      <w:r>
        <w:fldChar w:fldCharType="end"/>
      </w:r>
    </w:p>
    <w:p w14:paraId="5745BE90" w14:textId="77777777" w:rsidR="00C717F1" w:rsidRDefault="00DF25EB">
      <w:pPr>
        <w:pStyle w:val="TOC2"/>
        <w:tabs>
          <w:tab w:val="left" w:pos="720"/>
        </w:tabs>
      </w:pPr>
      <w:r>
        <w:t>4.1</w:t>
      </w:r>
      <w:r>
        <w:tab/>
        <w:t>System Feature 1</w:t>
      </w:r>
      <w:r>
        <w:tab/>
      </w:r>
      <w:r>
        <w:fldChar w:fldCharType="begin"/>
      </w:r>
      <w:r>
        <w:instrText xml:space="preserve"> PAGEREF _Toc441230992 \h </w:instrText>
      </w:r>
      <w:r>
        <w:fldChar w:fldCharType="separate"/>
      </w:r>
      <w:r>
        <w:t>4</w:t>
      </w:r>
      <w:r>
        <w:fldChar w:fldCharType="end"/>
      </w:r>
    </w:p>
    <w:p w14:paraId="29AC7C8C" w14:textId="77777777" w:rsidR="00C717F1" w:rsidRDefault="00DF25EB">
      <w:pPr>
        <w:pStyle w:val="TOC2"/>
        <w:tabs>
          <w:tab w:val="left" w:pos="720"/>
        </w:tabs>
      </w:pPr>
      <w:r>
        <w:t>4.2</w:t>
      </w:r>
      <w:r>
        <w:tab/>
        <w:t>System Feature 2 (and so on)</w:t>
      </w:r>
      <w:r>
        <w:tab/>
      </w:r>
      <w:r>
        <w:fldChar w:fldCharType="begin"/>
      </w:r>
      <w:r>
        <w:instrText xml:space="preserve"> PAGEREF _Toc441230993 \h </w:instrText>
      </w:r>
      <w:r>
        <w:fldChar w:fldCharType="separate"/>
      </w:r>
      <w:r>
        <w:t>4</w:t>
      </w:r>
      <w:r>
        <w:fldChar w:fldCharType="end"/>
      </w:r>
    </w:p>
    <w:p w14:paraId="5932BF5B" w14:textId="77777777" w:rsidR="00C717F1" w:rsidRDefault="00DF25EB">
      <w:pPr>
        <w:pStyle w:val="TOC1"/>
      </w:pPr>
      <w:r>
        <w:t>5.</w:t>
      </w:r>
      <w:r>
        <w:tab/>
        <w:t>Other Nonfunctional Requirements</w:t>
      </w:r>
      <w:r>
        <w:tab/>
      </w:r>
      <w:r>
        <w:fldChar w:fldCharType="begin"/>
      </w:r>
      <w:r>
        <w:instrText xml:space="preserve"> PAGEREF _Toc441230994 \h </w:instrText>
      </w:r>
      <w:r>
        <w:fldChar w:fldCharType="separate"/>
      </w:r>
      <w:r>
        <w:t>4</w:t>
      </w:r>
      <w:r>
        <w:fldChar w:fldCharType="end"/>
      </w:r>
    </w:p>
    <w:p w14:paraId="0AE3DE41" w14:textId="77777777" w:rsidR="00C717F1" w:rsidRDefault="00DF25EB">
      <w:pPr>
        <w:pStyle w:val="TOC2"/>
        <w:tabs>
          <w:tab w:val="left" w:pos="720"/>
        </w:tabs>
      </w:pPr>
      <w:r>
        <w:t>5.1</w:t>
      </w:r>
      <w:r>
        <w:tab/>
        <w:t>Performance Requirements</w:t>
      </w:r>
      <w:r>
        <w:tab/>
      </w:r>
      <w:r>
        <w:fldChar w:fldCharType="begin"/>
      </w:r>
      <w:r>
        <w:instrText xml:space="preserve"> PAGEREF _Toc441230995 \h </w:instrText>
      </w:r>
      <w:r>
        <w:fldChar w:fldCharType="separate"/>
      </w:r>
      <w:r>
        <w:t>4</w:t>
      </w:r>
      <w:r>
        <w:fldChar w:fldCharType="end"/>
      </w:r>
    </w:p>
    <w:p w14:paraId="62D20F12" w14:textId="77777777" w:rsidR="00C717F1" w:rsidRDefault="00DF25EB">
      <w:pPr>
        <w:pStyle w:val="TOC2"/>
        <w:tabs>
          <w:tab w:val="left" w:pos="720"/>
        </w:tabs>
      </w:pPr>
      <w:r>
        <w:t>5.2</w:t>
      </w:r>
      <w:r>
        <w:tab/>
        <w:t>Safety Requirements</w:t>
      </w:r>
      <w:r>
        <w:tab/>
      </w:r>
      <w:r>
        <w:fldChar w:fldCharType="begin"/>
      </w:r>
      <w:r>
        <w:instrText xml:space="preserve"> PAGEREF _Toc441230996 \h </w:instrText>
      </w:r>
      <w:r>
        <w:fldChar w:fldCharType="separate"/>
      </w:r>
      <w:r>
        <w:t>5</w:t>
      </w:r>
      <w:r>
        <w:fldChar w:fldCharType="end"/>
      </w:r>
    </w:p>
    <w:p w14:paraId="2F990CDE" w14:textId="77777777" w:rsidR="00C717F1" w:rsidRDefault="00DF25EB">
      <w:pPr>
        <w:pStyle w:val="TOC2"/>
        <w:tabs>
          <w:tab w:val="left" w:pos="720"/>
        </w:tabs>
      </w:pPr>
      <w:r>
        <w:t>5.3</w:t>
      </w:r>
      <w:r>
        <w:tab/>
        <w:t>Security Requirements</w:t>
      </w:r>
      <w:r>
        <w:tab/>
      </w:r>
      <w:r>
        <w:fldChar w:fldCharType="begin"/>
      </w:r>
      <w:r>
        <w:instrText xml:space="preserve"> PAGEREF _Toc441230997 \h </w:instrText>
      </w:r>
      <w:r>
        <w:fldChar w:fldCharType="separate"/>
      </w:r>
      <w:r>
        <w:t>5</w:t>
      </w:r>
      <w:r>
        <w:fldChar w:fldCharType="end"/>
      </w:r>
    </w:p>
    <w:p w14:paraId="1D8F66A2" w14:textId="77777777" w:rsidR="00C717F1" w:rsidRDefault="00DF25EB">
      <w:pPr>
        <w:pStyle w:val="TOC2"/>
        <w:tabs>
          <w:tab w:val="left" w:pos="720"/>
        </w:tabs>
      </w:pPr>
      <w:r>
        <w:t>5.4</w:t>
      </w:r>
      <w:r>
        <w:tab/>
        <w:t>Software Quality Attributes</w:t>
      </w:r>
      <w:r>
        <w:tab/>
      </w:r>
      <w:r>
        <w:fldChar w:fldCharType="begin"/>
      </w:r>
      <w:r>
        <w:instrText xml:space="preserve"> PAGEREF _Toc441230998 \h </w:instrText>
      </w:r>
      <w:r>
        <w:fldChar w:fldCharType="separate"/>
      </w:r>
      <w:r>
        <w:t>5</w:t>
      </w:r>
      <w:r>
        <w:fldChar w:fldCharType="end"/>
      </w:r>
    </w:p>
    <w:p w14:paraId="2161215B" w14:textId="77777777" w:rsidR="00C717F1" w:rsidRDefault="00DF25EB">
      <w:pPr>
        <w:pStyle w:val="TOC2"/>
        <w:tabs>
          <w:tab w:val="left" w:pos="720"/>
        </w:tabs>
      </w:pPr>
      <w:r>
        <w:t>5.5</w:t>
      </w:r>
      <w:r>
        <w:tab/>
        <w:t>Business Rules</w:t>
      </w:r>
      <w:r>
        <w:tab/>
      </w:r>
      <w:r>
        <w:fldChar w:fldCharType="begin"/>
      </w:r>
      <w:r>
        <w:instrText xml:space="preserve"> PAGEREF _Toc441230999 \h </w:instrText>
      </w:r>
      <w:r>
        <w:fldChar w:fldCharType="separate"/>
      </w:r>
      <w:r>
        <w:t>5</w:t>
      </w:r>
      <w:r>
        <w:fldChar w:fldCharType="end"/>
      </w:r>
    </w:p>
    <w:p w14:paraId="264964FF" w14:textId="77777777" w:rsidR="00C717F1" w:rsidRDefault="00DF25EB">
      <w:pPr>
        <w:pStyle w:val="TOC1"/>
      </w:pPr>
      <w:r>
        <w:t>6.</w:t>
      </w:r>
      <w:r>
        <w:tab/>
        <w:t>Other Requirements</w:t>
      </w:r>
      <w:r>
        <w:tab/>
      </w:r>
      <w:r>
        <w:fldChar w:fldCharType="begin"/>
      </w:r>
      <w:r>
        <w:instrText xml:space="preserve"> PAGEREF _Toc441231000 \h </w:instrText>
      </w:r>
      <w:r>
        <w:fldChar w:fldCharType="separate"/>
      </w:r>
      <w:r>
        <w:t>5</w:t>
      </w:r>
      <w:r>
        <w:fldChar w:fldCharType="end"/>
      </w:r>
    </w:p>
    <w:p w14:paraId="68B4424E" w14:textId="77777777" w:rsidR="00C717F1" w:rsidRDefault="00DF25EB">
      <w:pPr>
        <w:pStyle w:val="TOC1"/>
      </w:pPr>
      <w:r>
        <w:t>Appendix A: Glossary</w:t>
      </w:r>
      <w:r>
        <w:tab/>
      </w:r>
      <w:r>
        <w:fldChar w:fldCharType="begin"/>
      </w:r>
      <w:r>
        <w:instrText xml:space="preserve"> PAGEREF _Toc441231001 \h </w:instrText>
      </w:r>
      <w:r>
        <w:fldChar w:fldCharType="separate"/>
      </w:r>
      <w:r>
        <w:t>5</w:t>
      </w:r>
      <w:r>
        <w:fldChar w:fldCharType="end"/>
      </w:r>
    </w:p>
    <w:p w14:paraId="6660A8F6" w14:textId="77777777" w:rsidR="00C717F1" w:rsidRDefault="00DF25EB">
      <w:pPr>
        <w:pStyle w:val="TOC1"/>
      </w:pPr>
      <w:r>
        <w:t>Appendix B: Analysis Models</w:t>
      </w:r>
      <w:r>
        <w:tab/>
      </w:r>
      <w:r>
        <w:fldChar w:fldCharType="begin"/>
      </w:r>
      <w:r>
        <w:instrText xml:space="preserve"> PAGEREF _Toc441231002 \h </w:instrText>
      </w:r>
      <w:r>
        <w:fldChar w:fldCharType="separate"/>
      </w:r>
      <w:r>
        <w:t>5</w:t>
      </w:r>
      <w:r>
        <w:fldChar w:fldCharType="end"/>
      </w:r>
    </w:p>
    <w:p w14:paraId="253EE486" w14:textId="77777777" w:rsidR="00C717F1" w:rsidRDefault="00C717F1" w:rsidP="00DA2715">
      <w:pPr>
        <w:pStyle w:val="TOC1"/>
        <w:ind w:left="0" w:firstLine="0"/>
      </w:pPr>
    </w:p>
    <w:p w14:paraId="78D1A585" w14:textId="77777777" w:rsidR="00C717F1" w:rsidRDefault="00DF25EB">
      <w:pPr>
        <w:rPr>
          <w:rFonts w:ascii="Times New Roman" w:hAnsi="Times New Roman"/>
          <w:b/>
        </w:rPr>
      </w:pPr>
      <w:r>
        <w:rPr>
          <w:rFonts w:ascii="Times New Roman" w:hAnsi="Times New Roman"/>
          <w:b/>
        </w:rPr>
        <w:fldChar w:fldCharType="end"/>
      </w:r>
    </w:p>
    <w:p w14:paraId="1DC7CC0A" w14:textId="77777777" w:rsidR="00C717F1" w:rsidRDefault="00C717F1">
      <w:pPr>
        <w:rPr>
          <w:rFonts w:ascii="Times New Roman" w:hAnsi="Times New Roman"/>
          <w:b/>
        </w:rPr>
      </w:pPr>
    </w:p>
    <w:p w14:paraId="14EB64B1" w14:textId="77777777" w:rsidR="00C717F1" w:rsidRDefault="00DF25EB">
      <w:pPr>
        <w:pStyle w:val="TOCEntry"/>
      </w:pPr>
      <w:bookmarkStart w:id="6" w:name="_Toc441230971"/>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717F1" w14:paraId="5D6006FB" w14:textId="77777777">
        <w:tc>
          <w:tcPr>
            <w:tcW w:w="2160" w:type="dxa"/>
            <w:tcBorders>
              <w:top w:val="single" w:sz="12" w:space="0" w:color="auto"/>
              <w:bottom w:val="double" w:sz="12" w:space="0" w:color="auto"/>
            </w:tcBorders>
          </w:tcPr>
          <w:p w14:paraId="2582919A" w14:textId="77777777" w:rsidR="00C717F1" w:rsidRDefault="00DF25EB">
            <w:pPr>
              <w:spacing w:before="40" w:after="40"/>
              <w:rPr>
                <w:b/>
              </w:rPr>
            </w:pPr>
            <w:r>
              <w:rPr>
                <w:b/>
              </w:rPr>
              <w:t>Name</w:t>
            </w:r>
          </w:p>
        </w:tc>
        <w:tc>
          <w:tcPr>
            <w:tcW w:w="1170" w:type="dxa"/>
            <w:tcBorders>
              <w:top w:val="single" w:sz="12" w:space="0" w:color="auto"/>
              <w:bottom w:val="double" w:sz="12" w:space="0" w:color="auto"/>
            </w:tcBorders>
          </w:tcPr>
          <w:p w14:paraId="1D18765F" w14:textId="77777777" w:rsidR="00C717F1" w:rsidRDefault="00DF25EB">
            <w:pPr>
              <w:spacing w:before="40" w:after="40"/>
              <w:rPr>
                <w:b/>
              </w:rPr>
            </w:pPr>
            <w:r>
              <w:rPr>
                <w:b/>
              </w:rPr>
              <w:t>Date</w:t>
            </w:r>
          </w:p>
        </w:tc>
        <w:tc>
          <w:tcPr>
            <w:tcW w:w="4954" w:type="dxa"/>
            <w:tcBorders>
              <w:top w:val="single" w:sz="12" w:space="0" w:color="auto"/>
              <w:bottom w:val="double" w:sz="12" w:space="0" w:color="auto"/>
            </w:tcBorders>
          </w:tcPr>
          <w:p w14:paraId="4E81E18B" w14:textId="77777777" w:rsidR="00C717F1" w:rsidRDefault="00DF25EB">
            <w:pPr>
              <w:spacing w:before="40" w:after="40"/>
              <w:rPr>
                <w:b/>
              </w:rPr>
            </w:pPr>
            <w:r>
              <w:rPr>
                <w:b/>
              </w:rPr>
              <w:t>Reason For Changes</w:t>
            </w:r>
          </w:p>
        </w:tc>
        <w:tc>
          <w:tcPr>
            <w:tcW w:w="1584" w:type="dxa"/>
            <w:tcBorders>
              <w:top w:val="single" w:sz="12" w:space="0" w:color="auto"/>
              <w:bottom w:val="double" w:sz="12" w:space="0" w:color="auto"/>
            </w:tcBorders>
          </w:tcPr>
          <w:p w14:paraId="67B672D3" w14:textId="77777777" w:rsidR="00C717F1" w:rsidRDefault="00DF25EB">
            <w:pPr>
              <w:spacing w:before="40" w:after="40"/>
              <w:rPr>
                <w:b/>
              </w:rPr>
            </w:pPr>
            <w:r>
              <w:rPr>
                <w:b/>
              </w:rPr>
              <w:t>Version</w:t>
            </w:r>
          </w:p>
        </w:tc>
      </w:tr>
      <w:tr w:rsidR="00C717F1" w14:paraId="63A2733D" w14:textId="77777777">
        <w:tc>
          <w:tcPr>
            <w:tcW w:w="2160" w:type="dxa"/>
            <w:tcBorders>
              <w:top w:val="nil"/>
            </w:tcBorders>
          </w:tcPr>
          <w:p w14:paraId="47F8AE77" w14:textId="77777777" w:rsidR="00C717F1" w:rsidRDefault="00C717F1">
            <w:pPr>
              <w:spacing w:before="40" w:after="40"/>
            </w:pPr>
          </w:p>
        </w:tc>
        <w:tc>
          <w:tcPr>
            <w:tcW w:w="1170" w:type="dxa"/>
            <w:tcBorders>
              <w:top w:val="nil"/>
            </w:tcBorders>
          </w:tcPr>
          <w:p w14:paraId="2A49D88F" w14:textId="77777777" w:rsidR="00C717F1" w:rsidRDefault="00C717F1">
            <w:pPr>
              <w:spacing w:before="40" w:after="40"/>
            </w:pPr>
          </w:p>
        </w:tc>
        <w:tc>
          <w:tcPr>
            <w:tcW w:w="4954" w:type="dxa"/>
            <w:tcBorders>
              <w:top w:val="nil"/>
            </w:tcBorders>
          </w:tcPr>
          <w:p w14:paraId="6E05AACE" w14:textId="77777777" w:rsidR="00C717F1" w:rsidRDefault="00C717F1">
            <w:pPr>
              <w:spacing w:before="40" w:after="40"/>
            </w:pPr>
          </w:p>
        </w:tc>
        <w:tc>
          <w:tcPr>
            <w:tcW w:w="1584" w:type="dxa"/>
            <w:tcBorders>
              <w:top w:val="nil"/>
            </w:tcBorders>
          </w:tcPr>
          <w:p w14:paraId="6A769E43" w14:textId="77777777" w:rsidR="00C717F1" w:rsidRDefault="00C717F1">
            <w:pPr>
              <w:spacing w:before="40" w:after="40"/>
            </w:pPr>
          </w:p>
        </w:tc>
      </w:tr>
      <w:tr w:rsidR="00C717F1" w14:paraId="5D3FA265" w14:textId="77777777">
        <w:tc>
          <w:tcPr>
            <w:tcW w:w="2160" w:type="dxa"/>
            <w:tcBorders>
              <w:bottom w:val="single" w:sz="12" w:space="0" w:color="auto"/>
            </w:tcBorders>
          </w:tcPr>
          <w:p w14:paraId="6A2BD183" w14:textId="77777777" w:rsidR="00C717F1" w:rsidRDefault="00C717F1">
            <w:pPr>
              <w:spacing w:before="40" w:after="40"/>
            </w:pPr>
          </w:p>
        </w:tc>
        <w:tc>
          <w:tcPr>
            <w:tcW w:w="1170" w:type="dxa"/>
            <w:tcBorders>
              <w:bottom w:val="single" w:sz="12" w:space="0" w:color="auto"/>
            </w:tcBorders>
          </w:tcPr>
          <w:p w14:paraId="2E116D13" w14:textId="77777777" w:rsidR="00C717F1" w:rsidRDefault="00C717F1">
            <w:pPr>
              <w:spacing w:before="40" w:after="40"/>
            </w:pPr>
          </w:p>
        </w:tc>
        <w:tc>
          <w:tcPr>
            <w:tcW w:w="4954" w:type="dxa"/>
            <w:tcBorders>
              <w:bottom w:val="single" w:sz="12" w:space="0" w:color="auto"/>
            </w:tcBorders>
          </w:tcPr>
          <w:p w14:paraId="6D924D9D" w14:textId="77777777" w:rsidR="00C717F1" w:rsidRDefault="00C717F1">
            <w:pPr>
              <w:spacing w:before="40" w:after="40"/>
            </w:pPr>
          </w:p>
        </w:tc>
        <w:tc>
          <w:tcPr>
            <w:tcW w:w="1584" w:type="dxa"/>
            <w:tcBorders>
              <w:bottom w:val="single" w:sz="12" w:space="0" w:color="auto"/>
            </w:tcBorders>
          </w:tcPr>
          <w:p w14:paraId="20B86677" w14:textId="77777777" w:rsidR="00C717F1" w:rsidRDefault="00C717F1">
            <w:pPr>
              <w:spacing w:before="40" w:after="40"/>
            </w:pPr>
          </w:p>
        </w:tc>
      </w:tr>
    </w:tbl>
    <w:p w14:paraId="6D45DB40" w14:textId="77777777" w:rsidR="00C717F1" w:rsidRDefault="00C717F1">
      <w:pPr>
        <w:rPr>
          <w:b/>
        </w:rPr>
      </w:pPr>
    </w:p>
    <w:p w14:paraId="2BF908EF" w14:textId="77777777" w:rsidR="00C717F1" w:rsidRDefault="00C717F1"/>
    <w:p w14:paraId="0BD874D8" w14:textId="77777777" w:rsidR="00C717F1" w:rsidRDefault="00C717F1">
      <w:pPr>
        <w:sectPr w:rsidR="00C717F1">
          <w:headerReference w:type="default" r:id="rId8"/>
          <w:footerReference w:type="default" r:id="rId9"/>
          <w:pgSz w:w="12240" w:h="15840"/>
          <w:pgMar w:top="1440" w:right="1440" w:bottom="1440" w:left="1440" w:header="720" w:footer="720" w:gutter="0"/>
          <w:pgNumType w:fmt="lowerRoman"/>
          <w:cols w:space="720"/>
        </w:sectPr>
      </w:pPr>
    </w:p>
    <w:p w14:paraId="0A0748E8" w14:textId="77777777" w:rsidR="00C717F1" w:rsidRDefault="00DF25EB">
      <w:pPr>
        <w:pStyle w:val="Heading1"/>
      </w:pPr>
      <w:bookmarkStart w:id="7" w:name="_Toc439994665"/>
      <w:bookmarkStart w:id="8" w:name="_Toc441230972"/>
      <w:r>
        <w:lastRenderedPageBreak/>
        <w:t>Introduction</w:t>
      </w:r>
      <w:bookmarkEnd w:id="7"/>
      <w:bookmarkEnd w:id="8"/>
    </w:p>
    <w:p w14:paraId="548495DE" w14:textId="77777777" w:rsidR="00876D9A" w:rsidRDefault="00DF25EB" w:rsidP="0065315D">
      <w:pPr>
        <w:pStyle w:val="Heading2"/>
      </w:pPr>
      <w:bookmarkStart w:id="9" w:name="_Toc439994667"/>
      <w:bookmarkStart w:id="10" w:name="_Toc441230973"/>
      <w:r>
        <w:t>Purpose</w:t>
      </w:r>
      <w:bookmarkEnd w:id="9"/>
      <w:bookmarkEnd w:id="10"/>
      <w:r>
        <w:t xml:space="preserve"> </w:t>
      </w:r>
    </w:p>
    <w:p w14:paraId="7D763837" w14:textId="77777777" w:rsidR="00876D9A" w:rsidRPr="00876D9A" w:rsidRDefault="00876D9A">
      <w:pPr>
        <w:pStyle w:val="template"/>
      </w:pPr>
      <w:r w:rsidRPr="00876D9A">
        <w:t xml:space="preserve">An unprotected website is a security risk to customers, other businesses, and public/government sites. It allows for the spread and escalation of malware, attacks on other websites, and even attacks against national targets and infrastructure. In many of these attacks, hackers will try to harness the combined power of thousands of computers and sites to launch </w:t>
      </w:r>
      <w:proofErr w:type="gramStart"/>
      <w:r w:rsidRPr="00876D9A">
        <w:t>this attacks</w:t>
      </w:r>
      <w:proofErr w:type="gramEnd"/>
      <w:r w:rsidRPr="00876D9A">
        <w:t>, and the attacks rarely lead directly back to the hackers.</w:t>
      </w:r>
    </w:p>
    <w:p w14:paraId="3B579CA1" w14:textId="77777777" w:rsidR="00876D9A" w:rsidRPr="00876D9A" w:rsidRDefault="00876D9A">
      <w:pPr>
        <w:pStyle w:val="template"/>
      </w:pPr>
      <w:r w:rsidRPr="00876D9A">
        <w:t>A WAF protects your web apps by filtering, monitoring, and blocking any malicious HTTP/S traffic traveling to the web application, and prevents any unauthorized data from leaving the app. It does this by adhering to a set of policies that help determine what traffic is malicious and what traffic is safe.</w:t>
      </w:r>
    </w:p>
    <w:p w14:paraId="2B208FB3" w14:textId="77777777" w:rsidR="00876D9A" w:rsidRPr="00876D9A" w:rsidRDefault="00876D9A">
      <w:pPr>
        <w:pStyle w:val="template"/>
      </w:pPr>
      <w:r w:rsidRPr="00876D9A">
        <w:t>The purpose of this project is to develop a web application firewall that uses Signature-Based Detection (SBD), Anomaly-Based Detection (ABD) and Artificial Neural Networks (ANN) as one of the artificial intelligence techniques.</w:t>
      </w:r>
    </w:p>
    <w:p w14:paraId="1B359D3F" w14:textId="77777777" w:rsidR="00876D9A" w:rsidRPr="00876D9A" w:rsidRDefault="00876D9A">
      <w:pPr>
        <w:pStyle w:val="template"/>
        <w:rPr>
          <w:i w:val="0"/>
          <w:iCs/>
        </w:rPr>
      </w:pPr>
    </w:p>
    <w:p w14:paraId="72DE3DD8" w14:textId="77777777" w:rsidR="00C717F1" w:rsidRDefault="00DF25EB">
      <w:pPr>
        <w:pStyle w:val="Heading2"/>
      </w:pPr>
      <w:bookmarkStart w:id="11" w:name="_Toc439994668"/>
      <w:bookmarkStart w:id="12" w:name="_Toc441230974"/>
      <w:r>
        <w:t>Document Conventions</w:t>
      </w:r>
      <w:bookmarkEnd w:id="11"/>
      <w:bookmarkEnd w:id="12"/>
    </w:p>
    <w:p w14:paraId="52F77E01" w14:textId="77777777" w:rsidR="0065315D" w:rsidRDefault="0065315D">
      <w:pPr>
        <w:pStyle w:val="template"/>
      </w:pPr>
      <w:r>
        <w:t>The document focuses on the high priority requirements which will be implemented for the final deliverable</w:t>
      </w:r>
    </w:p>
    <w:p w14:paraId="7BA9D3FC" w14:textId="77777777" w:rsidR="00C717F1" w:rsidRDefault="00DF25EB">
      <w:pPr>
        <w:pStyle w:val="Heading2"/>
      </w:pPr>
      <w:bookmarkStart w:id="13" w:name="_Toc439994669"/>
      <w:bookmarkStart w:id="14" w:name="_Toc441230975"/>
      <w:r>
        <w:t>Intended Audience and Reading Suggestions</w:t>
      </w:r>
      <w:bookmarkEnd w:id="13"/>
      <w:bookmarkEnd w:id="14"/>
    </w:p>
    <w:p w14:paraId="3D3672C4" w14:textId="77777777" w:rsidR="0065315D" w:rsidRPr="0065315D" w:rsidRDefault="0065315D" w:rsidP="0065315D">
      <w:pPr>
        <w:rPr>
          <w:rFonts w:ascii="Arial" w:hAnsi="Arial" w:cs="Arial"/>
          <w:i/>
          <w:iCs/>
          <w:sz w:val="22"/>
          <w:szCs w:val="22"/>
        </w:rPr>
      </w:pPr>
      <w:r w:rsidRPr="0065315D">
        <w:rPr>
          <w:rFonts w:ascii="Arial" w:hAnsi="Arial" w:cs="Arial"/>
          <w:i/>
          <w:iCs/>
          <w:sz w:val="22"/>
          <w:szCs w:val="22"/>
        </w:rPr>
        <w:t xml:space="preserve">The document is intended for requirements engineer, domain expert, </w:t>
      </w:r>
      <w:proofErr w:type="gramStart"/>
      <w:r w:rsidRPr="0065315D">
        <w:rPr>
          <w:rFonts w:ascii="Arial" w:hAnsi="Arial" w:cs="Arial"/>
          <w:i/>
          <w:iCs/>
          <w:sz w:val="22"/>
          <w:szCs w:val="22"/>
        </w:rPr>
        <w:t>developer</w:t>
      </w:r>
      <w:proofErr w:type="gramEnd"/>
      <w:r w:rsidRPr="0065315D">
        <w:rPr>
          <w:rFonts w:ascii="Arial" w:hAnsi="Arial" w:cs="Arial"/>
          <w:i/>
          <w:iCs/>
          <w:sz w:val="22"/>
          <w:szCs w:val="22"/>
        </w:rPr>
        <w:t xml:space="preserve"> and project manager. Before reading this </w:t>
      </w:r>
      <w:proofErr w:type="gramStart"/>
      <w:r w:rsidRPr="0065315D">
        <w:rPr>
          <w:rFonts w:ascii="Arial" w:hAnsi="Arial" w:cs="Arial"/>
          <w:i/>
          <w:iCs/>
          <w:sz w:val="22"/>
          <w:szCs w:val="22"/>
        </w:rPr>
        <w:t>document</w:t>
      </w:r>
      <w:proofErr w:type="gramEnd"/>
      <w:r w:rsidRPr="0065315D">
        <w:rPr>
          <w:rFonts w:ascii="Arial" w:hAnsi="Arial" w:cs="Arial"/>
          <w:i/>
          <w:iCs/>
          <w:sz w:val="22"/>
          <w:szCs w:val="22"/>
        </w:rPr>
        <w:t xml:space="preserve"> it is highly recommended to read </w:t>
      </w:r>
      <w:r>
        <w:rPr>
          <w:rFonts w:ascii="Arial" w:hAnsi="Arial" w:cs="Arial"/>
          <w:i/>
          <w:iCs/>
          <w:sz w:val="22"/>
          <w:szCs w:val="22"/>
        </w:rPr>
        <w:t xml:space="preserve">the general working of a firewall </w:t>
      </w:r>
      <w:r w:rsidRPr="0065315D">
        <w:rPr>
          <w:rFonts w:ascii="Arial" w:hAnsi="Arial" w:cs="Arial"/>
          <w:i/>
          <w:iCs/>
          <w:sz w:val="22"/>
          <w:szCs w:val="22"/>
        </w:rPr>
        <w:t>to get an overview of the product.</w:t>
      </w:r>
    </w:p>
    <w:p w14:paraId="6CDDABBB" w14:textId="77777777" w:rsidR="00C717F1" w:rsidRDefault="00DF25EB">
      <w:pPr>
        <w:pStyle w:val="Heading2"/>
      </w:pPr>
      <w:bookmarkStart w:id="15" w:name="_Toc439994670"/>
      <w:bookmarkStart w:id="16" w:name="_Toc441230976"/>
      <w:r>
        <w:t>Product Scope</w:t>
      </w:r>
      <w:bookmarkEnd w:id="15"/>
      <w:bookmarkEnd w:id="16"/>
    </w:p>
    <w:p w14:paraId="0F121FAB" w14:textId="77777777" w:rsidR="0065315D" w:rsidRPr="0065315D" w:rsidRDefault="0065315D" w:rsidP="0065315D">
      <w:pPr>
        <w:rPr>
          <w:rFonts w:ascii="Arial" w:hAnsi="Arial" w:cs="Arial"/>
          <w:i/>
          <w:iCs/>
          <w:sz w:val="22"/>
          <w:szCs w:val="22"/>
        </w:rPr>
      </w:pPr>
      <w:r w:rsidRPr="0065315D">
        <w:rPr>
          <w:rFonts w:ascii="Arial" w:hAnsi="Arial" w:cs="Arial"/>
          <w:i/>
          <w:iCs/>
          <w:sz w:val="22"/>
          <w:szCs w:val="22"/>
        </w:rPr>
        <w:t xml:space="preserve">The market for web application firewalls is expanding as a result of the growing relevance of web applications and the rise in web threats such cyber theft, espionage, vandalism, and fraud. </w:t>
      </w:r>
    </w:p>
    <w:p w14:paraId="4555AAFA" w14:textId="77777777" w:rsidR="0065315D" w:rsidRPr="0065315D" w:rsidRDefault="0065315D" w:rsidP="0065315D">
      <w:pPr>
        <w:rPr>
          <w:rFonts w:ascii="Arial" w:hAnsi="Arial" w:cs="Arial"/>
          <w:i/>
          <w:iCs/>
          <w:sz w:val="22"/>
          <w:szCs w:val="22"/>
        </w:rPr>
      </w:pPr>
    </w:p>
    <w:p w14:paraId="028D1A15" w14:textId="77777777" w:rsidR="0065315D" w:rsidRPr="0065315D" w:rsidRDefault="0065315D" w:rsidP="0065315D">
      <w:pPr>
        <w:rPr>
          <w:rFonts w:ascii="Arial" w:hAnsi="Arial" w:cs="Arial"/>
          <w:i/>
          <w:iCs/>
          <w:sz w:val="22"/>
          <w:szCs w:val="22"/>
        </w:rPr>
      </w:pPr>
      <w:r w:rsidRPr="0065315D">
        <w:rPr>
          <w:rFonts w:ascii="Arial" w:hAnsi="Arial" w:cs="Arial"/>
          <w:i/>
          <w:iCs/>
          <w:sz w:val="22"/>
          <w:szCs w:val="22"/>
        </w:rPr>
        <w:t>Additionally, during the projection period, market prospects for web application firewall are predicted due to the advent of web application firewalls driven by machine learning and artificial intelligence (AI) and increased penetration among SMEs.</w:t>
      </w:r>
    </w:p>
    <w:p w14:paraId="7A2E4243" w14:textId="77777777" w:rsidR="0065315D" w:rsidRPr="0065315D" w:rsidRDefault="0065315D" w:rsidP="0065315D">
      <w:pPr>
        <w:rPr>
          <w:rFonts w:ascii="Arial" w:hAnsi="Arial" w:cs="Arial"/>
          <w:i/>
          <w:iCs/>
          <w:sz w:val="22"/>
          <w:szCs w:val="22"/>
        </w:rPr>
      </w:pPr>
      <w:r w:rsidRPr="0065315D">
        <w:rPr>
          <w:rFonts w:ascii="Arial" w:hAnsi="Arial" w:cs="Arial"/>
          <w:i/>
          <w:iCs/>
          <w:sz w:val="22"/>
          <w:szCs w:val="22"/>
        </w:rPr>
        <w:t>A web application firewall's benefits include defense against automated temporary patching, zero-data exploits, and data leak prevention.</w:t>
      </w:r>
    </w:p>
    <w:p w14:paraId="5BB0EBBE" w14:textId="77777777" w:rsidR="00C717F1" w:rsidRDefault="00DF25EB">
      <w:pPr>
        <w:pStyle w:val="Heading1"/>
      </w:pPr>
      <w:bookmarkStart w:id="17" w:name="_Toc439994673"/>
      <w:bookmarkStart w:id="18" w:name="_Toc441230978"/>
      <w:r>
        <w:t>Overall Description</w:t>
      </w:r>
      <w:bookmarkEnd w:id="17"/>
      <w:bookmarkEnd w:id="18"/>
    </w:p>
    <w:p w14:paraId="2D50BC0E" w14:textId="77777777" w:rsidR="00C717F1" w:rsidRDefault="00DF25EB">
      <w:pPr>
        <w:pStyle w:val="Heading2"/>
      </w:pPr>
      <w:bookmarkStart w:id="19" w:name="_Toc439994674"/>
      <w:bookmarkStart w:id="20" w:name="_Toc441230979"/>
      <w:r>
        <w:t>Product Perspective</w:t>
      </w:r>
      <w:bookmarkEnd w:id="19"/>
      <w:bookmarkEnd w:id="20"/>
    </w:p>
    <w:p w14:paraId="0D4B2B5F" w14:textId="77777777" w:rsidR="005B4D24" w:rsidRPr="005166F6" w:rsidRDefault="005B4D24" w:rsidP="005B4D24">
      <w:pPr>
        <w:rPr>
          <w:rFonts w:ascii="Arial" w:hAnsi="Arial" w:cs="Arial"/>
          <w:i/>
          <w:iCs/>
          <w:sz w:val="22"/>
          <w:szCs w:val="22"/>
        </w:rPr>
      </w:pPr>
      <w:r w:rsidRPr="005166F6">
        <w:rPr>
          <w:rFonts w:ascii="Arial" w:hAnsi="Arial" w:cs="Arial"/>
          <w:i/>
          <w:iCs/>
          <w:sz w:val="22"/>
          <w:szCs w:val="22"/>
        </w:rPr>
        <w:t xml:space="preserve">This firewall uses </w:t>
      </w:r>
      <w:proofErr w:type="gramStart"/>
      <w:r w:rsidRPr="005166F6">
        <w:rPr>
          <w:rFonts w:ascii="Arial" w:hAnsi="Arial" w:cs="Arial"/>
          <w:i/>
          <w:iCs/>
          <w:sz w:val="22"/>
          <w:szCs w:val="22"/>
        </w:rPr>
        <w:t>signature based</w:t>
      </w:r>
      <w:proofErr w:type="gramEnd"/>
      <w:r w:rsidRPr="005166F6">
        <w:rPr>
          <w:rFonts w:ascii="Arial" w:hAnsi="Arial" w:cs="Arial"/>
          <w:i/>
          <w:iCs/>
          <w:sz w:val="22"/>
          <w:szCs w:val="22"/>
        </w:rPr>
        <w:t xml:space="preserve"> detection of the http requests that is integrated with the anomalous detection technique for detecting malicious requests sent to the server.</w:t>
      </w:r>
    </w:p>
    <w:p w14:paraId="17CB9D87" w14:textId="50F18D81" w:rsidR="005B4D24" w:rsidRPr="005166F6" w:rsidRDefault="005B4D24" w:rsidP="005B4D24">
      <w:pPr>
        <w:rPr>
          <w:rFonts w:ascii="Arial" w:hAnsi="Arial" w:cs="Arial"/>
          <w:i/>
          <w:iCs/>
          <w:sz w:val="22"/>
          <w:szCs w:val="22"/>
        </w:rPr>
      </w:pPr>
      <w:r w:rsidRPr="005166F6">
        <w:rPr>
          <w:rFonts w:ascii="Arial" w:hAnsi="Arial" w:cs="Arial"/>
          <w:i/>
          <w:iCs/>
          <w:sz w:val="22"/>
          <w:szCs w:val="22"/>
        </w:rPr>
        <w:lastRenderedPageBreak/>
        <w:t>By using SBD, the detections were made against known web-based attack types such as SQL (Structured Query Language) Injection, Cross-Site Scripting (XSS), Command Injection, and Directory Traversal Attacks. HTTP requests that do not conform to the structure of the web application architecture were detected using ABD.</w:t>
      </w:r>
    </w:p>
    <w:p w14:paraId="7966F87D" w14:textId="77777777" w:rsidR="005B4D24" w:rsidRPr="005B4D24" w:rsidRDefault="005B4D24" w:rsidP="005B4D24"/>
    <w:p w14:paraId="7E57D94E" w14:textId="77777777" w:rsidR="005B4D24" w:rsidRDefault="005B4D24">
      <w:pPr>
        <w:pStyle w:val="template"/>
      </w:pPr>
    </w:p>
    <w:p w14:paraId="0B3875F5" w14:textId="2BF51243" w:rsidR="005B4D24" w:rsidRDefault="008635B8">
      <w:pPr>
        <w:pStyle w:val="template"/>
      </w:pPr>
      <w:r>
        <w:rPr>
          <w:noProof/>
        </w:rPr>
        <w:drawing>
          <wp:anchor distT="0" distB="0" distL="114300" distR="114300" simplePos="0" relativeHeight="251658240" behindDoc="0" locked="0" layoutInCell="1" allowOverlap="1" wp14:anchorId="20DCEB0B" wp14:editId="5AA77D98">
            <wp:simplePos x="0" y="0"/>
            <wp:positionH relativeFrom="margin">
              <wp:posOffset>1273956</wp:posOffset>
            </wp:positionH>
            <wp:positionV relativeFrom="margin">
              <wp:posOffset>942535</wp:posOffset>
            </wp:positionV>
            <wp:extent cx="3621405" cy="1479550"/>
            <wp:effectExtent l="0" t="0" r="0" b="6350"/>
            <wp:wrapSquare wrapText="bothSides"/>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1405" cy="1479550"/>
                    </a:xfrm>
                    <a:prstGeom prst="rect">
                      <a:avLst/>
                    </a:prstGeom>
                    <a:noFill/>
                  </pic:spPr>
                </pic:pic>
              </a:graphicData>
            </a:graphic>
          </wp:anchor>
        </w:drawing>
      </w:r>
    </w:p>
    <w:p w14:paraId="1011EBC8" w14:textId="3E56D892" w:rsidR="005B4D24" w:rsidRDefault="005B4D24">
      <w:pPr>
        <w:pStyle w:val="template"/>
      </w:pPr>
    </w:p>
    <w:p w14:paraId="1A8F1ED7" w14:textId="77777777" w:rsidR="005B4D24" w:rsidRDefault="005B4D24">
      <w:pPr>
        <w:pStyle w:val="template"/>
      </w:pPr>
    </w:p>
    <w:p w14:paraId="7F9EE702" w14:textId="5CED817C" w:rsidR="005B4D24" w:rsidRDefault="005B4D24">
      <w:pPr>
        <w:pStyle w:val="template"/>
      </w:pPr>
    </w:p>
    <w:p w14:paraId="0E112DD1" w14:textId="55D4464F" w:rsidR="005B4D24" w:rsidRDefault="005B4D24">
      <w:pPr>
        <w:pStyle w:val="template"/>
      </w:pPr>
    </w:p>
    <w:p w14:paraId="44176898" w14:textId="2D0875BC" w:rsidR="005B4D24" w:rsidRDefault="005B4D24">
      <w:pPr>
        <w:pStyle w:val="template"/>
      </w:pPr>
    </w:p>
    <w:p w14:paraId="51145580" w14:textId="4D34E120" w:rsidR="005B4D24" w:rsidRDefault="005B4D24">
      <w:pPr>
        <w:pStyle w:val="template"/>
      </w:pPr>
    </w:p>
    <w:p w14:paraId="1420F7E1" w14:textId="77777777" w:rsidR="005B4D24" w:rsidRDefault="005B4D24">
      <w:pPr>
        <w:pStyle w:val="template"/>
      </w:pPr>
    </w:p>
    <w:p w14:paraId="4FD22730" w14:textId="39A5E2A8" w:rsidR="005B4D24" w:rsidRDefault="005B4D24">
      <w:pPr>
        <w:pStyle w:val="template"/>
      </w:pPr>
    </w:p>
    <w:p w14:paraId="4C363BF8" w14:textId="77777777" w:rsidR="005B4D24" w:rsidRDefault="005B4D24">
      <w:pPr>
        <w:pStyle w:val="template"/>
      </w:pPr>
    </w:p>
    <w:p w14:paraId="57A789A3" w14:textId="77777777" w:rsidR="00C717F1" w:rsidRDefault="00DF25EB">
      <w:pPr>
        <w:pStyle w:val="Heading2"/>
      </w:pPr>
      <w:bookmarkStart w:id="21" w:name="_Toc441230980"/>
      <w:bookmarkStart w:id="22" w:name="_Toc439994675"/>
      <w:r>
        <w:t>Product Functions</w:t>
      </w:r>
      <w:bookmarkEnd w:id="21"/>
      <w:bookmarkEnd w:id="22"/>
    </w:p>
    <w:p w14:paraId="5158054F" w14:textId="4AF6671D" w:rsidR="005E3488" w:rsidRPr="005166F6" w:rsidRDefault="005E3488" w:rsidP="005E3488">
      <w:pPr>
        <w:rPr>
          <w:rFonts w:ascii="Arial" w:hAnsi="Arial" w:cs="Arial"/>
          <w:i/>
          <w:iCs/>
          <w:sz w:val="22"/>
          <w:szCs w:val="22"/>
        </w:rPr>
      </w:pPr>
      <w:r w:rsidRPr="005166F6">
        <w:rPr>
          <w:rFonts w:ascii="Arial" w:hAnsi="Arial" w:cs="Arial"/>
          <w:i/>
          <w:iCs/>
          <w:color w:val="111111"/>
          <w:sz w:val="22"/>
          <w:szCs w:val="22"/>
          <w:shd w:val="clear" w:color="auto" w:fill="FFFFFF"/>
        </w:rPr>
        <w:t xml:space="preserve">This </w:t>
      </w:r>
      <w:r w:rsidR="00B32795">
        <w:rPr>
          <w:rFonts w:ascii="Arial" w:hAnsi="Arial" w:cs="Arial"/>
          <w:i/>
          <w:iCs/>
          <w:color w:val="111111"/>
          <w:sz w:val="22"/>
          <w:szCs w:val="22"/>
          <w:shd w:val="clear" w:color="auto" w:fill="FFFFFF"/>
        </w:rPr>
        <w:t xml:space="preserve">data </w:t>
      </w:r>
      <w:r w:rsidRPr="005166F6">
        <w:rPr>
          <w:rFonts w:ascii="Arial" w:hAnsi="Arial" w:cs="Arial"/>
          <w:i/>
          <w:iCs/>
          <w:color w:val="111111"/>
          <w:sz w:val="22"/>
          <w:szCs w:val="22"/>
          <w:shd w:val="clear" w:color="auto" w:fill="FFFFFF"/>
        </w:rPr>
        <w:t>flow diagram uses the detector to find and compare activity signatures found in the monitored environment to the known signatures in the signature database.</w:t>
      </w:r>
      <w:r w:rsidRPr="005166F6">
        <w:rPr>
          <w:rFonts w:ascii="Arial" w:hAnsi="Arial" w:cs="Arial"/>
          <w:i/>
          <w:iCs/>
          <w:sz w:val="22"/>
          <w:szCs w:val="22"/>
        </w:rPr>
        <w:t xml:space="preserve"> If a match is found, an alert is issued and there is no match the detector does nothing.</w:t>
      </w:r>
    </w:p>
    <w:p w14:paraId="38D09266" w14:textId="77777777" w:rsidR="005E3488" w:rsidRDefault="005E3488" w:rsidP="005E3488">
      <w:pPr>
        <w:ind w:left="720"/>
        <w:rPr>
          <w:b/>
          <w:bCs/>
          <w:sz w:val="32"/>
          <w:szCs w:val="32"/>
        </w:rPr>
      </w:pPr>
    </w:p>
    <w:p w14:paraId="348D1FB5" w14:textId="77777777" w:rsidR="00122B0E" w:rsidRDefault="00122B0E">
      <w:pPr>
        <w:pStyle w:val="template"/>
        <w:rPr>
          <w:noProof/>
        </w:rPr>
      </w:pPr>
    </w:p>
    <w:p w14:paraId="250635A0" w14:textId="413E86BC" w:rsidR="00122B0E" w:rsidRDefault="00122B0E">
      <w:pPr>
        <w:pStyle w:val="template"/>
        <w:rPr>
          <w:noProof/>
        </w:rPr>
      </w:pPr>
    </w:p>
    <w:p w14:paraId="7A4410EA" w14:textId="77777777" w:rsidR="00122B0E" w:rsidRDefault="00122B0E">
      <w:pPr>
        <w:pStyle w:val="template"/>
        <w:rPr>
          <w:noProof/>
        </w:rPr>
      </w:pPr>
    </w:p>
    <w:p w14:paraId="2049E063" w14:textId="6566BE9B" w:rsidR="00122B0E" w:rsidRDefault="00122B0E">
      <w:pPr>
        <w:pStyle w:val="template"/>
        <w:rPr>
          <w:noProof/>
        </w:rPr>
      </w:pPr>
    </w:p>
    <w:p w14:paraId="4D3207B6" w14:textId="77777777" w:rsidR="00122B0E" w:rsidRDefault="00122B0E">
      <w:pPr>
        <w:pStyle w:val="template"/>
        <w:rPr>
          <w:noProof/>
        </w:rPr>
      </w:pPr>
    </w:p>
    <w:p w14:paraId="135EB17A" w14:textId="77777777" w:rsidR="00122B0E" w:rsidRDefault="00122B0E">
      <w:pPr>
        <w:pStyle w:val="template"/>
        <w:rPr>
          <w:noProof/>
        </w:rPr>
      </w:pPr>
    </w:p>
    <w:p w14:paraId="32CB5F6D" w14:textId="12595DE3" w:rsidR="00122B0E" w:rsidRDefault="008635B8">
      <w:pPr>
        <w:pStyle w:val="template"/>
        <w:rPr>
          <w:noProof/>
        </w:rPr>
      </w:pPr>
      <w:r>
        <w:rPr>
          <w:noProof/>
        </w:rPr>
        <w:drawing>
          <wp:anchor distT="0" distB="0" distL="114300" distR="114300" simplePos="0" relativeHeight="251659264" behindDoc="0" locked="0" layoutInCell="1" allowOverlap="1" wp14:anchorId="515893C2" wp14:editId="19F2ABA9">
            <wp:simplePos x="0" y="0"/>
            <wp:positionH relativeFrom="margin">
              <wp:posOffset>985520</wp:posOffset>
            </wp:positionH>
            <wp:positionV relativeFrom="margin">
              <wp:posOffset>4533900</wp:posOffset>
            </wp:positionV>
            <wp:extent cx="3012440" cy="3134360"/>
            <wp:effectExtent l="0" t="0" r="0" b="8890"/>
            <wp:wrapSquare wrapText="bothSides"/>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1">
                      <a:extLst>
                        <a:ext uri="{28A0092B-C50C-407E-A947-70E740481C1C}">
                          <a14:useLocalDpi xmlns:a14="http://schemas.microsoft.com/office/drawing/2010/main" val="0"/>
                        </a:ext>
                      </a:extLst>
                    </a:blip>
                    <a:srcRect l="2899" t="3358" r="5412" b="1920"/>
                    <a:stretch>
                      <a:fillRect/>
                    </a:stretch>
                  </pic:blipFill>
                  <pic:spPr bwMode="auto">
                    <a:xfrm>
                      <a:off x="0" y="0"/>
                      <a:ext cx="3012440" cy="3134360"/>
                    </a:xfrm>
                    <a:prstGeom prst="rect">
                      <a:avLst/>
                    </a:prstGeom>
                    <a:noFill/>
                  </pic:spPr>
                </pic:pic>
              </a:graphicData>
            </a:graphic>
          </wp:anchor>
        </w:drawing>
      </w:r>
    </w:p>
    <w:p w14:paraId="3F18A4BA" w14:textId="201F68EE" w:rsidR="00122B0E" w:rsidRDefault="00122B0E">
      <w:pPr>
        <w:pStyle w:val="template"/>
        <w:rPr>
          <w:noProof/>
        </w:rPr>
      </w:pPr>
    </w:p>
    <w:p w14:paraId="2F743C07" w14:textId="4149485F" w:rsidR="00122B0E" w:rsidRDefault="00122B0E">
      <w:pPr>
        <w:pStyle w:val="template"/>
        <w:rPr>
          <w:noProof/>
        </w:rPr>
      </w:pPr>
    </w:p>
    <w:p w14:paraId="192FA4D3" w14:textId="77777777" w:rsidR="00122B0E" w:rsidRDefault="00122B0E">
      <w:pPr>
        <w:pStyle w:val="template"/>
        <w:rPr>
          <w:noProof/>
        </w:rPr>
      </w:pPr>
    </w:p>
    <w:p w14:paraId="53D2E2AE" w14:textId="77777777" w:rsidR="00122B0E" w:rsidRDefault="00122B0E">
      <w:pPr>
        <w:pStyle w:val="template"/>
        <w:rPr>
          <w:noProof/>
        </w:rPr>
      </w:pPr>
    </w:p>
    <w:p w14:paraId="5C4F179C" w14:textId="77777777" w:rsidR="00122B0E" w:rsidRDefault="00122B0E">
      <w:pPr>
        <w:pStyle w:val="template"/>
        <w:rPr>
          <w:noProof/>
        </w:rPr>
      </w:pPr>
    </w:p>
    <w:p w14:paraId="614992D0" w14:textId="77777777" w:rsidR="00122B0E" w:rsidRDefault="00122B0E">
      <w:pPr>
        <w:pStyle w:val="template"/>
        <w:rPr>
          <w:noProof/>
        </w:rPr>
      </w:pPr>
    </w:p>
    <w:p w14:paraId="5E9218EA" w14:textId="77777777" w:rsidR="00122B0E" w:rsidRDefault="00122B0E">
      <w:pPr>
        <w:pStyle w:val="template"/>
        <w:rPr>
          <w:noProof/>
        </w:rPr>
      </w:pPr>
    </w:p>
    <w:p w14:paraId="25D2C3AB" w14:textId="77777777" w:rsidR="00122B0E" w:rsidRDefault="00122B0E">
      <w:pPr>
        <w:pStyle w:val="template"/>
        <w:rPr>
          <w:noProof/>
        </w:rPr>
      </w:pPr>
    </w:p>
    <w:p w14:paraId="21A937DC" w14:textId="77777777" w:rsidR="00122B0E" w:rsidRDefault="00122B0E">
      <w:pPr>
        <w:pStyle w:val="template"/>
        <w:rPr>
          <w:noProof/>
        </w:rPr>
      </w:pPr>
    </w:p>
    <w:p w14:paraId="73D0CA5C" w14:textId="77777777" w:rsidR="00122B0E" w:rsidRDefault="00122B0E">
      <w:pPr>
        <w:pStyle w:val="template"/>
        <w:rPr>
          <w:noProof/>
        </w:rPr>
      </w:pPr>
    </w:p>
    <w:p w14:paraId="2BF02AA7" w14:textId="77777777" w:rsidR="00122B0E" w:rsidRDefault="00122B0E">
      <w:pPr>
        <w:pStyle w:val="template"/>
        <w:rPr>
          <w:noProof/>
        </w:rPr>
      </w:pPr>
    </w:p>
    <w:p w14:paraId="37A10CA1" w14:textId="77777777" w:rsidR="00122B0E" w:rsidRDefault="00122B0E">
      <w:pPr>
        <w:pStyle w:val="template"/>
        <w:rPr>
          <w:noProof/>
        </w:rPr>
      </w:pPr>
    </w:p>
    <w:p w14:paraId="386E4CAA" w14:textId="77777777" w:rsidR="00122B0E" w:rsidRDefault="00122B0E">
      <w:pPr>
        <w:pStyle w:val="template"/>
        <w:rPr>
          <w:noProof/>
        </w:rPr>
      </w:pPr>
    </w:p>
    <w:p w14:paraId="7A7FD6DE" w14:textId="77777777" w:rsidR="00122B0E" w:rsidRDefault="00122B0E">
      <w:pPr>
        <w:pStyle w:val="template"/>
        <w:rPr>
          <w:noProof/>
        </w:rPr>
      </w:pPr>
    </w:p>
    <w:p w14:paraId="1562FCEF" w14:textId="77777777" w:rsidR="00122B0E" w:rsidRDefault="00122B0E">
      <w:pPr>
        <w:pStyle w:val="template"/>
        <w:rPr>
          <w:noProof/>
        </w:rPr>
      </w:pPr>
    </w:p>
    <w:p w14:paraId="118E2116" w14:textId="43759EC9" w:rsidR="00122B0E" w:rsidRDefault="00122B0E">
      <w:pPr>
        <w:pStyle w:val="template"/>
        <w:rPr>
          <w:noProof/>
        </w:rPr>
      </w:pPr>
    </w:p>
    <w:p w14:paraId="14980EAE" w14:textId="77777777" w:rsidR="00122B0E" w:rsidRDefault="00122B0E">
      <w:pPr>
        <w:pStyle w:val="template"/>
      </w:pPr>
    </w:p>
    <w:p w14:paraId="2877D9D7" w14:textId="77777777" w:rsidR="00C717F1" w:rsidRDefault="00DF25EB">
      <w:pPr>
        <w:pStyle w:val="Heading2"/>
      </w:pPr>
      <w:bookmarkStart w:id="23" w:name="_Toc439994676"/>
      <w:bookmarkStart w:id="24" w:name="_Toc441230981"/>
      <w:r>
        <w:lastRenderedPageBreak/>
        <w:t>User Classes and Characteristics</w:t>
      </w:r>
      <w:bookmarkEnd w:id="23"/>
      <w:bookmarkEnd w:id="24"/>
    </w:p>
    <w:p w14:paraId="18ECE287" w14:textId="77777777" w:rsidR="00FA7FB5" w:rsidRPr="005166F6" w:rsidRDefault="00FA7FB5" w:rsidP="00FA7FB5">
      <w:pPr>
        <w:tabs>
          <w:tab w:val="left" w:pos="1520"/>
        </w:tabs>
        <w:rPr>
          <w:rFonts w:ascii="Arial" w:hAnsi="Arial" w:cs="Arial"/>
          <w:i/>
          <w:iCs/>
          <w:sz w:val="22"/>
          <w:szCs w:val="22"/>
        </w:rPr>
      </w:pPr>
      <w:r w:rsidRPr="005166F6">
        <w:rPr>
          <w:rFonts w:ascii="Arial" w:hAnsi="Arial" w:cs="Arial"/>
          <w:i/>
          <w:iCs/>
          <w:sz w:val="22"/>
          <w:szCs w:val="22"/>
        </w:rPr>
        <w:t>The intended user is expected to be technically proficient in the basics of cybersecurity. The user having some basic background knowledge is expected.</w:t>
      </w:r>
    </w:p>
    <w:p w14:paraId="52BB0B37" w14:textId="77777777" w:rsidR="00FA7FB5" w:rsidRPr="00FA7FB5" w:rsidRDefault="00FA7FB5" w:rsidP="00FA7FB5"/>
    <w:p w14:paraId="6CAA2355" w14:textId="77777777" w:rsidR="00C717F1" w:rsidRDefault="00DF25EB">
      <w:pPr>
        <w:pStyle w:val="Heading2"/>
      </w:pPr>
      <w:bookmarkStart w:id="25" w:name="_Toc439994677"/>
      <w:bookmarkStart w:id="26" w:name="_Toc441230982"/>
      <w:r>
        <w:t>Operating Environment</w:t>
      </w:r>
      <w:bookmarkEnd w:id="25"/>
      <w:bookmarkEnd w:id="26"/>
    </w:p>
    <w:p w14:paraId="561A525D" w14:textId="77777777" w:rsidR="00433655" w:rsidRDefault="00433655" w:rsidP="00433655">
      <w:pPr>
        <w:rPr>
          <w:rFonts w:ascii="Arial" w:hAnsi="Arial" w:cs="Arial"/>
          <w:i/>
          <w:iCs/>
          <w:sz w:val="22"/>
          <w:szCs w:val="22"/>
        </w:rPr>
      </w:pPr>
      <w:r w:rsidRPr="005166F6">
        <w:rPr>
          <w:rFonts w:ascii="Arial" w:hAnsi="Arial" w:cs="Arial"/>
          <w:i/>
          <w:iCs/>
          <w:sz w:val="22"/>
          <w:szCs w:val="22"/>
        </w:rPr>
        <w:t>This firewall can be used by these operating systems:</w:t>
      </w:r>
    </w:p>
    <w:p w14:paraId="4AD69592" w14:textId="77777777" w:rsidR="00045D8C" w:rsidRPr="005166F6" w:rsidRDefault="00045D8C" w:rsidP="00433655">
      <w:pPr>
        <w:rPr>
          <w:rFonts w:ascii="Arial" w:hAnsi="Arial" w:cs="Arial"/>
          <w:i/>
          <w:iCs/>
          <w:sz w:val="22"/>
          <w:szCs w:val="22"/>
        </w:rPr>
      </w:pPr>
    </w:p>
    <w:p w14:paraId="2534EF70" w14:textId="77777777" w:rsidR="00433655" w:rsidRPr="005166F6" w:rsidRDefault="00433655" w:rsidP="00433655">
      <w:pPr>
        <w:pStyle w:val="q-relative"/>
        <w:numPr>
          <w:ilvl w:val="0"/>
          <w:numId w:val="4"/>
        </w:numPr>
        <w:shd w:val="clear" w:color="auto" w:fill="FFFFFF"/>
        <w:spacing w:before="0" w:beforeAutospacing="0" w:after="0" w:afterAutospacing="0"/>
        <w:ind w:right="480"/>
        <w:rPr>
          <w:rFonts w:ascii="Arial" w:hAnsi="Arial" w:cs="Arial"/>
          <w:i/>
          <w:iCs/>
          <w:color w:val="282829"/>
          <w:sz w:val="22"/>
          <w:szCs w:val="22"/>
        </w:rPr>
      </w:pPr>
      <w:r w:rsidRPr="005166F6">
        <w:rPr>
          <w:rFonts w:ascii="Arial" w:hAnsi="Arial" w:cs="Arial"/>
          <w:i/>
          <w:iCs/>
          <w:color w:val="282829"/>
          <w:sz w:val="22"/>
          <w:szCs w:val="22"/>
        </w:rPr>
        <w:t>Windows</w:t>
      </w:r>
    </w:p>
    <w:p w14:paraId="7AD256A7" w14:textId="77777777" w:rsidR="00433655" w:rsidRPr="005166F6" w:rsidRDefault="00433655" w:rsidP="00433655">
      <w:pPr>
        <w:pStyle w:val="q-relative"/>
        <w:numPr>
          <w:ilvl w:val="0"/>
          <w:numId w:val="4"/>
        </w:numPr>
        <w:shd w:val="clear" w:color="auto" w:fill="FFFFFF"/>
        <w:spacing w:before="0" w:beforeAutospacing="0" w:after="0" w:afterAutospacing="0"/>
        <w:ind w:right="480"/>
        <w:rPr>
          <w:rFonts w:ascii="Arial" w:hAnsi="Arial" w:cs="Arial"/>
          <w:i/>
          <w:iCs/>
          <w:color w:val="282829"/>
          <w:sz w:val="22"/>
          <w:szCs w:val="22"/>
        </w:rPr>
      </w:pPr>
      <w:r w:rsidRPr="005166F6">
        <w:rPr>
          <w:rFonts w:ascii="Arial" w:hAnsi="Arial" w:cs="Arial"/>
          <w:i/>
          <w:iCs/>
          <w:color w:val="282829"/>
          <w:sz w:val="22"/>
          <w:szCs w:val="22"/>
        </w:rPr>
        <w:t>Linux</w:t>
      </w:r>
    </w:p>
    <w:p w14:paraId="725342FF" w14:textId="77777777" w:rsidR="00433655" w:rsidRPr="005166F6" w:rsidRDefault="00433655" w:rsidP="00433655">
      <w:pPr>
        <w:pStyle w:val="q-relative"/>
        <w:numPr>
          <w:ilvl w:val="0"/>
          <w:numId w:val="4"/>
        </w:numPr>
        <w:shd w:val="clear" w:color="auto" w:fill="FFFFFF"/>
        <w:spacing w:before="0" w:beforeAutospacing="0" w:after="0" w:afterAutospacing="0"/>
        <w:ind w:right="480"/>
        <w:rPr>
          <w:rFonts w:ascii="Arial" w:hAnsi="Arial" w:cs="Arial"/>
          <w:i/>
          <w:iCs/>
          <w:color w:val="282829"/>
          <w:sz w:val="22"/>
          <w:szCs w:val="22"/>
        </w:rPr>
      </w:pPr>
      <w:r w:rsidRPr="005166F6">
        <w:rPr>
          <w:rFonts w:ascii="Arial" w:hAnsi="Arial" w:cs="Arial"/>
          <w:i/>
          <w:iCs/>
          <w:color w:val="282829"/>
          <w:sz w:val="22"/>
          <w:szCs w:val="22"/>
        </w:rPr>
        <w:t>AIX</w:t>
      </w:r>
    </w:p>
    <w:p w14:paraId="7F3E1410" w14:textId="77777777" w:rsidR="00433655" w:rsidRPr="005166F6" w:rsidRDefault="00433655" w:rsidP="00433655">
      <w:pPr>
        <w:pStyle w:val="q-relative"/>
        <w:numPr>
          <w:ilvl w:val="0"/>
          <w:numId w:val="4"/>
        </w:numPr>
        <w:shd w:val="clear" w:color="auto" w:fill="FFFFFF"/>
        <w:spacing w:before="0" w:beforeAutospacing="0" w:after="0" w:afterAutospacing="0"/>
        <w:ind w:right="480"/>
        <w:rPr>
          <w:rFonts w:ascii="Arial" w:hAnsi="Arial" w:cs="Arial"/>
          <w:i/>
          <w:iCs/>
          <w:color w:val="282829"/>
          <w:sz w:val="22"/>
          <w:szCs w:val="22"/>
        </w:rPr>
      </w:pPr>
      <w:r w:rsidRPr="005166F6">
        <w:rPr>
          <w:rFonts w:ascii="Arial" w:hAnsi="Arial" w:cs="Arial"/>
          <w:i/>
          <w:iCs/>
          <w:color w:val="282829"/>
          <w:sz w:val="22"/>
          <w:szCs w:val="22"/>
        </w:rPr>
        <w:t>Solaris</w:t>
      </w:r>
    </w:p>
    <w:p w14:paraId="0B94AB84" w14:textId="77777777" w:rsidR="00433655" w:rsidRPr="005166F6" w:rsidRDefault="00433655" w:rsidP="00433655">
      <w:pPr>
        <w:pStyle w:val="q-relative"/>
        <w:numPr>
          <w:ilvl w:val="0"/>
          <w:numId w:val="4"/>
        </w:numPr>
        <w:shd w:val="clear" w:color="auto" w:fill="FFFFFF"/>
        <w:spacing w:before="0" w:beforeAutospacing="0" w:after="0" w:afterAutospacing="0"/>
        <w:ind w:right="480"/>
        <w:rPr>
          <w:rFonts w:ascii="Arial" w:hAnsi="Arial" w:cs="Arial"/>
          <w:i/>
          <w:iCs/>
          <w:color w:val="282829"/>
          <w:sz w:val="22"/>
          <w:szCs w:val="22"/>
        </w:rPr>
      </w:pPr>
      <w:r w:rsidRPr="005166F6">
        <w:rPr>
          <w:rFonts w:ascii="Arial" w:hAnsi="Arial" w:cs="Arial"/>
          <w:i/>
          <w:iCs/>
          <w:color w:val="282829"/>
          <w:sz w:val="22"/>
          <w:szCs w:val="22"/>
        </w:rPr>
        <w:t>Mac OSX</w:t>
      </w:r>
    </w:p>
    <w:p w14:paraId="6184AA9D" w14:textId="77777777" w:rsidR="00433655" w:rsidRPr="00433655" w:rsidRDefault="00433655" w:rsidP="00433655"/>
    <w:p w14:paraId="399223B3" w14:textId="77777777" w:rsidR="00C717F1" w:rsidRDefault="00DF25EB">
      <w:pPr>
        <w:pStyle w:val="Heading2"/>
      </w:pPr>
      <w:bookmarkStart w:id="27" w:name="_Toc439994678"/>
      <w:bookmarkStart w:id="28" w:name="_Toc441230983"/>
      <w:r>
        <w:t>Design and Implementation Constraints</w:t>
      </w:r>
      <w:bookmarkEnd w:id="27"/>
      <w:bookmarkEnd w:id="28"/>
    </w:p>
    <w:p w14:paraId="36705BA0" w14:textId="77777777" w:rsidR="00FA7FB5" w:rsidRPr="005166F6" w:rsidRDefault="00FA7FB5" w:rsidP="00FA7FB5">
      <w:pPr>
        <w:rPr>
          <w:rFonts w:ascii="Arial" w:hAnsi="Arial" w:cs="Arial"/>
          <w:i/>
          <w:iCs/>
          <w:sz w:val="22"/>
          <w:szCs w:val="22"/>
        </w:rPr>
      </w:pPr>
      <w:r w:rsidRPr="005166F6">
        <w:rPr>
          <w:rFonts w:ascii="Arial" w:hAnsi="Arial" w:cs="Arial"/>
          <w:i/>
          <w:iCs/>
          <w:sz w:val="22"/>
          <w:szCs w:val="22"/>
        </w:rPr>
        <w:t xml:space="preserve">One major constraint for the Web Applications depends on how many people are connected. It may take time to fetch the rulesets from the database to get them configured if multiple people are doing it at the same time which may cause latency. Another factor is also internet connection because this is an always online feature. The application is getting data from the database over the internet and without it, it </w:t>
      </w:r>
      <w:proofErr w:type="gramStart"/>
      <w:r w:rsidRPr="005166F6">
        <w:rPr>
          <w:rFonts w:ascii="Arial" w:hAnsi="Arial" w:cs="Arial"/>
          <w:i/>
          <w:iCs/>
          <w:sz w:val="22"/>
          <w:szCs w:val="22"/>
        </w:rPr>
        <w:t>won’t</w:t>
      </w:r>
      <w:proofErr w:type="gramEnd"/>
      <w:r w:rsidRPr="005166F6">
        <w:rPr>
          <w:rFonts w:ascii="Arial" w:hAnsi="Arial" w:cs="Arial"/>
          <w:i/>
          <w:iCs/>
          <w:sz w:val="22"/>
          <w:szCs w:val="22"/>
        </w:rPr>
        <w:t xml:space="preserve"> function.</w:t>
      </w:r>
    </w:p>
    <w:p w14:paraId="0F77DB8D" w14:textId="77777777" w:rsidR="00C717F1" w:rsidRDefault="00DF25EB">
      <w:pPr>
        <w:pStyle w:val="Heading2"/>
      </w:pPr>
      <w:bookmarkStart w:id="29" w:name="_Toc439994680"/>
      <w:bookmarkStart w:id="30" w:name="_Toc441230985"/>
      <w:r>
        <w:t>Assumptions and Dependencies</w:t>
      </w:r>
      <w:bookmarkEnd w:id="29"/>
      <w:bookmarkEnd w:id="30"/>
    </w:p>
    <w:p w14:paraId="042E5C36" w14:textId="77777777" w:rsidR="00AE0525" w:rsidRPr="005166F6" w:rsidRDefault="00AE0525" w:rsidP="00AE0525">
      <w:pPr>
        <w:rPr>
          <w:rFonts w:ascii="Arial" w:hAnsi="Arial" w:cs="Arial"/>
          <w:i/>
          <w:iCs/>
          <w:sz w:val="22"/>
          <w:szCs w:val="22"/>
        </w:rPr>
      </w:pPr>
      <w:r w:rsidRPr="005166F6">
        <w:rPr>
          <w:rFonts w:ascii="Arial" w:hAnsi="Arial" w:cs="Arial"/>
          <w:i/>
          <w:iCs/>
          <w:sz w:val="22"/>
          <w:szCs w:val="22"/>
        </w:rPr>
        <w:t>It is assumed that the client is familiar with an internet browser and familiar with handling the keyboard and mouse. Since the application is a web-based application there is a need for the internet browser. It will be assumed that the users will possess decent internet connectivity. The application also requires the management of servers. As a result, it is assumed the client has their own server system or has access to an application</w:t>
      </w:r>
    </w:p>
    <w:p w14:paraId="019428A3" w14:textId="77777777" w:rsidR="00C717F1" w:rsidRDefault="00DF25EB">
      <w:pPr>
        <w:pStyle w:val="Heading1"/>
      </w:pPr>
      <w:bookmarkStart w:id="31" w:name="_Toc441230986"/>
      <w:bookmarkStart w:id="32" w:name="_Toc439994682"/>
      <w:r>
        <w:t>External Interface Requirements</w:t>
      </w:r>
      <w:bookmarkEnd w:id="31"/>
      <w:bookmarkEnd w:id="32"/>
    </w:p>
    <w:p w14:paraId="2BE79E5A" w14:textId="77777777" w:rsidR="00C717F1" w:rsidRDefault="00DF25EB">
      <w:pPr>
        <w:pStyle w:val="Heading2"/>
      </w:pPr>
      <w:bookmarkStart w:id="33" w:name="_Toc441230987"/>
      <w:r>
        <w:t>User Interfaces</w:t>
      </w:r>
      <w:bookmarkEnd w:id="33"/>
    </w:p>
    <w:p w14:paraId="6FB2B1D1" w14:textId="77777777" w:rsidR="00C717F1" w:rsidRDefault="00DF25EB">
      <w:pPr>
        <w:shd w:val="clear" w:color="auto" w:fill="FFFFFF"/>
        <w:spacing w:line="11" w:lineRule="atLeast"/>
        <w:jc w:val="both"/>
        <w:rPr>
          <w:rFonts w:ascii="Arial" w:hAnsi="Arial"/>
          <w:i/>
          <w:sz w:val="22"/>
          <w:lang w:eastAsia="zh-CN"/>
        </w:rPr>
      </w:pPr>
      <w:r>
        <w:rPr>
          <w:rFonts w:ascii="Arial" w:hAnsi="Arial"/>
          <w:i/>
          <w:sz w:val="22"/>
          <w:lang w:eastAsia="zh-CN"/>
        </w:rPr>
        <w:t>WAFI</w:t>
      </w:r>
      <w:r>
        <w:rPr>
          <w:rFonts w:ascii="Arial" w:hAnsi="Arial"/>
          <w:i/>
          <w:sz w:val="22"/>
          <w:lang w:val="en-IN" w:eastAsia="zh-CN"/>
        </w:rPr>
        <w:t xml:space="preserve"> (Web Application Firewall Interface)</w:t>
      </w:r>
      <w:r>
        <w:rPr>
          <w:rFonts w:ascii="Arial" w:hAnsi="Arial"/>
          <w:i/>
          <w:sz w:val="22"/>
          <w:lang w:eastAsia="zh-CN"/>
        </w:rPr>
        <w:t xml:space="preserve"> through which a user interacts with web application</w:t>
      </w:r>
      <w:r>
        <w:rPr>
          <w:rFonts w:ascii="Arial" w:hAnsi="Arial"/>
          <w:i/>
          <w:sz w:val="22"/>
          <w:lang w:val="en-IN" w:eastAsia="zh-CN"/>
        </w:rPr>
        <w:t xml:space="preserve"> </w:t>
      </w:r>
      <w:r>
        <w:rPr>
          <w:rFonts w:ascii="Arial" w:hAnsi="Arial"/>
          <w:i/>
          <w:sz w:val="22"/>
          <w:lang w:eastAsia="zh-CN"/>
        </w:rPr>
        <w:t>security. WAFI determines how commands are given to the</w:t>
      </w:r>
      <w:r>
        <w:rPr>
          <w:rFonts w:ascii="Arial" w:hAnsi="Arial"/>
          <w:i/>
          <w:sz w:val="22"/>
          <w:lang w:val="en-IN" w:eastAsia="zh-CN"/>
        </w:rPr>
        <w:t xml:space="preserve"> </w:t>
      </w:r>
      <w:r>
        <w:rPr>
          <w:rFonts w:ascii="Arial" w:hAnsi="Arial"/>
          <w:i/>
          <w:sz w:val="22"/>
          <w:lang w:eastAsia="zh-CN"/>
        </w:rPr>
        <w:t>WAF and how information is displayed on the screen. WAFI</w:t>
      </w:r>
      <w:r>
        <w:rPr>
          <w:rFonts w:ascii="Arial" w:hAnsi="Arial"/>
          <w:i/>
          <w:sz w:val="22"/>
          <w:lang w:val="en-IN" w:eastAsia="zh-CN"/>
        </w:rPr>
        <w:t xml:space="preserve"> </w:t>
      </w:r>
      <w:r>
        <w:rPr>
          <w:rFonts w:ascii="Arial" w:hAnsi="Arial"/>
          <w:i/>
          <w:sz w:val="22"/>
          <w:lang w:eastAsia="zh-CN"/>
        </w:rPr>
        <w:t>have three main types of visual interaction</w:t>
      </w:r>
    </w:p>
    <w:p w14:paraId="355CA370" w14:textId="77777777" w:rsidR="00C717F1" w:rsidRDefault="00C717F1">
      <w:pPr>
        <w:shd w:val="clear" w:color="auto" w:fill="FFFFFF"/>
        <w:spacing w:line="11" w:lineRule="atLeast"/>
        <w:jc w:val="both"/>
        <w:rPr>
          <w:rFonts w:ascii="Arial" w:hAnsi="Arial"/>
          <w:i/>
          <w:sz w:val="22"/>
          <w:lang w:eastAsia="zh-CN"/>
        </w:rPr>
      </w:pPr>
    </w:p>
    <w:p w14:paraId="3DF6CF56" w14:textId="77777777" w:rsidR="005B4D24" w:rsidRDefault="005B4D24">
      <w:pPr>
        <w:shd w:val="clear" w:color="auto" w:fill="FFFFFF"/>
        <w:spacing w:line="11" w:lineRule="atLeast"/>
        <w:jc w:val="both"/>
        <w:rPr>
          <w:rFonts w:ascii="Arial" w:hAnsi="Arial"/>
          <w:i/>
          <w:sz w:val="22"/>
          <w:lang w:eastAsia="zh-CN"/>
        </w:rPr>
      </w:pPr>
    </w:p>
    <w:p w14:paraId="407CF34E" w14:textId="77777777" w:rsidR="00C717F1" w:rsidRDefault="00DF25EB">
      <w:pPr>
        <w:numPr>
          <w:ilvl w:val="0"/>
          <w:numId w:val="2"/>
        </w:numPr>
        <w:shd w:val="clear" w:color="auto" w:fill="FFFFFF"/>
        <w:spacing w:line="11" w:lineRule="atLeast"/>
        <w:jc w:val="both"/>
        <w:rPr>
          <w:rFonts w:ascii="Arial" w:hAnsi="Arial"/>
          <w:i/>
          <w:sz w:val="22"/>
          <w:lang w:eastAsia="zh-CN"/>
        </w:rPr>
      </w:pPr>
      <w:r>
        <w:rPr>
          <w:rFonts w:ascii="Arial" w:hAnsi="Arial"/>
          <w:i/>
          <w:sz w:val="22"/>
          <w:lang w:eastAsia="zh-CN"/>
        </w:rPr>
        <w:t>Instructions: the</w:t>
      </w:r>
      <w:r>
        <w:rPr>
          <w:rFonts w:ascii="Arial" w:hAnsi="Arial"/>
          <w:i/>
          <w:sz w:val="22"/>
          <w:lang w:val="en-IN" w:eastAsia="zh-CN"/>
        </w:rPr>
        <w:t xml:space="preserve"> </w:t>
      </w:r>
      <w:r>
        <w:rPr>
          <w:rFonts w:ascii="Arial" w:hAnsi="Arial"/>
          <w:i/>
          <w:sz w:val="22"/>
          <w:lang w:eastAsia="zh-CN"/>
        </w:rPr>
        <w:t>user needs to know the WAF and web application security</w:t>
      </w:r>
      <w:r>
        <w:rPr>
          <w:rFonts w:ascii="Arial" w:hAnsi="Arial"/>
          <w:i/>
          <w:sz w:val="22"/>
          <w:lang w:val="en-IN" w:eastAsia="zh-CN"/>
        </w:rPr>
        <w:t xml:space="preserve"> </w:t>
      </w:r>
      <w:r>
        <w:rPr>
          <w:rFonts w:ascii="Arial" w:hAnsi="Arial"/>
          <w:i/>
          <w:sz w:val="22"/>
          <w:lang w:eastAsia="zh-CN"/>
        </w:rPr>
        <w:t xml:space="preserve">specific instructions. </w:t>
      </w:r>
    </w:p>
    <w:p w14:paraId="148EC1BE" w14:textId="77777777" w:rsidR="00C717F1" w:rsidRDefault="00C717F1">
      <w:pPr>
        <w:shd w:val="clear" w:color="auto" w:fill="FFFFFF"/>
        <w:spacing w:line="11" w:lineRule="atLeast"/>
        <w:jc w:val="both"/>
        <w:rPr>
          <w:rFonts w:ascii="Arial" w:hAnsi="Arial"/>
          <w:i/>
          <w:sz w:val="22"/>
          <w:lang w:eastAsia="zh-CN"/>
        </w:rPr>
      </w:pPr>
    </w:p>
    <w:p w14:paraId="43AB57A9" w14:textId="77777777" w:rsidR="00C717F1" w:rsidRDefault="00DF25EB">
      <w:pPr>
        <w:numPr>
          <w:ilvl w:val="0"/>
          <w:numId w:val="2"/>
        </w:numPr>
        <w:shd w:val="clear" w:color="auto" w:fill="FFFFFF"/>
        <w:spacing w:line="11" w:lineRule="atLeast"/>
        <w:jc w:val="both"/>
        <w:rPr>
          <w:rFonts w:ascii="Arial" w:hAnsi="Arial"/>
          <w:i/>
          <w:sz w:val="22"/>
          <w:lang w:eastAsia="zh-CN"/>
        </w:rPr>
      </w:pPr>
      <w:r>
        <w:rPr>
          <w:rFonts w:ascii="Arial" w:hAnsi="Arial"/>
          <w:i/>
          <w:sz w:val="22"/>
          <w:lang w:eastAsia="zh-CN"/>
        </w:rPr>
        <w:t>Menus: user choose the commands</w:t>
      </w:r>
      <w:r>
        <w:rPr>
          <w:rFonts w:ascii="Arial" w:hAnsi="Arial"/>
          <w:i/>
          <w:sz w:val="22"/>
          <w:lang w:val="en-IN" w:eastAsia="zh-CN"/>
        </w:rPr>
        <w:t xml:space="preserve"> </w:t>
      </w:r>
      <w:r>
        <w:rPr>
          <w:rFonts w:ascii="Arial" w:hAnsi="Arial"/>
          <w:i/>
          <w:sz w:val="22"/>
          <w:lang w:eastAsia="zh-CN"/>
        </w:rPr>
        <w:t xml:space="preserve">from the menus, displayed on the </w:t>
      </w:r>
      <w:proofErr w:type="gramStart"/>
      <w:r>
        <w:rPr>
          <w:rFonts w:ascii="Arial" w:hAnsi="Arial"/>
          <w:i/>
          <w:sz w:val="22"/>
          <w:lang w:eastAsia="zh-CN"/>
        </w:rPr>
        <w:t>screen</w:t>
      </w:r>
      <w:proofErr w:type="gramEnd"/>
      <w:r>
        <w:rPr>
          <w:rFonts w:ascii="Arial" w:hAnsi="Arial"/>
          <w:i/>
          <w:sz w:val="22"/>
          <w:lang w:eastAsia="zh-CN"/>
        </w:rPr>
        <w:t xml:space="preserve"> and manage the attack</w:t>
      </w:r>
      <w:r>
        <w:rPr>
          <w:rFonts w:ascii="Arial" w:hAnsi="Arial"/>
          <w:i/>
          <w:sz w:val="22"/>
          <w:lang w:val="en-IN" w:eastAsia="zh-CN"/>
        </w:rPr>
        <w:t xml:space="preserve"> </w:t>
      </w:r>
      <w:r>
        <w:rPr>
          <w:rFonts w:ascii="Arial" w:hAnsi="Arial"/>
          <w:i/>
          <w:sz w:val="22"/>
          <w:lang w:eastAsia="zh-CN"/>
        </w:rPr>
        <w:t xml:space="preserve">detection of web application. </w:t>
      </w:r>
    </w:p>
    <w:p w14:paraId="1F4ECCBB" w14:textId="77777777" w:rsidR="00C717F1" w:rsidRDefault="00C717F1">
      <w:pPr>
        <w:shd w:val="clear" w:color="auto" w:fill="FFFFFF"/>
        <w:spacing w:line="11" w:lineRule="atLeast"/>
        <w:jc w:val="both"/>
        <w:rPr>
          <w:rFonts w:ascii="Arial" w:hAnsi="Arial"/>
          <w:i/>
          <w:sz w:val="22"/>
          <w:lang w:eastAsia="zh-CN"/>
        </w:rPr>
      </w:pPr>
    </w:p>
    <w:p w14:paraId="2D10EFB6" w14:textId="77777777" w:rsidR="00C717F1" w:rsidRDefault="00DF25EB">
      <w:pPr>
        <w:numPr>
          <w:ilvl w:val="0"/>
          <w:numId w:val="2"/>
        </w:numPr>
        <w:shd w:val="clear" w:color="auto" w:fill="FFFFFF"/>
        <w:spacing w:line="11" w:lineRule="atLeast"/>
        <w:jc w:val="both"/>
        <w:rPr>
          <w:rFonts w:ascii="Arial" w:hAnsi="Arial"/>
          <w:i/>
          <w:sz w:val="22"/>
          <w:lang w:val="en-IN" w:eastAsia="zh-CN"/>
        </w:rPr>
      </w:pPr>
      <w:r>
        <w:rPr>
          <w:rFonts w:ascii="Arial" w:hAnsi="Arial"/>
          <w:i/>
          <w:sz w:val="22"/>
          <w:lang w:eastAsia="zh-CN"/>
        </w:rPr>
        <w:lastRenderedPageBreak/>
        <w:t>Graphical user interface (GUI):</w:t>
      </w:r>
      <w:r>
        <w:rPr>
          <w:rFonts w:ascii="Arial" w:hAnsi="Arial"/>
          <w:i/>
          <w:sz w:val="22"/>
          <w:lang w:val="en-IN" w:eastAsia="zh-CN"/>
        </w:rPr>
        <w:t xml:space="preserve"> </w:t>
      </w:r>
      <w:r>
        <w:rPr>
          <w:rFonts w:ascii="Arial" w:hAnsi="Arial"/>
          <w:i/>
          <w:sz w:val="22"/>
          <w:lang w:eastAsia="zh-CN"/>
        </w:rPr>
        <w:t>user gives commands by selecting and clicking on icons</w:t>
      </w:r>
      <w:r>
        <w:rPr>
          <w:rFonts w:ascii="Arial" w:hAnsi="Arial"/>
          <w:i/>
          <w:sz w:val="22"/>
          <w:lang w:val="en-IN" w:eastAsia="zh-CN"/>
        </w:rPr>
        <w:t xml:space="preserve"> </w:t>
      </w:r>
      <w:r>
        <w:rPr>
          <w:rFonts w:ascii="Arial" w:hAnsi="Arial"/>
          <w:i/>
          <w:sz w:val="22"/>
          <w:lang w:eastAsia="zh-CN"/>
        </w:rPr>
        <w:t>displayed on the screen. With the proposed WAFI, it seems to</w:t>
      </w:r>
      <w:r>
        <w:rPr>
          <w:rFonts w:ascii="Arial" w:hAnsi="Arial"/>
          <w:i/>
          <w:sz w:val="22"/>
          <w:lang w:val="en-IN" w:eastAsia="zh-CN"/>
        </w:rPr>
        <w:t xml:space="preserve"> </w:t>
      </w:r>
      <w:r>
        <w:rPr>
          <w:rFonts w:ascii="Arial" w:hAnsi="Arial"/>
          <w:i/>
          <w:sz w:val="22"/>
          <w:lang w:eastAsia="zh-CN"/>
        </w:rPr>
        <w:t>provide convenience to system administrators for both system</w:t>
      </w:r>
      <w:r>
        <w:rPr>
          <w:rFonts w:ascii="Arial" w:hAnsi="Arial"/>
          <w:i/>
          <w:sz w:val="22"/>
          <w:lang w:val="en-IN" w:eastAsia="zh-CN"/>
        </w:rPr>
        <w:t xml:space="preserve"> </w:t>
      </w:r>
      <w:r>
        <w:rPr>
          <w:rFonts w:ascii="Arial" w:hAnsi="Arial"/>
          <w:i/>
          <w:sz w:val="22"/>
          <w:lang w:eastAsia="zh-CN"/>
        </w:rPr>
        <w:t>setup and evaluation of results</w:t>
      </w:r>
      <w:r>
        <w:rPr>
          <w:rFonts w:ascii="Arial" w:hAnsi="Arial"/>
          <w:i/>
          <w:sz w:val="22"/>
          <w:lang w:val="en-IN" w:eastAsia="zh-CN"/>
        </w:rPr>
        <w:t>.</w:t>
      </w:r>
    </w:p>
    <w:p w14:paraId="7DC8E16B" w14:textId="77777777" w:rsidR="00C717F1" w:rsidRDefault="00C717F1">
      <w:pPr>
        <w:shd w:val="clear" w:color="auto" w:fill="FFFFFF"/>
        <w:spacing w:line="11" w:lineRule="atLeast"/>
        <w:jc w:val="both"/>
        <w:rPr>
          <w:rFonts w:ascii="Arial" w:eastAsia="ff1" w:hAnsi="Arial" w:cs="Arial"/>
          <w:color w:val="000000"/>
          <w:sz w:val="22"/>
          <w:szCs w:val="22"/>
          <w:shd w:val="clear" w:color="auto" w:fill="FFFFFF"/>
          <w:lang w:val="en-IN" w:eastAsia="zh-CN" w:bidi="ar"/>
        </w:rPr>
      </w:pPr>
    </w:p>
    <w:p w14:paraId="1E7CD0F1" w14:textId="77777777" w:rsidR="00C717F1" w:rsidRDefault="00DF25EB">
      <w:pPr>
        <w:shd w:val="clear" w:color="auto" w:fill="FFFFFF"/>
        <w:spacing w:line="11" w:lineRule="atLeast"/>
        <w:jc w:val="both"/>
        <w:rPr>
          <w:rFonts w:ascii="Arial" w:eastAsia="ff1" w:hAnsi="Arial" w:cs="Arial"/>
          <w:color w:val="000000"/>
          <w:sz w:val="22"/>
          <w:szCs w:val="22"/>
          <w:shd w:val="clear" w:color="auto" w:fill="FFFFFF"/>
          <w:lang w:val="en-IN" w:eastAsia="zh-CN" w:bidi="ar"/>
        </w:rPr>
      </w:pPr>
      <w:r>
        <w:rPr>
          <w:rFonts w:ascii="Arial" w:eastAsia="ff1" w:hAnsi="Arial" w:cs="Arial"/>
          <w:color w:val="000000"/>
          <w:sz w:val="22"/>
          <w:szCs w:val="22"/>
          <w:shd w:val="clear" w:color="auto" w:fill="FFFFFF"/>
          <w:lang w:val="en-IN" w:eastAsia="zh-CN" w:bidi="ar"/>
        </w:rPr>
        <w:t xml:space="preserve">                                        </w:t>
      </w:r>
      <w:r w:rsidR="00F1742E">
        <w:rPr>
          <w:noProof/>
        </w:rPr>
        <w:drawing>
          <wp:inline distT="0" distB="0" distL="0" distR="0" wp14:anchorId="25C6B58F" wp14:editId="533007E3">
            <wp:extent cx="3375025" cy="1516380"/>
            <wp:effectExtent l="0" t="0" r="0" b="0"/>
            <wp:docPr id="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12" cstate="print">
                      <a:extLst>
                        <a:ext uri="{28A0092B-C50C-407E-A947-70E740481C1C}">
                          <a14:useLocalDpi xmlns:a14="http://schemas.microsoft.com/office/drawing/2010/main" val="0"/>
                        </a:ext>
                      </a:extLst>
                    </a:blip>
                    <a:srcRect l="5898" t="30423" r="40422" b="19623"/>
                    <a:stretch>
                      <a:fillRect/>
                    </a:stretch>
                  </pic:blipFill>
                  <pic:spPr bwMode="auto">
                    <a:xfrm>
                      <a:off x="0" y="0"/>
                      <a:ext cx="3375025" cy="1516380"/>
                    </a:xfrm>
                    <a:prstGeom prst="rect">
                      <a:avLst/>
                    </a:prstGeom>
                    <a:noFill/>
                    <a:ln>
                      <a:noFill/>
                    </a:ln>
                    <a:effectLst/>
                  </pic:spPr>
                </pic:pic>
              </a:graphicData>
            </a:graphic>
          </wp:inline>
        </w:drawing>
      </w:r>
    </w:p>
    <w:p w14:paraId="356865D3" w14:textId="77777777" w:rsidR="00C717F1" w:rsidRDefault="00C717F1">
      <w:pPr>
        <w:shd w:val="clear" w:color="auto" w:fill="FFFFFF"/>
        <w:spacing w:line="11" w:lineRule="atLeast"/>
        <w:jc w:val="both"/>
        <w:rPr>
          <w:rFonts w:ascii="Arial" w:eastAsia="ff1" w:hAnsi="Arial" w:cs="Arial"/>
          <w:color w:val="000000"/>
          <w:sz w:val="22"/>
          <w:szCs w:val="22"/>
          <w:shd w:val="clear" w:color="auto" w:fill="FFFFFF"/>
          <w:lang w:val="en-IN" w:eastAsia="zh-CN" w:bidi="ar"/>
        </w:rPr>
      </w:pPr>
    </w:p>
    <w:p w14:paraId="011712F1" w14:textId="77777777" w:rsidR="00C717F1" w:rsidRDefault="00DF25EB">
      <w:pPr>
        <w:shd w:val="clear" w:color="auto" w:fill="FFFFFF"/>
        <w:spacing w:line="11" w:lineRule="atLeast"/>
        <w:jc w:val="both"/>
        <w:rPr>
          <w:rFonts w:ascii="Arial" w:eastAsia="ff1" w:hAnsi="Arial" w:cs="Arial"/>
          <w:color w:val="000000"/>
          <w:sz w:val="22"/>
          <w:szCs w:val="22"/>
          <w:shd w:val="clear" w:color="auto" w:fill="FFFFFF"/>
          <w:lang w:val="en-IN" w:eastAsia="zh-CN" w:bidi="ar"/>
        </w:rPr>
      </w:pPr>
      <w:r>
        <w:rPr>
          <w:rFonts w:ascii="Arial" w:eastAsia="ff1" w:hAnsi="Arial" w:cs="Arial"/>
          <w:color w:val="000000"/>
          <w:sz w:val="22"/>
          <w:szCs w:val="22"/>
          <w:shd w:val="clear" w:color="auto" w:fill="FFFFFF"/>
          <w:lang w:val="en-IN" w:eastAsia="zh-CN" w:bidi="ar"/>
        </w:rPr>
        <w:t xml:space="preserve">                                       </w:t>
      </w:r>
      <w:r w:rsidR="00F1742E">
        <w:rPr>
          <w:noProof/>
        </w:rPr>
        <w:drawing>
          <wp:inline distT="0" distB="0" distL="0" distR="0" wp14:anchorId="74AB809B" wp14:editId="72719EC9">
            <wp:extent cx="3425825" cy="1727835"/>
            <wp:effectExtent l="0" t="0" r="0" b="0"/>
            <wp:docPr id="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3" cstate="print">
                      <a:extLst>
                        <a:ext uri="{28A0092B-C50C-407E-A947-70E740481C1C}">
                          <a14:useLocalDpi xmlns:a14="http://schemas.microsoft.com/office/drawing/2010/main" val="0"/>
                        </a:ext>
                      </a:extLst>
                    </a:blip>
                    <a:srcRect l="28699" t="20787" r="4391" b="16190"/>
                    <a:stretch>
                      <a:fillRect/>
                    </a:stretch>
                  </pic:blipFill>
                  <pic:spPr bwMode="auto">
                    <a:xfrm>
                      <a:off x="0" y="0"/>
                      <a:ext cx="3425825" cy="1727835"/>
                    </a:xfrm>
                    <a:prstGeom prst="rect">
                      <a:avLst/>
                    </a:prstGeom>
                    <a:noFill/>
                    <a:ln>
                      <a:noFill/>
                    </a:ln>
                    <a:effectLst/>
                  </pic:spPr>
                </pic:pic>
              </a:graphicData>
            </a:graphic>
          </wp:inline>
        </w:drawing>
      </w:r>
      <w:r>
        <w:rPr>
          <w:rFonts w:ascii="Arial" w:eastAsia="ff1" w:hAnsi="Arial" w:cs="Arial"/>
          <w:color w:val="000000"/>
          <w:sz w:val="22"/>
          <w:szCs w:val="22"/>
          <w:shd w:val="clear" w:color="auto" w:fill="FFFFFF"/>
          <w:lang w:val="en-IN" w:eastAsia="zh-CN" w:bidi="ar"/>
        </w:rPr>
        <w:t xml:space="preserve">          </w:t>
      </w:r>
    </w:p>
    <w:p w14:paraId="6D3E5F5F" w14:textId="77777777" w:rsidR="00C717F1" w:rsidRDefault="00DF25EB">
      <w:pPr>
        <w:shd w:val="clear" w:color="auto" w:fill="FFFFFF"/>
        <w:spacing w:line="11" w:lineRule="atLeast"/>
        <w:jc w:val="both"/>
        <w:rPr>
          <w:lang w:val="en-IN"/>
        </w:rPr>
      </w:pPr>
      <w:r>
        <w:rPr>
          <w:lang w:val="en-IN"/>
        </w:rPr>
        <w:t xml:space="preserve">     </w:t>
      </w:r>
    </w:p>
    <w:p w14:paraId="0CDDA5B8" w14:textId="77777777" w:rsidR="00C717F1" w:rsidRDefault="00DF25EB">
      <w:pPr>
        <w:shd w:val="clear" w:color="auto" w:fill="FFFFFF"/>
        <w:spacing w:line="11" w:lineRule="atLeast"/>
        <w:jc w:val="both"/>
        <w:rPr>
          <w:lang w:val="en-IN"/>
        </w:rPr>
      </w:pPr>
      <w:r>
        <w:rPr>
          <w:lang w:val="en-IN"/>
        </w:rPr>
        <w:t xml:space="preserve"> </w:t>
      </w:r>
    </w:p>
    <w:p w14:paraId="2E2B3992" w14:textId="77777777" w:rsidR="00C717F1" w:rsidRDefault="00DF25EB">
      <w:pPr>
        <w:pStyle w:val="Heading2"/>
      </w:pPr>
      <w:bookmarkStart w:id="34" w:name="_Toc439994684"/>
      <w:bookmarkStart w:id="35" w:name="_Toc441230988"/>
      <w:r>
        <w:t>Hardware Interfaces</w:t>
      </w:r>
      <w:bookmarkEnd w:id="34"/>
      <w:bookmarkEnd w:id="35"/>
    </w:p>
    <w:p w14:paraId="4B4C5295" w14:textId="77777777" w:rsidR="00C717F1" w:rsidRDefault="00DF25EB">
      <w:pPr>
        <w:rPr>
          <w:rFonts w:ascii="Arial" w:hAnsi="Arial"/>
          <w:i/>
          <w:sz w:val="22"/>
          <w:lang w:val="en-IN"/>
        </w:rPr>
      </w:pPr>
      <w:r>
        <w:rPr>
          <w:rFonts w:ascii="Arial" w:hAnsi="Arial"/>
          <w:i/>
          <w:sz w:val="22"/>
          <w:lang w:val="en-IN"/>
        </w:rPr>
        <w:t xml:space="preserve">This Software Product works at the Application Layer of OSI Model, Port 8080 and HTTP </w:t>
      </w:r>
      <w:proofErr w:type="gramStart"/>
      <w:r>
        <w:rPr>
          <w:rFonts w:ascii="Arial" w:hAnsi="Arial"/>
          <w:i/>
          <w:sz w:val="22"/>
          <w:lang w:val="en-IN"/>
        </w:rPr>
        <w:t>protocol .</w:t>
      </w:r>
      <w:proofErr w:type="gramEnd"/>
    </w:p>
    <w:p w14:paraId="4A08EEFA" w14:textId="77777777" w:rsidR="00C717F1" w:rsidRDefault="00C717F1">
      <w:pPr>
        <w:rPr>
          <w:rFonts w:ascii="Arial" w:eastAsia="sans-serif" w:hAnsi="Arial" w:cs="Arial"/>
          <w:color w:val="000000"/>
          <w:spacing w:val="1"/>
          <w:sz w:val="22"/>
          <w:szCs w:val="22"/>
          <w:shd w:val="clear" w:color="auto" w:fill="FFFFFF"/>
        </w:rPr>
      </w:pPr>
    </w:p>
    <w:p w14:paraId="53C4C649" w14:textId="77777777" w:rsidR="00C717F1" w:rsidRDefault="00C717F1">
      <w:pPr>
        <w:rPr>
          <w:rFonts w:ascii="Arial" w:hAnsi="Arial"/>
          <w:i/>
          <w:sz w:val="22"/>
          <w:lang w:val="en-IN"/>
        </w:rPr>
      </w:pPr>
    </w:p>
    <w:p w14:paraId="3EF7B3B7" w14:textId="77777777" w:rsidR="00C717F1" w:rsidRDefault="00DF25EB">
      <w:pPr>
        <w:rPr>
          <w:rFonts w:ascii="Arial" w:hAnsi="Arial"/>
          <w:i/>
          <w:sz w:val="22"/>
          <w:lang w:val="en-IN"/>
        </w:rPr>
      </w:pPr>
      <w:r>
        <w:rPr>
          <w:rFonts w:ascii="Arial" w:hAnsi="Arial"/>
          <w:i/>
          <w:sz w:val="22"/>
          <w:lang w:val="en-IN"/>
        </w:rPr>
        <w:t>The WAF is a transparent proxy in front of the application to ensure that all traffic passes through it and separately sends filtered traffic to the application, hiding the IP address of the application service. It essentially monitors and parses all requests based on the rules (called policies) before they reach your web server/ application. These policies equip the Web App Firewall to ensure that malicious requests and payload do not degrade, compromise, or expose your applications to DDoS or other threats, or cause an exfiltration of data. The policies tell the firewall what needs to be done if vulnerabilities or misconfigurations are found.</w:t>
      </w:r>
    </w:p>
    <w:p w14:paraId="3FB63B1D" w14:textId="77777777" w:rsidR="00C717F1" w:rsidRDefault="00DF25EB">
      <w:pPr>
        <w:pStyle w:val="Heading2"/>
      </w:pPr>
      <w:bookmarkStart w:id="36" w:name="_Toc439994685"/>
      <w:bookmarkStart w:id="37" w:name="_Toc441230989"/>
      <w:r>
        <w:t>Software Interfaces</w:t>
      </w:r>
      <w:bookmarkEnd w:id="36"/>
      <w:bookmarkEnd w:id="37"/>
    </w:p>
    <w:p w14:paraId="4D0693E3" w14:textId="77777777" w:rsidR="00C717F1" w:rsidRDefault="00DF25EB">
      <w:pPr>
        <w:rPr>
          <w:rFonts w:ascii="Arial" w:hAnsi="Arial"/>
          <w:i/>
          <w:sz w:val="22"/>
          <w:lang w:val="en-IN"/>
        </w:rPr>
      </w:pPr>
      <w:r>
        <w:rPr>
          <w:rFonts w:ascii="Arial" w:hAnsi="Arial"/>
          <w:i/>
          <w:sz w:val="22"/>
          <w:lang w:val="en-IN"/>
        </w:rPr>
        <w:t xml:space="preserve">This Software Product uses Python 3.10.7 and Visual Studio Code version 1.7 in the production of proxy server and Signature Based Detection. It uses Jupiter Notebook version 3.10 for Anomaly Based Detection. For Database, </w:t>
      </w:r>
      <w:proofErr w:type="gramStart"/>
      <w:r>
        <w:rPr>
          <w:rFonts w:ascii="Arial" w:hAnsi="Arial"/>
          <w:i/>
          <w:sz w:val="22"/>
          <w:lang w:val="en-IN"/>
        </w:rPr>
        <w:t>It</w:t>
      </w:r>
      <w:proofErr w:type="gramEnd"/>
      <w:r>
        <w:rPr>
          <w:rFonts w:ascii="Arial" w:hAnsi="Arial"/>
          <w:i/>
          <w:sz w:val="22"/>
          <w:lang w:val="en-IN"/>
        </w:rPr>
        <w:t xml:space="preserve"> is using MongoDB version 6. The Flow </w:t>
      </w:r>
      <w:proofErr w:type="gramStart"/>
      <w:r>
        <w:rPr>
          <w:rFonts w:ascii="Arial" w:hAnsi="Arial"/>
          <w:i/>
          <w:sz w:val="22"/>
          <w:lang w:val="en-IN"/>
        </w:rPr>
        <w:t>of  HTTP</w:t>
      </w:r>
      <w:proofErr w:type="gramEnd"/>
      <w:r>
        <w:rPr>
          <w:rFonts w:ascii="Arial" w:hAnsi="Arial"/>
          <w:i/>
          <w:sz w:val="22"/>
          <w:lang w:val="en-IN"/>
        </w:rPr>
        <w:t xml:space="preserve"> Request is as follows:</w:t>
      </w:r>
    </w:p>
    <w:p w14:paraId="106448D4" w14:textId="77777777" w:rsidR="00C717F1" w:rsidRDefault="00C717F1">
      <w:pPr>
        <w:rPr>
          <w:rFonts w:ascii="Arial" w:hAnsi="Arial"/>
          <w:i/>
          <w:sz w:val="22"/>
          <w:lang w:val="en-IN"/>
        </w:rPr>
      </w:pPr>
    </w:p>
    <w:p w14:paraId="724AACED" w14:textId="77777777" w:rsidR="00C717F1" w:rsidRDefault="00DF25EB">
      <w:pPr>
        <w:rPr>
          <w:rFonts w:ascii="Arial" w:hAnsi="Arial"/>
          <w:i/>
          <w:sz w:val="22"/>
          <w:lang w:val="en-IN"/>
        </w:rPr>
      </w:pPr>
      <w:r>
        <w:rPr>
          <w:rFonts w:ascii="Arial" w:hAnsi="Arial"/>
          <w:i/>
          <w:sz w:val="22"/>
          <w:lang w:val="en-IN"/>
        </w:rPr>
        <w:t>Client --&gt; Proxy Server --</w:t>
      </w:r>
      <w:proofErr w:type="gramStart"/>
      <w:r>
        <w:rPr>
          <w:rFonts w:ascii="Arial" w:hAnsi="Arial"/>
          <w:i/>
          <w:sz w:val="22"/>
          <w:lang w:val="en-IN"/>
        </w:rPr>
        <w:t>&gt;  Database</w:t>
      </w:r>
      <w:proofErr w:type="gramEnd"/>
      <w:r>
        <w:rPr>
          <w:rFonts w:ascii="Arial" w:hAnsi="Arial"/>
          <w:i/>
          <w:sz w:val="22"/>
          <w:lang w:val="en-IN"/>
        </w:rPr>
        <w:t xml:space="preserve"> (Test) --&gt;  Signature (Test) --&gt;  Anomaly (Test) --&gt;  Accept </w:t>
      </w:r>
    </w:p>
    <w:p w14:paraId="35D8FDFA" w14:textId="77777777" w:rsidR="00C717F1" w:rsidRDefault="00DF25EB">
      <w:pPr>
        <w:ind w:firstLine="244"/>
        <w:rPr>
          <w:rFonts w:ascii="Arial" w:hAnsi="Arial"/>
          <w:i/>
          <w:sz w:val="22"/>
          <w:lang w:val="en-IN"/>
        </w:rPr>
      </w:pPr>
      <w:r>
        <w:rPr>
          <w:rFonts w:ascii="Arial" w:hAnsi="Arial"/>
          <w:i/>
          <w:sz w:val="22"/>
          <w:lang w:val="en-IN"/>
        </w:rPr>
        <w:t xml:space="preserve">                                                                                                                                              or</w:t>
      </w:r>
    </w:p>
    <w:p w14:paraId="60943FA7" w14:textId="77777777" w:rsidR="00C717F1" w:rsidRDefault="00DF25EB">
      <w:pPr>
        <w:ind w:firstLine="244"/>
        <w:rPr>
          <w:rFonts w:ascii="Arial" w:hAnsi="Arial"/>
          <w:i/>
          <w:sz w:val="22"/>
          <w:lang w:val="en-IN"/>
        </w:rPr>
      </w:pPr>
      <w:r>
        <w:rPr>
          <w:rFonts w:ascii="Arial" w:hAnsi="Arial"/>
          <w:i/>
          <w:sz w:val="22"/>
          <w:lang w:val="en-IN"/>
        </w:rPr>
        <w:lastRenderedPageBreak/>
        <w:t xml:space="preserve">                                                                                                                                            Block</w:t>
      </w:r>
    </w:p>
    <w:p w14:paraId="325ACFB9" w14:textId="77777777" w:rsidR="00C717F1" w:rsidRDefault="00DF25EB">
      <w:pPr>
        <w:pStyle w:val="Heading2"/>
      </w:pPr>
      <w:bookmarkStart w:id="38" w:name="_Toc439994686"/>
      <w:bookmarkStart w:id="39" w:name="_Toc441230990"/>
      <w:r>
        <w:rPr>
          <w:rFonts w:ascii="Arial" w:hAnsi="Arial" w:cs="Arial"/>
          <w:sz w:val="22"/>
          <w:szCs w:val="22"/>
          <w:lang w:val="en-IN"/>
        </w:rPr>
        <w:t xml:space="preserve"> </w:t>
      </w:r>
      <w:r>
        <w:t>Communications Interfaces</w:t>
      </w:r>
      <w:bookmarkEnd w:id="38"/>
      <w:bookmarkEnd w:id="39"/>
    </w:p>
    <w:p w14:paraId="60DFAED1" w14:textId="77777777" w:rsidR="00C717F1" w:rsidRDefault="00DF25EB">
      <w:pPr>
        <w:pStyle w:val="template"/>
        <w:rPr>
          <w:lang w:val="en-IN"/>
        </w:rPr>
      </w:pPr>
      <w:r>
        <w:t xml:space="preserve">The web browser is the client-side application that sends requests to the web server. The web server is the server-side application that receives requests from the web browser and responds with the requested information. The communication between the web browser and web server is based on the </w:t>
      </w:r>
      <w:r>
        <w:rPr>
          <w:lang w:val="en-IN"/>
        </w:rPr>
        <w:t xml:space="preserve">Hyper Text Transfer </w:t>
      </w:r>
      <w:proofErr w:type="gramStart"/>
      <w:r>
        <w:rPr>
          <w:lang w:val="en-IN"/>
        </w:rPr>
        <w:t>Protocol</w:t>
      </w:r>
      <w:r>
        <w:t>(</w:t>
      </w:r>
      <w:proofErr w:type="gramEnd"/>
      <w:r>
        <w:t>HTTP)</w:t>
      </w:r>
      <w:r>
        <w:rPr>
          <w:lang w:val="en-IN"/>
        </w:rPr>
        <w:t>.The WAF acts as Communication Interface Between Web Browser and  Web Server.</w:t>
      </w:r>
      <w:r>
        <w:rPr>
          <w:rFonts w:eastAsia="Helvetica" w:cs="Arial"/>
          <w:i w:val="0"/>
          <w:color w:val="181818"/>
          <w:szCs w:val="22"/>
          <w:shd w:val="clear" w:color="auto" w:fill="FFFFFF"/>
          <w:lang w:val="en-IN"/>
        </w:rPr>
        <w:t xml:space="preserve"> </w:t>
      </w:r>
    </w:p>
    <w:p w14:paraId="00427420" w14:textId="77777777" w:rsidR="00C717F1" w:rsidRDefault="00DF25EB">
      <w:pPr>
        <w:pStyle w:val="Heading1"/>
      </w:pPr>
      <w:bookmarkStart w:id="40" w:name="_Toc439994687"/>
      <w:bookmarkStart w:id="41" w:name="_Toc441230991"/>
      <w:r>
        <w:t>System Features</w:t>
      </w:r>
      <w:bookmarkEnd w:id="40"/>
      <w:bookmarkEnd w:id="41"/>
    </w:p>
    <w:p w14:paraId="106DAE31" w14:textId="77777777" w:rsidR="00513FE7" w:rsidRPr="00D37CD6" w:rsidRDefault="004A0001" w:rsidP="00D37CD6">
      <w:pPr>
        <w:pStyle w:val="level4"/>
        <w:numPr>
          <w:ilvl w:val="1"/>
          <w:numId w:val="1"/>
        </w:numPr>
        <w:ind w:left="0"/>
        <w:rPr>
          <w:rFonts w:ascii="Arial" w:hAnsi="Arial" w:cs="Arial"/>
          <w:b/>
          <w:bCs/>
          <w:i/>
          <w:iCs/>
          <w:sz w:val="28"/>
          <w:szCs w:val="28"/>
        </w:rPr>
      </w:pPr>
      <w:r w:rsidRPr="00D37CD6">
        <w:rPr>
          <w:rFonts w:ascii="Arial" w:hAnsi="Arial" w:cs="Arial"/>
          <w:b/>
          <w:bCs/>
          <w:i/>
          <w:iCs/>
          <w:sz w:val="28"/>
          <w:szCs w:val="28"/>
        </w:rPr>
        <w:t>Your next firewall must scan for threats in allowed collaboration applications – e.g., Sharepoint, Box.net, MS Office Online</w:t>
      </w:r>
    </w:p>
    <w:p w14:paraId="5AC05AFA" w14:textId="77777777" w:rsidR="00D37CD6" w:rsidRPr="00D37CD6" w:rsidRDefault="00D37CD6" w:rsidP="00D37CD6">
      <w:pPr>
        <w:pStyle w:val="level4"/>
        <w:ind w:left="0"/>
        <w:rPr>
          <w:rFonts w:ascii="Arial" w:hAnsi="Arial" w:cs="Arial"/>
          <w:b/>
          <w:bCs/>
          <w:i/>
          <w:iCs/>
          <w:sz w:val="28"/>
          <w:szCs w:val="28"/>
        </w:rPr>
      </w:pPr>
    </w:p>
    <w:p w14:paraId="206F147A" w14:textId="77777777" w:rsidR="00D37CD6" w:rsidRPr="00D37CD6" w:rsidRDefault="00D37CD6" w:rsidP="00D37CD6">
      <w:pPr>
        <w:pStyle w:val="level4"/>
        <w:numPr>
          <w:ilvl w:val="2"/>
          <w:numId w:val="1"/>
        </w:numPr>
        <w:ind w:left="720"/>
        <w:rPr>
          <w:rFonts w:ascii="Arial" w:hAnsi="Arial" w:cs="Arial"/>
          <w:i/>
          <w:iCs/>
        </w:rPr>
      </w:pPr>
      <w:r w:rsidRPr="00D37CD6">
        <w:rPr>
          <w:rFonts w:ascii="Arial" w:hAnsi="Arial" w:cs="Arial"/>
          <w:b/>
          <w:bCs/>
          <w:i/>
          <w:iCs/>
          <w:sz w:val="28"/>
          <w:szCs w:val="28"/>
        </w:rPr>
        <w:t xml:space="preserve">    Description: </w:t>
      </w:r>
      <w:r w:rsidRPr="00D37CD6">
        <w:rPr>
          <w:rFonts w:ascii="Arial" w:hAnsi="Arial" w:cs="Arial"/>
          <w:i/>
          <w:iCs/>
        </w:rPr>
        <w:t xml:space="preserve">Enterprises continue to adopt collaborative applications </w:t>
      </w:r>
      <w:proofErr w:type="gramStart"/>
      <w:r w:rsidRPr="00D37CD6">
        <w:rPr>
          <w:rFonts w:ascii="Arial" w:hAnsi="Arial" w:cs="Arial"/>
          <w:i/>
          <w:iCs/>
        </w:rPr>
        <w:t>hosted  outside</w:t>
      </w:r>
      <w:proofErr w:type="gramEnd"/>
      <w:r w:rsidRPr="00D37CD6">
        <w:rPr>
          <w:rFonts w:ascii="Arial" w:hAnsi="Arial" w:cs="Arial"/>
          <w:i/>
          <w:iCs/>
        </w:rPr>
        <w:t xml:space="preserve"> their physical locations. Whether </w:t>
      </w:r>
      <w:proofErr w:type="gramStart"/>
      <w:r w:rsidRPr="00D37CD6">
        <w:rPr>
          <w:rFonts w:ascii="Arial" w:hAnsi="Arial" w:cs="Arial"/>
          <w:i/>
          <w:iCs/>
        </w:rPr>
        <w:t>it’s</w:t>
      </w:r>
      <w:proofErr w:type="gramEnd"/>
      <w:r w:rsidRPr="00D37CD6">
        <w:rPr>
          <w:rFonts w:ascii="Arial" w:hAnsi="Arial" w:cs="Arial"/>
          <w:i/>
          <w:iCs/>
        </w:rPr>
        <w:t xml:space="preserve"> hosted Sharepoint, Box.net, Google Docs, or Microsoft Office Live, or even an extranet application hosted by a partner, many organizations have a requirement to use an application that shares files – in other words, is a high-risk threat vector.</w:t>
      </w:r>
    </w:p>
    <w:p w14:paraId="60714856" w14:textId="77777777" w:rsidR="00D37CD6" w:rsidRPr="00D37CD6" w:rsidRDefault="00D37CD6" w:rsidP="00D37CD6">
      <w:pPr>
        <w:pStyle w:val="level4"/>
        <w:ind w:left="720"/>
        <w:rPr>
          <w:rFonts w:ascii="Arial" w:hAnsi="Arial" w:cs="Arial"/>
          <w:i/>
          <w:iCs/>
        </w:rPr>
      </w:pPr>
    </w:p>
    <w:p w14:paraId="74F0F809" w14:textId="77777777" w:rsidR="00D37CD6" w:rsidRPr="00D37CD6" w:rsidRDefault="00D37CD6" w:rsidP="00D37CD6">
      <w:pPr>
        <w:pStyle w:val="level4"/>
        <w:rPr>
          <w:rFonts w:ascii="Arial" w:hAnsi="Arial" w:cs="Arial"/>
          <w:b/>
          <w:bCs/>
          <w:i/>
          <w:iCs/>
          <w:sz w:val="28"/>
          <w:szCs w:val="28"/>
        </w:rPr>
      </w:pPr>
      <w:r w:rsidRPr="00D37CD6">
        <w:rPr>
          <w:rFonts w:ascii="Arial" w:hAnsi="Arial" w:cs="Arial"/>
          <w:b/>
          <w:bCs/>
          <w:i/>
          <w:iCs/>
          <w:sz w:val="28"/>
          <w:szCs w:val="28"/>
        </w:rPr>
        <w:t xml:space="preserve"> 4.1.2      Functional Requirements:</w:t>
      </w:r>
      <w:r w:rsidRPr="00D37CD6">
        <w:rPr>
          <w:rFonts w:ascii="Arial" w:hAnsi="Arial" w:cs="Arial"/>
          <w:i/>
          <w:iCs/>
        </w:rPr>
        <w:t xml:space="preserve"> First step is to identify the application (regardless of port or encryption), allow it, and then scan it for any of the appropriate threats – exploits, viruses/malware, or spyware…or even confidential, regulated, or sensitive information.</w:t>
      </w:r>
    </w:p>
    <w:p w14:paraId="5B686794" w14:textId="77777777" w:rsidR="00D37CD6" w:rsidRPr="00D37CD6" w:rsidRDefault="00D37CD6" w:rsidP="00D37CD6">
      <w:pPr>
        <w:pStyle w:val="level4"/>
        <w:rPr>
          <w:rFonts w:ascii="Arial" w:hAnsi="Arial" w:cs="Arial"/>
          <w:i/>
          <w:iCs/>
        </w:rPr>
      </w:pPr>
    </w:p>
    <w:p w14:paraId="4F5A91C6" w14:textId="77777777" w:rsidR="00D37CD6" w:rsidRPr="00D37CD6" w:rsidRDefault="00D37CD6" w:rsidP="00D37CD6">
      <w:pPr>
        <w:pStyle w:val="level4"/>
        <w:ind w:left="0"/>
        <w:rPr>
          <w:rFonts w:ascii="Arial" w:hAnsi="Arial" w:cs="Arial"/>
          <w:b/>
          <w:bCs/>
          <w:i/>
          <w:iCs/>
          <w:sz w:val="28"/>
          <w:szCs w:val="28"/>
        </w:rPr>
      </w:pPr>
    </w:p>
    <w:p w14:paraId="6097402E" w14:textId="77777777" w:rsidR="004A0001" w:rsidRPr="00D37CD6" w:rsidRDefault="004A0001" w:rsidP="00D37CD6">
      <w:pPr>
        <w:pStyle w:val="level4"/>
        <w:ind w:left="0" w:firstLine="560"/>
        <w:rPr>
          <w:rFonts w:ascii="Arial" w:hAnsi="Arial" w:cs="Arial"/>
          <w:b/>
          <w:bCs/>
          <w:i/>
          <w:iCs/>
          <w:sz w:val="28"/>
          <w:szCs w:val="28"/>
        </w:rPr>
      </w:pPr>
    </w:p>
    <w:p w14:paraId="25860A17" w14:textId="77777777" w:rsidR="004A0001" w:rsidRPr="00D37CD6" w:rsidRDefault="004A0001" w:rsidP="004A0001">
      <w:pPr>
        <w:pStyle w:val="level4"/>
        <w:rPr>
          <w:rFonts w:ascii="Arial" w:hAnsi="Arial" w:cs="Arial"/>
          <w:b/>
          <w:bCs/>
          <w:i/>
          <w:iCs/>
          <w:sz w:val="28"/>
          <w:szCs w:val="28"/>
        </w:rPr>
      </w:pPr>
    </w:p>
    <w:p w14:paraId="223DE4FB" w14:textId="77777777" w:rsidR="004A0001" w:rsidRPr="00D37CD6" w:rsidRDefault="00D37CD6" w:rsidP="00D37CD6">
      <w:pPr>
        <w:pStyle w:val="level4"/>
        <w:ind w:left="0"/>
        <w:rPr>
          <w:rFonts w:ascii="Arial" w:hAnsi="Arial" w:cs="Arial"/>
          <w:b/>
          <w:bCs/>
          <w:i/>
          <w:iCs/>
          <w:sz w:val="28"/>
          <w:szCs w:val="28"/>
        </w:rPr>
      </w:pPr>
      <w:r w:rsidRPr="00D37CD6">
        <w:rPr>
          <w:rFonts w:ascii="Arial" w:hAnsi="Arial" w:cs="Arial"/>
          <w:b/>
          <w:bCs/>
          <w:i/>
          <w:iCs/>
          <w:sz w:val="28"/>
          <w:szCs w:val="28"/>
        </w:rPr>
        <w:t xml:space="preserve">4.2 </w:t>
      </w:r>
      <w:r w:rsidR="004A0001" w:rsidRPr="00D37CD6">
        <w:rPr>
          <w:rFonts w:ascii="Arial" w:hAnsi="Arial" w:cs="Arial"/>
          <w:b/>
          <w:bCs/>
          <w:i/>
          <w:iCs/>
          <w:sz w:val="28"/>
          <w:szCs w:val="28"/>
        </w:rPr>
        <w:t>The firewall makes network security simpler, not more complex with the addition of application control.</w:t>
      </w:r>
    </w:p>
    <w:p w14:paraId="3B8635BE" w14:textId="77777777" w:rsidR="004A0001" w:rsidRPr="00D37CD6" w:rsidRDefault="004A0001" w:rsidP="00D37CD6">
      <w:pPr>
        <w:pStyle w:val="level4"/>
        <w:ind w:left="0" w:firstLine="560"/>
        <w:rPr>
          <w:rFonts w:ascii="Arial" w:hAnsi="Arial" w:cs="Arial"/>
          <w:b/>
          <w:bCs/>
          <w:i/>
          <w:iCs/>
          <w:sz w:val="28"/>
          <w:szCs w:val="28"/>
        </w:rPr>
      </w:pPr>
    </w:p>
    <w:p w14:paraId="26C89B95" w14:textId="77777777" w:rsidR="004A0001" w:rsidRPr="00D37CD6" w:rsidRDefault="004A0001" w:rsidP="00D37CD6">
      <w:pPr>
        <w:pStyle w:val="level4"/>
        <w:numPr>
          <w:ilvl w:val="2"/>
          <w:numId w:val="9"/>
        </w:numPr>
        <w:rPr>
          <w:rFonts w:ascii="Arial" w:hAnsi="Arial" w:cs="Arial"/>
          <w:i/>
          <w:iCs/>
        </w:rPr>
      </w:pPr>
      <w:r w:rsidRPr="00D37CD6">
        <w:rPr>
          <w:rFonts w:ascii="Arial" w:hAnsi="Arial" w:cs="Arial"/>
          <w:b/>
          <w:bCs/>
          <w:i/>
          <w:iCs/>
          <w:sz w:val="28"/>
          <w:szCs w:val="28"/>
        </w:rPr>
        <w:t>Description:</w:t>
      </w:r>
      <w:r w:rsidRPr="00D37CD6">
        <w:rPr>
          <w:rFonts w:ascii="Arial" w:hAnsi="Arial" w:cs="Arial"/>
          <w:i/>
          <w:iCs/>
        </w:rPr>
        <w:t xml:space="preserve"> Many enterprises struggle with incorporating more information feeds and more policies, and more management into already overloaded security processes and people. In                                   other words, if teams cannot manage what </w:t>
      </w:r>
      <w:proofErr w:type="gramStart"/>
      <w:r w:rsidRPr="00D37CD6">
        <w:rPr>
          <w:rFonts w:ascii="Arial" w:hAnsi="Arial" w:cs="Arial"/>
          <w:i/>
          <w:iCs/>
        </w:rPr>
        <w:t>they’ve</w:t>
      </w:r>
      <w:proofErr w:type="gramEnd"/>
      <w:r w:rsidRPr="00D37CD6">
        <w:rPr>
          <w:rFonts w:ascii="Arial" w:hAnsi="Arial" w:cs="Arial"/>
          <w:i/>
          <w:iCs/>
        </w:rPr>
        <w:t xml:space="preserve"> already got, adding more management, policies, and information doesn’t help.</w:t>
      </w:r>
    </w:p>
    <w:p w14:paraId="790569A2" w14:textId="77777777" w:rsidR="00D37CD6" w:rsidRPr="00D37CD6" w:rsidRDefault="00D37CD6" w:rsidP="00D37CD6">
      <w:pPr>
        <w:pStyle w:val="level4"/>
        <w:numPr>
          <w:ilvl w:val="2"/>
          <w:numId w:val="9"/>
        </w:numPr>
        <w:rPr>
          <w:rFonts w:ascii="Arial" w:hAnsi="Arial" w:cs="Arial"/>
          <w:b/>
          <w:bCs/>
          <w:i/>
          <w:iCs/>
          <w:sz w:val="28"/>
          <w:szCs w:val="28"/>
        </w:rPr>
      </w:pPr>
      <w:r w:rsidRPr="00D37CD6">
        <w:rPr>
          <w:rFonts w:ascii="Arial" w:hAnsi="Arial" w:cs="Arial"/>
          <w:b/>
          <w:bCs/>
          <w:i/>
          <w:iCs/>
          <w:sz w:val="28"/>
          <w:szCs w:val="28"/>
        </w:rPr>
        <w:t>Functional Requirements</w:t>
      </w:r>
      <w:proofErr w:type="gramStart"/>
      <w:r w:rsidRPr="00D37CD6">
        <w:rPr>
          <w:rFonts w:ascii="Arial" w:hAnsi="Arial" w:cs="Arial"/>
          <w:b/>
          <w:bCs/>
          <w:i/>
          <w:iCs/>
          <w:sz w:val="28"/>
          <w:szCs w:val="28"/>
        </w:rPr>
        <w:t>:</w:t>
      </w:r>
      <w:r w:rsidRPr="00D37CD6">
        <w:rPr>
          <w:rFonts w:ascii="Arial" w:hAnsi="Arial" w:cs="Arial"/>
          <w:i/>
          <w:iCs/>
        </w:rPr>
        <w:t xml:space="preserve"> :</w:t>
      </w:r>
      <w:proofErr w:type="gramEnd"/>
      <w:r w:rsidRPr="00D37CD6">
        <w:rPr>
          <w:rFonts w:ascii="Arial" w:hAnsi="Arial" w:cs="Arial"/>
          <w:i/>
          <w:iCs/>
        </w:rPr>
        <w:t xml:space="preserve"> Firewall policy should be based on user and application. Subsequent content analysis can be performed on allowed traffic, but fundamental access control should be based on relevant elements (i.e., application and user or group). This can have a significant simplifying effect. Firewall policy based on port and IP address, followed by subsequent analysis to understand the application makes things more complicated than they are today</w:t>
      </w:r>
    </w:p>
    <w:p w14:paraId="5FB26921" w14:textId="77777777" w:rsidR="004A0001" w:rsidRDefault="004A0001" w:rsidP="004A0001">
      <w:pPr>
        <w:pStyle w:val="level4"/>
        <w:ind w:left="0"/>
        <w:rPr>
          <w:b/>
          <w:bCs/>
          <w:sz w:val="28"/>
          <w:szCs w:val="28"/>
        </w:rPr>
      </w:pPr>
    </w:p>
    <w:p w14:paraId="5A780BCD" w14:textId="77777777" w:rsidR="004A0001" w:rsidRPr="004A0001" w:rsidRDefault="004A0001" w:rsidP="004A0001">
      <w:pPr>
        <w:pStyle w:val="level4"/>
        <w:rPr>
          <w:b/>
          <w:bCs/>
          <w:sz w:val="28"/>
          <w:szCs w:val="28"/>
        </w:rPr>
      </w:pPr>
    </w:p>
    <w:p w14:paraId="4A699821" w14:textId="77777777" w:rsidR="00513FE7" w:rsidRDefault="00513FE7" w:rsidP="00513FE7">
      <w:pPr>
        <w:pStyle w:val="level4"/>
        <w:rPr>
          <w:b/>
          <w:bCs/>
        </w:rPr>
      </w:pPr>
    </w:p>
    <w:p w14:paraId="4FFE0FF7" w14:textId="77777777" w:rsidR="00C717F1" w:rsidRDefault="00DF25EB" w:rsidP="00D37CD6">
      <w:pPr>
        <w:pStyle w:val="Heading1"/>
        <w:numPr>
          <w:ilvl w:val="0"/>
          <w:numId w:val="9"/>
        </w:numPr>
      </w:pPr>
      <w:bookmarkStart w:id="42" w:name="_Toc441230994"/>
      <w:bookmarkStart w:id="43" w:name="_Toc439994690"/>
      <w:r>
        <w:t>Other Nonfunctional Requirements</w:t>
      </w:r>
      <w:bookmarkEnd w:id="42"/>
    </w:p>
    <w:p w14:paraId="60B758BC" w14:textId="77777777" w:rsidR="00C717F1" w:rsidRDefault="00DF25EB" w:rsidP="00D37CD6">
      <w:pPr>
        <w:pStyle w:val="Heading2"/>
        <w:numPr>
          <w:ilvl w:val="1"/>
          <w:numId w:val="9"/>
        </w:numPr>
      </w:pPr>
      <w:bookmarkStart w:id="44" w:name="_Toc441230995"/>
      <w:r>
        <w:t>Performance Requirements</w:t>
      </w:r>
      <w:bookmarkEnd w:id="43"/>
      <w:bookmarkEnd w:id="44"/>
    </w:p>
    <w:p w14:paraId="74D4149D" w14:textId="77777777" w:rsidR="00C717F1" w:rsidRDefault="00DF25EB">
      <w:pPr>
        <w:pStyle w:val="template"/>
      </w:pPr>
      <w:r>
        <w:t>WAF implementation is the process of integrating a WAF into a web application or a web application delivery infrastructure to provide an additional layer of protection against various web-based attacks. The implementation typically involves configuring the WAF to enforce a set of security policies designed to detect and block malicious traffic targeting the web application. This may include defining rules to inspect incoming HTTP/S traffic for patterns and anomalies that indicate an attack, such as SQL injection or cross-site scripting (XSS</w:t>
      </w:r>
      <w:proofErr w:type="gramStart"/>
      <w:r>
        <w:t>).WAF</w:t>
      </w:r>
      <w:proofErr w:type="gramEnd"/>
      <w:r>
        <w:t xml:space="preserve"> implementation may also require integrating the WAF with other security solutions, such as intrusion prevention systems (IPS) and security information and event management (SIEM) platforms, to enable better threat detection and response capabilities. Overall, WAF implementation is a critical aspect of web application security that helps protect against a wide range of attacks that target web applications and web services.</w:t>
      </w:r>
    </w:p>
    <w:p w14:paraId="0727AF98" w14:textId="77777777" w:rsidR="00C717F1" w:rsidRDefault="00DF25EB" w:rsidP="00D37CD6">
      <w:pPr>
        <w:pStyle w:val="Heading2"/>
        <w:numPr>
          <w:ilvl w:val="1"/>
          <w:numId w:val="9"/>
        </w:numPr>
        <w:rPr>
          <w:lang w:val="en-IN"/>
        </w:rPr>
      </w:pPr>
      <w:bookmarkStart w:id="45" w:name="_Toc439994692"/>
      <w:bookmarkStart w:id="46" w:name="_Toc441230997"/>
      <w:r>
        <w:t>Security Requirements</w:t>
      </w:r>
      <w:bookmarkEnd w:id="45"/>
      <w:bookmarkEnd w:id="46"/>
    </w:p>
    <w:p w14:paraId="188804B5" w14:textId="77777777" w:rsidR="00C717F1" w:rsidRDefault="00DF25EB">
      <w:pPr>
        <w:rPr>
          <w:rFonts w:ascii="Arial" w:hAnsi="Arial"/>
          <w:i/>
          <w:sz w:val="22"/>
          <w:lang w:val="en-IN"/>
        </w:rPr>
      </w:pPr>
      <w:r>
        <w:rPr>
          <w:rFonts w:ascii="Arial" w:hAnsi="Arial"/>
          <w:i/>
          <w:sz w:val="22"/>
          <w:lang w:val="en-IN"/>
        </w:rPr>
        <w:t xml:space="preserve">The Databases </w:t>
      </w:r>
      <w:proofErr w:type="gramStart"/>
      <w:r>
        <w:rPr>
          <w:rFonts w:ascii="Arial" w:hAnsi="Arial"/>
          <w:i/>
          <w:sz w:val="22"/>
          <w:lang w:val="en-IN"/>
        </w:rPr>
        <w:t>of  Normal</w:t>
      </w:r>
      <w:proofErr w:type="gramEnd"/>
      <w:r>
        <w:rPr>
          <w:rFonts w:ascii="Arial" w:hAnsi="Arial"/>
          <w:i/>
          <w:sz w:val="22"/>
          <w:lang w:val="en-IN"/>
        </w:rPr>
        <w:t xml:space="preserve"> and anomalous HTTP Requests are needed to be secured using Identity Authentication System.</w:t>
      </w:r>
    </w:p>
    <w:p w14:paraId="352946DB" w14:textId="77777777" w:rsidR="00C717F1" w:rsidRDefault="00DF25EB" w:rsidP="00D37CD6">
      <w:pPr>
        <w:pStyle w:val="Heading2"/>
        <w:numPr>
          <w:ilvl w:val="1"/>
          <w:numId w:val="9"/>
        </w:numPr>
      </w:pPr>
      <w:bookmarkStart w:id="47" w:name="_Toc441230998"/>
      <w:bookmarkStart w:id="48" w:name="_Toc439994693"/>
      <w:r>
        <w:t>Software Quality Attributes</w:t>
      </w:r>
      <w:bookmarkEnd w:id="47"/>
      <w:bookmarkEnd w:id="48"/>
    </w:p>
    <w:p w14:paraId="0B9014C1" w14:textId="77777777" w:rsidR="00C717F1" w:rsidRDefault="00DF25EB">
      <w:pPr>
        <w:pStyle w:val="template"/>
      </w:pPr>
      <w:r>
        <w:rPr>
          <w:lang w:val="en-IN"/>
        </w:rPr>
        <w:t xml:space="preserve">The WAF has the following Software Quality </w:t>
      </w:r>
      <w:proofErr w:type="gramStart"/>
      <w:r>
        <w:rPr>
          <w:lang w:val="en-IN"/>
        </w:rPr>
        <w:t>Attributes :</w:t>
      </w:r>
      <w:proofErr w:type="gramEnd"/>
      <w:r>
        <w:t xml:space="preserve"> adaptability, availability, flexibility,</w:t>
      </w:r>
      <w:r>
        <w:rPr>
          <w:lang w:val="en-IN"/>
        </w:rPr>
        <w:t xml:space="preserve"> </w:t>
      </w:r>
      <w:r>
        <w:t xml:space="preserve">interoperability, maintainability, portability, reliability, reusability, robustness, testability, and usability. </w:t>
      </w:r>
    </w:p>
    <w:p w14:paraId="3178F7BF" w14:textId="77777777" w:rsidR="00C717F1" w:rsidRDefault="00DF25EB" w:rsidP="00D37CD6">
      <w:pPr>
        <w:pStyle w:val="Heading2"/>
        <w:numPr>
          <w:ilvl w:val="1"/>
          <w:numId w:val="9"/>
        </w:numPr>
      </w:pPr>
      <w:bookmarkStart w:id="49" w:name="_Toc439994694"/>
      <w:bookmarkStart w:id="50" w:name="_Toc441230999"/>
      <w:r>
        <w:t>Business Rules</w:t>
      </w:r>
      <w:bookmarkEnd w:id="49"/>
      <w:bookmarkEnd w:id="50"/>
    </w:p>
    <w:p w14:paraId="08C526BE" w14:textId="77777777" w:rsidR="00C717F1" w:rsidRDefault="00DF25EB">
      <w:pPr>
        <w:rPr>
          <w:rFonts w:ascii="Arial" w:hAnsi="Arial"/>
          <w:i/>
          <w:sz w:val="22"/>
        </w:rPr>
      </w:pPr>
      <w:r>
        <w:rPr>
          <w:rFonts w:ascii="Arial" w:hAnsi="Arial"/>
          <w:i/>
          <w:sz w:val="22"/>
          <w:lang w:eastAsia="zh-CN"/>
        </w:rPr>
        <w:t>Specify Access Permission details (not available if Path-specific routing is selected).</w:t>
      </w:r>
    </w:p>
    <w:p w14:paraId="0E6BFE06" w14:textId="77777777" w:rsidR="00C717F1" w:rsidRDefault="00DF25EB">
      <w:pPr>
        <w:spacing w:before="126" w:after="126" w:line="17" w:lineRule="atLeast"/>
        <w:rPr>
          <w:rFonts w:ascii="Arial" w:hAnsi="Arial"/>
          <w:b/>
          <w:bCs/>
          <w:i/>
          <w:sz w:val="22"/>
        </w:rPr>
      </w:pPr>
      <w:r>
        <w:rPr>
          <w:rFonts w:ascii="Arial" w:hAnsi="Arial"/>
          <w:b/>
          <w:bCs/>
          <w:i/>
          <w:sz w:val="22"/>
        </w:rPr>
        <w:t>Allowed Client Networks</w:t>
      </w:r>
    </w:p>
    <w:p w14:paraId="5FFCEC18" w14:textId="77777777" w:rsidR="00C717F1" w:rsidRDefault="00DF25EB">
      <w:pPr>
        <w:spacing w:before="126" w:after="168" w:line="17" w:lineRule="atLeast"/>
        <w:ind w:left="480"/>
        <w:rPr>
          <w:rFonts w:ascii="Arial" w:hAnsi="Arial"/>
          <w:i/>
          <w:sz w:val="22"/>
        </w:rPr>
      </w:pPr>
      <w:r>
        <w:rPr>
          <w:rFonts w:ascii="Arial" w:hAnsi="Arial"/>
          <w:i/>
          <w:sz w:val="22"/>
        </w:rPr>
        <w:t>Select or add the allowed networks that should be able to connect to the hosted web server.</w:t>
      </w:r>
    </w:p>
    <w:p w14:paraId="04FA2C3D" w14:textId="77777777" w:rsidR="00C717F1" w:rsidRDefault="00DF25EB">
      <w:pPr>
        <w:spacing w:before="126" w:after="126" w:line="17" w:lineRule="atLeast"/>
        <w:rPr>
          <w:rFonts w:ascii="Arial" w:hAnsi="Arial"/>
          <w:b/>
          <w:bCs/>
          <w:i/>
          <w:sz w:val="22"/>
        </w:rPr>
      </w:pPr>
      <w:r>
        <w:rPr>
          <w:rFonts w:ascii="Arial" w:hAnsi="Arial"/>
          <w:b/>
          <w:bCs/>
          <w:i/>
          <w:sz w:val="22"/>
        </w:rPr>
        <w:t>Blocked Client Networks</w:t>
      </w:r>
    </w:p>
    <w:p w14:paraId="0C7FD9A2" w14:textId="77777777" w:rsidR="00C717F1" w:rsidRDefault="00DF25EB">
      <w:pPr>
        <w:spacing w:before="126" w:after="168" w:line="17" w:lineRule="atLeast"/>
        <w:ind w:left="480"/>
        <w:rPr>
          <w:rFonts w:ascii="Arial" w:hAnsi="Arial"/>
          <w:i/>
          <w:sz w:val="22"/>
        </w:rPr>
      </w:pPr>
      <w:r>
        <w:rPr>
          <w:rFonts w:ascii="Arial" w:hAnsi="Arial"/>
          <w:i/>
          <w:sz w:val="22"/>
        </w:rPr>
        <w:t>Select or add the denied networks that should be blocked to your hosted web server.</w:t>
      </w:r>
    </w:p>
    <w:p w14:paraId="1FCCDB8B" w14:textId="77777777" w:rsidR="00C717F1" w:rsidRDefault="00DF25EB">
      <w:pPr>
        <w:spacing w:before="126" w:after="126" w:line="17" w:lineRule="atLeast"/>
        <w:rPr>
          <w:rFonts w:ascii="Arial" w:hAnsi="Arial"/>
          <w:b/>
          <w:bCs/>
          <w:i/>
          <w:sz w:val="22"/>
        </w:rPr>
      </w:pPr>
      <w:r>
        <w:rPr>
          <w:rFonts w:ascii="Arial" w:hAnsi="Arial"/>
          <w:b/>
          <w:bCs/>
          <w:i/>
          <w:sz w:val="22"/>
        </w:rPr>
        <w:t>Authentication</w:t>
      </w:r>
    </w:p>
    <w:p w14:paraId="110F261C" w14:textId="77777777" w:rsidR="00C717F1" w:rsidRDefault="00DF25EB">
      <w:pPr>
        <w:spacing w:before="126" w:after="168" w:line="17" w:lineRule="atLeast"/>
        <w:ind w:left="480"/>
        <w:rPr>
          <w:rFonts w:ascii="Arial" w:hAnsi="Arial"/>
          <w:i/>
          <w:sz w:val="22"/>
          <w:lang w:val="en-IN"/>
        </w:rPr>
      </w:pPr>
      <w:r>
        <w:rPr>
          <w:rFonts w:ascii="Arial" w:hAnsi="Arial"/>
          <w:i/>
          <w:sz w:val="22"/>
        </w:rPr>
        <w:t xml:space="preserve">Select a web app authentication profile or click Create new to create a new authentication profile. You can also create an authentication profile </w:t>
      </w:r>
      <w:proofErr w:type="gramStart"/>
      <w:r>
        <w:rPr>
          <w:rFonts w:ascii="Arial" w:hAnsi="Arial"/>
          <w:i/>
          <w:sz w:val="22"/>
        </w:rPr>
        <w:t xml:space="preserve">from </w:t>
      </w:r>
      <w:r>
        <w:rPr>
          <w:rFonts w:ascii="Arial" w:hAnsi="Arial"/>
          <w:i/>
          <w:sz w:val="22"/>
          <w:lang w:val="en-IN"/>
        </w:rPr>
        <w:t>:</w:t>
      </w:r>
      <w:proofErr w:type="gramEnd"/>
      <w:r>
        <w:rPr>
          <w:rFonts w:ascii="Arial" w:hAnsi="Arial"/>
          <w:i/>
          <w:sz w:val="22"/>
          <w:lang w:val="en-IN"/>
        </w:rPr>
        <w:t xml:space="preserve"> </w:t>
      </w:r>
    </w:p>
    <w:p w14:paraId="0D35C602" w14:textId="77777777" w:rsidR="00C717F1" w:rsidRDefault="00DF25EB">
      <w:pPr>
        <w:spacing w:before="126" w:after="168" w:line="17" w:lineRule="atLeast"/>
        <w:ind w:left="480"/>
      </w:pPr>
      <w:r>
        <w:rPr>
          <w:rFonts w:ascii="Arial" w:hAnsi="Arial"/>
          <w:i/>
          <w:sz w:val="22"/>
        </w:rPr>
        <w:t>Device</w:t>
      </w:r>
      <w:r>
        <w:rPr>
          <w:rFonts w:ascii="Arial" w:hAnsi="Arial"/>
          <w:i/>
          <w:sz w:val="22"/>
          <w:lang w:val="en-IN"/>
        </w:rPr>
        <w:t xml:space="preserve"> </w:t>
      </w:r>
      <w:r>
        <w:rPr>
          <w:rFonts w:ascii="Arial" w:hAnsi="Arial"/>
          <w:i/>
          <w:sz w:val="22"/>
        </w:rPr>
        <w:t>Configuration &gt; Protect &gt; Web Server &gt; Authentication Policies page.</w:t>
      </w:r>
    </w:p>
    <w:p w14:paraId="62F9F94A" w14:textId="77777777" w:rsidR="00C717F1" w:rsidRDefault="00DF25EB" w:rsidP="00D37CD6">
      <w:pPr>
        <w:pStyle w:val="Heading1"/>
        <w:numPr>
          <w:ilvl w:val="0"/>
          <w:numId w:val="9"/>
        </w:numPr>
      </w:pPr>
      <w:bookmarkStart w:id="51" w:name="_Toc439994695"/>
      <w:bookmarkStart w:id="52" w:name="_Toc441231000"/>
      <w:r>
        <w:lastRenderedPageBreak/>
        <w:t>Other Requirements</w:t>
      </w:r>
      <w:bookmarkEnd w:id="51"/>
      <w:bookmarkEnd w:id="52"/>
    </w:p>
    <w:p w14:paraId="2ADD7F6D" w14:textId="77777777" w:rsidR="00A16E54" w:rsidRDefault="00A16E54">
      <w:pPr>
        <w:pStyle w:val="template"/>
      </w:pPr>
    </w:p>
    <w:p w14:paraId="0E6E2F86" w14:textId="77777777" w:rsidR="00A16E54" w:rsidRDefault="00A16E54">
      <w:pPr>
        <w:pStyle w:val="template"/>
      </w:pPr>
      <w:r>
        <w:t>The following items provide a partial list of system attributes that can serve as requirements that should be objectively verified.</w:t>
      </w:r>
    </w:p>
    <w:p w14:paraId="3421E0A0" w14:textId="77777777" w:rsidR="00A16E54" w:rsidRDefault="00A16E54">
      <w:pPr>
        <w:pStyle w:val="template"/>
      </w:pPr>
    </w:p>
    <w:p w14:paraId="12B335C4" w14:textId="77777777" w:rsidR="00A16E54" w:rsidRPr="00A16E54" w:rsidRDefault="00A16E54">
      <w:pPr>
        <w:pStyle w:val="template"/>
        <w:rPr>
          <w:b/>
          <w:bCs/>
        </w:rPr>
      </w:pPr>
      <w:r>
        <w:t xml:space="preserve"> </w:t>
      </w:r>
      <w:r>
        <w:rPr>
          <w:b/>
          <w:bCs/>
        </w:rPr>
        <w:t>6.</w:t>
      </w:r>
      <w:r w:rsidRPr="00A16E54">
        <w:rPr>
          <w:b/>
          <w:bCs/>
        </w:rPr>
        <w:t>1 Reliability</w:t>
      </w:r>
    </w:p>
    <w:p w14:paraId="0022594D" w14:textId="77777777" w:rsidR="00A16E54" w:rsidRDefault="00A16E54">
      <w:pPr>
        <w:pStyle w:val="template"/>
      </w:pPr>
      <w:r>
        <w:t xml:space="preserve"> The factors needed to establish the software’s required reliability. </w:t>
      </w:r>
    </w:p>
    <w:p w14:paraId="40C8A22F" w14:textId="77777777" w:rsidR="00A16E54" w:rsidRDefault="00A16E54">
      <w:pPr>
        <w:pStyle w:val="template"/>
      </w:pPr>
    </w:p>
    <w:p w14:paraId="6C02BC4A" w14:textId="77777777" w:rsidR="00A16E54" w:rsidRPr="00A16E54" w:rsidRDefault="00A16E54">
      <w:pPr>
        <w:pStyle w:val="template"/>
        <w:rPr>
          <w:b/>
          <w:bCs/>
        </w:rPr>
      </w:pPr>
      <w:r>
        <w:rPr>
          <w:b/>
          <w:bCs/>
        </w:rPr>
        <w:t>6</w:t>
      </w:r>
      <w:r w:rsidRPr="00A16E54">
        <w:rPr>
          <w:b/>
          <w:bCs/>
        </w:rPr>
        <w:t xml:space="preserve">.2 Availability </w:t>
      </w:r>
    </w:p>
    <w:p w14:paraId="3FFE5B98" w14:textId="77777777" w:rsidR="00A16E54" w:rsidRDefault="00A16E54">
      <w:pPr>
        <w:pStyle w:val="template"/>
      </w:pPr>
      <w:r>
        <w:t xml:space="preserve">Specify the factors needed to guarantee a defined level of availability. </w:t>
      </w:r>
    </w:p>
    <w:p w14:paraId="1C0CA1AD" w14:textId="77777777" w:rsidR="00A16E54" w:rsidRDefault="00A16E54">
      <w:pPr>
        <w:pStyle w:val="template"/>
      </w:pPr>
    </w:p>
    <w:p w14:paraId="2BA319F4" w14:textId="77777777" w:rsidR="00A16E54" w:rsidRPr="00A16E54" w:rsidRDefault="00A16E54">
      <w:pPr>
        <w:pStyle w:val="template"/>
        <w:rPr>
          <w:b/>
          <w:bCs/>
        </w:rPr>
      </w:pPr>
      <w:r>
        <w:rPr>
          <w:b/>
          <w:bCs/>
        </w:rPr>
        <w:t>6</w:t>
      </w:r>
      <w:r w:rsidRPr="00A16E54">
        <w:rPr>
          <w:b/>
          <w:bCs/>
        </w:rPr>
        <w:t>.3 Security</w:t>
      </w:r>
    </w:p>
    <w:p w14:paraId="2B2770A5" w14:textId="77777777" w:rsidR="00A16E54" w:rsidRDefault="00A16E54">
      <w:pPr>
        <w:pStyle w:val="template"/>
      </w:pPr>
      <w:r>
        <w:t xml:space="preserve">Specify the factors that will protect the software from accidental or malicious access, misuse, or modification. </w:t>
      </w:r>
    </w:p>
    <w:p w14:paraId="23193CF7" w14:textId="77777777" w:rsidR="00A16E54" w:rsidRDefault="00A16E54">
      <w:pPr>
        <w:pStyle w:val="template"/>
      </w:pPr>
      <w:r>
        <w:t xml:space="preserve">These factors may include: </w:t>
      </w:r>
    </w:p>
    <w:p w14:paraId="1A448D19" w14:textId="77777777" w:rsidR="00A16E54" w:rsidRDefault="00A16E54">
      <w:pPr>
        <w:pStyle w:val="template"/>
      </w:pPr>
      <w:r>
        <w:sym w:font="Symbol" w:char="F0B7"/>
      </w:r>
      <w:r>
        <w:t xml:space="preserve"> cryptography </w:t>
      </w:r>
    </w:p>
    <w:p w14:paraId="52E5C8DB" w14:textId="77777777" w:rsidR="00A16E54" w:rsidRDefault="00A16E54">
      <w:pPr>
        <w:pStyle w:val="template"/>
      </w:pPr>
      <w:r>
        <w:sym w:font="Symbol" w:char="F0B7"/>
      </w:r>
      <w:r>
        <w:t xml:space="preserve"> activity logging </w:t>
      </w:r>
    </w:p>
    <w:p w14:paraId="54574C0E" w14:textId="77777777" w:rsidR="00A16E54" w:rsidRDefault="00A16E54">
      <w:pPr>
        <w:pStyle w:val="template"/>
      </w:pPr>
      <w:r>
        <w:sym w:font="Symbol" w:char="F0B7"/>
      </w:r>
      <w:r>
        <w:t xml:space="preserve"> restrictions on </w:t>
      </w:r>
      <w:proofErr w:type="spellStart"/>
      <w:r>
        <w:t>intermodule</w:t>
      </w:r>
      <w:proofErr w:type="spellEnd"/>
      <w:r>
        <w:t xml:space="preserve"> communications</w:t>
      </w:r>
    </w:p>
    <w:p w14:paraId="340D8E67" w14:textId="77777777" w:rsidR="00A16E54" w:rsidRDefault="00A16E54">
      <w:pPr>
        <w:pStyle w:val="template"/>
      </w:pPr>
      <w:r>
        <w:sym w:font="Symbol" w:char="F0B7"/>
      </w:r>
      <w:r>
        <w:t xml:space="preserve"> data integrity checks</w:t>
      </w:r>
    </w:p>
    <w:p w14:paraId="071CCCAE" w14:textId="77777777" w:rsidR="00A16E54" w:rsidRDefault="00A16E54">
      <w:pPr>
        <w:pStyle w:val="template"/>
      </w:pPr>
    </w:p>
    <w:p w14:paraId="76E4D8B8" w14:textId="77777777" w:rsidR="00A16E54" w:rsidRPr="00A16E54" w:rsidRDefault="00A16E54">
      <w:pPr>
        <w:pStyle w:val="template"/>
        <w:rPr>
          <w:b/>
          <w:bCs/>
        </w:rPr>
      </w:pPr>
      <w:r w:rsidRPr="00A16E54">
        <w:rPr>
          <w:b/>
          <w:bCs/>
        </w:rPr>
        <w:t xml:space="preserve"> </w:t>
      </w:r>
      <w:r>
        <w:rPr>
          <w:b/>
          <w:bCs/>
        </w:rPr>
        <w:t>6.</w:t>
      </w:r>
      <w:r w:rsidRPr="00A16E54">
        <w:rPr>
          <w:b/>
          <w:bCs/>
        </w:rPr>
        <w:t>4 Maintainability</w:t>
      </w:r>
    </w:p>
    <w:p w14:paraId="445AFCCF" w14:textId="77777777" w:rsidR="00A16E54" w:rsidRDefault="00A16E54">
      <w:pPr>
        <w:pStyle w:val="template"/>
      </w:pPr>
      <w:r>
        <w:t xml:space="preserve"> These requirements may relate to modularity, complexity, or interface design. Requirements should not be placed here simply because they are thought to be good design practices. </w:t>
      </w:r>
    </w:p>
    <w:p w14:paraId="71A175AD" w14:textId="77777777" w:rsidR="00A16E54" w:rsidRDefault="00A16E54">
      <w:pPr>
        <w:pStyle w:val="template"/>
      </w:pPr>
    </w:p>
    <w:p w14:paraId="5A2C5DF0" w14:textId="77777777" w:rsidR="00A16E54" w:rsidRPr="00A16E54" w:rsidRDefault="00A16E54">
      <w:pPr>
        <w:pStyle w:val="template"/>
        <w:rPr>
          <w:b/>
          <w:bCs/>
        </w:rPr>
      </w:pPr>
      <w:r>
        <w:rPr>
          <w:b/>
          <w:bCs/>
        </w:rPr>
        <w:t>6</w:t>
      </w:r>
      <w:r w:rsidRPr="00A16E54">
        <w:rPr>
          <w:b/>
          <w:bCs/>
        </w:rPr>
        <w:t xml:space="preserve">.5 Portability </w:t>
      </w:r>
    </w:p>
    <w:p w14:paraId="731CB632" w14:textId="77777777" w:rsidR="00A16E54" w:rsidRDefault="00A16E54">
      <w:pPr>
        <w:pStyle w:val="template"/>
      </w:pPr>
      <w:r>
        <w:t>Specify attributes of the software that relate to the ease of porting the software to other host machines and/or operating systems.</w:t>
      </w:r>
    </w:p>
    <w:p w14:paraId="2F869F97" w14:textId="77777777" w:rsidR="00A16E54" w:rsidRDefault="00A16E54">
      <w:pPr>
        <w:pStyle w:val="template"/>
      </w:pPr>
    </w:p>
    <w:p w14:paraId="5AA52E68" w14:textId="77777777" w:rsidR="00A16E54" w:rsidRDefault="00A16E54">
      <w:pPr>
        <w:pStyle w:val="template"/>
      </w:pPr>
    </w:p>
    <w:p w14:paraId="0DF241B9" w14:textId="77777777" w:rsidR="00C717F1" w:rsidRDefault="00DF25EB">
      <w:pPr>
        <w:pStyle w:val="TOCEntry"/>
      </w:pPr>
      <w:bookmarkStart w:id="53" w:name="_Toc439994696"/>
      <w:bookmarkStart w:id="54" w:name="_Toc441231001"/>
      <w:r>
        <w:t>Appendix A: Glossary</w:t>
      </w:r>
      <w:bookmarkEnd w:id="53"/>
      <w:bookmarkEnd w:id="54"/>
    </w:p>
    <w:p w14:paraId="21D005F0" w14:textId="77777777" w:rsidR="00876D9A" w:rsidRPr="00A16E54" w:rsidRDefault="00876D9A" w:rsidP="00E737B4">
      <w:pPr>
        <w:pStyle w:val="template"/>
      </w:pPr>
      <w:bookmarkStart w:id="55" w:name="_Toc441231002"/>
      <w:bookmarkStart w:id="56" w:name="_Toc439994697"/>
      <w:r w:rsidRPr="00A16E54">
        <w:rPr>
          <w:rFonts w:cs="Arial"/>
          <w:szCs w:val="22"/>
        </w:rPr>
        <w:t>Signature Based Detection</w:t>
      </w:r>
      <w:r w:rsidR="00A16E54" w:rsidRPr="00A16E54">
        <w:rPr>
          <w:rFonts w:cs="Arial"/>
          <w:szCs w:val="22"/>
        </w:rPr>
        <w:t xml:space="preserve"> - a style of detection that provides a mechanism for how the detector scans the data to find attacks</w:t>
      </w:r>
    </w:p>
    <w:p w14:paraId="448096B6" w14:textId="77777777" w:rsidR="00F0479E" w:rsidRPr="00A16E54" w:rsidRDefault="00876D9A" w:rsidP="00E737B4">
      <w:pPr>
        <w:pStyle w:val="template"/>
      </w:pPr>
      <w:r w:rsidRPr="00A16E54">
        <w:t>Hyper Text Transfer Protocol</w:t>
      </w:r>
      <w:r w:rsidR="00DA2715" w:rsidRPr="00A16E54">
        <w:t xml:space="preserve"> </w:t>
      </w:r>
      <w:r w:rsidR="00441DC5" w:rsidRPr="00A16E54">
        <w:t>– HTTP is a protocol for fetching resources such as HTML documents</w:t>
      </w:r>
    </w:p>
    <w:p w14:paraId="1422ABBF" w14:textId="77777777" w:rsidR="00876D9A" w:rsidRPr="00A16E54" w:rsidRDefault="00876D9A" w:rsidP="00E737B4">
      <w:pPr>
        <w:pStyle w:val="template"/>
      </w:pPr>
      <w:r w:rsidRPr="00A16E54">
        <w:t>Open System Interconnection</w:t>
      </w:r>
      <w:r w:rsidR="00441DC5" w:rsidRPr="00A16E54">
        <w:t xml:space="preserve"> - The OSI model describes seven layers that computer systems use to communicate over a network</w:t>
      </w:r>
    </w:p>
    <w:p w14:paraId="112379E2" w14:textId="77777777" w:rsidR="00876D9A" w:rsidRPr="00A16E54" w:rsidRDefault="00876D9A" w:rsidP="00E737B4">
      <w:pPr>
        <w:pStyle w:val="template"/>
      </w:pPr>
      <w:r w:rsidRPr="00A16E54">
        <w:t>Anomaly Based Detection</w:t>
      </w:r>
      <w:r w:rsidR="00441DC5" w:rsidRPr="00A16E54">
        <w:t xml:space="preserve"> - an intrusion detection system for detecting both network and computer intrusions and misuse by monitoring system activity and classifying it as either normal or anomalous.</w:t>
      </w:r>
    </w:p>
    <w:p w14:paraId="19078F1F" w14:textId="77777777" w:rsidR="00876D9A" w:rsidRPr="00A16E54" w:rsidRDefault="00876D9A" w:rsidP="00E737B4">
      <w:pPr>
        <w:pStyle w:val="template"/>
      </w:pPr>
      <w:r w:rsidRPr="00A16E54">
        <w:t>Artificial Neural Network</w:t>
      </w:r>
      <w:r w:rsidR="00441DC5" w:rsidRPr="00A16E54">
        <w:t xml:space="preserve"> - an interconnected group of nodes, inspired by a simplification of neurons in a brain</w:t>
      </w:r>
    </w:p>
    <w:p w14:paraId="520A5EB2" w14:textId="77777777" w:rsidR="00A16E54" w:rsidRPr="00A16E54" w:rsidRDefault="00A16E54" w:rsidP="00E737B4">
      <w:pPr>
        <w:pStyle w:val="template"/>
      </w:pPr>
    </w:p>
    <w:p w14:paraId="72DFA29C" w14:textId="77777777" w:rsidR="00441DC5" w:rsidRPr="00DA2715" w:rsidRDefault="00441DC5" w:rsidP="00E737B4">
      <w:pPr>
        <w:pStyle w:val="template"/>
      </w:pPr>
    </w:p>
    <w:p w14:paraId="086E339C" w14:textId="77777777" w:rsidR="00876D9A" w:rsidRDefault="00876D9A" w:rsidP="00E737B4">
      <w:pPr>
        <w:pStyle w:val="template"/>
        <w:rPr>
          <w:i w:val="0"/>
          <w:iCs/>
        </w:rPr>
      </w:pPr>
    </w:p>
    <w:p w14:paraId="06BEA1BF" w14:textId="77777777" w:rsidR="00F0479E" w:rsidRDefault="00F0479E" w:rsidP="00E737B4">
      <w:pPr>
        <w:pStyle w:val="template"/>
      </w:pPr>
    </w:p>
    <w:p w14:paraId="5A4FC718" w14:textId="77777777" w:rsidR="00F0479E" w:rsidRDefault="00F0479E" w:rsidP="00E737B4">
      <w:pPr>
        <w:pStyle w:val="template"/>
      </w:pPr>
    </w:p>
    <w:p w14:paraId="4195D217" w14:textId="77777777" w:rsidR="00E737B4" w:rsidRDefault="00DF25EB" w:rsidP="00E737B4">
      <w:pPr>
        <w:pStyle w:val="template"/>
        <w:rPr>
          <w:rFonts w:ascii="Times" w:hAnsi="Times" w:cs="Times"/>
          <w:b/>
          <w:bCs/>
          <w:i w:val="0"/>
          <w:iCs/>
          <w:sz w:val="36"/>
          <w:szCs w:val="36"/>
        </w:rPr>
      </w:pPr>
      <w:r w:rsidRPr="00E737B4">
        <w:rPr>
          <w:rFonts w:ascii="Times" w:hAnsi="Times" w:cs="Times"/>
          <w:b/>
          <w:bCs/>
          <w:i w:val="0"/>
          <w:iCs/>
          <w:sz w:val="36"/>
          <w:szCs w:val="36"/>
        </w:rPr>
        <w:t>Appendix B: Analysis Models</w:t>
      </w:r>
      <w:bookmarkEnd w:id="55"/>
      <w:bookmarkEnd w:id="56"/>
    </w:p>
    <w:p w14:paraId="2BA98530" w14:textId="77777777" w:rsidR="00DA2715" w:rsidRPr="00E737B4" w:rsidRDefault="00DA2715" w:rsidP="00E737B4">
      <w:pPr>
        <w:pStyle w:val="template"/>
        <w:rPr>
          <w:rFonts w:ascii="Times" w:hAnsi="Times" w:cs="Times"/>
          <w:b/>
          <w:bCs/>
          <w:i w:val="0"/>
          <w:iCs/>
          <w:sz w:val="36"/>
          <w:szCs w:val="36"/>
        </w:rPr>
      </w:pPr>
    </w:p>
    <w:p w14:paraId="21674B32" w14:textId="77777777" w:rsidR="00E737B4" w:rsidRPr="00DA2715" w:rsidRDefault="00F0479E">
      <w:pPr>
        <w:pStyle w:val="template"/>
        <w:rPr>
          <w:b/>
          <w:bCs/>
          <w:i w:val="0"/>
        </w:rPr>
      </w:pPr>
      <w:proofErr w:type="spellStart"/>
      <w:r w:rsidRPr="00F0479E">
        <w:rPr>
          <w:b/>
          <w:bCs/>
          <w:i w:val="0"/>
        </w:rPr>
        <w:t>FlowChar</w:t>
      </w:r>
      <w:r w:rsidR="00DA2715">
        <w:rPr>
          <w:b/>
          <w:bCs/>
          <w:i w:val="0"/>
        </w:rPr>
        <w:t>t</w:t>
      </w:r>
      <w:proofErr w:type="spellEnd"/>
    </w:p>
    <w:p w14:paraId="12BC7EF4" w14:textId="77777777" w:rsidR="00E737B4" w:rsidRDefault="00E737B4">
      <w:pPr>
        <w:pStyle w:val="template"/>
        <w:rPr>
          <w:i w:val="0"/>
        </w:rPr>
      </w:pPr>
    </w:p>
    <w:p w14:paraId="645F1C8C" w14:textId="77777777" w:rsidR="00E737B4" w:rsidRDefault="00F1742E">
      <w:pPr>
        <w:pStyle w:val="template"/>
        <w:rPr>
          <w:i w:val="0"/>
        </w:rPr>
      </w:pPr>
      <w:r w:rsidRPr="00E737B4">
        <w:rPr>
          <w:rFonts w:ascii="Times" w:hAnsi="Times" w:cs="Times"/>
          <w:b/>
          <w:bCs/>
          <w:i w:val="0"/>
          <w:iCs/>
          <w:noProof/>
          <w:sz w:val="36"/>
          <w:szCs w:val="36"/>
        </w:rPr>
        <w:lastRenderedPageBreak/>
        <w:drawing>
          <wp:anchor distT="0" distB="0" distL="114300" distR="114300" simplePos="0" relativeHeight="251656704" behindDoc="0" locked="0" layoutInCell="1" allowOverlap="1" wp14:anchorId="0BE57531" wp14:editId="7CCD8920">
            <wp:simplePos x="0" y="0"/>
            <wp:positionH relativeFrom="margin">
              <wp:posOffset>161925</wp:posOffset>
            </wp:positionH>
            <wp:positionV relativeFrom="margin">
              <wp:posOffset>-699135</wp:posOffset>
            </wp:positionV>
            <wp:extent cx="5317490" cy="446786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4">
                      <a:extLst>
                        <a:ext uri="{28A0092B-C50C-407E-A947-70E740481C1C}">
                          <a14:useLocalDpi xmlns:a14="http://schemas.microsoft.com/office/drawing/2010/main" val="0"/>
                        </a:ext>
                      </a:extLst>
                    </a:blip>
                    <a:srcRect l="28043" t="17703" r="28323" b="7120"/>
                    <a:stretch>
                      <a:fillRect/>
                    </a:stretch>
                  </pic:blipFill>
                  <pic:spPr bwMode="auto">
                    <a:xfrm>
                      <a:off x="0" y="0"/>
                      <a:ext cx="5317490" cy="446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712C2" w14:textId="77777777" w:rsidR="00E737B4" w:rsidRDefault="00E737B4">
      <w:pPr>
        <w:pStyle w:val="template"/>
        <w:rPr>
          <w:i w:val="0"/>
        </w:rPr>
      </w:pPr>
    </w:p>
    <w:p w14:paraId="68F76588" w14:textId="77777777" w:rsidR="00E737B4" w:rsidRDefault="00E737B4">
      <w:pPr>
        <w:pStyle w:val="template"/>
        <w:rPr>
          <w:i w:val="0"/>
        </w:rPr>
      </w:pPr>
    </w:p>
    <w:p w14:paraId="75FEF010" w14:textId="77777777" w:rsidR="00E737B4" w:rsidRDefault="00E737B4">
      <w:pPr>
        <w:pStyle w:val="template"/>
        <w:rPr>
          <w:i w:val="0"/>
        </w:rPr>
      </w:pPr>
    </w:p>
    <w:p w14:paraId="504C97F6" w14:textId="77777777" w:rsidR="00E737B4" w:rsidRDefault="00E737B4">
      <w:pPr>
        <w:pStyle w:val="template"/>
        <w:rPr>
          <w:i w:val="0"/>
        </w:rPr>
      </w:pPr>
    </w:p>
    <w:p w14:paraId="256EA5D7" w14:textId="77777777" w:rsidR="00E737B4" w:rsidRPr="00A16E54" w:rsidRDefault="00E737B4">
      <w:pPr>
        <w:pStyle w:val="template"/>
        <w:rPr>
          <w:b/>
          <w:bCs/>
          <w:i w:val="0"/>
          <w:iCs/>
        </w:rPr>
      </w:pPr>
    </w:p>
    <w:sectPr w:rsidR="00E737B4" w:rsidRPr="00A16E54">
      <w:headerReference w:type="default" r:id="rId15"/>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18587" w14:textId="77777777" w:rsidR="00E2542F" w:rsidRDefault="00E2542F">
      <w:pPr>
        <w:spacing w:line="240" w:lineRule="auto"/>
      </w:pPr>
      <w:r>
        <w:separator/>
      </w:r>
    </w:p>
  </w:endnote>
  <w:endnote w:type="continuationSeparator" w:id="0">
    <w:p w14:paraId="4064FD3A" w14:textId="77777777" w:rsidR="00E2542F" w:rsidRDefault="00E25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ff1">
    <w:altName w:val="Segoe Print"/>
    <w:charset w:val="00"/>
    <w:family w:val="auto"/>
    <w:pitch w:val="default"/>
  </w:font>
  <w:font w:name="sans-serif">
    <w:altName w:val="Segoe Print"/>
    <w:charset w:val="00"/>
    <w:family w:val="auto"/>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47FBC" w14:textId="77777777" w:rsidR="00C717F1" w:rsidRDefault="00DF25EB">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5110" w14:textId="77777777" w:rsidR="00C717F1" w:rsidRDefault="00C717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AD887" w14:textId="77777777" w:rsidR="00E2542F" w:rsidRDefault="00E2542F">
      <w:pPr>
        <w:spacing w:line="240" w:lineRule="auto"/>
      </w:pPr>
      <w:r>
        <w:separator/>
      </w:r>
    </w:p>
  </w:footnote>
  <w:footnote w:type="continuationSeparator" w:id="0">
    <w:p w14:paraId="2C7A8FEA" w14:textId="77777777" w:rsidR="00E2542F" w:rsidRDefault="00E254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1FFBB" w14:textId="77777777" w:rsidR="00C717F1" w:rsidRDefault="00DF25EB">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DD5E5" w14:textId="77777777" w:rsidR="00C717F1" w:rsidRPr="00DA2715" w:rsidRDefault="00C717F1" w:rsidP="00DA27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77326F"/>
    <w:multiLevelType w:val="singleLevel"/>
    <w:tmpl w:val="E277326F"/>
    <w:lvl w:ilvl="0">
      <w:start w:val="1"/>
      <w:numFmt w:val="decimal"/>
      <w:suff w:val="space"/>
      <w:lvlText w:val="(%1)"/>
      <w:lvlJc w:val="left"/>
    </w:lvl>
  </w:abstractNum>
  <w:abstractNum w:abstractNumId="1" w15:restartNumberingAfterBreak="0">
    <w:nsid w:val="FFFFFFFB"/>
    <w:multiLevelType w:val="multilevel"/>
    <w:tmpl w:val="CCB6F2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sz w:val="28"/>
        <w:szCs w:val="28"/>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8E44B67"/>
    <w:multiLevelType w:val="multilevel"/>
    <w:tmpl w:val="FC3060AC"/>
    <w:lvl w:ilvl="0">
      <w:start w:val="4"/>
      <w:numFmt w:val="decimal"/>
      <w:lvlText w:val="%1"/>
      <w:lvlJc w:val="left"/>
      <w:pPr>
        <w:ind w:left="560" w:hanging="560"/>
      </w:pPr>
      <w:rPr>
        <w:rFonts w:hint="default"/>
        <w:b/>
        <w:sz w:val="28"/>
      </w:rPr>
    </w:lvl>
    <w:lvl w:ilvl="1">
      <w:start w:val="2"/>
      <w:numFmt w:val="decimal"/>
      <w:lvlText w:val="%1.%2"/>
      <w:lvlJc w:val="left"/>
      <w:pPr>
        <w:ind w:left="1100" w:hanging="560"/>
      </w:pPr>
      <w:rPr>
        <w:rFonts w:hint="default"/>
        <w:b/>
        <w:sz w:val="28"/>
      </w:rPr>
    </w:lvl>
    <w:lvl w:ilvl="2">
      <w:start w:val="1"/>
      <w:numFmt w:val="decimal"/>
      <w:lvlText w:val="%1.%2.%3"/>
      <w:lvlJc w:val="left"/>
      <w:pPr>
        <w:ind w:left="1800" w:hanging="720"/>
      </w:pPr>
      <w:rPr>
        <w:rFonts w:hint="default"/>
        <w:b/>
        <w:sz w:val="28"/>
      </w:rPr>
    </w:lvl>
    <w:lvl w:ilvl="3">
      <w:start w:val="1"/>
      <w:numFmt w:val="decimal"/>
      <w:lvlText w:val="%1.%2.%3.%4"/>
      <w:lvlJc w:val="left"/>
      <w:pPr>
        <w:ind w:left="2340" w:hanging="720"/>
      </w:pPr>
      <w:rPr>
        <w:rFonts w:hint="default"/>
        <w:b/>
        <w:sz w:val="28"/>
      </w:rPr>
    </w:lvl>
    <w:lvl w:ilvl="4">
      <w:start w:val="1"/>
      <w:numFmt w:val="decimal"/>
      <w:lvlText w:val="%1.%2.%3.%4.%5"/>
      <w:lvlJc w:val="left"/>
      <w:pPr>
        <w:ind w:left="3240" w:hanging="1080"/>
      </w:pPr>
      <w:rPr>
        <w:rFonts w:hint="default"/>
        <w:b/>
        <w:sz w:val="28"/>
      </w:rPr>
    </w:lvl>
    <w:lvl w:ilvl="5">
      <w:start w:val="1"/>
      <w:numFmt w:val="decimal"/>
      <w:lvlText w:val="%1.%2.%3.%4.%5.%6"/>
      <w:lvlJc w:val="left"/>
      <w:pPr>
        <w:ind w:left="3780" w:hanging="1080"/>
      </w:pPr>
      <w:rPr>
        <w:rFonts w:hint="default"/>
        <w:b/>
        <w:sz w:val="28"/>
      </w:rPr>
    </w:lvl>
    <w:lvl w:ilvl="6">
      <w:start w:val="1"/>
      <w:numFmt w:val="decimal"/>
      <w:lvlText w:val="%1.%2.%3.%4.%5.%6.%7"/>
      <w:lvlJc w:val="left"/>
      <w:pPr>
        <w:ind w:left="4680" w:hanging="1440"/>
      </w:pPr>
      <w:rPr>
        <w:rFonts w:hint="default"/>
        <w:b/>
        <w:sz w:val="28"/>
      </w:rPr>
    </w:lvl>
    <w:lvl w:ilvl="7">
      <w:start w:val="1"/>
      <w:numFmt w:val="decimal"/>
      <w:lvlText w:val="%1.%2.%3.%4.%5.%6.%7.%8"/>
      <w:lvlJc w:val="left"/>
      <w:pPr>
        <w:ind w:left="5220" w:hanging="1440"/>
      </w:pPr>
      <w:rPr>
        <w:rFonts w:hint="default"/>
        <w:b/>
        <w:sz w:val="28"/>
      </w:rPr>
    </w:lvl>
    <w:lvl w:ilvl="8">
      <w:start w:val="1"/>
      <w:numFmt w:val="decimal"/>
      <w:lvlText w:val="%1.%2.%3.%4.%5.%6.%7.%8.%9"/>
      <w:lvlJc w:val="left"/>
      <w:pPr>
        <w:ind w:left="6120" w:hanging="1800"/>
      </w:pPr>
      <w:rPr>
        <w:rFonts w:hint="default"/>
        <w:b/>
        <w:sz w:val="28"/>
      </w:rPr>
    </w:lvl>
  </w:abstractNum>
  <w:abstractNum w:abstractNumId="3" w15:restartNumberingAfterBreak="0">
    <w:nsid w:val="2FD945B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11116E3"/>
    <w:multiLevelType w:val="multilevel"/>
    <w:tmpl w:val="4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3AFE5B4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9D5F60"/>
    <w:multiLevelType w:val="hybridMultilevel"/>
    <w:tmpl w:val="40A8D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B05E1E"/>
    <w:multiLevelType w:val="multilevel"/>
    <w:tmpl w:val="CD98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7763E5"/>
    <w:multiLevelType w:val="hybridMultilevel"/>
    <w:tmpl w:val="06A0728E"/>
    <w:lvl w:ilvl="0" w:tplc="FFFFFFFF">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521CFE"/>
    <w:multiLevelType w:val="hybridMultilevel"/>
    <w:tmpl w:val="D1C40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526265">
    <w:abstractNumId w:val="1"/>
  </w:num>
  <w:num w:numId="2" w16cid:durableId="1151598951">
    <w:abstractNumId w:val="0"/>
  </w:num>
  <w:num w:numId="3" w16cid:durableId="1868517524">
    <w:abstractNumId w:val="7"/>
  </w:num>
  <w:num w:numId="4" w16cid:durableId="284699886">
    <w:abstractNumId w:val="9"/>
  </w:num>
  <w:num w:numId="5" w16cid:durableId="1813404691">
    <w:abstractNumId w:val="6"/>
  </w:num>
  <w:num w:numId="6" w16cid:durableId="56978489">
    <w:abstractNumId w:val="5"/>
  </w:num>
  <w:num w:numId="7" w16cid:durableId="522861862">
    <w:abstractNumId w:val="4"/>
  </w:num>
  <w:num w:numId="8" w16cid:durableId="360135648">
    <w:abstractNumId w:val="3"/>
  </w:num>
  <w:num w:numId="9" w16cid:durableId="986129346">
    <w:abstractNumId w:val="2"/>
  </w:num>
  <w:num w:numId="10" w16cid:durableId="703223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19"/>
  <w:doNotUseMarginsForDrawingGridOrigi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45D8C"/>
    <w:rsid w:val="00122B0E"/>
    <w:rsid w:val="001C2AE1"/>
    <w:rsid w:val="00200633"/>
    <w:rsid w:val="00433655"/>
    <w:rsid w:val="00441DC5"/>
    <w:rsid w:val="004A0001"/>
    <w:rsid w:val="004B4BA3"/>
    <w:rsid w:val="00513FE7"/>
    <w:rsid w:val="005166F6"/>
    <w:rsid w:val="005A6BC9"/>
    <w:rsid w:val="005B4D24"/>
    <w:rsid w:val="005E3488"/>
    <w:rsid w:val="0065315D"/>
    <w:rsid w:val="006A4287"/>
    <w:rsid w:val="006C2221"/>
    <w:rsid w:val="006D2479"/>
    <w:rsid w:val="00780ED4"/>
    <w:rsid w:val="007E5F2B"/>
    <w:rsid w:val="008018B9"/>
    <w:rsid w:val="00824221"/>
    <w:rsid w:val="008635B8"/>
    <w:rsid w:val="00876D9A"/>
    <w:rsid w:val="00A16E54"/>
    <w:rsid w:val="00AE0525"/>
    <w:rsid w:val="00AF61DC"/>
    <w:rsid w:val="00AF641B"/>
    <w:rsid w:val="00B32795"/>
    <w:rsid w:val="00C717F1"/>
    <w:rsid w:val="00CE4231"/>
    <w:rsid w:val="00D37CD6"/>
    <w:rsid w:val="00DA2715"/>
    <w:rsid w:val="00DA3A5E"/>
    <w:rsid w:val="00DF25EB"/>
    <w:rsid w:val="00E2542F"/>
    <w:rsid w:val="00E737B4"/>
    <w:rsid w:val="00F0479E"/>
    <w:rsid w:val="00F1742E"/>
    <w:rsid w:val="00F54DA4"/>
    <w:rsid w:val="00FA7FB5"/>
    <w:rsid w:val="1680539D"/>
    <w:rsid w:val="46D94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A14CBB"/>
  <w15:chartTrackingRefBased/>
  <w15:docId w15:val="{213A655C-557D-E54A-B90D-CEE0CE16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character" w:styleId="Hyperlink">
    <w:name w:val="Hyperlink"/>
    <w:rPr>
      <w:color w:val="0000FF"/>
      <w:u w:val="single"/>
    </w:rPr>
  </w:style>
  <w:style w:type="character" w:styleId="PageNumber">
    <w:name w:val="page number"/>
  </w:style>
  <w:style w:type="character" w:styleId="Strong">
    <w:name w:val="Strong"/>
    <w:qFormat/>
    <w:rPr>
      <w:b/>
      <w:bCs/>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styleId="TOC3">
    <w:name w:val="toc 3"/>
    <w:basedOn w:val="Normal"/>
    <w:next w:val="Normal"/>
    <w:semiHidden/>
    <w:pPr>
      <w:tabs>
        <w:tab w:val="left" w:pos="1200"/>
        <w:tab w:val="right" w:leader="dot" w:pos="9360"/>
      </w:tabs>
      <w:ind w:left="480"/>
    </w:pPr>
    <w:rPr>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bullet">
    <w:name w:val="bullet"/>
    <w:basedOn w:val="Normal"/>
    <w:rPr>
      <w:rFonts w:ascii="Arial" w:hAnsi="Arial"/>
      <w:sz w:val="20"/>
    </w:rPr>
  </w:style>
  <w:style w:type="paragraph" w:customStyle="1" w:styleId="heading10">
    <w:name w:val="heading1"/>
    <w:basedOn w:val="Normal"/>
    <w:pPr>
      <w:tabs>
        <w:tab w:val="left" w:pos="450"/>
        <w:tab w:val="left" w:pos="1080"/>
        <w:tab w:val="left" w:pos="1800"/>
        <w:tab w:val="left" w:pos="2610"/>
      </w:tabs>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customStyle="1" w:styleId="template">
    <w:name w:val="template"/>
    <w:basedOn w:val="Normal"/>
    <w:rPr>
      <w:rFonts w:ascii="Arial" w:hAnsi="Arial"/>
      <w:i/>
      <w:sz w:val="22"/>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customStyle="1" w:styleId="q-relative">
    <w:name w:val="q-relative"/>
    <w:basedOn w:val="Normal"/>
    <w:rsid w:val="00433655"/>
    <w:pPr>
      <w:spacing w:before="100" w:beforeAutospacing="1" w:after="100" w:afterAutospacing="1" w:line="240" w:lineRule="auto"/>
    </w:pPr>
    <w:rPr>
      <w:rFonts w:ascii="Times New Roman" w:eastAsia="Times New Roman" w:hAnsi="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926490">
      <w:bodyDiv w:val="1"/>
      <w:marLeft w:val="0"/>
      <w:marRight w:val="0"/>
      <w:marTop w:val="0"/>
      <w:marBottom w:val="0"/>
      <w:divBdr>
        <w:top w:val="none" w:sz="0" w:space="0" w:color="auto"/>
        <w:left w:val="none" w:sz="0" w:space="0" w:color="auto"/>
        <w:bottom w:val="none" w:sz="0" w:space="0" w:color="auto"/>
        <w:right w:val="none" w:sz="0" w:space="0" w:color="auto"/>
      </w:divBdr>
    </w:div>
    <w:div w:id="109925904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priyansha singhal</cp:lastModifiedBy>
  <cp:revision>2</cp:revision>
  <dcterms:created xsi:type="dcterms:W3CDTF">2023-04-25T08:54:00Z</dcterms:created>
  <dcterms:modified xsi:type="dcterms:W3CDTF">2023-04-25T08:54:00Z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A2E02F7E64334353A24DAFA2D5027C05</vt:lpwstr>
  </property>
</Properties>
</file>