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1D607" w14:textId="2C9FF916" w:rsidR="00A73898" w:rsidRPr="009F7358" w:rsidRDefault="00792470" w:rsidP="000C3123">
      <w:pPr>
        <w:jc w:val="center"/>
        <w:rPr>
          <w:rFonts w:ascii="Calibri" w:hAnsi="Calibri" w:cs="Calibri"/>
          <w:b/>
          <w:sz w:val="36"/>
          <w:szCs w:val="36"/>
        </w:rPr>
      </w:pPr>
      <w:r w:rsidRPr="009F7358">
        <w:rPr>
          <w:rFonts w:ascii="Calibri" w:hAnsi="Calibri" w:cs="Calibri"/>
          <w:b/>
          <w:noProof/>
          <w:sz w:val="36"/>
          <w:szCs w:val="36"/>
        </w:rPr>
        <mc:AlternateContent>
          <mc:Choice Requires="wps">
            <w:drawing>
              <wp:anchor distT="0" distB="0" distL="114300" distR="114300" simplePos="0" relativeHeight="251657728" behindDoc="0" locked="0" layoutInCell="1" allowOverlap="1" wp14:anchorId="5BD6B869" wp14:editId="72150CFB">
                <wp:simplePos x="0" y="0"/>
                <wp:positionH relativeFrom="column">
                  <wp:posOffset>-62865</wp:posOffset>
                </wp:positionH>
                <wp:positionV relativeFrom="paragraph">
                  <wp:posOffset>459740</wp:posOffset>
                </wp:positionV>
                <wp:extent cx="6057900" cy="2334895"/>
                <wp:effectExtent l="0" t="0" r="0" b="0"/>
                <wp:wrapSquare wrapText="bothSides"/>
                <wp:docPr id="6428185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334895"/>
                        </a:xfrm>
                        <a:prstGeom prst="rect">
                          <a:avLst/>
                        </a:prstGeom>
                        <a:gradFill rotWithShape="0">
                          <a:gsLst>
                            <a:gs pos="0">
                              <a:srgbClr val="FFFFFF"/>
                            </a:gs>
                            <a:gs pos="100000">
                              <a:srgbClr val="FFE599"/>
                            </a:gs>
                          </a:gsLst>
                          <a:lin ang="5400000" scaled="1"/>
                        </a:gradFill>
                        <a:ln w="12700">
                          <a:solidFill>
                            <a:srgbClr val="FFD966"/>
                          </a:solidFill>
                          <a:miter lim="800000"/>
                          <a:headEnd/>
                          <a:tailEnd/>
                        </a:ln>
                        <a:effectLst>
                          <a:outerShdw dist="28398" dir="3806097" algn="ctr" rotWithShape="0">
                            <a:srgbClr val="7F5F00">
                              <a:alpha val="50000"/>
                            </a:srgbClr>
                          </a:outerShdw>
                        </a:effectLst>
                      </wps:spPr>
                      <wps:txbx>
                        <w:txbxContent>
                          <w:p w14:paraId="2D6C97FD" w14:textId="77777777" w:rsidR="007D486C" w:rsidRPr="009F7358" w:rsidRDefault="009402C5" w:rsidP="00A96D53">
                            <w:pPr>
                              <w:pStyle w:val="BodyText2"/>
                              <w:spacing w:after="80"/>
                              <w:jc w:val="center"/>
                              <w:rPr>
                                <w:rFonts w:ascii="Calibri" w:hAnsi="Calibri" w:cs="Calibri"/>
                                <w:b/>
                                <w:smallCaps/>
                                <w:color w:val="000000"/>
                                <w:sz w:val="72"/>
                                <w:szCs w:val="52"/>
                              </w:rPr>
                            </w:pPr>
                            <w:r>
                              <w:rPr>
                                <w:rFonts w:ascii="Calibri" w:hAnsi="Calibri" w:cs="Calibri"/>
                                <w:b/>
                                <w:smallCaps/>
                                <w:color w:val="000000"/>
                                <w:sz w:val="72"/>
                                <w:szCs w:val="52"/>
                              </w:rPr>
                              <w:t xml:space="preserve"> </w:t>
                            </w:r>
                            <w:r w:rsidR="00A96D53" w:rsidRPr="009F7358">
                              <w:rPr>
                                <w:rFonts w:ascii="Calibri" w:hAnsi="Calibri" w:cs="Calibri"/>
                                <w:b/>
                                <w:smallCaps/>
                                <w:color w:val="000000"/>
                                <w:sz w:val="72"/>
                                <w:szCs w:val="52"/>
                              </w:rPr>
                              <w:t>Test plan for</w:t>
                            </w:r>
                          </w:p>
                          <w:p w14:paraId="26C1426E" w14:textId="226107D1" w:rsidR="00583268" w:rsidRDefault="00EC40A1" w:rsidP="00583268">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BLOCKCHAIN BASED</w:t>
                            </w:r>
                          </w:p>
                          <w:p w14:paraId="3A0F8D84" w14:textId="34D6928F" w:rsidR="007D486C" w:rsidRPr="009F7358" w:rsidRDefault="00583268" w:rsidP="00583268">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E-Voting System</w:t>
                            </w:r>
                          </w:p>
                          <w:p w14:paraId="01B4DB2C" w14:textId="77777777" w:rsidR="007D486C" w:rsidRPr="009F7358" w:rsidRDefault="007D486C" w:rsidP="00A73898">
                            <w:pPr>
                              <w:rPr>
                                <w:color w:val="000000"/>
                              </w:rPr>
                            </w:pPr>
                          </w:p>
                        </w:txbxContent>
                      </wps:txbx>
                      <wps:bodyPr rot="0" vert="horz" wrap="square" lIns="91440" tIns="91440" rIns="68580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D6B869" id="_x0000_t202" coordsize="21600,21600" o:spt="202" path="m,l,21600r21600,l21600,xe">
                <v:stroke joinstyle="miter"/>
                <v:path gradientshapeok="t" o:connecttype="rect"/>
              </v:shapetype>
              <v:shape id="Text Box 3" o:spid="_x0000_s1026" type="#_x0000_t202" style="position:absolute;left:0;text-align:left;margin-left:-4.95pt;margin-top:36.2pt;width:477pt;height:183.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" strokecolor="#ffd966" strokeweight="1pt">
                <v:fill color2="#ffe599" focus="100%" type="gradient"/>
                <v:shadow on="t" color="#7f5f00" opacity=".5" offset="1pt"/>
                <v:textbox inset=",7.2pt,54pt,7.2pt">
                  <w:txbxContent>
                    <w:p w14:paraId="2D6C97FD" w14:textId="77777777" w:rsidR="007D486C" w:rsidRPr="009F7358" w:rsidRDefault="009402C5" w:rsidP="00A96D53">
                      <w:pPr>
                        <w:pStyle w:val="BodyText2"/>
                        <w:spacing w:after="80"/>
                        <w:jc w:val="center"/>
                        <w:rPr>
                          <w:rFonts w:ascii="Calibri" w:hAnsi="Calibri" w:cs="Calibri"/>
                          <w:b/>
                          <w:smallCaps/>
                          <w:color w:val="000000"/>
                          <w:sz w:val="72"/>
                          <w:szCs w:val="52"/>
                        </w:rPr>
                      </w:pPr>
                      <w:r>
                        <w:rPr>
                          <w:rFonts w:ascii="Calibri" w:hAnsi="Calibri" w:cs="Calibri"/>
                          <w:b/>
                          <w:smallCaps/>
                          <w:color w:val="000000"/>
                          <w:sz w:val="72"/>
                          <w:szCs w:val="52"/>
                        </w:rPr>
                        <w:t xml:space="preserve"> </w:t>
                      </w:r>
                      <w:r w:rsidR="00A96D53" w:rsidRPr="009F7358">
                        <w:rPr>
                          <w:rFonts w:ascii="Calibri" w:hAnsi="Calibri" w:cs="Calibri"/>
                          <w:b/>
                          <w:smallCaps/>
                          <w:color w:val="000000"/>
                          <w:sz w:val="72"/>
                          <w:szCs w:val="52"/>
                        </w:rPr>
                        <w:t>Test plan for</w:t>
                      </w:r>
                    </w:p>
                    <w:p w14:paraId="26C1426E" w14:textId="226107D1" w:rsidR="00583268" w:rsidRDefault="00EC40A1" w:rsidP="00583268">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BLOCKCHAIN BASED</w:t>
                      </w:r>
                    </w:p>
                    <w:p w14:paraId="3A0F8D84" w14:textId="34D6928F" w:rsidR="007D486C" w:rsidRPr="009F7358" w:rsidRDefault="00583268" w:rsidP="00583268">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E-Voting System</w:t>
                      </w:r>
                    </w:p>
                    <w:p w14:paraId="01B4DB2C" w14:textId="77777777" w:rsidR="007D486C" w:rsidRPr="009F7358" w:rsidRDefault="007D486C" w:rsidP="00A73898">
                      <w:pPr>
                        <w:rPr>
                          <w:color w:val="000000"/>
                        </w:rPr>
                      </w:pPr>
                    </w:p>
                  </w:txbxContent>
                </v:textbox>
                <w10:wrap type="square"/>
              </v:shape>
            </w:pict>
          </mc:Fallback>
        </mc:AlternateContent>
      </w:r>
    </w:p>
    <w:p w14:paraId="442CC008" w14:textId="77777777" w:rsidR="00A73898" w:rsidRPr="009F7358" w:rsidRDefault="00A73898" w:rsidP="000C3123">
      <w:pPr>
        <w:jc w:val="center"/>
        <w:rPr>
          <w:rFonts w:ascii="Calibri" w:hAnsi="Calibri" w:cs="Calibri"/>
          <w:b/>
          <w:sz w:val="36"/>
          <w:szCs w:val="36"/>
        </w:rPr>
      </w:pPr>
    </w:p>
    <w:p w14:paraId="03CFC58E" w14:textId="77777777" w:rsidR="00A96D53" w:rsidRPr="009F7358" w:rsidRDefault="00A96D53" w:rsidP="00A73898">
      <w:pPr>
        <w:jc w:val="center"/>
        <w:rPr>
          <w:rFonts w:ascii="Calibri" w:hAnsi="Calibri" w:cs="Calibri"/>
          <w:noProof/>
          <w:sz w:val="28"/>
          <w:szCs w:val="28"/>
        </w:rPr>
      </w:pPr>
    </w:p>
    <w:p w14:paraId="54DA9979" w14:textId="6F9410C7" w:rsidR="00A96D53" w:rsidRDefault="00583268" w:rsidP="00583268">
      <w:pPr>
        <w:rPr>
          <w:rFonts w:ascii="Calibri" w:hAnsi="Calibri" w:cs="Calibri"/>
          <w:noProof/>
          <w:sz w:val="28"/>
          <w:szCs w:val="28"/>
        </w:rPr>
      </w:pPr>
      <w:r>
        <w:rPr>
          <w:rFonts w:ascii="Calibri" w:hAnsi="Calibri" w:cs="Calibri"/>
          <w:noProof/>
          <w:sz w:val="28"/>
          <w:szCs w:val="28"/>
        </w:rPr>
        <w:t>Made by:</w:t>
      </w:r>
    </w:p>
    <w:p w14:paraId="476BB906" w14:textId="77777777" w:rsidR="00583268" w:rsidRDefault="00583268" w:rsidP="00583268">
      <w:pPr>
        <w:rPr>
          <w:rFonts w:ascii="Calibri" w:hAnsi="Calibri" w:cs="Calibri"/>
          <w:noProof/>
          <w:sz w:val="28"/>
          <w:szCs w:val="28"/>
        </w:rPr>
      </w:pPr>
      <w:r>
        <w:rPr>
          <w:rFonts w:ascii="Calibri" w:hAnsi="Calibri" w:cs="Calibri"/>
          <w:noProof/>
          <w:sz w:val="28"/>
          <w:szCs w:val="28"/>
        </w:rPr>
        <w:t>Rhythm Garg (2100290120141 – CS-7C)</w:t>
      </w:r>
    </w:p>
    <w:p w14:paraId="1AEC5B8B" w14:textId="77777777" w:rsidR="00583268" w:rsidRDefault="00583268" w:rsidP="00583268">
      <w:pPr>
        <w:rPr>
          <w:rFonts w:ascii="Calibri" w:hAnsi="Calibri" w:cs="Calibri"/>
          <w:noProof/>
          <w:sz w:val="28"/>
          <w:szCs w:val="28"/>
        </w:rPr>
      </w:pPr>
    </w:p>
    <w:p w14:paraId="40340E2E" w14:textId="77777777" w:rsidR="00583268" w:rsidRDefault="00583268" w:rsidP="00583268">
      <w:pPr>
        <w:rPr>
          <w:rFonts w:ascii="Calibri" w:hAnsi="Calibri" w:cs="Calibri"/>
          <w:noProof/>
          <w:sz w:val="28"/>
          <w:szCs w:val="28"/>
        </w:rPr>
      </w:pPr>
      <w:r>
        <w:rPr>
          <w:rFonts w:ascii="Calibri" w:hAnsi="Calibri" w:cs="Calibri"/>
          <w:noProof/>
          <w:sz w:val="28"/>
          <w:szCs w:val="28"/>
        </w:rPr>
        <w:t>Test Manager:</w:t>
      </w:r>
    </w:p>
    <w:p w14:paraId="2BDA22B3" w14:textId="524E739E" w:rsidR="00583268" w:rsidRDefault="00583268" w:rsidP="00583268">
      <w:pPr>
        <w:rPr>
          <w:rFonts w:ascii="Calibri" w:hAnsi="Calibri" w:cs="Calibri"/>
          <w:noProof/>
          <w:sz w:val="28"/>
          <w:szCs w:val="28"/>
        </w:rPr>
      </w:pPr>
      <w:r>
        <w:rPr>
          <w:rFonts w:ascii="Calibri" w:hAnsi="Calibri" w:cs="Calibri"/>
          <w:noProof/>
          <w:sz w:val="28"/>
          <w:szCs w:val="28"/>
        </w:rPr>
        <w:t xml:space="preserve">Prof. Rishabh Chakraborty </w:t>
      </w:r>
    </w:p>
    <w:p w14:paraId="478CFFBC" w14:textId="77777777" w:rsidR="00583268" w:rsidRDefault="00583268" w:rsidP="00583268">
      <w:pPr>
        <w:rPr>
          <w:rFonts w:ascii="Calibri" w:hAnsi="Calibri" w:cs="Calibri"/>
          <w:noProof/>
          <w:sz w:val="28"/>
          <w:szCs w:val="28"/>
        </w:rPr>
      </w:pPr>
    </w:p>
    <w:p w14:paraId="14958F41" w14:textId="77777777" w:rsidR="00583268" w:rsidRPr="009F7358" w:rsidRDefault="00583268" w:rsidP="00583268">
      <w:pPr>
        <w:rPr>
          <w:rFonts w:ascii="Calibri" w:hAnsi="Calibri" w:cs="Calibri"/>
          <w:noProof/>
          <w:sz w:val="28"/>
          <w:szCs w:val="28"/>
        </w:rPr>
      </w:pPr>
    </w:p>
    <w:p w14:paraId="613E9C55" w14:textId="77777777" w:rsidR="00A96D53" w:rsidRPr="009F7358" w:rsidRDefault="00A96D53" w:rsidP="00A96D53">
      <w:pPr>
        <w:rPr>
          <w:rFonts w:ascii="Calibri" w:hAnsi="Calibri" w:cs="Calibri"/>
          <w:i/>
          <w:noProof/>
          <w:sz w:val="28"/>
          <w:szCs w:val="28"/>
        </w:rPr>
      </w:pPr>
    </w:p>
    <w:p w14:paraId="3A005FDE" w14:textId="77777777" w:rsidR="00A96D53" w:rsidRPr="009F7358" w:rsidRDefault="00A96D53" w:rsidP="00A96D53">
      <w:pPr>
        <w:rPr>
          <w:rFonts w:ascii="Calibri" w:hAnsi="Calibri" w:cs="Calibri"/>
          <w:i/>
          <w:noProof/>
          <w:sz w:val="28"/>
          <w:szCs w:val="28"/>
        </w:rPr>
      </w:pPr>
    </w:p>
    <w:p w14:paraId="3B6A8C35" w14:textId="77777777" w:rsidR="00A96D53" w:rsidRPr="009F7358" w:rsidRDefault="00A96D53" w:rsidP="00A96D53">
      <w:pPr>
        <w:rPr>
          <w:rFonts w:ascii="Calibri" w:hAnsi="Calibri" w:cs="Calibri"/>
          <w:i/>
          <w:noProof/>
          <w:sz w:val="28"/>
          <w:szCs w:val="28"/>
        </w:rPr>
      </w:pPr>
    </w:p>
    <w:p w14:paraId="0191AED1" w14:textId="77777777" w:rsidR="00A96D53" w:rsidRPr="009F7358" w:rsidRDefault="00A96D53" w:rsidP="00A96D53">
      <w:pPr>
        <w:rPr>
          <w:rFonts w:ascii="Calibri" w:hAnsi="Calibri" w:cs="Calibri"/>
          <w:i/>
          <w:noProof/>
          <w:sz w:val="28"/>
          <w:szCs w:val="28"/>
        </w:rPr>
      </w:pPr>
    </w:p>
    <w:p w14:paraId="4CEC2812" w14:textId="77777777" w:rsidR="00A96D53" w:rsidRPr="009F7358" w:rsidRDefault="00A96D53" w:rsidP="00A96D53">
      <w:pPr>
        <w:rPr>
          <w:rFonts w:ascii="Calibri" w:hAnsi="Calibri" w:cs="Calibri"/>
          <w:i/>
          <w:noProof/>
          <w:sz w:val="28"/>
          <w:szCs w:val="28"/>
        </w:rPr>
      </w:pPr>
    </w:p>
    <w:p w14:paraId="1ACA1176" w14:textId="77777777" w:rsidR="00A96D53" w:rsidRPr="009F7358" w:rsidRDefault="00A96D53" w:rsidP="00A96D53">
      <w:pPr>
        <w:rPr>
          <w:rFonts w:ascii="Calibri" w:hAnsi="Calibri" w:cs="Calibri"/>
          <w:i/>
          <w:noProof/>
          <w:sz w:val="28"/>
          <w:szCs w:val="28"/>
        </w:rPr>
      </w:pPr>
    </w:p>
    <w:p w14:paraId="550C8F6B" w14:textId="77777777" w:rsidR="00A96D53" w:rsidRPr="009F7358" w:rsidRDefault="00A96D53" w:rsidP="00A96D53">
      <w:pPr>
        <w:rPr>
          <w:rFonts w:ascii="Calibri" w:hAnsi="Calibri" w:cs="Calibri"/>
          <w:i/>
          <w:noProof/>
          <w:sz w:val="28"/>
          <w:szCs w:val="28"/>
        </w:rPr>
      </w:pPr>
    </w:p>
    <w:p w14:paraId="5DE6D482" w14:textId="77777777" w:rsidR="00A96D53" w:rsidRPr="009F7358" w:rsidRDefault="00A96D53" w:rsidP="00A96D53">
      <w:pPr>
        <w:rPr>
          <w:rFonts w:ascii="Calibri" w:hAnsi="Calibri" w:cs="Calibri"/>
          <w:i/>
          <w:noProof/>
          <w:sz w:val="28"/>
          <w:szCs w:val="28"/>
        </w:rPr>
      </w:pPr>
    </w:p>
    <w:p w14:paraId="7B737ADB" w14:textId="77777777" w:rsidR="00A96D53" w:rsidRPr="009F7358" w:rsidRDefault="00A96D53" w:rsidP="00A96D53">
      <w:pPr>
        <w:rPr>
          <w:rFonts w:ascii="Calibri" w:hAnsi="Calibri" w:cs="Calibri"/>
          <w:i/>
          <w:noProof/>
          <w:sz w:val="28"/>
          <w:szCs w:val="28"/>
        </w:rPr>
      </w:pPr>
    </w:p>
    <w:p w14:paraId="183D1886" w14:textId="77777777" w:rsidR="00A96D53" w:rsidRPr="009F7358" w:rsidRDefault="00A96D53" w:rsidP="00A96D53">
      <w:pPr>
        <w:rPr>
          <w:rFonts w:ascii="Calibri" w:hAnsi="Calibri" w:cs="Calibri"/>
          <w:i/>
          <w:noProof/>
          <w:sz w:val="28"/>
          <w:szCs w:val="28"/>
        </w:rPr>
      </w:pPr>
    </w:p>
    <w:p w14:paraId="7AE294FB" w14:textId="77777777" w:rsidR="00A73898" w:rsidRPr="009F7358" w:rsidRDefault="00A96D53" w:rsidP="00A96D53">
      <w:pPr>
        <w:rPr>
          <w:rFonts w:ascii="Calibri" w:hAnsi="Calibri" w:cs="Calibri"/>
          <w:i/>
          <w:noProof/>
          <w:sz w:val="28"/>
          <w:szCs w:val="28"/>
        </w:rPr>
      </w:pPr>
      <w:r w:rsidRPr="009F7358">
        <w:rPr>
          <w:rFonts w:ascii="Calibri" w:hAnsi="Calibri" w:cs="Calibri"/>
          <w:i/>
          <w:noProof/>
          <w:sz w:val="28"/>
          <w:szCs w:val="28"/>
        </w:rPr>
        <w:t>ChangeLog</w:t>
      </w:r>
    </w:p>
    <w:p w14:paraId="617A6C40" w14:textId="77777777" w:rsidR="00A96D53" w:rsidRPr="009F7358" w:rsidRDefault="00A96D53" w:rsidP="00A96D53">
      <w:pPr>
        <w:rPr>
          <w:rFonts w:ascii="Calibri" w:hAnsi="Calibri" w:cs="Calibri"/>
          <w:i/>
          <w:noProo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2"/>
        <w:gridCol w:w="1652"/>
        <w:gridCol w:w="2452"/>
        <w:gridCol w:w="2914"/>
      </w:tblGrid>
      <w:tr w:rsidR="00A73898" w:rsidRPr="009F7358" w14:paraId="5316D14F" w14:textId="77777777" w:rsidTr="00062171">
        <w:tc>
          <w:tcPr>
            <w:tcW w:w="2332" w:type="dxa"/>
            <w:shd w:val="clear" w:color="auto" w:fill="E0E0E0"/>
          </w:tcPr>
          <w:p w14:paraId="3097B1E3" w14:textId="77777777" w:rsidR="00A73898" w:rsidRPr="009F7358" w:rsidRDefault="00A73898" w:rsidP="00BE29F7">
            <w:pPr>
              <w:jc w:val="center"/>
              <w:rPr>
                <w:rFonts w:ascii="Calibri" w:hAnsi="Calibri" w:cs="Calibri"/>
                <w:b/>
                <w:bCs/>
                <w:noProof/>
              </w:rPr>
            </w:pPr>
            <w:r w:rsidRPr="009F7358">
              <w:rPr>
                <w:rFonts w:ascii="Calibri" w:hAnsi="Calibri" w:cs="Calibri"/>
                <w:b/>
                <w:bCs/>
                <w:noProof/>
              </w:rPr>
              <w:t xml:space="preserve">Version </w:t>
            </w:r>
          </w:p>
        </w:tc>
        <w:tc>
          <w:tcPr>
            <w:tcW w:w="1652" w:type="dxa"/>
            <w:shd w:val="clear" w:color="auto" w:fill="E0E0E0"/>
          </w:tcPr>
          <w:p w14:paraId="469014C0" w14:textId="77777777" w:rsidR="00A73898" w:rsidRPr="009F7358" w:rsidRDefault="00BE29F7" w:rsidP="00550077">
            <w:pPr>
              <w:jc w:val="center"/>
              <w:rPr>
                <w:rFonts w:ascii="Calibri" w:hAnsi="Calibri" w:cs="Calibri"/>
                <w:b/>
                <w:bCs/>
                <w:noProof/>
              </w:rPr>
            </w:pPr>
            <w:r>
              <w:rPr>
                <w:rFonts w:ascii="Calibri" w:hAnsi="Calibri" w:cs="Calibri"/>
                <w:b/>
                <w:bCs/>
                <w:noProof/>
              </w:rPr>
              <w:t xml:space="preserve">Change </w:t>
            </w:r>
            <w:r w:rsidR="00A73898" w:rsidRPr="009F7358">
              <w:rPr>
                <w:rFonts w:ascii="Calibri" w:hAnsi="Calibri" w:cs="Calibri"/>
                <w:b/>
                <w:bCs/>
                <w:noProof/>
              </w:rPr>
              <w:t>Date</w:t>
            </w:r>
          </w:p>
        </w:tc>
        <w:tc>
          <w:tcPr>
            <w:tcW w:w="2452" w:type="dxa"/>
            <w:shd w:val="clear" w:color="auto" w:fill="E0E0E0"/>
          </w:tcPr>
          <w:p w14:paraId="2078E7F0" w14:textId="77777777" w:rsidR="00A73898" w:rsidRPr="009F7358" w:rsidRDefault="00BE29F7" w:rsidP="00550077">
            <w:pPr>
              <w:jc w:val="center"/>
              <w:rPr>
                <w:rFonts w:ascii="Calibri" w:hAnsi="Calibri" w:cs="Calibri"/>
                <w:b/>
                <w:bCs/>
                <w:noProof/>
              </w:rPr>
            </w:pPr>
            <w:r>
              <w:rPr>
                <w:rFonts w:ascii="Calibri" w:hAnsi="Calibri" w:cs="Calibri"/>
                <w:b/>
                <w:bCs/>
                <w:noProof/>
              </w:rPr>
              <w:t>By</w:t>
            </w:r>
          </w:p>
        </w:tc>
        <w:tc>
          <w:tcPr>
            <w:tcW w:w="2914" w:type="dxa"/>
            <w:shd w:val="clear" w:color="auto" w:fill="E0E0E0"/>
          </w:tcPr>
          <w:p w14:paraId="5966A206" w14:textId="77777777" w:rsidR="00A73898" w:rsidRPr="009F7358" w:rsidRDefault="00A73898" w:rsidP="00550077">
            <w:pPr>
              <w:jc w:val="center"/>
              <w:rPr>
                <w:rFonts w:ascii="Calibri" w:hAnsi="Calibri" w:cs="Calibri"/>
                <w:b/>
                <w:bCs/>
                <w:noProof/>
              </w:rPr>
            </w:pPr>
            <w:r w:rsidRPr="009F7358">
              <w:rPr>
                <w:rFonts w:ascii="Calibri" w:hAnsi="Calibri" w:cs="Calibri"/>
                <w:b/>
                <w:bCs/>
                <w:noProof/>
              </w:rPr>
              <w:t>Description</w:t>
            </w:r>
          </w:p>
          <w:p w14:paraId="5162B717" w14:textId="77777777" w:rsidR="00A73898" w:rsidRPr="009F7358" w:rsidRDefault="00A73898" w:rsidP="00550077">
            <w:pPr>
              <w:jc w:val="center"/>
              <w:rPr>
                <w:rFonts w:ascii="Calibri" w:hAnsi="Calibri" w:cs="Calibri"/>
                <w:b/>
                <w:bCs/>
                <w:noProof/>
              </w:rPr>
            </w:pPr>
          </w:p>
        </w:tc>
      </w:tr>
      <w:tr w:rsidR="00A73898" w:rsidRPr="009F7358" w14:paraId="47A45EAA" w14:textId="77777777" w:rsidTr="00062171">
        <w:tc>
          <w:tcPr>
            <w:tcW w:w="2332" w:type="dxa"/>
            <w:shd w:val="clear" w:color="auto" w:fill="auto"/>
          </w:tcPr>
          <w:p w14:paraId="2D68A961" w14:textId="77777777" w:rsidR="00A73898" w:rsidRPr="009F7358" w:rsidRDefault="00BE29F7" w:rsidP="00550077">
            <w:pPr>
              <w:jc w:val="center"/>
              <w:rPr>
                <w:rFonts w:ascii="Calibri" w:hAnsi="Calibri" w:cs="Calibri"/>
                <w:noProof/>
                <w:color w:val="5B9BD5"/>
              </w:rPr>
            </w:pPr>
            <w:r>
              <w:rPr>
                <w:rFonts w:ascii="Calibri" w:hAnsi="Calibri" w:cs="Calibri"/>
                <w:noProof/>
                <w:color w:val="5B9BD5"/>
              </w:rPr>
              <w:t xml:space="preserve"> </w:t>
            </w:r>
            <w:r w:rsidR="009402C5">
              <w:rPr>
                <w:rFonts w:ascii="Calibri" w:hAnsi="Calibri" w:cs="Calibri"/>
                <w:noProof/>
                <w:color w:val="5B9BD5"/>
              </w:rPr>
              <w:t>001</w:t>
            </w:r>
          </w:p>
        </w:tc>
        <w:tc>
          <w:tcPr>
            <w:tcW w:w="1652" w:type="dxa"/>
            <w:shd w:val="clear" w:color="auto" w:fill="auto"/>
          </w:tcPr>
          <w:p w14:paraId="2336B460" w14:textId="6CB2AE45" w:rsidR="00A73898" w:rsidRPr="009F7358" w:rsidRDefault="009402C5" w:rsidP="009402C5">
            <w:pPr>
              <w:rPr>
                <w:rFonts w:ascii="Calibri" w:hAnsi="Calibri" w:cs="Calibri"/>
                <w:noProof/>
                <w:color w:val="5B9BD5"/>
              </w:rPr>
            </w:pPr>
            <w:r>
              <w:rPr>
                <w:rFonts w:ascii="Calibri" w:hAnsi="Calibri" w:cs="Calibri"/>
                <w:noProof/>
                <w:color w:val="5B9BD5"/>
              </w:rPr>
              <w:t>0</w:t>
            </w:r>
            <w:r w:rsidR="00583268">
              <w:rPr>
                <w:rFonts w:ascii="Calibri" w:hAnsi="Calibri" w:cs="Calibri"/>
                <w:noProof/>
                <w:color w:val="5B9BD5"/>
              </w:rPr>
              <w:t>9</w:t>
            </w:r>
            <w:r>
              <w:rPr>
                <w:rFonts w:ascii="Calibri" w:hAnsi="Calibri" w:cs="Calibri"/>
                <w:noProof/>
                <w:color w:val="5B9BD5"/>
              </w:rPr>
              <w:t>.1</w:t>
            </w:r>
            <w:r w:rsidR="00583268">
              <w:rPr>
                <w:rFonts w:ascii="Calibri" w:hAnsi="Calibri" w:cs="Calibri"/>
                <w:noProof/>
                <w:color w:val="5B9BD5"/>
              </w:rPr>
              <w:t>2</w:t>
            </w:r>
            <w:r>
              <w:rPr>
                <w:rFonts w:ascii="Calibri" w:hAnsi="Calibri" w:cs="Calibri"/>
                <w:noProof/>
                <w:color w:val="5B9BD5"/>
              </w:rPr>
              <w:t>.202</w:t>
            </w:r>
            <w:r w:rsidR="00583268">
              <w:rPr>
                <w:rFonts w:ascii="Calibri" w:hAnsi="Calibri" w:cs="Calibri"/>
                <w:noProof/>
                <w:color w:val="5B9BD5"/>
              </w:rPr>
              <w:t>4</w:t>
            </w:r>
          </w:p>
        </w:tc>
        <w:tc>
          <w:tcPr>
            <w:tcW w:w="2452" w:type="dxa"/>
            <w:shd w:val="clear" w:color="auto" w:fill="auto"/>
          </w:tcPr>
          <w:p w14:paraId="04B27AF4" w14:textId="132793E7" w:rsidR="00A73898" w:rsidRPr="009F7358" w:rsidRDefault="00583268" w:rsidP="00550077">
            <w:pPr>
              <w:jc w:val="center"/>
              <w:rPr>
                <w:rFonts w:ascii="Calibri" w:hAnsi="Calibri" w:cs="Calibri"/>
                <w:noProof/>
                <w:color w:val="5B9BD5"/>
              </w:rPr>
            </w:pPr>
            <w:r>
              <w:rPr>
                <w:rFonts w:ascii="Calibri" w:hAnsi="Calibri" w:cs="Calibri"/>
                <w:noProof/>
                <w:color w:val="5B9BD5"/>
              </w:rPr>
              <w:t>Rhythm Garg</w:t>
            </w:r>
          </w:p>
        </w:tc>
        <w:tc>
          <w:tcPr>
            <w:tcW w:w="2914" w:type="dxa"/>
            <w:shd w:val="clear" w:color="auto" w:fill="auto"/>
          </w:tcPr>
          <w:p w14:paraId="4E239F55" w14:textId="77777777" w:rsidR="00A73898" w:rsidRPr="009F7358" w:rsidRDefault="009402C5" w:rsidP="00550077">
            <w:pPr>
              <w:jc w:val="center"/>
              <w:rPr>
                <w:rFonts w:ascii="Calibri" w:hAnsi="Calibri" w:cs="Calibri"/>
                <w:noProof/>
                <w:color w:val="5B9BD5"/>
              </w:rPr>
            </w:pPr>
            <w:r>
              <w:rPr>
                <w:rFonts w:ascii="Calibri" w:hAnsi="Calibri" w:cs="Calibri"/>
                <w:noProof/>
                <w:color w:val="5B9BD5"/>
              </w:rPr>
              <w:t>Intitial Draft</w:t>
            </w:r>
          </w:p>
        </w:tc>
      </w:tr>
      <w:tr w:rsidR="00A73898" w:rsidRPr="009F7358" w14:paraId="3FD3642C" w14:textId="77777777" w:rsidTr="00062171">
        <w:tc>
          <w:tcPr>
            <w:tcW w:w="2332" w:type="dxa"/>
            <w:shd w:val="clear" w:color="auto" w:fill="auto"/>
          </w:tcPr>
          <w:p w14:paraId="07D070FC" w14:textId="3F776FA4" w:rsidR="00A73898" w:rsidRPr="009F7358" w:rsidRDefault="00A73898" w:rsidP="00583268">
            <w:pPr>
              <w:rPr>
                <w:rFonts w:ascii="Calibri" w:hAnsi="Calibri" w:cs="Calibri"/>
                <w:noProof/>
              </w:rPr>
            </w:pPr>
          </w:p>
        </w:tc>
        <w:tc>
          <w:tcPr>
            <w:tcW w:w="1652" w:type="dxa"/>
            <w:shd w:val="clear" w:color="auto" w:fill="auto"/>
          </w:tcPr>
          <w:p w14:paraId="628B2320" w14:textId="77777777" w:rsidR="00A73898" w:rsidRPr="009F7358" w:rsidRDefault="00A73898" w:rsidP="00550077">
            <w:pPr>
              <w:jc w:val="center"/>
              <w:rPr>
                <w:rFonts w:ascii="Calibri" w:hAnsi="Calibri" w:cs="Calibri"/>
                <w:noProof/>
              </w:rPr>
            </w:pPr>
          </w:p>
        </w:tc>
        <w:tc>
          <w:tcPr>
            <w:tcW w:w="2452" w:type="dxa"/>
            <w:shd w:val="clear" w:color="auto" w:fill="auto"/>
          </w:tcPr>
          <w:p w14:paraId="0ECF6994" w14:textId="77777777" w:rsidR="00A73898" w:rsidRPr="009F7358" w:rsidRDefault="00A73898" w:rsidP="00550077">
            <w:pPr>
              <w:jc w:val="center"/>
              <w:rPr>
                <w:rFonts w:ascii="Calibri" w:hAnsi="Calibri" w:cs="Calibri"/>
                <w:noProof/>
              </w:rPr>
            </w:pPr>
          </w:p>
        </w:tc>
        <w:tc>
          <w:tcPr>
            <w:tcW w:w="2914" w:type="dxa"/>
            <w:shd w:val="clear" w:color="auto" w:fill="auto"/>
          </w:tcPr>
          <w:p w14:paraId="46121C45" w14:textId="77777777" w:rsidR="00A73898" w:rsidRPr="009F7358" w:rsidRDefault="00A73898" w:rsidP="00550077">
            <w:pPr>
              <w:jc w:val="center"/>
              <w:rPr>
                <w:rFonts w:ascii="Calibri" w:hAnsi="Calibri" w:cs="Calibri"/>
                <w:noProof/>
              </w:rPr>
            </w:pPr>
          </w:p>
        </w:tc>
      </w:tr>
      <w:tr w:rsidR="00A73898" w:rsidRPr="009F7358" w14:paraId="28B2B1B6" w14:textId="77777777" w:rsidTr="00062171">
        <w:tc>
          <w:tcPr>
            <w:tcW w:w="2332" w:type="dxa"/>
            <w:shd w:val="clear" w:color="auto" w:fill="auto"/>
          </w:tcPr>
          <w:p w14:paraId="2BB6D569" w14:textId="77777777" w:rsidR="00A73898" w:rsidRPr="009F7358" w:rsidRDefault="00A73898" w:rsidP="00550077">
            <w:pPr>
              <w:jc w:val="center"/>
              <w:rPr>
                <w:rFonts w:ascii="Calibri" w:hAnsi="Calibri" w:cs="Calibri"/>
                <w:noProof/>
              </w:rPr>
            </w:pPr>
          </w:p>
        </w:tc>
        <w:tc>
          <w:tcPr>
            <w:tcW w:w="1652" w:type="dxa"/>
            <w:shd w:val="clear" w:color="auto" w:fill="auto"/>
          </w:tcPr>
          <w:p w14:paraId="2025E66D" w14:textId="77777777" w:rsidR="00A73898" w:rsidRPr="009F7358" w:rsidRDefault="00A73898" w:rsidP="00550077">
            <w:pPr>
              <w:jc w:val="center"/>
              <w:rPr>
                <w:rFonts w:ascii="Calibri" w:hAnsi="Calibri" w:cs="Calibri"/>
                <w:noProof/>
              </w:rPr>
            </w:pPr>
          </w:p>
        </w:tc>
        <w:tc>
          <w:tcPr>
            <w:tcW w:w="2452" w:type="dxa"/>
            <w:shd w:val="clear" w:color="auto" w:fill="auto"/>
          </w:tcPr>
          <w:p w14:paraId="6905AFCC" w14:textId="77777777" w:rsidR="00A73898" w:rsidRPr="009F7358" w:rsidRDefault="00A73898" w:rsidP="00550077">
            <w:pPr>
              <w:jc w:val="center"/>
              <w:rPr>
                <w:rFonts w:ascii="Calibri" w:hAnsi="Calibri" w:cs="Calibri"/>
                <w:noProof/>
              </w:rPr>
            </w:pPr>
          </w:p>
        </w:tc>
        <w:tc>
          <w:tcPr>
            <w:tcW w:w="2914" w:type="dxa"/>
            <w:shd w:val="clear" w:color="auto" w:fill="auto"/>
          </w:tcPr>
          <w:p w14:paraId="1A361AE6" w14:textId="77777777" w:rsidR="00A73898" w:rsidRPr="009F7358" w:rsidRDefault="00A73898" w:rsidP="00550077">
            <w:pPr>
              <w:jc w:val="center"/>
              <w:rPr>
                <w:rFonts w:ascii="Calibri" w:hAnsi="Calibri" w:cs="Calibri"/>
                <w:noProof/>
              </w:rPr>
            </w:pPr>
          </w:p>
        </w:tc>
      </w:tr>
    </w:tbl>
    <w:p w14:paraId="10D81720" w14:textId="342424DE" w:rsidR="00062171" w:rsidRPr="00EB318D" w:rsidRDefault="00062171" w:rsidP="00062171">
      <w:pPr>
        <w:pStyle w:val="TOC1"/>
        <w:tabs>
          <w:tab w:val="left" w:pos="400"/>
        </w:tabs>
        <w:rPr>
          <w:rFonts w:ascii="Calibri" w:hAnsi="Calibri"/>
          <w:b w:val="0"/>
          <w:caps w:val="0"/>
          <w:noProof/>
          <w:sz w:val="22"/>
          <w:szCs w:val="22"/>
        </w:rPr>
      </w:pPr>
      <w:r w:rsidRPr="009F7358">
        <w:rPr>
          <w:rFonts w:ascii="Calibri" w:hAnsi="Calibri" w:cs="Calibri"/>
          <w:b w:val="0"/>
          <w:caps w:val="0"/>
        </w:rPr>
        <w:lastRenderedPageBreak/>
        <w:fldChar w:fldCharType="begin"/>
      </w:r>
      <w:r w:rsidRPr="009F7358">
        <w:rPr>
          <w:rFonts w:ascii="Calibri" w:hAnsi="Calibri" w:cs="Calibri"/>
          <w:b w:val="0"/>
          <w:caps w:val="0"/>
        </w:rPr>
        <w:instrText xml:space="preserve"> TOC \o "1-4" </w:instrText>
      </w:r>
      <w:r w:rsidRPr="009F7358">
        <w:rPr>
          <w:rFonts w:ascii="Calibri" w:hAnsi="Calibri" w:cs="Calibri"/>
          <w:b w:val="0"/>
          <w:caps w:val="0"/>
        </w:rPr>
        <w:fldChar w:fldCharType="separate"/>
      </w:r>
      <w:r w:rsidRPr="005E729D">
        <w:rPr>
          <w:rFonts w:ascii="Calibri" w:hAnsi="Calibri" w:cs="Calibri"/>
          <w:noProof/>
        </w:rPr>
        <w:t>1</w:t>
      </w:r>
      <w:r w:rsidRPr="00EB318D">
        <w:rPr>
          <w:rFonts w:ascii="Calibri" w:hAnsi="Calibri"/>
          <w:b w:val="0"/>
          <w:caps w:val="0"/>
          <w:noProof/>
          <w:sz w:val="22"/>
          <w:szCs w:val="22"/>
        </w:rPr>
        <w:tab/>
      </w:r>
      <w:r w:rsidRPr="005E729D">
        <w:rPr>
          <w:rFonts w:ascii="Calibri" w:hAnsi="Calibri" w:cs="Calibri"/>
          <w:noProof/>
        </w:rPr>
        <w:t>Introduction</w:t>
      </w:r>
      <w:r>
        <w:rPr>
          <w:noProof/>
        </w:rPr>
        <w:tab/>
      </w:r>
      <w:r>
        <w:rPr>
          <w:noProof/>
        </w:rPr>
        <w:fldChar w:fldCharType="begin"/>
      </w:r>
      <w:r>
        <w:rPr>
          <w:noProof/>
        </w:rPr>
        <w:instrText xml:space="preserve"> PAGEREF _Toc420154046 \h </w:instrText>
      </w:r>
      <w:r>
        <w:rPr>
          <w:noProof/>
        </w:rPr>
      </w:r>
      <w:r>
        <w:rPr>
          <w:noProof/>
        </w:rPr>
        <w:fldChar w:fldCharType="separate"/>
      </w:r>
      <w:r w:rsidR="00F52950">
        <w:rPr>
          <w:noProof/>
        </w:rPr>
        <w:t>2</w:t>
      </w:r>
      <w:r>
        <w:rPr>
          <w:noProof/>
        </w:rPr>
        <w:fldChar w:fldCharType="end"/>
      </w:r>
    </w:p>
    <w:p w14:paraId="4CFBF3F3" w14:textId="4A57C47A" w:rsidR="00062171" w:rsidRPr="00EB318D" w:rsidRDefault="00062171" w:rsidP="00062171">
      <w:pPr>
        <w:pStyle w:val="TOC2"/>
        <w:tabs>
          <w:tab w:val="left" w:pos="800"/>
        </w:tabs>
        <w:rPr>
          <w:rFonts w:ascii="Calibri" w:hAnsi="Calibri"/>
          <w:smallCaps w:val="0"/>
          <w:noProof/>
          <w:sz w:val="22"/>
          <w:szCs w:val="22"/>
        </w:rPr>
      </w:pPr>
      <w:r w:rsidRPr="005E729D">
        <w:rPr>
          <w:rFonts w:ascii="Calibri" w:hAnsi="Calibri" w:cs="Calibri"/>
          <w:noProof/>
        </w:rPr>
        <w:t>1.1</w:t>
      </w:r>
      <w:r w:rsidRPr="00EB318D">
        <w:rPr>
          <w:rFonts w:ascii="Calibri" w:hAnsi="Calibri"/>
          <w:smallCaps w:val="0"/>
          <w:noProof/>
          <w:sz w:val="22"/>
          <w:szCs w:val="22"/>
        </w:rPr>
        <w:tab/>
      </w:r>
      <w:r w:rsidRPr="005E729D">
        <w:rPr>
          <w:rFonts w:ascii="Calibri" w:hAnsi="Calibri" w:cs="Calibri"/>
          <w:noProof/>
        </w:rPr>
        <w:t>Scope</w:t>
      </w:r>
      <w:r>
        <w:rPr>
          <w:noProof/>
        </w:rPr>
        <w:tab/>
      </w:r>
      <w:r>
        <w:rPr>
          <w:noProof/>
        </w:rPr>
        <w:fldChar w:fldCharType="begin"/>
      </w:r>
      <w:r>
        <w:rPr>
          <w:noProof/>
        </w:rPr>
        <w:instrText xml:space="preserve"> PAGEREF _Toc420154047 \h </w:instrText>
      </w:r>
      <w:r>
        <w:rPr>
          <w:noProof/>
        </w:rPr>
      </w:r>
      <w:r>
        <w:rPr>
          <w:noProof/>
        </w:rPr>
        <w:fldChar w:fldCharType="separate"/>
      </w:r>
      <w:r w:rsidR="00F52950">
        <w:rPr>
          <w:noProof/>
        </w:rPr>
        <w:t>2</w:t>
      </w:r>
      <w:r>
        <w:rPr>
          <w:noProof/>
        </w:rPr>
        <w:fldChar w:fldCharType="end"/>
      </w:r>
    </w:p>
    <w:p w14:paraId="78CA9C7F" w14:textId="7947E8DE" w:rsidR="00062171" w:rsidRPr="00EB318D" w:rsidRDefault="00062171" w:rsidP="00062171">
      <w:pPr>
        <w:pStyle w:val="TOC3"/>
        <w:tabs>
          <w:tab w:val="left" w:pos="1200"/>
        </w:tabs>
        <w:rPr>
          <w:rFonts w:ascii="Calibri" w:hAnsi="Calibri"/>
          <w:i w:val="0"/>
          <w:noProof/>
          <w:sz w:val="22"/>
          <w:szCs w:val="22"/>
        </w:rPr>
      </w:pPr>
      <w:r>
        <w:rPr>
          <w:noProof/>
        </w:rPr>
        <w:t>1.1.1</w:t>
      </w:r>
      <w:r w:rsidRPr="00EB318D">
        <w:rPr>
          <w:rFonts w:ascii="Calibri" w:hAnsi="Calibri"/>
          <w:i w:val="0"/>
          <w:noProof/>
          <w:sz w:val="22"/>
          <w:szCs w:val="22"/>
        </w:rPr>
        <w:tab/>
      </w:r>
      <w:r>
        <w:rPr>
          <w:noProof/>
        </w:rPr>
        <w:t>In Scope</w:t>
      </w:r>
      <w:r>
        <w:rPr>
          <w:noProof/>
        </w:rPr>
        <w:tab/>
      </w:r>
      <w:r>
        <w:rPr>
          <w:noProof/>
        </w:rPr>
        <w:fldChar w:fldCharType="begin"/>
      </w:r>
      <w:r>
        <w:rPr>
          <w:noProof/>
        </w:rPr>
        <w:instrText xml:space="preserve"> PAGEREF _Toc420154048 \h </w:instrText>
      </w:r>
      <w:r>
        <w:rPr>
          <w:noProof/>
        </w:rPr>
      </w:r>
      <w:r>
        <w:rPr>
          <w:noProof/>
        </w:rPr>
        <w:fldChar w:fldCharType="separate"/>
      </w:r>
      <w:r w:rsidR="00F52950">
        <w:rPr>
          <w:noProof/>
        </w:rPr>
        <w:t>2</w:t>
      </w:r>
      <w:r>
        <w:rPr>
          <w:noProof/>
        </w:rPr>
        <w:fldChar w:fldCharType="end"/>
      </w:r>
    </w:p>
    <w:p w14:paraId="06C2E437" w14:textId="3FF9C291" w:rsidR="00062171" w:rsidRPr="00EB318D" w:rsidRDefault="00062171" w:rsidP="00062171">
      <w:pPr>
        <w:pStyle w:val="TOC2"/>
        <w:tabs>
          <w:tab w:val="left" w:pos="800"/>
        </w:tabs>
        <w:rPr>
          <w:rFonts w:ascii="Calibri" w:hAnsi="Calibri"/>
          <w:smallCaps w:val="0"/>
          <w:noProof/>
          <w:sz w:val="22"/>
          <w:szCs w:val="22"/>
        </w:rPr>
      </w:pPr>
      <w:r w:rsidRPr="005E729D">
        <w:rPr>
          <w:rFonts w:ascii="Calibri" w:hAnsi="Calibri" w:cs="Calibri"/>
          <w:noProof/>
        </w:rPr>
        <w:t>1.2</w:t>
      </w:r>
      <w:r w:rsidRPr="00EB318D">
        <w:rPr>
          <w:rFonts w:ascii="Calibri" w:hAnsi="Calibri"/>
          <w:smallCaps w:val="0"/>
          <w:noProof/>
          <w:sz w:val="22"/>
          <w:szCs w:val="22"/>
        </w:rPr>
        <w:tab/>
      </w:r>
      <w:r w:rsidRPr="005E729D">
        <w:rPr>
          <w:rFonts w:ascii="Calibri" w:hAnsi="Calibri" w:cs="Calibri"/>
          <w:noProof/>
        </w:rPr>
        <w:t>Quality Objective</w:t>
      </w:r>
      <w:r>
        <w:rPr>
          <w:noProof/>
        </w:rPr>
        <w:tab/>
      </w:r>
      <w:r>
        <w:rPr>
          <w:noProof/>
        </w:rPr>
        <w:fldChar w:fldCharType="begin"/>
      </w:r>
      <w:r>
        <w:rPr>
          <w:noProof/>
        </w:rPr>
        <w:instrText xml:space="preserve"> PAGEREF _Toc420154050 \h </w:instrText>
      </w:r>
      <w:r>
        <w:rPr>
          <w:noProof/>
        </w:rPr>
      </w:r>
      <w:r>
        <w:rPr>
          <w:noProof/>
        </w:rPr>
        <w:fldChar w:fldCharType="separate"/>
      </w:r>
      <w:r w:rsidR="00F52950">
        <w:rPr>
          <w:noProof/>
        </w:rPr>
        <w:t>2</w:t>
      </w:r>
      <w:r>
        <w:rPr>
          <w:noProof/>
        </w:rPr>
        <w:fldChar w:fldCharType="end"/>
      </w:r>
    </w:p>
    <w:p w14:paraId="7DB9D1F7" w14:textId="763DCCA6" w:rsidR="00062171" w:rsidRPr="00EB318D" w:rsidRDefault="00062171" w:rsidP="00062171">
      <w:pPr>
        <w:pStyle w:val="TOC2"/>
        <w:tabs>
          <w:tab w:val="left" w:pos="800"/>
        </w:tabs>
        <w:rPr>
          <w:rFonts w:ascii="Calibri" w:hAnsi="Calibri"/>
          <w:smallCaps w:val="0"/>
          <w:noProof/>
          <w:sz w:val="22"/>
          <w:szCs w:val="22"/>
        </w:rPr>
      </w:pPr>
      <w:r w:rsidRPr="005E729D">
        <w:rPr>
          <w:rFonts w:ascii="Calibri" w:hAnsi="Calibri" w:cs="Calibri"/>
          <w:noProof/>
        </w:rPr>
        <w:t>1.3</w:t>
      </w:r>
      <w:r w:rsidRPr="00EB318D">
        <w:rPr>
          <w:rFonts w:ascii="Calibri" w:hAnsi="Calibri"/>
          <w:smallCaps w:val="0"/>
          <w:noProof/>
          <w:sz w:val="22"/>
          <w:szCs w:val="22"/>
        </w:rPr>
        <w:tab/>
      </w:r>
      <w:r w:rsidRPr="005E729D">
        <w:rPr>
          <w:rFonts w:ascii="Calibri" w:hAnsi="Calibri" w:cs="Calibri"/>
          <w:noProof/>
        </w:rPr>
        <w:t>Roles and Responsibilities</w:t>
      </w:r>
      <w:r>
        <w:rPr>
          <w:noProof/>
        </w:rPr>
        <w:tab/>
      </w:r>
      <w:r>
        <w:rPr>
          <w:noProof/>
        </w:rPr>
        <w:fldChar w:fldCharType="begin"/>
      </w:r>
      <w:r>
        <w:rPr>
          <w:noProof/>
        </w:rPr>
        <w:instrText xml:space="preserve"> PAGEREF _Toc420154051 \h </w:instrText>
      </w:r>
      <w:r>
        <w:rPr>
          <w:noProof/>
        </w:rPr>
      </w:r>
      <w:r>
        <w:rPr>
          <w:noProof/>
        </w:rPr>
        <w:fldChar w:fldCharType="separate"/>
      </w:r>
      <w:r w:rsidR="00F52950">
        <w:rPr>
          <w:noProof/>
        </w:rPr>
        <w:t>2</w:t>
      </w:r>
      <w:r>
        <w:rPr>
          <w:noProof/>
        </w:rPr>
        <w:fldChar w:fldCharType="end"/>
      </w:r>
    </w:p>
    <w:p w14:paraId="5CB8F594" w14:textId="40EF1226" w:rsidR="00062171" w:rsidRPr="00EB318D" w:rsidRDefault="00062171" w:rsidP="00062171">
      <w:pPr>
        <w:pStyle w:val="TOC1"/>
        <w:tabs>
          <w:tab w:val="left" w:pos="400"/>
        </w:tabs>
        <w:rPr>
          <w:rFonts w:ascii="Calibri" w:hAnsi="Calibri"/>
          <w:b w:val="0"/>
          <w:caps w:val="0"/>
          <w:noProof/>
          <w:sz w:val="22"/>
          <w:szCs w:val="22"/>
        </w:rPr>
      </w:pPr>
      <w:r w:rsidRPr="005E729D">
        <w:rPr>
          <w:rFonts w:ascii="Calibri" w:hAnsi="Calibri" w:cs="Calibri"/>
          <w:noProof/>
        </w:rPr>
        <w:t>2</w:t>
      </w:r>
      <w:r w:rsidRPr="00EB318D">
        <w:rPr>
          <w:rFonts w:ascii="Calibri" w:hAnsi="Calibri"/>
          <w:b w:val="0"/>
          <w:caps w:val="0"/>
          <w:noProof/>
          <w:sz w:val="22"/>
          <w:szCs w:val="22"/>
        </w:rPr>
        <w:tab/>
      </w:r>
      <w:r w:rsidRPr="005E729D">
        <w:rPr>
          <w:rFonts w:ascii="Calibri" w:hAnsi="Calibri" w:cs="Calibri"/>
          <w:noProof/>
        </w:rPr>
        <w:t>Test Methodology</w:t>
      </w:r>
      <w:r>
        <w:rPr>
          <w:noProof/>
        </w:rPr>
        <w:tab/>
      </w:r>
      <w:r>
        <w:rPr>
          <w:noProof/>
        </w:rPr>
        <w:fldChar w:fldCharType="begin"/>
      </w:r>
      <w:r>
        <w:rPr>
          <w:noProof/>
        </w:rPr>
        <w:instrText xml:space="preserve"> PAGEREF _Toc420154052 \h </w:instrText>
      </w:r>
      <w:r>
        <w:rPr>
          <w:noProof/>
        </w:rPr>
        <w:fldChar w:fldCharType="separate"/>
      </w:r>
      <w:r w:rsidR="00F52950">
        <w:rPr>
          <w:b w:val="0"/>
          <w:bCs/>
          <w:noProof/>
        </w:rPr>
        <w:t>Error! Bookmark not defined.</w:t>
      </w:r>
      <w:r>
        <w:rPr>
          <w:noProof/>
        </w:rPr>
        <w:fldChar w:fldCharType="end"/>
      </w:r>
    </w:p>
    <w:p w14:paraId="3EB20A8E" w14:textId="1CD09D9D" w:rsidR="00062171" w:rsidRPr="00EB318D" w:rsidRDefault="00062171" w:rsidP="00062171">
      <w:pPr>
        <w:pStyle w:val="TOC2"/>
        <w:tabs>
          <w:tab w:val="left" w:pos="800"/>
        </w:tabs>
        <w:rPr>
          <w:rFonts w:ascii="Calibri" w:hAnsi="Calibri"/>
          <w:smallCaps w:val="0"/>
          <w:noProof/>
          <w:sz w:val="22"/>
          <w:szCs w:val="22"/>
        </w:rPr>
      </w:pPr>
      <w:r w:rsidRPr="005E729D">
        <w:rPr>
          <w:rFonts w:ascii="Calibri" w:hAnsi="Calibri" w:cs="Calibri"/>
          <w:noProof/>
        </w:rPr>
        <w:t>2.1</w:t>
      </w:r>
      <w:r w:rsidRPr="00EB318D">
        <w:rPr>
          <w:rFonts w:ascii="Calibri" w:hAnsi="Calibri"/>
          <w:smallCaps w:val="0"/>
          <w:noProof/>
          <w:sz w:val="22"/>
          <w:szCs w:val="22"/>
        </w:rPr>
        <w:tab/>
      </w:r>
      <w:r w:rsidRPr="005E729D">
        <w:rPr>
          <w:rFonts w:ascii="Calibri" w:hAnsi="Calibri" w:cs="Calibri"/>
          <w:noProof/>
        </w:rPr>
        <w:t>Overview</w:t>
      </w:r>
      <w:r>
        <w:rPr>
          <w:noProof/>
        </w:rPr>
        <w:tab/>
      </w:r>
      <w:r>
        <w:rPr>
          <w:noProof/>
        </w:rPr>
        <w:fldChar w:fldCharType="begin"/>
      </w:r>
      <w:r>
        <w:rPr>
          <w:noProof/>
        </w:rPr>
        <w:instrText xml:space="preserve"> PAGEREF _Toc420154053 \h </w:instrText>
      </w:r>
      <w:r>
        <w:rPr>
          <w:noProof/>
        </w:rPr>
      </w:r>
      <w:r>
        <w:rPr>
          <w:noProof/>
        </w:rPr>
        <w:fldChar w:fldCharType="separate"/>
      </w:r>
      <w:r w:rsidR="00F52950">
        <w:rPr>
          <w:noProof/>
        </w:rPr>
        <w:t>2</w:t>
      </w:r>
      <w:r>
        <w:rPr>
          <w:noProof/>
        </w:rPr>
        <w:fldChar w:fldCharType="end"/>
      </w:r>
    </w:p>
    <w:p w14:paraId="4F4BB09E" w14:textId="19897BE9" w:rsidR="00062171" w:rsidRPr="00EB318D" w:rsidRDefault="00062171" w:rsidP="00062171">
      <w:pPr>
        <w:pStyle w:val="TOC2"/>
        <w:tabs>
          <w:tab w:val="left" w:pos="800"/>
        </w:tabs>
        <w:rPr>
          <w:rFonts w:ascii="Calibri" w:hAnsi="Calibri"/>
          <w:smallCaps w:val="0"/>
          <w:noProof/>
          <w:sz w:val="22"/>
          <w:szCs w:val="22"/>
        </w:rPr>
      </w:pPr>
      <w:r w:rsidRPr="005E729D">
        <w:rPr>
          <w:rFonts w:ascii="Calibri" w:hAnsi="Calibri" w:cs="Calibri"/>
          <w:noProof/>
        </w:rPr>
        <w:t>2.2</w:t>
      </w:r>
      <w:r w:rsidRPr="00EB318D">
        <w:rPr>
          <w:rFonts w:ascii="Calibri" w:hAnsi="Calibri"/>
          <w:smallCaps w:val="0"/>
          <w:noProof/>
          <w:sz w:val="22"/>
          <w:szCs w:val="22"/>
        </w:rPr>
        <w:tab/>
      </w:r>
      <w:r w:rsidRPr="005E729D">
        <w:rPr>
          <w:rFonts w:ascii="Calibri" w:hAnsi="Calibri" w:cs="Calibri"/>
          <w:noProof/>
        </w:rPr>
        <w:t>Test Levels</w:t>
      </w:r>
      <w:r>
        <w:rPr>
          <w:noProof/>
        </w:rPr>
        <w:tab/>
      </w:r>
      <w:r>
        <w:rPr>
          <w:noProof/>
        </w:rPr>
        <w:fldChar w:fldCharType="begin"/>
      </w:r>
      <w:r>
        <w:rPr>
          <w:noProof/>
        </w:rPr>
        <w:instrText xml:space="preserve"> PAGEREF _Toc420154054 \h </w:instrText>
      </w:r>
      <w:r>
        <w:rPr>
          <w:noProof/>
        </w:rPr>
        <w:fldChar w:fldCharType="separate"/>
      </w:r>
      <w:r w:rsidR="00F52950">
        <w:rPr>
          <w:b/>
          <w:bCs/>
          <w:noProof/>
        </w:rPr>
        <w:t>Error! Bookmark not defined.</w:t>
      </w:r>
      <w:r>
        <w:rPr>
          <w:noProof/>
        </w:rPr>
        <w:fldChar w:fldCharType="end"/>
      </w:r>
    </w:p>
    <w:p w14:paraId="065991D7" w14:textId="55339777" w:rsidR="00062171" w:rsidRPr="00EB318D" w:rsidRDefault="00062171" w:rsidP="00062171">
      <w:pPr>
        <w:pStyle w:val="TOC2"/>
        <w:tabs>
          <w:tab w:val="left" w:pos="800"/>
        </w:tabs>
        <w:rPr>
          <w:rFonts w:ascii="Calibri" w:hAnsi="Calibri"/>
          <w:smallCaps w:val="0"/>
          <w:noProof/>
          <w:sz w:val="22"/>
          <w:szCs w:val="22"/>
        </w:rPr>
      </w:pPr>
      <w:r w:rsidRPr="005E729D">
        <w:rPr>
          <w:rFonts w:ascii="Calibri" w:hAnsi="Calibri" w:cs="Calibri"/>
          <w:noProof/>
        </w:rPr>
        <w:t>2.</w:t>
      </w:r>
      <w:r w:rsidR="00824A9A">
        <w:rPr>
          <w:rFonts w:ascii="Calibri" w:hAnsi="Calibri" w:cs="Calibri"/>
          <w:noProof/>
        </w:rPr>
        <w:t>3</w:t>
      </w:r>
      <w:r w:rsidRPr="00EB318D">
        <w:rPr>
          <w:rFonts w:ascii="Calibri" w:hAnsi="Calibri"/>
          <w:smallCaps w:val="0"/>
          <w:noProof/>
          <w:sz w:val="22"/>
          <w:szCs w:val="22"/>
        </w:rPr>
        <w:tab/>
      </w:r>
      <w:r w:rsidRPr="005E729D">
        <w:rPr>
          <w:rFonts w:ascii="Calibri" w:hAnsi="Calibri" w:cs="Calibri"/>
          <w:noProof/>
        </w:rPr>
        <w:t>Test Completeness</w:t>
      </w:r>
      <w:r>
        <w:rPr>
          <w:noProof/>
        </w:rPr>
        <w:tab/>
      </w:r>
      <w:r w:rsidR="003C11AF">
        <w:rPr>
          <w:noProof/>
        </w:rPr>
        <w:t>3</w:t>
      </w:r>
    </w:p>
    <w:p w14:paraId="353C8C12" w14:textId="6E7B071F" w:rsidR="00062171" w:rsidRPr="00EB318D" w:rsidRDefault="00062171" w:rsidP="00062171">
      <w:pPr>
        <w:pStyle w:val="TOC1"/>
        <w:tabs>
          <w:tab w:val="left" w:pos="400"/>
        </w:tabs>
        <w:rPr>
          <w:rFonts w:ascii="Calibri" w:hAnsi="Calibri"/>
          <w:b w:val="0"/>
          <w:caps w:val="0"/>
          <w:noProof/>
          <w:sz w:val="22"/>
          <w:szCs w:val="22"/>
        </w:rPr>
      </w:pPr>
      <w:r w:rsidRPr="005E729D">
        <w:rPr>
          <w:rFonts w:ascii="Calibri" w:hAnsi="Calibri" w:cs="Calibri"/>
          <w:noProof/>
        </w:rPr>
        <w:t>3</w:t>
      </w:r>
      <w:r w:rsidRPr="00EB318D">
        <w:rPr>
          <w:rFonts w:ascii="Calibri" w:hAnsi="Calibri"/>
          <w:b w:val="0"/>
          <w:caps w:val="0"/>
          <w:noProof/>
          <w:sz w:val="22"/>
          <w:szCs w:val="22"/>
        </w:rPr>
        <w:tab/>
      </w:r>
      <w:r w:rsidRPr="005E729D">
        <w:rPr>
          <w:rFonts w:ascii="Calibri" w:hAnsi="Calibri" w:cs="Calibri"/>
          <w:noProof/>
        </w:rPr>
        <w:t>Test Deliverables</w:t>
      </w:r>
      <w:r>
        <w:rPr>
          <w:noProof/>
        </w:rPr>
        <w:tab/>
      </w:r>
      <w:r w:rsidR="003C11AF">
        <w:rPr>
          <w:noProof/>
        </w:rPr>
        <w:t>3</w:t>
      </w:r>
    </w:p>
    <w:p w14:paraId="6ED65365" w14:textId="57AFBAAC" w:rsidR="00062171" w:rsidRPr="00EB318D" w:rsidRDefault="00062171" w:rsidP="00062171">
      <w:pPr>
        <w:pStyle w:val="TOC1"/>
        <w:tabs>
          <w:tab w:val="left" w:pos="400"/>
        </w:tabs>
        <w:rPr>
          <w:rFonts w:ascii="Calibri" w:hAnsi="Calibri"/>
          <w:b w:val="0"/>
          <w:caps w:val="0"/>
          <w:noProof/>
          <w:sz w:val="22"/>
          <w:szCs w:val="22"/>
        </w:rPr>
      </w:pPr>
      <w:r w:rsidRPr="005E729D">
        <w:rPr>
          <w:rFonts w:ascii="Calibri" w:hAnsi="Calibri" w:cs="Calibri"/>
          <w:noProof/>
        </w:rPr>
        <w:t>4</w:t>
      </w:r>
      <w:r w:rsidRPr="00EB318D">
        <w:rPr>
          <w:rFonts w:ascii="Calibri" w:hAnsi="Calibri"/>
          <w:b w:val="0"/>
          <w:caps w:val="0"/>
          <w:noProof/>
          <w:sz w:val="22"/>
          <w:szCs w:val="22"/>
        </w:rPr>
        <w:tab/>
      </w:r>
      <w:r w:rsidRPr="005E729D">
        <w:rPr>
          <w:rFonts w:ascii="Calibri" w:hAnsi="Calibri" w:cs="Calibri"/>
          <w:noProof/>
        </w:rPr>
        <w:t>Resource &amp; Environment Needs</w:t>
      </w:r>
      <w:r>
        <w:rPr>
          <w:noProof/>
        </w:rPr>
        <w:tab/>
      </w:r>
      <w:r w:rsidR="003C11AF">
        <w:rPr>
          <w:noProof/>
        </w:rPr>
        <w:t>3</w:t>
      </w:r>
    </w:p>
    <w:p w14:paraId="2F4A471F" w14:textId="0E212352" w:rsidR="00062171" w:rsidRPr="00EB318D" w:rsidRDefault="00062171" w:rsidP="00062171">
      <w:pPr>
        <w:pStyle w:val="TOC2"/>
        <w:tabs>
          <w:tab w:val="left" w:pos="800"/>
        </w:tabs>
        <w:rPr>
          <w:rFonts w:ascii="Calibri" w:hAnsi="Calibri"/>
          <w:smallCaps w:val="0"/>
          <w:noProof/>
          <w:sz w:val="22"/>
          <w:szCs w:val="22"/>
        </w:rPr>
      </w:pPr>
      <w:r w:rsidRPr="005E729D">
        <w:rPr>
          <w:rFonts w:ascii="Calibri" w:hAnsi="Calibri" w:cs="Calibri"/>
          <w:noProof/>
        </w:rPr>
        <w:t>4.1</w:t>
      </w:r>
      <w:r w:rsidRPr="00EB318D">
        <w:rPr>
          <w:rFonts w:ascii="Calibri" w:hAnsi="Calibri"/>
          <w:smallCaps w:val="0"/>
          <w:noProof/>
          <w:sz w:val="22"/>
          <w:szCs w:val="22"/>
        </w:rPr>
        <w:tab/>
      </w:r>
      <w:r w:rsidRPr="005E729D">
        <w:rPr>
          <w:rFonts w:ascii="Calibri" w:hAnsi="Calibri" w:cs="Calibri"/>
          <w:noProof/>
        </w:rPr>
        <w:t>Testing Tools</w:t>
      </w:r>
      <w:r>
        <w:rPr>
          <w:noProof/>
        </w:rPr>
        <w:tab/>
      </w:r>
      <w:r w:rsidR="003C11AF">
        <w:rPr>
          <w:noProof/>
        </w:rPr>
        <w:t>3</w:t>
      </w:r>
    </w:p>
    <w:p w14:paraId="4F974CCC" w14:textId="534135A2" w:rsidR="00062171" w:rsidRPr="00EB318D" w:rsidRDefault="00062171" w:rsidP="00062171">
      <w:pPr>
        <w:pStyle w:val="TOC2"/>
        <w:tabs>
          <w:tab w:val="left" w:pos="800"/>
        </w:tabs>
        <w:rPr>
          <w:rFonts w:ascii="Calibri" w:hAnsi="Calibri"/>
          <w:smallCaps w:val="0"/>
          <w:noProof/>
          <w:sz w:val="22"/>
          <w:szCs w:val="22"/>
        </w:rPr>
      </w:pPr>
      <w:r w:rsidRPr="005E729D">
        <w:rPr>
          <w:rFonts w:ascii="Calibri" w:hAnsi="Calibri" w:cs="Calibri"/>
          <w:noProof/>
        </w:rPr>
        <w:t>4.2</w:t>
      </w:r>
      <w:r w:rsidRPr="00EB318D">
        <w:rPr>
          <w:rFonts w:ascii="Calibri" w:hAnsi="Calibri"/>
          <w:smallCaps w:val="0"/>
          <w:noProof/>
          <w:sz w:val="22"/>
          <w:szCs w:val="22"/>
        </w:rPr>
        <w:tab/>
      </w:r>
      <w:r w:rsidRPr="005E729D">
        <w:rPr>
          <w:rFonts w:ascii="Calibri" w:hAnsi="Calibri" w:cs="Calibri"/>
          <w:noProof/>
        </w:rPr>
        <w:t>Test Environment</w:t>
      </w:r>
      <w:r>
        <w:rPr>
          <w:noProof/>
        </w:rPr>
        <w:tab/>
      </w:r>
      <w:r w:rsidR="003C11AF">
        <w:rPr>
          <w:noProof/>
        </w:rPr>
        <w:t>3</w:t>
      </w:r>
    </w:p>
    <w:p w14:paraId="7A6A1475" w14:textId="0B88E901" w:rsidR="00062171" w:rsidRPr="00EB318D" w:rsidRDefault="00062171" w:rsidP="00062171">
      <w:pPr>
        <w:pStyle w:val="TOC1"/>
        <w:tabs>
          <w:tab w:val="left" w:pos="400"/>
        </w:tabs>
        <w:rPr>
          <w:rFonts w:ascii="Calibri" w:hAnsi="Calibri"/>
          <w:b w:val="0"/>
          <w:caps w:val="0"/>
          <w:noProof/>
          <w:sz w:val="22"/>
          <w:szCs w:val="22"/>
        </w:rPr>
      </w:pPr>
      <w:r w:rsidRPr="005E729D">
        <w:rPr>
          <w:rFonts w:ascii="Calibri" w:hAnsi="Calibri" w:cs="Calibri"/>
          <w:noProof/>
        </w:rPr>
        <w:t>5</w:t>
      </w:r>
      <w:r w:rsidRPr="00EB318D">
        <w:rPr>
          <w:rFonts w:ascii="Calibri" w:hAnsi="Calibri"/>
          <w:b w:val="0"/>
          <w:caps w:val="0"/>
          <w:noProof/>
          <w:sz w:val="22"/>
          <w:szCs w:val="22"/>
        </w:rPr>
        <w:tab/>
      </w:r>
      <w:r w:rsidRPr="005E729D">
        <w:rPr>
          <w:rFonts w:ascii="Calibri" w:hAnsi="Calibri" w:cs="Calibri"/>
          <w:noProof/>
        </w:rPr>
        <w:t>Terms/Acronyms</w:t>
      </w:r>
      <w:r>
        <w:rPr>
          <w:noProof/>
        </w:rPr>
        <w:tab/>
      </w:r>
      <w:r w:rsidR="003C11AF">
        <w:rPr>
          <w:noProof/>
        </w:rPr>
        <w:t>4</w:t>
      </w:r>
    </w:p>
    <w:p w14:paraId="529FD15A" w14:textId="77777777" w:rsidR="00062171" w:rsidRPr="009F7358" w:rsidRDefault="00062171" w:rsidP="00062171">
      <w:pPr>
        <w:rPr>
          <w:rFonts w:ascii="Calibri" w:hAnsi="Calibri" w:cs="Calibri"/>
        </w:rPr>
      </w:pPr>
      <w:r w:rsidRPr="009F7358">
        <w:rPr>
          <w:rFonts w:ascii="Calibri" w:hAnsi="Calibri" w:cs="Calibri"/>
          <w:b/>
          <w:caps/>
        </w:rPr>
        <w:fldChar w:fldCharType="end"/>
      </w:r>
    </w:p>
    <w:p w14:paraId="58BE8D01" w14:textId="044F193E" w:rsidR="00062171" w:rsidRDefault="00062171">
      <w:pPr>
        <w:rPr>
          <w:rFonts w:ascii="Calibri" w:hAnsi="Calibri" w:cs="Calibri"/>
          <w:sz w:val="24"/>
        </w:rPr>
      </w:pPr>
    </w:p>
    <w:p w14:paraId="7DECE661" w14:textId="1EFE3C6B" w:rsidR="005F076D" w:rsidRPr="009F7358" w:rsidRDefault="00062171">
      <w:pPr>
        <w:rPr>
          <w:rFonts w:ascii="Calibri" w:hAnsi="Calibri" w:cs="Calibri"/>
          <w:sz w:val="24"/>
        </w:rPr>
      </w:pPr>
      <w:r>
        <w:rPr>
          <w:rFonts w:ascii="Calibri" w:hAnsi="Calibri" w:cs="Calibri"/>
          <w:sz w:val="24"/>
        </w:rPr>
        <w:br w:type="page"/>
      </w:r>
    </w:p>
    <w:p w14:paraId="21343B74" w14:textId="77777777" w:rsidR="005F076D" w:rsidRPr="00861B51" w:rsidRDefault="005F076D" w:rsidP="00CE2631">
      <w:pPr>
        <w:pStyle w:val="Heading1"/>
        <w:rPr>
          <w:noProof/>
        </w:rPr>
      </w:pPr>
      <w:bookmarkStart w:id="0" w:name="_Toc420154046"/>
      <w:r w:rsidRPr="00861B51">
        <w:rPr>
          <w:noProof/>
        </w:rPr>
        <w:lastRenderedPageBreak/>
        <w:t>Introduction</w:t>
      </w:r>
      <w:bookmarkEnd w:id="0"/>
      <w:r w:rsidR="00CE2631" w:rsidRPr="00861B51">
        <w:rPr>
          <w:noProof/>
        </w:rPr>
        <w:tab/>
      </w:r>
    </w:p>
    <w:p w14:paraId="41B05FC6" w14:textId="5F286EF2" w:rsidR="00406BB6" w:rsidRPr="00EC40A1" w:rsidRDefault="00A96D53">
      <w:pPr>
        <w:rPr>
          <w:noProof/>
          <w:sz w:val="22"/>
          <w:szCs w:val="22"/>
        </w:rPr>
      </w:pPr>
      <w:r w:rsidRPr="00861B51">
        <w:t>SecureVote is a blockchain-based e-voting system built on the Ethereum blockchain, ensuring secure, transparent, and tamper-proof elections. The system incorporates Aadhar-based biometric authentication for voter verification, ensuring each vote is uniquely and securely cast. The test plan includes strategies for verifying smart contract functionality, system integration, and security measures.</w:t>
      </w:r>
    </w:p>
    <w:p w14:paraId="26570B18" w14:textId="77777777" w:rsidR="00BE29F7" w:rsidRPr="00861B51" w:rsidRDefault="00AA31A6" w:rsidP="00BE29F7">
      <w:pPr>
        <w:pStyle w:val="Heading2"/>
        <w:rPr>
          <w:rFonts w:ascii="Times New Roman" w:hAnsi="Times New Roman"/>
          <w:noProof/>
        </w:rPr>
      </w:pPr>
      <w:bookmarkStart w:id="1" w:name="_Toc68064297"/>
      <w:bookmarkStart w:id="2" w:name="_Toc118515455"/>
      <w:r w:rsidRPr="00861B51">
        <w:rPr>
          <w:rFonts w:ascii="Times New Roman" w:hAnsi="Times New Roman"/>
          <w:noProof/>
        </w:rPr>
        <w:t xml:space="preserve"> </w:t>
      </w:r>
      <w:bookmarkStart w:id="3" w:name="_Toc420154047"/>
      <w:r w:rsidRPr="00861B51">
        <w:rPr>
          <w:rFonts w:ascii="Times New Roman" w:hAnsi="Times New Roman"/>
          <w:noProof/>
        </w:rPr>
        <w:t>Scope</w:t>
      </w:r>
      <w:bookmarkStart w:id="4" w:name="_Toc68064298"/>
      <w:bookmarkStart w:id="5" w:name="_Toc118515456"/>
      <w:bookmarkEnd w:id="1"/>
      <w:bookmarkEnd w:id="2"/>
      <w:bookmarkEnd w:id="3"/>
    </w:p>
    <w:p w14:paraId="7025B328" w14:textId="714942D2" w:rsidR="00BE29F7" w:rsidRPr="00861B51" w:rsidRDefault="00BE29F7" w:rsidP="00C01868">
      <w:pPr>
        <w:pStyle w:val="Heading3"/>
        <w:tabs>
          <w:tab w:val="clear" w:pos="2700"/>
          <w:tab w:val="num" w:pos="709"/>
        </w:tabs>
        <w:ind w:left="2694" w:hanging="2694"/>
        <w:rPr>
          <w:rFonts w:ascii="Times New Roman" w:hAnsi="Times New Roman"/>
          <w:sz w:val="24"/>
          <w:szCs w:val="18"/>
        </w:rPr>
      </w:pPr>
      <w:bookmarkStart w:id="6" w:name="_Toc420154048"/>
      <w:bookmarkEnd w:id="4"/>
      <w:bookmarkEnd w:id="5"/>
      <w:r w:rsidRPr="00861B51">
        <w:rPr>
          <w:rFonts w:ascii="Times New Roman" w:hAnsi="Times New Roman"/>
          <w:sz w:val="24"/>
          <w:szCs w:val="18"/>
        </w:rPr>
        <w:t>In Scope</w:t>
      </w:r>
      <w:bookmarkEnd w:id="6"/>
    </w:p>
    <w:p w14:paraId="5ED77B9F" w14:textId="304DE824" w:rsidR="00A96D53" w:rsidRPr="00861B51" w:rsidRDefault="0009298D" w:rsidP="00A96D53">
      <w:r w:rsidRPr="00861B51">
        <w:t>Features to be tested:</w:t>
      </w:r>
      <w:r w:rsidRPr="00861B51">
        <w:br/>
        <w:t>- Smart contract functionality in Solidity.</w:t>
      </w:r>
      <w:r w:rsidRPr="00861B51">
        <w:br/>
        <w:t>- Aadhar-based biometric authentication.</w:t>
      </w:r>
      <w:r w:rsidRPr="00861B51">
        <w:br/>
        <w:t>- Vote casting, validation, and result computation.</w:t>
      </w:r>
      <w:r w:rsidRPr="00861B51">
        <w:br/>
        <w:t>- System integration and blockchain node communication.</w:t>
      </w:r>
      <w:r w:rsidRPr="00861B51">
        <w:br/>
        <w:t>- Usability and accessibility of the voting interface.</w:t>
      </w:r>
    </w:p>
    <w:p w14:paraId="75204337" w14:textId="32E9BCCF" w:rsidR="00C35224" w:rsidRPr="00861B51" w:rsidRDefault="008C6DDC" w:rsidP="008C6DDC">
      <w:pPr>
        <w:pStyle w:val="Heading2"/>
        <w:rPr>
          <w:rFonts w:ascii="Times New Roman" w:hAnsi="Times New Roman"/>
          <w:noProof/>
        </w:rPr>
      </w:pPr>
      <w:bookmarkStart w:id="7" w:name="_Toc420154050"/>
      <w:r w:rsidRPr="00861B51">
        <w:rPr>
          <w:rFonts w:ascii="Times New Roman" w:hAnsi="Times New Roman"/>
          <w:noProof/>
        </w:rPr>
        <w:t>Quality Objective</w:t>
      </w:r>
      <w:bookmarkEnd w:id="7"/>
    </w:p>
    <w:p w14:paraId="5B04FDB0" w14:textId="4BFD14DC" w:rsidR="00C35224" w:rsidRPr="00861B51" w:rsidRDefault="00C35224" w:rsidP="008C6DDC">
      <w:pPr>
        <w:rPr>
          <w:noProof/>
          <w:sz w:val="22"/>
          <w:szCs w:val="22"/>
        </w:rPr>
      </w:pPr>
      <w:r w:rsidRPr="00861B51">
        <w:rPr>
          <w:noProof/>
          <w:sz w:val="22"/>
          <w:szCs w:val="22"/>
        </w:rPr>
        <w:t>Some objectives of your testing project could be</w:t>
      </w:r>
    </w:p>
    <w:p w14:paraId="05A54B16" w14:textId="77777777" w:rsidR="00861B51" w:rsidRPr="00861B51" w:rsidRDefault="00C35224" w:rsidP="00861B51">
      <w:pPr>
        <w:pStyle w:val="ListParagraph"/>
        <w:numPr>
          <w:ilvl w:val="0"/>
          <w:numId w:val="38"/>
        </w:numPr>
        <w:ind w:left="284" w:hanging="284"/>
        <w:rPr>
          <w:rFonts w:ascii="Times New Roman" w:hAnsi="Times New Roman"/>
          <w:sz w:val="20"/>
          <w:szCs w:val="20"/>
        </w:rPr>
      </w:pPr>
      <w:r w:rsidRPr="00861B51">
        <w:rPr>
          <w:rFonts w:ascii="Times New Roman" w:hAnsi="Times New Roman"/>
          <w:sz w:val="20"/>
          <w:szCs w:val="20"/>
        </w:rPr>
        <w:t>Ensure all smart contracts meet functional and non-functional requirements.</w:t>
      </w:r>
    </w:p>
    <w:p w14:paraId="36588E37" w14:textId="77777777" w:rsidR="00861B51" w:rsidRPr="00861B51" w:rsidRDefault="00C35224" w:rsidP="00861B51">
      <w:pPr>
        <w:pStyle w:val="ListParagraph"/>
        <w:numPr>
          <w:ilvl w:val="0"/>
          <w:numId w:val="38"/>
        </w:numPr>
        <w:ind w:left="284" w:hanging="284"/>
        <w:rPr>
          <w:rFonts w:ascii="Times New Roman" w:hAnsi="Times New Roman"/>
          <w:sz w:val="20"/>
          <w:szCs w:val="20"/>
        </w:rPr>
      </w:pPr>
      <w:r w:rsidRPr="00861B51">
        <w:rPr>
          <w:rFonts w:ascii="Times New Roman" w:hAnsi="Times New Roman"/>
          <w:sz w:val="20"/>
          <w:szCs w:val="20"/>
        </w:rPr>
        <w:t>Validate the security of the blockchain network.</w:t>
      </w:r>
    </w:p>
    <w:p w14:paraId="5ADB57D4" w14:textId="3A9662C9" w:rsidR="008C6DDC" w:rsidRPr="00861B51" w:rsidRDefault="00C35224" w:rsidP="00861B51">
      <w:pPr>
        <w:pStyle w:val="ListParagraph"/>
        <w:numPr>
          <w:ilvl w:val="0"/>
          <w:numId w:val="38"/>
        </w:numPr>
        <w:ind w:left="284" w:hanging="284"/>
        <w:rPr>
          <w:rFonts w:ascii="Times New Roman" w:hAnsi="Times New Roman"/>
          <w:sz w:val="18"/>
          <w:szCs w:val="18"/>
        </w:rPr>
      </w:pPr>
      <w:r w:rsidRPr="00861B51">
        <w:rPr>
          <w:rFonts w:ascii="Times New Roman" w:hAnsi="Times New Roman"/>
          <w:sz w:val="20"/>
          <w:szCs w:val="20"/>
        </w:rPr>
        <w:t>Confirm voter data integrity and authenticity.</w:t>
      </w:r>
    </w:p>
    <w:p w14:paraId="2BC53B0E" w14:textId="77777777" w:rsidR="00446221" w:rsidRPr="00861B51" w:rsidRDefault="00446221" w:rsidP="00446221">
      <w:pPr>
        <w:pStyle w:val="Heading2"/>
        <w:rPr>
          <w:rFonts w:ascii="Times New Roman" w:hAnsi="Times New Roman"/>
          <w:noProof/>
        </w:rPr>
      </w:pPr>
      <w:bookmarkStart w:id="8" w:name="_Toc118515460"/>
      <w:bookmarkStart w:id="9" w:name="_Toc420154051"/>
      <w:r w:rsidRPr="00861B51">
        <w:rPr>
          <w:rFonts w:ascii="Times New Roman" w:hAnsi="Times New Roman"/>
          <w:noProof/>
        </w:rPr>
        <w:t>Roles and Responsibilities</w:t>
      </w:r>
      <w:bookmarkEnd w:id="8"/>
      <w:bookmarkEnd w:id="9"/>
      <w:r w:rsidR="00270C62" w:rsidRPr="00861B51">
        <w:rPr>
          <w:rFonts w:ascii="Times New Roman" w:hAnsi="Times New Roman"/>
          <w:noProof/>
        </w:rPr>
        <w:t xml:space="preserve"> </w:t>
      </w:r>
    </w:p>
    <w:p w14:paraId="12F2B73B" w14:textId="77777777" w:rsidR="00861B51" w:rsidRDefault="00A96D53" w:rsidP="00861B51">
      <w:bookmarkStart w:id="10" w:name="_Toc118515461"/>
      <w:r w:rsidRPr="00861B51">
        <w:t>Roles and Responsibilities:</w:t>
      </w:r>
    </w:p>
    <w:p w14:paraId="16D10624" w14:textId="77777777" w:rsidR="00861B51" w:rsidRPr="00861B51" w:rsidRDefault="00A96D53" w:rsidP="00861B51">
      <w:pPr>
        <w:pStyle w:val="ListParagraph"/>
        <w:numPr>
          <w:ilvl w:val="0"/>
          <w:numId w:val="39"/>
        </w:numPr>
        <w:ind w:left="284" w:hanging="284"/>
        <w:rPr>
          <w:rFonts w:ascii="Times New Roman" w:hAnsi="Times New Roman"/>
          <w:sz w:val="20"/>
          <w:szCs w:val="20"/>
        </w:rPr>
      </w:pPr>
      <w:r w:rsidRPr="00861B51">
        <w:rPr>
          <w:rFonts w:ascii="Times New Roman" w:hAnsi="Times New Roman"/>
          <w:sz w:val="20"/>
          <w:szCs w:val="20"/>
        </w:rPr>
        <w:t>QA Analyst: Rhythm Garg</w:t>
      </w:r>
    </w:p>
    <w:p w14:paraId="6ABE4CF7" w14:textId="77777777" w:rsidR="00861B51" w:rsidRPr="00861B51" w:rsidRDefault="00A96D53" w:rsidP="00861B51">
      <w:pPr>
        <w:pStyle w:val="ListParagraph"/>
        <w:numPr>
          <w:ilvl w:val="0"/>
          <w:numId w:val="39"/>
        </w:numPr>
        <w:ind w:left="284" w:hanging="284"/>
        <w:rPr>
          <w:rFonts w:ascii="Times New Roman" w:hAnsi="Times New Roman"/>
          <w:sz w:val="20"/>
          <w:szCs w:val="20"/>
        </w:rPr>
      </w:pPr>
      <w:r w:rsidRPr="00861B51">
        <w:rPr>
          <w:rFonts w:ascii="Times New Roman" w:hAnsi="Times New Roman"/>
          <w:sz w:val="20"/>
          <w:szCs w:val="20"/>
        </w:rPr>
        <w:t>Test Manager: Prof. Rishabh Chakraborty</w:t>
      </w:r>
    </w:p>
    <w:p w14:paraId="286E7C72" w14:textId="5F6EB41C" w:rsidR="00861B51" w:rsidRDefault="001E16CB" w:rsidP="00861B51">
      <w:pPr>
        <w:pStyle w:val="ListParagraph"/>
        <w:numPr>
          <w:ilvl w:val="0"/>
          <w:numId w:val="39"/>
        </w:numPr>
        <w:ind w:left="284" w:hanging="284"/>
        <w:rPr>
          <w:rFonts w:ascii="Times New Roman" w:hAnsi="Times New Roman"/>
          <w:sz w:val="20"/>
          <w:szCs w:val="20"/>
        </w:rPr>
      </w:pPr>
      <w:r>
        <w:rPr>
          <w:rFonts w:ascii="Times New Roman" w:hAnsi="Times New Roman"/>
          <w:sz w:val="20"/>
          <w:szCs w:val="20"/>
        </w:rPr>
        <w:t>Configuration Manager</w:t>
      </w:r>
      <w:r w:rsidR="00A96D53" w:rsidRPr="00861B51">
        <w:rPr>
          <w:rFonts w:ascii="Times New Roman" w:hAnsi="Times New Roman"/>
          <w:sz w:val="20"/>
          <w:szCs w:val="20"/>
        </w:rPr>
        <w:t xml:space="preserve">: </w:t>
      </w:r>
      <w:r>
        <w:rPr>
          <w:rFonts w:ascii="Times New Roman" w:hAnsi="Times New Roman"/>
          <w:sz w:val="20"/>
          <w:szCs w:val="20"/>
        </w:rPr>
        <w:t>Rhythm Garg</w:t>
      </w:r>
    </w:p>
    <w:p w14:paraId="6D1811C9" w14:textId="06B97801" w:rsidR="001E16CB" w:rsidRPr="00861B51" w:rsidRDefault="001E16CB" w:rsidP="00861B51">
      <w:pPr>
        <w:pStyle w:val="ListParagraph"/>
        <w:numPr>
          <w:ilvl w:val="0"/>
          <w:numId w:val="39"/>
        </w:numPr>
        <w:ind w:left="284" w:hanging="284"/>
        <w:rPr>
          <w:rFonts w:ascii="Times New Roman" w:hAnsi="Times New Roman"/>
          <w:sz w:val="20"/>
          <w:szCs w:val="20"/>
        </w:rPr>
      </w:pPr>
      <w:r>
        <w:rPr>
          <w:rFonts w:ascii="Times New Roman" w:hAnsi="Times New Roman"/>
          <w:sz w:val="20"/>
          <w:szCs w:val="20"/>
        </w:rPr>
        <w:t>Developer: Rhythm Garg</w:t>
      </w:r>
    </w:p>
    <w:p w14:paraId="1760036E" w14:textId="1147B5FE" w:rsidR="009E4ECA" w:rsidRPr="00861B51" w:rsidRDefault="001E16CB" w:rsidP="00861B51">
      <w:pPr>
        <w:pStyle w:val="ListParagraph"/>
        <w:numPr>
          <w:ilvl w:val="0"/>
          <w:numId w:val="39"/>
        </w:numPr>
        <w:ind w:left="284" w:hanging="284"/>
        <w:rPr>
          <w:sz w:val="20"/>
          <w:szCs w:val="20"/>
        </w:rPr>
      </w:pPr>
      <w:r>
        <w:rPr>
          <w:rFonts w:ascii="Times New Roman" w:hAnsi="Times New Roman"/>
          <w:sz w:val="20"/>
          <w:szCs w:val="20"/>
        </w:rPr>
        <w:t>Installation Team</w:t>
      </w:r>
      <w:r w:rsidR="00A96D53" w:rsidRPr="00861B51">
        <w:rPr>
          <w:rFonts w:ascii="Times New Roman" w:hAnsi="Times New Roman"/>
          <w:sz w:val="20"/>
          <w:szCs w:val="20"/>
        </w:rPr>
        <w:t xml:space="preserve">: </w:t>
      </w:r>
      <w:r>
        <w:rPr>
          <w:rFonts w:ascii="Times New Roman" w:hAnsi="Times New Roman"/>
          <w:sz w:val="20"/>
          <w:szCs w:val="20"/>
        </w:rPr>
        <w:t>Prof. Arti Sharma, Rhythm Garg.</w:t>
      </w:r>
      <w:bookmarkEnd w:id="10"/>
    </w:p>
    <w:p w14:paraId="59705053" w14:textId="61E58E8D" w:rsidR="005F076D" w:rsidRPr="00861B51" w:rsidRDefault="005F076D" w:rsidP="00CE2631">
      <w:pPr>
        <w:pStyle w:val="Heading1"/>
        <w:rPr>
          <w:noProof/>
        </w:rPr>
      </w:pPr>
      <w:r>
        <w:t>Test Methodology</w:t>
      </w:r>
    </w:p>
    <w:p w14:paraId="0CDB2462" w14:textId="08BBC31E" w:rsidR="00CA189A" w:rsidRPr="006607DC" w:rsidRDefault="00BE29F7" w:rsidP="006607DC">
      <w:pPr>
        <w:pStyle w:val="Heading2"/>
        <w:rPr>
          <w:rFonts w:ascii="Times New Roman" w:hAnsi="Times New Roman"/>
          <w:noProof/>
        </w:rPr>
      </w:pPr>
      <w:bookmarkStart w:id="11" w:name="_Toc420154053"/>
      <w:r w:rsidRPr="00861B51">
        <w:rPr>
          <w:rFonts w:ascii="Times New Roman" w:hAnsi="Times New Roman"/>
          <w:noProof/>
        </w:rPr>
        <w:t>Overview</w:t>
      </w:r>
      <w:bookmarkEnd w:id="11"/>
    </w:p>
    <w:p w14:paraId="77EF799A" w14:textId="77777777" w:rsidR="006607DC" w:rsidRDefault="006607DC" w:rsidP="00270C62"/>
    <w:p w14:paraId="7C7BAEFE" w14:textId="08DA6238" w:rsidR="005F076D" w:rsidRPr="00861B51" w:rsidRDefault="00270C62">
      <w:pPr>
        <w:rPr>
          <w:noProof/>
          <w:sz w:val="24"/>
          <w:szCs w:val="24"/>
        </w:rPr>
      </w:pPr>
      <w:r w:rsidRPr="006607DC">
        <w:rPr>
          <w:sz w:val="22"/>
          <w:szCs w:val="22"/>
        </w:rPr>
        <w:t>The testing methodology for SecureVote adopts an Agile approach, ensuring iterative and continuous testing during development. Each feature is tested incrementally, allowing for timely identification and resolution of issues. This approach ensures that all components function as intended, both individually and when integrated</w:t>
      </w:r>
      <w:r w:rsidR="006607DC">
        <w:rPr>
          <w:sz w:val="22"/>
          <w:szCs w:val="22"/>
        </w:rPr>
        <w:t>.</w:t>
      </w:r>
    </w:p>
    <w:p w14:paraId="70723E7F" w14:textId="59738887" w:rsidR="00A96D53" w:rsidRPr="006607DC" w:rsidRDefault="005F076D" w:rsidP="00E5732E">
      <w:pPr>
        <w:pStyle w:val="Heading2"/>
        <w:rPr>
          <w:rFonts w:ascii="Times New Roman" w:hAnsi="Times New Roman"/>
          <w:noProof/>
        </w:rPr>
      </w:pPr>
      <w:r>
        <w:t>Test Levels</w:t>
      </w:r>
    </w:p>
    <w:p w14:paraId="384BFA65" w14:textId="4BA14CA4" w:rsidR="005F076D" w:rsidRPr="006607DC" w:rsidRDefault="00A96D53">
      <w:pPr>
        <w:rPr>
          <w:noProof/>
          <w:color w:val="000000"/>
          <w:sz w:val="22"/>
          <w:szCs w:val="22"/>
        </w:rPr>
      </w:pPr>
      <w:r>
        <w:br/>
        <w:t xml:space="preserve">1. </w:t>
      </w:r>
      <w:r w:rsidRPr="006607DC">
        <w:rPr>
          <w:b/>
          <w:bCs/>
        </w:rPr>
        <w:t>Unit Testing</w:t>
      </w:r>
      <w:r>
        <w:t>: Validating the functionality of individual smart contract functions.</w:t>
      </w:r>
      <w:r>
        <w:br/>
        <w:t xml:space="preserve">2. </w:t>
      </w:r>
      <w:r w:rsidRPr="006607DC">
        <w:rPr>
          <w:b/>
          <w:bCs/>
        </w:rPr>
        <w:t>Integration Testing</w:t>
      </w:r>
      <w:r>
        <w:t>: Ensuring seamless interaction between the authentication system, blockchain network, and user interface.</w:t>
      </w:r>
      <w:r>
        <w:br/>
      </w:r>
      <w:r>
        <w:lastRenderedPageBreak/>
        <w:t xml:space="preserve">3. </w:t>
      </w:r>
      <w:r w:rsidRPr="006607DC">
        <w:rPr>
          <w:b/>
          <w:bCs/>
        </w:rPr>
        <w:t>System Testing</w:t>
      </w:r>
      <w:r>
        <w:t>: Verifying the entire system, including end-to-end voting, authentication, and result calculation.</w:t>
      </w:r>
      <w:r>
        <w:br/>
        <w:t xml:space="preserve">4. </w:t>
      </w:r>
      <w:r w:rsidRPr="006607DC">
        <w:rPr>
          <w:b/>
          <w:bCs/>
        </w:rPr>
        <w:t>Security Testing</w:t>
      </w:r>
      <w:r>
        <w:t>: Assessing the system's resistance to vulnerabilities such as double-voting, unauthorized access, and data breaches.</w:t>
      </w:r>
    </w:p>
    <w:p w14:paraId="55D1D87F" w14:textId="3EB954F8" w:rsidR="005F076D" w:rsidRPr="00861B51" w:rsidRDefault="005F076D" w:rsidP="00A836FB">
      <w:pPr>
        <w:pStyle w:val="Heading2"/>
        <w:rPr>
          <w:rFonts w:ascii="Times New Roman" w:hAnsi="Times New Roman"/>
          <w:noProof/>
        </w:rPr>
      </w:pPr>
      <w:r>
        <w:t>Test Completeness</w:t>
      </w:r>
    </w:p>
    <w:p w14:paraId="62F4BA50" w14:textId="619C8CF1" w:rsidR="00DD6967" w:rsidRPr="00DD6967" w:rsidRDefault="00270C62">
      <w:r>
        <w:t>Test Completeness</w:t>
      </w:r>
      <w:r>
        <w:br/>
        <w:t>Testing will be deemed complete when:</w:t>
      </w:r>
      <w:r>
        <w:br/>
        <w:t>- All smart contract functions achieve 100% code coverage.</w:t>
      </w:r>
      <w:r>
        <w:br/>
        <w:t>- Security vulnerabilities are resolved.</w:t>
      </w:r>
      <w:r>
        <w:br/>
        <w:t>- All critical bugs are fixed, and non-critical bugs are documented for future releases.</w:t>
      </w:r>
      <w:r>
        <w:br/>
        <w:t>- The voting system passes performance benchmarks for up to 1 million users.</w:t>
      </w:r>
    </w:p>
    <w:p w14:paraId="16A26FAC" w14:textId="280E5A93" w:rsidR="005F076D" w:rsidRPr="006607DC" w:rsidRDefault="005F076D" w:rsidP="006607DC">
      <w:pPr>
        <w:pStyle w:val="Heading1"/>
        <w:rPr>
          <w:noProof/>
          <w:sz w:val="22"/>
          <w:szCs w:val="22"/>
        </w:rPr>
      </w:pPr>
      <w:r>
        <w:lastRenderedPageBreak/>
        <w:t>Test Deliverables</w:t>
      </w:r>
    </w:p>
    <w:tbl>
      <w:tblPr>
        <w:tblW w:w="9356" w:type="dxa"/>
        <w:tblBorders>
          <w:top w:val="single" w:sz="12" w:space="0" w:color="008000"/>
          <w:bottom w:val="single" w:sz="12" w:space="0" w:color="008000"/>
        </w:tblBorders>
        <w:tblLayout w:type="fixed"/>
        <w:tblLook w:val="0000" w:firstRow="0" w:lastRow="0" w:firstColumn="0" w:lastColumn="0" w:noHBand="0" w:noVBand="0"/>
      </w:tblPr>
      <w:tblGrid>
        <w:gridCol w:w="9356"/>
      </w:tblGrid>
      <w:tr w:rsidR="00272FE4" w:rsidRPr="00861B51" w14:paraId="5D99F19C" w14:textId="77777777" w:rsidTr="00DD6967">
        <w:trPr>
          <w:trHeight w:val="10128"/>
        </w:trPr>
        <w:tc>
          <w:tcPr>
            <w:tcW w:w="9356" w:type="dxa"/>
            <w:shd w:val="clear" w:color="auto" w:fill="auto"/>
          </w:tcPr>
          <w:p w14:paraId="50D41024" w14:textId="77777777" w:rsidR="006607DC" w:rsidRPr="006607DC" w:rsidRDefault="006607DC" w:rsidP="006607DC">
            <w:pPr>
              <w:pStyle w:val="Heading1"/>
              <w:numPr>
                <w:ilvl w:val="0"/>
                <w:numId w:val="40"/>
              </w:numPr>
              <w:ind w:left="174" w:hanging="284"/>
              <w:rPr>
                <w:b w:val="0"/>
                <w:bCs/>
                <w:sz w:val="20"/>
              </w:rPr>
            </w:pPr>
            <w:r w:rsidRPr="006607DC">
              <w:rPr>
                <w:b w:val="0"/>
                <w:bCs/>
                <w:sz w:val="20"/>
              </w:rPr>
              <w:t>Comprehensive test cases for smart contract operations.</w:t>
            </w:r>
          </w:p>
          <w:p w14:paraId="641863BC" w14:textId="77777777" w:rsidR="006607DC" w:rsidRPr="006607DC" w:rsidRDefault="006607DC" w:rsidP="006607DC">
            <w:pPr>
              <w:pStyle w:val="Heading1"/>
              <w:numPr>
                <w:ilvl w:val="0"/>
                <w:numId w:val="40"/>
              </w:numPr>
              <w:ind w:left="174" w:hanging="284"/>
              <w:rPr>
                <w:b w:val="0"/>
                <w:bCs/>
                <w:sz w:val="20"/>
              </w:rPr>
            </w:pPr>
            <w:r w:rsidRPr="006607DC">
              <w:rPr>
                <w:b w:val="0"/>
                <w:bCs/>
                <w:sz w:val="20"/>
              </w:rPr>
              <w:t>Bug reports and resolution logs.</w:t>
            </w:r>
          </w:p>
          <w:p w14:paraId="334338D6" w14:textId="77777777" w:rsidR="006607DC" w:rsidRPr="006607DC" w:rsidRDefault="006607DC" w:rsidP="006607DC">
            <w:pPr>
              <w:pStyle w:val="Heading1"/>
              <w:numPr>
                <w:ilvl w:val="0"/>
                <w:numId w:val="40"/>
              </w:numPr>
              <w:ind w:left="174" w:hanging="284"/>
              <w:rPr>
                <w:b w:val="0"/>
                <w:bCs/>
                <w:sz w:val="20"/>
              </w:rPr>
            </w:pPr>
            <w:r w:rsidRPr="006607DC">
              <w:rPr>
                <w:b w:val="0"/>
                <w:bCs/>
                <w:sz w:val="20"/>
              </w:rPr>
              <w:t>Performance metrics for voter throughput and system latency.</w:t>
            </w:r>
          </w:p>
          <w:p w14:paraId="46422F5B" w14:textId="77777777" w:rsidR="00541B7F" w:rsidRDefault="006607DC" w:rsidP="00541B7F">
            <w:pPr>
              <w:pStyle w:val="Heading1"/>
              <w:numPr>
                <w:ilvl w:val="0"/>
                <w:numId w:val="40"/>
              </w:numPr>
              <w:ind w:left="174" w:hanging="284"/>
              <w:rPr>
                <w:b w:val="0"/>
                <w:bCs/>
                <w:sz w:val="20"/>
              </w:rPr>
            </w:pPr>
            <w:r w:rsidRPr="006607DC">
              <w:rPr>
                <w:b w:val="0"/>
                <w:bCs/>
                <w:sz w:val="20"/>
              </w:rPr>
              <w:t>Security audit report for the blockchain and authentication system.</w:t>
            </w:r>
          </w:p>
          <w:p w14:paraId="78F486D4" w14:textId="77777777" w:rsidR="00541B7F" w:rsidRDefault="00541B7F" w:rsidP="00541B7F"/>
          <w:p w14:paraId="1CC71E7B" w14:textId="77777777" w:rsidR="00541B7F" w:rsidRDefault="00541B7F" w:rsidP="00541B7F">
            <w:r>
              <w:t>Test Cases for Aadhar Authentication:</w:t>
            </w:r>
          </w:p>
          <w:p w14:paraId="25DF5B66" w14:textId="729DE798" w:rsidR="001F56AA" w:rsidRDefault="001F56AA" w:rsidP="001F56AA">
            <w:pPr>
              <w:jc w:val="both"/>
            </w:pPr>
            <w:r>
              <w:t>Boundary Value Analysis (BVA) is a testing technique used to validate inputs at the edge of acceptable ranges, ensuring the system works correctly for both valid and invalid boundaries.</w:t>
            </w:r>
          </w:p>
          <w:p w14:paraId="6A053687" w14:textId="1768ADC7" w:rsidR="00541B7F" w:rsidRDefault="001F56AA" w:rsidP="001F56AA">
            <w:pPr>
              <w:jc w:val="both"/>
            </w:pPr>
            <w:r>
              <w:t>An Aadhar Card number is a 12-digit numeric identifier issued in India. The valid range of digits is 0000 0000 0001 to 9999 9999 9999.</w:t>
            </w:r>
          </w:p>
          <w:p w14:paraId="26C7C979" w14:textId="77777777" w:rsidR="001F56AA" w:rsidRDefault="001F56AA" w:rsidP="001F56AA"/>
          <w:tbl>
            <w:tblPr>
              <w:tblStyle w:val="TableGrid"/>
              <w:tblW w:w="9238" w:type="dxa"/>
              <w:tblLook w:val="04A0" w:firstRow="1" w:lastRow="0" w:firstColumn="1" w:lastColumn="0" w:noHBand="0" w:noVBand="1"/>
            </w:tblPr>
            <w:tblGrid>
              <w:gridCol w:w="2087"/>
              <w:gridCol w:w="2087"/>
              <w:gridCol w:w="2087"/>
              <w:gridCol w:w="2977"/>
            </w:tblGrid>
            <w:tr w:rsidR="00541B7F" w14:paraId="528337C2" w14:textId="77777777" w:rsidTr="001F56AA">
              <w:trPr>
                <w:trHeight w:val="399"/>
              </w:trPr>
              <w:tc>
                <w:tcPr>
                  <w:tcW w:w="2087" w:type="dxa"/>
                  <w:vAlign w:val="center"/>
                </w:tcPr>
                <w:p w14:paraId="23C235B5" w14:textId="2CE27A4A" w:rsidR="00541B7F" w:rsidRDefault="00541B7F" w:rsidP="00541B7F">
                  <w:pPr>
                    <w:jc w:val="center"/>
                  </w:pPr>
                  <w:r>
                    <w:t>Test Case ID</w:t>
                  </w:r>
                </w:p>
              </w:tc>
              <w:tc>
                <w:tcPr>
                  <w:tcW w:w="2087" w:type="dxa"/>
                  <w:vAlign w:val="center"/>
                </w:tcPr>
                <w:p w14:paraId="6C932B9B" w14:textId="1D3E006B" w:rsidR="00541B7F" w:rsidRDefault="00541B7F" w:rsidP="00541B7F">
                  <w:pPr>
                    <w:jc w:val="center"/>
                  </w:pPr>
                  <w:r>
                    <w:t>Test Input</w:t>
                  </w:r>
                </w:p>
              </w:tc>
              <w:tc>
                <w:tcPr>
                  <w:tcW w:w="2087" w:type="dxa"/>
                  <w:vAlign w:val="center"/>
                </w:tcPr>
                <w:p w14:paraId="64FCC4C1" w14:textId="0701325C" w:rsidR="00541B7F" w:rsidRDefault="00541B7F" w:rsidP="00541B7F">
                  <w:pPr>
                    <w:jc w:val="center"/>
                  </w:pPr>
                  <w:r>
                    <w:t>Expected Result</w:t>
                  </w:r>
                </w:p>
              </w:tc>
              <w:tc>
                <w:tcPr>
                  <w:tcW w:w="2977" w:type="dxa"/>
                  <w:vAlign w:val="center"/>
                </w:tcPr>
                <w:p w14:paraId="50150C3C" w14:textId="0D761FE1" w:rsidR="00541B7F" w:rsidRDefault="00541B7F" w:rsidP="00541B7F">
                  <w:pPr>
                    <w:jc w:val="center"/>
                  </w:pPr>
                  <w:r>
                    <w:t>Reason</w:t>
                  </w:r>
                </w:p>
              </w:tc>
            </w:tr>
            <w:tr w:rsidR="00541B7F" w14:paraId="2480D6C3" w14:textId="77777777" w:rsidTr="001F56AA">
              <w:tc>
                <w:tcPr>
                  <w:tcW w:w="2087" w:type="dxa"/>
                  <w:vAlign w:val="center"/>
                </w:tcPr>
                <w:p w14:paraId="0EFEDEC7" w14:textId="5ACAB74E" w:rsidR="00541B7F" w:rsidRDefault="00541B7F" w:rsidP="00541B7F">
                  <w:pPr>
                    <w:jc w:val="center"/>
                  </w:pPr>
                  <w:r>
                    <w:t>TC1</w:t>
                  </w:r>
                </w:p>
              </w:tc>
              <w:tc>
                <w:tcPr>
                  <w:tcW w:w="2087" w:type="dxa"/>
                  <w:vAlign w:val="center"/>
                </w:tcPr>
                <w:p w14:paraId="62B52ED7" w14:textId="32093F0C" w:rsidR="00541B7F" w:rsidRDefault="00541B7F" w:rsidP="00541B7F">
                  <w:pPr>
                    <w:jc w:val="center"/>
                  </w:pPr>
                  <w:r w:rsidRPr="00541B7F">
                    <w:t>000000000001</w:t>
                  </w:r>
                </w:p>
              </w:tc>
              <w:tc>
                <w:tcPr>
                  <w:tcW w:w="2087" w:type="dxa"/>
                  <w:vAlign w:val="center"/>
                </w:tcPr>
                <w:p w14:paraId="5BD2D0EF" w14:textId="37CA7B51" w:rsidR="00541B7F" w:rsidRDefault="00541B7F" w:rsidP="00541B7F">
                  <w:pPr>
                    <w:jc w:val="center"/>
                  </w:pPr>
                  <w:r>
                    <w:t>Valid</w:t>
                  </w:r>
                </w:p>
              </w:tc>
              <w:tc>
                <w:tcPr>
                  <w:tcW w:w="2977" w:type="dxa"/>
                  <w:vAlign w:val="center"/>
                </w:tcPr>
                <w:p w14:paraId="41A65111" w14:textId="6003B7F4" w:rsidR="00541B7F" w:rsidRDefault="00541B7F" w:rsidP="00541B7F">
                  <w:pPr>
                    <w:jc w:val="center"/>
                  </w:pPr>
                  <w:r>
                    <w:t>Minimum Valid Value</w:t>
                  </w:r>
                </w:p>
              </w:tc>
            </w:tr>
            <w:tr w:rsidR="00541B7F" w14:paraId="468DBB12" w14:textId="77777777" w:rsidTr="001F56AA">
              <w:tc>
                <w:tcPr>
                  <w:tcW w:w="2087" w:type="dxa"/>
                  <w:vAlign w:val="center"/>
                </w:tcPr>
                <w:p w14:paraId="7DBBCBA8" w14:textId="084F441C" w:rsidR="00541B7F" w:rsidRDefault="00541B7F" w:rsidP="00541B7F">
                  <w:pPr>
                    <w:jc w:val="center"/>
                  </w:pPr>
                  <w:r>
                    <w:t>TC2</w:t>
                  </w:r>
                </w:p>
              </w:tc>
              <w:tc>
                <w:tcPr>
                  <w:tcW w:w="2087" w:type="dxa"/>
                  <w:vAlign w:val="center"/>
                </w:tcPr>
                <w:p w14:paraId="2880DD8D" w14:textId="3718AE37" w:rsidR="00541B7F" w:rsidRDefault="00541B7F" w:rsidP="00541B7F">
                  <w:pPr>
                    <w:jc w:val="center"/>
                  </w:pPr>
                  <w:r w:rsidRPr="00541B7F">
                    <w:t>999999999999</w:t>
                  </w:r>
                </w:p>
              </w:tc>
              <w:tc>
                <w:tcPr>
                  <w:tcW w:w="2087" w:type="dxa"/>
                  <w:vAlign w:val="center"/>
                </w:tcPr>
                <w:p w14:paraId="72C024E4" w14:textId="7547454E" w:rsidR="00541B7F" w:rsidRDefault="00541B7F" w:rsidP="00541B7F">
                  <w:pPr>
                    <w:jc w:val="center"/>
                  </w:pPr>
                  <w:r>
                    <w:t>Valid</w:t>
                  </w:r>
                </w:p>
              </w:tc>
              <w:tc>
                <w:tcPr>
                  <w:tcW w:w="2977" w:type="dxa"/>
                  <w:vAlign w:val="center"/>
                </w:tcPr>
                <w:p w14:paraId="50542149" w14:textId="7D032108" w:rsidR="00541B7F" w:rsidRDefault="00541B7F" w:rsidP="00541B7F">
                  <w:pPr>
                    <w:jc w:val="center"/>
                  </w:pPr>
                  <w:r>
                    <w:t>Maximum Valid Value</w:t>
                  </w:r>
                </w:p>
              </w:tc>
            </w:tr>
            <w:tr w:rsidR="00541B7F" w14:paraId="480A3898" w14:textId="77777777" w:rsidTr="001F56AA">
              <w:tc>
                <w:tcPr>
                  <w:tcW w:w="2087" w:type="dxa"/>
                  <w:vAlign w:val="center"/>
                </w:tcPr>
                <w:p w14:paraId="464E7B4E" w14:textId="0A05144F" w:rsidR="00541B7F" w:rsidRDefault="00541B7F" w:rsidP="00541B7F">
                  <w:pPr>
                    <w:jc w:val="center"/>
                  </w:pPr>
                  <w:r>
                    <w:t>TC3</w:t>
                  </w:r>
                </w:p>
              </w:tc>
              <w:tc>
                <w:tcPr>
                  <w:tcW w:w="2087" w:type="dxa"/>
                  <w:vAlign w:val="center"/>
                </w:tcPr>
                <w:p w14:paraId="4BDD2A0A" w14:textId="179C7178" w:rsidR="00541B7F" w:rsidRDefault="00541B7F" w:rsidP="00541B7F">
                  <w:pPr>
                    <w:jc w:val="center"/>
                  </w:pPr>
                  <w:r w:rsidRPr="00541B7F">
                    <w:t>000000000000</w:t>
                  </w:r>
                </w:p>
              </w:tc>
              <w:tc>
                <w:tcPr>
                  <w:tcW w:w="2087" w:type="dxa"/>
                  <w:vAlign w:val="center"/>
                </w:tcPr>
                <w:p w14:paraId="7EA29F24" w14:textId="1A5BB827" w:rsidR="00541B7F" w:rsidRDefault="00541B7F" w:rsidP="00541B7F">
                  <w:pPr>
                    <w:jc w:val="center"/>
                  </w:pPr>
                  <w:r>
                    <w:t>Invalid</w:t>
                  </w:r>
                </w:p>
              </w:tc>
              <w:tc>
                <w:tcPr>
                  <w:tcW w:w="2977" w:type="dxa"/>
                  <w:vAlign w:val="center"/>
                </w:tcPr>
                <w:p w14:paraId="3FC01C4B" w14:textId="03E27577" w:rsidR="00541B7F" w:rsidRDefault="00541B7F" w:rsidP="00541B7F">
                  <w:pPr>
                    <w:jc w:val="center"/>
                  </w:pPr>
                  <w:r>
                    <w:t>Below Lower Boundary</w:t>
                  </w:r>
                </w:p>
              </w:tc>
            </w:tr>
            <w:tr w:rsidR="00541B7F" w14:paraId="2F27A179" w14:textId="77777777" w:rsidTr="001F56AA">
              <w:tc>
                <w:tcPr>
                  <w:tcW w:w="2087" w:type="dxa"/>
                  <w:vAlign w:val="center"/>
                </w:tcPr>
                <w:p w14:paraId="4B2A06C5" w14:textId="7B99EB28" w:rsidR="00541B7F" w:rsidRDefault="00541B7F" w:rsidP="00541B7F">
                  <w:pPr>
                    <w:jc w:val="center"/>
                  </w:pPr>
                  <w:r>
                    <w:t>TC4</w:t>
                  </w:r>
                </w:p>
              </w:tc>
              <w:tc>
                <w:tcPr>
                  <w:tcW w:w="2087" w:type="dxa"/>
                  <w:vAlign w:val="center"/>
                </w:tcPr>
                <w:p w14:paraId="26528E75" w14:textId="25CB2080" w:rsidR="00541B7F" w:rsidRDefault="00541B7F" w:rsidP="00541B7F">
                  <w:pPr>
                    <w:jc w:val="center"/>
                  </w:pPr>
                  <w:r w:rsidRPr="00541B7F">
                    <w:t>1000000000000</w:t>
                  </w:r>
                </w:p>
              </w:tc>
              <w:tc>
                <w:tcPr>
                  <w:tcW w:w="2087" w:type="dxa"/>
                  <w:vAlign w:val="center"/>
                </w:tcPr>
                <w:p w14:paraId="482FDEA4" w14:textId="483B2ABC" w:rsidR="00541B7F" w:rsidRDefault="00541B7F" w:rsidP="00541B7F">
                  <w:pPr>
                    <w:jc w:val="center"/>
                  </w:pPr>
                  <w:r>
                    <w:t>Invalid</w:t>
                  </w:r>
                </w:p>
              </w:tc>
              <w:tc>
                <w:tcPr>
                  <w:tcW w:w="2977" w:type="dxa"/>
                  <w:vAlign w:val="center"/>
                </w:tcPr>
                <w:p w14:paraId="6F7D25FF" w14:textId="09C27F7C" w:rsidR="00541B7F" w:rsidRDefault="00541B7F" w:rsidP="00541B7F">
                  <w:pPr>
                    <w:jc w:val="center"/>
                  </w:pPr>
                  <w:r>
                    <w:t>Above upper boundary</w:t>
                  </w:r>
                </w:p>
              </w:tc>
            </w:tr>
            <w:tr w:rsidR="00541B7F" w14:paraId="52C692AF" w14:textId="77777777" w:rsidTr="001F56AA">
              <w:tc>
                <w:tcPr>
                  <w:tcW w:w="2087" w:type="dxa"/>
                  <w:vAlign w:val="center"/>
                </w:tcPr>
                <w:p w14:paraId="1E6A5FEC" w14:textId="18FD53AC" w:rsidR="00541B7F" w:rsidRDefault="00541B7F" w:rsidP="00541B7F">
                  <w:pPr>
                    <w:jc w:val="center"/>
                  </w:pPr>
                  <w:r>
                    <w:t>TC5</w:t>
                  </w:r>
                </w:p>
              </w:tc>
              <w:tc>
                <w:tcPr>
                  <w:tcW w:w="2087" w:type="dxa"/>
                  <w:vAlign w:val="center"/>
                </w:tcPr>
                <w:p w14:paraId="71EEA6B7" w14:textId="0C5B190C" w:rsidR="00541B7F" w:rsidRDefault="00541B7F" w:rsidP="00541B7F">
                  <w:pPr>
                    <w:jc w:val="center"/>
                  </w:pPr>
                  <w:r w:rsidRPr="00541B7F">
                    <w:t>12345678901</w:t>
                  </w:r>
                </w:p>
              </w:tc>
              <w:tc>
                <w:tcPr>
                  <w:tcW w:w="2087" w:type="dxa"/>
                  <w:vAlign w:val="center"/>
                </w:tcPr>
                <w:p w14:paraId="6B7EAD58" w14:textId="2B909A14" w:rsidR="00541B7F" w:rsidRDefault="00541B7F" w:rsidP="00541B7F">
                  <w:pPr>
                    <w:jc w:val="center"/>
                  </w:pPr>
                  <w:r>
                    <w:t>Invalid</w:t>
                  </w:r>
                </w:p>
              </w:tc>
              <w:tc>
                <w:tcPr>
                  <w:tcW w:w="2977" w:type="dxa"/>
                  <w:vAlign w:val="center"/>
                </w:tcPr>
                <w:p w14:paraId="75CCF457" w14:textId="5D0EA92C" w:rsidR="00541B7F" w:rsidRDefault="00541B7F" w:rsidP="00541B7F">
                  <w:pPr>
                    <w:jc w:val="center"/>
                  </w:pPr>
                  <w:r>
                    <w:t>Less than 12 digits</w:t>
                  </w:r>
                </w:p>
              </w:tc>
            </w:tr>
            <w:tr w:rsidR="00541B7F" w14:paraId="3EA71CE1" w14:textId="77777777" w:rsidTr="001F56AA">
              <w:tc>
                <w:tcPr>
                  <w:tcW w:w="2087" w:type="dxa"/>
                  <w:vAlign w:val="center"/>
                </w:tcPr>
                <w:p w14:paraId="26F61EC4" w14:textId="342A3A8E" w:rsidR="00541B7F" w:rsidRDefault="00541B7F" w:rsidP="00541B7F">
                  <w:pPr>
                    <w:jc w:val="center"/>
                  </w:pPr>
                  <w:r>
                    <w:t>TC6</w:t>
                  </w:r>
                </w:p>
              </w:tc>
              <w:tc>
                <w:tcPr>
                  <w:tcW w:w="2087" w:type="dxa"/>
                  <w:vAlign w:val="center"/>
                </w:tcPr>
                <w:p w14:paraId="4B06FADA" w14:textId="243F3440" w:rsidR="00541B7F" w:rsidRDefault="00541B7F" w:rsidP="00541B7F">
                  <w:pPr>
                    <w:jc w:val="center"/>
                  </w:pPr>
                  <w:r w:rsidRPr="00541B7F">
                    <w:t>1234567890123</w:t>
                  </w:r>
                </w:p>
              </w:tc>
              <w:tc>
                <w:tcPr>
                  <w:tcW w:w="2087" w:type="dxa"/>
                  <w:vAlign w:val="center"/>
                </w:tcPr>
                <w:p w14:paraId="65D25921" w14:textId="6DA3A1F2" w:rsidR="00541B7F" w:rsidRDefault="00541B7F" w:rsidP="00541B7F">
                  <w:pPr>
                    <w:jc w:val="center"/>
                  </w:pPr>
                  <w:r>
                    <w:t>Invalid</w:t>
                  </w:r>
                </w:p>
              </w:tc>
              <w:tc>
                <w:tcPr>
                  <w:tcW w:w="2977" w:type="dxa"/>
                  <w:vAlign w:val="center"/>
                </w:tcPr>
                <w:p w14:paraId="51B24252" w14:textId="372ECC4E" w:rsidR="00541B7F" w:rsidRDefault="00541B7F" w:rsidP="00541B7F">
                  <w:pPr>
                    <w:jc w:val="center"/>
                  </w:pPr>
                  <w:r>
                    <w:t>More than 12 digits</w:t>
                  </w:r>
                </w:p>
              </w:tc>
            </w:tr>
            <w:tr w:rsidR="00541B7F" w14:paraId="48440211" w14:textId="77777777" w:rsidTr="001F56AA">
              <w:tc>
                <w:tcPr>
                  <w:tcW w:w="2087" w:type="dxa"/>
                  <w:vAlign w:val="center"/>
                </w:tcPr>
                <w:p w14:paraId="2C0BBC74" w14:textId="23E5B212" w:rsidR="00541B7F" w:rsidRDefault="00541B7F" w:rsidP="00541B7F">
                  <w:pPr>
                    <w:jc w:val="center"/>
                  </w:pPr>
                  <w:r>
                    <w:t>TC7</w:t>
                  </w:r>
                </w:p>
              </w:tc>
              <w:tc>
                <w:tcPr>
                  <w:tcW w:w="2087" w:type="dxa"/>
                  <w:vAlign w:val="center"/>
                </w:tcPr>
                <w:p w14:paraId="59498A60" w14:textId="1FF010DB" w:rsidR="00541B7F" w:rsidRDefault="00541B7F" w:rsidP="00541B7F">
                  <w:pPr>
                    <w:jc w:val="center"/>
                  </w:pPr>
                  <w:r w:rsidRPr="00541B7F">
                    <w:t>1234A5678901</w:t>
                  </w:r>
                </w:p>
              </w:tc>
              <w:tc>
                <w:tcPr>
                  <w:tcW w:w="2087" w:type="dxa"/>
                  <w:vAlign w:val="center"/>
                </w:tcPr>
                <w:p w14:paraId="754E75B7" w14:textId="7C248A89" w:rsidR="00541B7F" w:rsidRDefault="00541B7F" w:rsidP="00541B7F">
                  <w:pPr>
                    <w:jc w:val="center"/>
                  </w:pPr>
                  <w:r>
                    <w:t>Invalid</w:t>
                  </w:r>
                </w:p>
              </w:tc>
              <w:tc>
                <w:tcPr>
                  <w:tcW w:w="2977" w:type="dxa"/>
                  <w:vAlign w:val="center"/>
                </w:tcPr>
                <w:p w14:paraId="5E06DC73" w14:textId="3828EC61" w:rsidR="00541B7F" w:rsidRDefault="00541B7F" w:rsidP="00541B7F">
                  <w:pPr>
                    <w:jc w:val="center"/>
                  </w:pPr>
                  <w:r>
                    <w:t>Alphanumeric Input</w:t>
                  </w:r>
                </w:p>
              </w:tc>
            </w:tr>
            <w:tr w:rsidR="00541B7F" w14:paraId="0D91779C" w14:textId="77777777" w:rsidTr="001F56AA">
              <w:tc>
                <w:tcPr>
                  <w:tcW w:w="2087" w:type="dxa"/>
                  <w:vAlign w:val="center"/>
                </w:tcPr>
                <w:p w14:paraId="74101B4B" w14:textId="58C97107" w:rsidR="00541B7F" w:rsidRDefault="00541B7F" w:rsidP="00541B7F">
                  <w:pPr>
                    <w:jc w:val="center"/>
                  </w:pPr>
                  <w:r>
                    <w:t>TC8</w:t>
                  </w:r>
                </w:p>
              </w:tc>
              <w:tc>
                <w:tcPr>
                  <w:tcW w:w="2087" w:type="dxa"/>
                  <w:vAlign w:val="center"/>
                </w:tcPr>
                <w:p w14:paraId="28F3F346" w14:textId="724F8946" w:rsidR="00541B7F" w:rsidRDefault="00541B7F" w:rsidP="00541B7F">
                  <w:pPr>
                    <w:jc w:val="center"/>
                  </w:pPr>
                  <w:r>
                    <w:t>12@#$5678901</w:t>
                  </w:r>
                </w:p>
              </w:tc>
              <w:tc>
                <w:tcPr>
                  <w:tcW w:w="2087" w:type="dxa"/>
                  <w:vAlign w:val="center"/>
                </w:tcPr>
                <w:p w14:paraId="31C894FB" w14:textId="42E4306D" w:rsidR="00541B7F" w:rsidRDefault="00541B7F" w:rsidP="00541B7F">
                  <w:pPr>
                    <w:jc w:val="center"/>
                  </w:pPr>
                  <w:r>
                    <w:t>Invalid</w:t>
                  </w:r>
                </w:p>
              </w:tc>
              <w:tc>
                <w:tcPr>
                  <w:tcW w:w="2977" w:type="dxa"/>
                  <w:vAlign w:val="center"/>
                </w:tcPr>
                <w:p w14:paraId="77081EC6" w14:textId="114D0A37" w:rsidR="00541B7F" w:rsidRDefault="00541B7F" w:rsidP="00541B7F">
                  <w:pPr>
                    <w:jc w:val="center"/>
                  </w:pPr>
                  <w:r>
                    <w:t>Special Characters Input</w:t>
                  </w:r>
                </w:p>
              </w:tc>
            </w:tr>
            <w:tr w:rsidR="00541B7F" w14:paraId="32C588F9" w14:textId="77777777" w:rsidTr="001F56AA">
              <w:tc>
                <w:tcPr>
                  <w:tcW w:w="2087" w:type="dxa"/>
                  <w:vAlign w:val="center"/>
                </w:tcPr>
                <w:p w14:paraId="20A661E2" w14:textId="30225AC5" w:rsidR="00541B7F" w:rsidRDefault="00541B7F" w:rsidP="00541B7F">
                  <w:pPr>
                    <w:jc w:val="center"/>
                  </w:pPr>
                  <w:r>
                    <w:t>TC9</w:t>
                  </w:r>
                </w:p>
              </w:tc>
              <w:tc>
                <w:tcPr>
                  <w:tcW w:w="2087" w:type="dxa"/>
                  <w:vAlign w:val="center"/>
                </w:tcPr>
                <w:p w14:paraId="2A05D626" w14:textId="25C5E6AE" w:rsidR="00541B7F" w:rsidRDefault="00541B7F" w:rsidP="00541B7F">
                  <w:pPr>
                    <w:jc w:val="center"/>
                  </w:pPr>
                  <w:r>
                    <w:t>“”</w:t>
                  </w:r>
                </w:p>
              </w:tc>
              <w:tc>
                <w:tcPr>
                  <w:tcW w:w="2087" w:type="dxa"/>
                  <w:vAlign w:val="center"/>
                </w:tcPr>
                <w:p w14:paraId="3CF52860" w14:textId="0B7CE860" w:rsidR="00541B7F" w:rsidRDefault="00541B7F" w:rsidP="00541B7F">
                  <w:pPr>
                    <w:jc w:val="center"/>
                  </w:pPr>
                  <w:r>
                    <w:t>Invalid</w:t>
                  </w:r>
                </w:p>
              </w:tc>
              <w:tc>
                <w:tcPr>
                  <w:tcW w:w="2977" w:type="dxa"/>
                  <w:vAlign w:val="center"/>
                </w:tcPr>
                <w:p w14:paraId="241ACA09" w14:textId="5FC71495" w:rsidR="00541B7F" w:rsidRDefault="00541B7F" w:rsidP="00541B7F">
                  <w:pPr>
                    <w:jc w:val="center"/>
                  </w:pPr>
                  <w:r>
                    <w:t>Empty Input</w:t>
                  </w:r>
                </w:p>
              </w:tc>
            </w:tr>
            <w:tr w:rsidR="00541B7F" w14:paraId="1C193916" w14:textId="77777777" w:rsidTr="001F56AA">
              <w:tc>
                <w:tcPr>
                  <w:tcW w:w="2087" w:type="dxa"/>
                  <w:vAlign w:val="center"/>
                </w:tcPr>
                <w:p w14:paraId="5F2479CB" w14:textId="53658079" w:rsidR="00541B7F" w:rsidRDefault="00541B7F" w:rsidP="00541B7F">
                  <w:pPr>
                    <w:jc w:val="center"/>
                  </w:pPr>
                  <w:r>
                    <w:t>TC10</w:t>
                  </w:r>
                </w:p>
              </w:tc>
              <w:tc>
                <w:tcPr>
                  <w:tcW w:w="2087" w:type="dxa"/>
                  <w:vAlign w:val="center"/>
                </w:tcPr>
                <w:p w14:paraId="15614993" w14:textId="3866C5C5" w:rsidR="00541B7F" w:rsidRDefault="00541B7F" w:rsidP="00541B7F">
                  <w:pPr>
                    <w:jc w:val="center"/>
                  </w:pPr>
                  <w:r>
                    <w:t>“ “</w:t>
                  </w:r>
                </w:p>
              </w:tc>
              <w:tc>
                <w:tcPr>
                  <w:tcW w:w="2087" w:type="dxa"/>
                  <w:vAlign w:val="center"/>
                </w:tcPr>
                <w:p w14:paraId="5050444C" w14:textId="3AF54485" w:rsidR="00541B7F" w:rsidRDefault="00541B7F" w:rsidP="00541B7F">
                  <w:pPr>
                    <w:jc w:val="center"/>
                  </w:pPr>
                  <w:r>
                    <w:t>Invalid</w:t>
                  </w:r>
                </w:p>
              </w:tc>
              <w:tc>
                <w:tcPr>
                  <w:tcW w:w="2977" w:type="dxa"/>
                  <w:vAlign w:val="center"/>
                </w:tcPr>
                <w:p w14:paraId="325904C8" w14:textId="447D3138" w:rsidR="00541B7F" w:rsidRDefault="00541B7F" w:rsidP="00541B7F">
                  <w:pPr>
                    <w:jc w:val="center"/>
                  </w:pPr>
                  <w:r>
                    <w:t>Input with spaces only</w:t>
                  </w:r>
                </w:p>
              </w:tc>
            </w:tr>
          </w:tbl>
          <w:p w14:paraId="03CA0453" w14:textId="77777777" w:rsidR="00541B7F" w:rsidRDefault="00541B7F" w:rsidP="00541B7F"/>
          <w:p w14:paraId="7BCA4C7F" w14:textId="1AE59D4C" w:rsidR="006123C7" w:rsidRDefault="00440F68" w:rsidP="00541B7F">
            <w:r>
              <w:t>Decision Table to allow/reject voting based on several conditions:</w:t>
            </w:r>
          </w:p>
          <w:tbl>
            <w:tblPr>
              <w:tblStyle w:val="TableGrid"/>
              <w:tblW w:w="9238" w:type="dxa"/>
              <w:tblLook w:val="04A0" w:firstRow="1" w:lastRow="0" w:firstColumn="1" w:lastColumn="0" w:noHBand="0" w:noVBand="1"/>
            </w:tblPr>
            <w:tblGrid>
              <w:gridCol w:w="1521"/>
              <w:gridCol w:w="1521"/>
              <w:gridCol w:w="1522"/>
              <w:gridCol w:w="1522"/>
              <w:gridCol w:w="1522"/>
              <w:gridCol w:w="1630"/>
            </w:tblGrid>
            <w:tr w:rsidR="00440F68" w:rsidRPr="00440F68" w14:paraId="228E8512" w14:textId="77777777" w:rsidTr="00440F68">
              <w:tc>
                <w:tcPr>
                  <w:tcW w:w="1521" w:type="dxa"/>
                  <w:vAlign w:val="center"/>
                </w:tcPr>
                <w:p w14:paraId="383EBC22" w14:textId="77777777" w:rsidR="00440F68" w:rsidRPr="00440F68" w:rsidRDefault="00440F68" w:rsidP="00440F68">
                  <w:pPr>
                    <w:jc w:val="center"/>
                  </w:pPr>
                  <w:r w:rsidRPr="00440F68">
                    <w:t>Rule ID</w:t>
                  </w:r>
                </w:p>
              </w:tc>
              <w:tc>
                <w:tcPr>
                  <w:tcW w:w="1521" w:type="dxa"/>
                  <w:vAlign w:val="center"/>
                </w:tcPr>
                <w:p w14:paraId="59C42A69" w14:textId="77777777" w:rsidR="00440F68" w:rsidRPr="00440F68" w:rsidRDefault="00440F68" w:rsidP="00440F68">
                  <w:pPr>
                    <w:jc w:val="center"/>
                  </w:pPr>
                  <w:r w:rsidRPr="00440F68">
                    <w:t>C1: 12 Digits</w:t>
                  </w:r>
                </w:p>
              </w:tc>
              <w:tc>
                <w:tcPr>
                  <w:tcW w:w="1522" w:type="dxa"/>
                  <w:vAlign w:val="center"/>
                </w:tcPr>
                <w:p w14:paraId="559BD19D" w14:textId="77777777" w:rsidR="00440F68" w:rsidRPr="00440F68" w:rsidRDefault="00440F68" w:rsidP="00440F68">
                  <w:pPr>
                    <w:jc w:val="center"/>
                  </w:pPr>
                  <w:r w:rsidRPr="00440F68">
                    <w:t>C2: Numeric Only</w:t>
                  </w:r>
                </w:p>
              </w:tc>
              <w:tc>
                <w:tcPr>
                  <w:tcW w:w="1522" w:type="dxa"/>
                  <w:vAlign w:val="center"/>
                </w:tcPr>
                <w:p w14:paraId="55C55B36" w14:textId="77777777" w:rsidR="00440F68" w:rsidRPr="00440F68" w:rsidRDefault="00440F68" w:rsidP="00440F68">
                  <w:pPr>
                    <w:jc w:val="center"/>
                  </w:pPr>
                  <w:r w:rsidRPr="00440F68">
                    <w:t>C3: Valid Range</w:t>
                  </w:r>
                </w:p>
              </w:tc>
              <w:tc>
                <w:tcPr>
                  <w:tcW w:w="1522" w:type="dxa"/>
                  <w:vAlign w:val="center"/>
                </w:tcPr>
                <w:p w14:paraId="0F490508" w14:textId="77777777" w:rsidR="00440F68" w:rsidRPr="00440F68" w:rsidRDefault="00440F68" w:rsidP="00440F68">
                  <w:pPr>
                    <w:jc w:val="center"/>
                  </w:pPr>
                  <w:r w:rsidRPr="00440F68">
                    <w:t>C4: Already Voted</w:t>
                  </w:r>
                </w:p>
              </w:tc>
              <w:tc>
                <w:tcPr>
                  <w:tcW w:w="1630" w:type="dxa"/>
                  <w:vAlign w:val="center"/>
                </w:tcPr>
                <w:p w14:paraId="7F52B249" w14:textId="77777777" w:rsidR="00440F68" w:rsidRPr="00440F68" w:rsidRDefault="00440F68" w:rsidP="00440F68">
                  <w:pPr>
                    <w:jc w:val="center"/>
                  </w:pPr>
                  <w:r w:rsidRPr="00440F68">
                    <w:t>Action</w:t>
                  </w:r>
                </w:p>
              </w:tc>
            </w:tr>
            <w:tr w:rsidR="00440F68" w:rsidRPr="00440F68" w14:paraId="68593F1D" w14:textId="77777777" w:rsidTr="00440F68">
              <w:tc>
                <w:tcPr>
                  <w:tcW w:w="1521" w:type="dxa"/>
                  <w:vAlign w:val="center"/>
                </w:tcPr>
                <w:p w14:paraId="5093C267" w14:textId="77777777" w:rsidR="00440F68" w:rsidRPr="00440F68" w:rsidRDefault="00440F68" w:rsidP="00440F68">
                  <w:pPr>
                    <w:jc w:val="center"/>
                  </w:pPr>
                  <w:r w:rsidRPr="00440F68">
                    <w:t>R1</w:t>
                  </w:r>
                </w:p>
              </w:tc>
              <w:tc>
                <w:tcPr>
                  <w:tcW w:w="1521" w:type="dxa"/>
                  <w:vAlign w:val="center"/>
                </w:tcPr>
                <w:p w14:paraId="4F95D278" w14:textId="77777777" w:rsidR="00440F68" w:rsidRPr="00440F68" w:rsidRDefault="00440F68" w:rsidP="00440F68">
                  <w:pPr>
                    <w:jc w:val="center"/>
                  </w:pPr>
                  <w:r w:rsidRPr="00440F68">
                    <w:t>Yes</w:t>
                  </w:r>
                </w:p>
              </w:tc>
              <w:tc>
                <w:tcPr>
                  <w:tcW w:w="1522" w:type="dxa"/>
                  <w:vAlign w:val="center"/>
                </w:tcPr>
                <w:p w14:paraId="41B81265" w14:textId="77777777" w:rsidR="00440F68" w:rsidRPr="00440F68" w:rsidRDefault="00440F68" w:rsidP="00440F68">
                  <w:pPr>
                    <w:jc w:val="center"/>
                  </w:pPr>
                  <w:r w:rsidRPr="00440F68">
                    <w:t>Yes</w:t>
                  </w:r>
                </w:p>
              </w:tc>
              <w:tc>
                <w:tcPr>
                  <w:tcW w:w="1522" w:type="dxa"/>
                  <w:vAlign w:val="center"/>
                </w:tcPr>
                <w:p w14:paraId="4DA68D80" w14:textId="77777777" w:rsidR="00440F68" w:rsidRPr="00440F68" w:rsidRDefault="00440F68" w:rsidP="00440F68">
                  <w:pPr>
                    <w:jc w:val="center"/>
                  </w:pPr>
                  <w:r w:rsidRPr="00440F68">
                    <w:t>Yes</w:t>
                  </w:r>
                </w:p>
              </w:tc>
              <w:tc>
                <w:tcPr>
                  <w:tcW w:w="1522" w:type="dxa"/>
                  <w:vAlign w:val="center"/>
                </w:tcPr>
                <w:p w14:paraId="098F350E" w14:textId="77777777" w:rsidR="00440F68" w:rsidRPr="00440F68" w:rsidRDefault="00440F68" w:rsidP="00440F68">
                  <w:pPr>
                    <w:jc w:val="center"/>
                  </w:pPr>
                  <w:r w:rsidRPr="00440F68">
                    <w:t>No</w:t>
                  </w:r>
                </w:p>
              </w:tc>
              <w:tc>
                <w:tcPr>
                  <w:tcW w:w="1630" w:type="dxa"/>
                  <w:vAlign w:val="center"/>
                </w:tcPr>
                <w:p w14:paraId="55F30D7C" w14:textId="77777777" w:rsidR="00440F68" w:rsidRPr="00440F68" w:rsidRDefault="00440F68" w:rsidP="00440F68">
                  <w:pPr>
                    <w:jc w:val="center"/>
                  </w:pPr>
                  <w:r w:rsidRPr="00440F68">
                    <w:t>Allow Voting</w:t>
                  </w:r>
                </w:p>
              </w:tc>
            </w:tr>
            <w:tr w:rsidR="00440F68" w:rsidRPr="00440F68" w14:paraId="1E0AE631" w14:textId="77777777" w:rsidTr="00440F68">
              <w:tc>
                <w:tcPr>
                  <w:tcW w:w="1521" w:type="dxa"/>
                  <w:vAlign w:val="center"/>
                </w:tcPr>
                <w:p w14:paraId="42D7190C" w14:textId="77777777" w:rsidR="00440F68" w:rsidRPr="00440F68" w:rsidRDefault="00440F68" w:rsidP="00440F68">
                  <w:pPr>
                    <w:jc w:val="center"/>
                  </w:pPr>
                  <w:r w:rsidRPr="00440F68">
                    <w:t>R2</w:t>
                  </w:r>
                </w:p>
              </w:tc>
              <w:tc>
                <w:tcPr>
                  <w:tcW w:w="1521" w:type="dxa"/>
                  <w:vAlign w:val="center"/>
                </w:tcPr>
                <w:p w14:paraId="50E8AF36" w14:textId="77777777" w:rsidR="00440F68" w:rsidRPr="00440F68" w:rsidRDefault="00440F68" w:rsidP="00440F68">
                  <w:pPr>
                    <w:jc w:val="center"/>
                  </w:pPr>
                  <w:r w:rsidRPr="00440F68">
                    <w:t>No</w:t>
                  </w:r>
                </w:p>
              </w:tc>
              <w:tc>
                <w:tcPr>
                  <w:tcW w:w="1522" w:type="dxa"/>
                  <w:vAlign w:val="center"/>
                </w:tcPr>
                <w:p w14:paraId="099679E5" w14:textId="77777777" w:rsidR="00440F68" w:rsidRPr="00440F68" w:rsidRDefault="00440F68" w:rsidP="00440F68">
                  <w:pPr>
                    <w:jc w:val="center"/>
                  </w:pPr>
                  <w:r w:rsidRPr="00440F68">
                    <w:t>-</w:t>
                  </w:r>
                </w:p>
              </w:tc>
              <w:tc>
                <w:tcPr>
                  <w:tcW w:w="1522" w:type="dxa"/>
                  <w:vAlign w:val="center"/>
                </w:tcPr>
                <w:p w14:paraId="6CCF0069" w14:textId="77777777" w:rsidR="00440F68" w:rsidRPr="00440F68" w:rsidRDefault="00440F68" w:rsidP="00440F68">
                  <w:pPr>
                    <w:jc w:val="center"/>
                  </w:pPr>
                  <w:r w:rsidRPr="00440F68">
                    <w:t>-</w:t>
                  </w:r>
                </w:p>
              </w:tc>
              <w:tc>
                <w:tcPr>
                  <w:tcW w:w="1522" w:type="dxa"/>
                  <w:vAlign w:val="center"/>
                </w:tcPr>
                <w:p w14:paraId="5C4F9B27" w14:textId="77777777" w:rsidR="00440F68" w:rsidRPr="00440F68" w:rsidRDefault="00440F68" w:rsidP="00440F68">
                  <w:pPr>
                    <w:jc w:val="center"/>
                  </w:pPr>
                  <w:r w:rsidRPr="00440F68">
                    <w:t>-</w:t>
                  </w:r>
                </w:p>
              </w:tc>
              <w:tc>
                <w:tcPr>
                  <w:tcW w:w="1630" w:type="dxa"/>
                  <w:vAlign w:val="center"/>
                </w:tcPr>
                <w:p w14:paraId="75000D4B" w14:textId="77777777" w:rsidR="00440F68" w:rsidRPr="00440F68" w:rsidRDefault="00440F68" w:rsidP="00440F68">
                  <w:pPr>
                    <w:jc w:val="center"/>
                  </w:pPr>
                  <w:r w:rsidRPr="00440F68">
                    <w:t>Reject Due to Invalid Aadhar</w:t>
                  </w:r>
                </w:p>
              </w:tc>
            </w:tr>
            <w:tr w:rsidR="00440F68" w:rsidRPr="00440F68" w14:paraId="2D43CDD6" w14:textId="77777777" w:rsidTr="00440F68">
              <w:tc>
                <w:tcPr>
                  <w:tcW w:w="1521" w:type="dxa"/>
                  <w:vAlign w:val="center"/>
                </w:tcPr>
                <w:p w14:paraId="232DA7AA" w14:textId="77777777" w:rsidR="00440F68" w:rsidRPr="00440F68" w:rsidRDefault="00440F68" w:rsidP="00440F68">
                  <w:pPr>
                    <w:jc w:val="center"/>
                  </w:pPr>
                  <w:r w:rsidRPr="00440F68">
                    <w:t>R3</w:t>
                  </w:r>
                </w:p>
              </w:tc>
              <w:tc>
                <w:tcPr>
                  <w:tcW w:w="1521" w:type="dxa"/>
                  <w:vAlign w:val="center"/>
                </w:tcPr>
                <w:p w14:paraId="2985F1A3" w14:textId="77777777" w:rsidR="00440F68" w:rsidRPr="00440F68" w:rsidRDefault="00440F68" w:rsidP="00440F68">
                  <w:pPr>
                    <w:jc w:val="center"/>
                  </w:pPr>
                  <w:r w:rsidRPr="00440F68">
                    <w:t>Yes</w:t>
                  </w:r>
                </w:p>
              </w:tc>
              <w:tc>
                <w:tcPr>
                  <w:tcW w:w="1522" w:type="dxa"/>
                  <w:vAlign w:val="center"/>
                </w:tcPr>
                <w:p w14:paraId="1293BBA1" w14:textId="77777777" w:rsidR="00440F68" w:rsidRPr="00440F68" w:rsidRDefault="00440F68" w:rsidP="00440F68">
                  <w:pPr>
                    <w:jc w:val="center"/>
                  </w:pPr>
                  <w:r w:rsidRPr="00440F68">
                    <w:t>No</w:t>
                  </w:r>
                </w:p>
              </w:tc>
              <w:tc>
                <w:tcPr>
                  <w:tcW w:w="1522" w:type="dxa"/>
                  <w:vAlign w:val="center"/>
                </w:tcPr>
                <w:p w14:paraId="4891D8EB" w14:textId="77777777" w:rsidR="00440F68" w:rsidRPr="00440F68" w:rsidRDefault="00440F68" w:rsidP="00440F68">
                  <w:pPr>
                    <w:jc w:val="center"/>
                  </w:pPr>
                  <w:r w:rsidRPr="00440F68">
                    <w:t>-</w:t>
                  </w:r>
                </w:p>
              </w:tc>
              <w:tc>
                <w:tcPr>
                  <w:tcW w:w="1522" w:type="dxa"/>
                  <w:vAlign w:val="center"/>
                </w:tcPr>
                <w:p w14:paraId="1E3B8983" w14:textId="77777777" w:rsidR="00440F68" w:rsidRPr="00440F68" w:rsidRDefault="00440F68" w:rsidP="00440F68">
                  <w:pPr>
                    <w:jc w:val="center"/>
                  </w:pPr>
                  <w:r w:rsidRPr="00440F68">
                    <w:t>-</w:t>
                  </w:r>
                </w:p>
              </w:tc>
              <w:tc>
                <w:tcPr>
                  <w:tcW w:w="1630" w:type="dxa"/>
                  <w:vAlign w:val="center"/>
                </w:tcPr>
                <w:p w14:paraId="6D172DC5" w14:textId="77777777" w:rsidR="00440F68" w:rsidRPr="00440F68" w:rsidRDefault="00440F68" w:rsidP="00440F68">
                  <w:pPr>
                    <w:jc w:val="center"/>
                  </w:pPr>
                  <w:r w:rsidRPr="00440F68">
                    <w:t>Reject Due to Invalid Aadhar</w:t>
                  </w:r>
                </w:p>
              </w:tc>
            </w:tr>
            <w:tr w:rsidR="00440F68" w:rsidRPr="00440F68" w14:paraId="28FE561A" w14:textId="77777777" w:rsidTr="00440F68">
              <w:tc>
                <w:tcPr>
                  <w:tcW w:w="1521" w:type="dxa"/>
                  <w:vAlign w:val="center"/>
                </w:tcPr>
                <w:p w14:paraId="1D3C5A8B" w14:textId="77777777" w:rsidR="00440F68" w:rsidRPr="00440F68" w:rsidRDefault="00440F68" w:rsidP="00440F68">
                  <w:pPr>
                    <w:jc w:val="center"/>
                  </w:pPr>
                  <w:r w:rsidRPr="00440F68">
                    <w:t>R4</w:t>
                  </w:r>
                </w:p>
              </w:tc>
              <w:tc>
                <w:tcPr>
                  <w:tcW w:w="1521" w:type="dxa"/>
                  <w:vAlign w:val="center"/>
                </w:tcPr>
                <w:p w14:paraId="2F6A4B22" w14:textId="77777777" w:rsidR="00440F68" w:rsidRPr="00440F68" w:rsidRDefault="00440F68" w:rsidP="00440F68">
                  <w:pPr>
                    <w:jc w:val="center"/>
                  </w:pPr>
                  <w:r w:rsidRPr="00440F68">
                    <w:t>Yes</w:t>
                  </w:r>
                </w:p>
              </w:tc>
              <w:tc>
                <w:tcPr>
                  <w:tcW w:w="1522" w:type="dxa"/>
                  <w:vAlign w:val="center"/>
                </w:tcPr>
                <w:p w14:paraId="1BD11984" w14:textId="77777777" w:rsidR="00440F68" w:rsidRPr="00440F68" w:rsidRDefault="00440F68" w:rsidP="00440F68">
                  <w:pPr>
                    <w:jc w:val="center"/>
                  </w:pPr>
                  <w:r w:rsidRPr="00440F68">
                    <w:t>Yes</w:t>
                  </w:r>
                </w:p>
              </w:tc>
              <w:tc>
                <w:tcPr>
                  <w:tcW w:w="1522" w:type="dxa"/>
                  <w:vAlign w:val="center"/>
                </w:tcPr>
                <w:p w14:paraId="3FCC9F57" w14:textId="77777777" w:rsidR="00440F68" w:rsidRPr="00440F68" w:rsidRDefault="00440F68" w:rsidP="00440F68">
                  <w:pPr>
                    <w:jc w:val="center"/>
                  </w:pPr>
                  <w:r w:rsidRPr="00440F68">
                    <w:t>No</w:t>
                  </w:r>
                </w:p>
              </w:tc>
              <w:tc>
                <w:tcPr>
                  <w:tcW w:w="1522" w:type="dxa"/>
                  <w:vAlign w:val="center"/>
                </w:tcPr>
                <w:p w14:paraId="2809A3E6" w14:textId="77777777" w:rsidR="00440F68" w:rsidRPr="00440F68" w:rsidRDefault="00440F68" w:rsidP="00440F68">
                  <w:pPr>
                    <w:jc w:val="center"/>
                  </w:pPr>
                  <w:r w:rsidRPr="00440F68">
                    <w:t>-</w:t>
                  </w:r>
                </w:p>
              </w:tc>
              <w:tc>
                <w:tcPr>
                  <w:tcW w:w="1630" w:type="dxa"/>
                  <w:vAlign w:val="center"/>
                </w:tcPr>
                <w:p w14:paraId="14E1797C" w14:textId="77777777" w:rsidR="00440F68" w:rsidRPr="00440F68" w:rsidRDefault="00440F68" w:rsidP="00440F68">
                  <w:pPr>
                    <w:jc w:val="center"/>
                  </w:pPr>
                  <w:r w:rsidRPr="00440F68">
                    <w:t>Reject Due to Invalid Aadhar</w:t>
                  </w:r>
                </w:p>
              </w:tc>
            </w:tr>
            <w:tr w:rsidR="00440F68" w:rsidRPr="00440F68" w14:paraId="7F238C10" w14:textId="77777777" w:rsidTr="00440F68">
              <w:tc>
                <w:tcPr>
                  <w:tcW w:w="1521" w:type="dxa"/>
                  <w:vAlign w:val="center"/>
                </w:tcPr>
                <w:p w14:paraId="4039E4EF" w14:textId="77777777" w:rsidR="00440F68" w:rsidRPr="00440F68" w:rsidRDefault="00440F68" w:rsidP="00440F68">
                  <w:pPr>
                    <w:jc w:val="center"/>
                  </w:pPr>
                  <w:r w:rsidRPr="00440F68">
                    <w:t>R5</w:t>
                  </w:r>
                </w:p>
              </w:tc>
              <w:tc>
                <w:tcPr>
                  <w:tcW w:w="1521" w:type="dxa"/>
                  <w:vAlign w:val="center"/>
                </w:tcPr>
                <w:p w14:paraId="0810753A" w14:textId="77777777" w:rsidR="00440F68" w:rsidRPr="00440F68" w:rsidRDefault="00440F68" w:rsidP="00440F68">
                  <w:pPr>
                    <w:jc w:val="center"/>
                  </w:pPr>
                  <w:r w:rsidRPr="00440F68">
                    <w:t>Yes</w:t>
                  </w:r>
                </w:p>
              </w:tc>
              <w:tc>
                <w:tcPr>
                  <w:tcW w:w="1522" w:type="dxa"/>
                  <w:vAlign w:val="center"/>
                </w:tcPr>
                <w:p w14:paraId="7A6DE1B9" w14:textId="77777777" w:rsidR="00440F68" w:rsidRPr="00440F68" w:rsidRDefault="00440F68" w:rsidP="00440F68">
                  <w:pPr>
                    <w:jc w:val="center"/>
                  </w:pPr>
                  <w:r w:rsidRPr="00440F68">
                    <w:t>Yes</w:t>
                  </w:r>
                </w:p>
              </w:tc>
              <w:tc>
                <w:tcPr>
                  <w:tcW w:w="1522" w:type="dxa"/>
                  <w:vAlign w:val="center"/>
                </w:tcPr>
                <w:p w14:paraId="64796420" w14:textId="77777777" w:rsidR="00440F68" w:rsidRPr="00440F68" w:rsidRDefault="00440F68" w:rsidP="00440F68">
                  <w:pPr>
                    <w:jc w:val="center"/>
                  </w:pPr>
                  <w:r w:rsidRPr="00440F68">
                    <w:t>Yes</w:t>
                  </w:r>
                </w:p>
              </w:tc>
              <w:tc>
                <w:tcPr>
                  <w:tcW w:w="1522" w:type="dxa"/>
                  <w:vAlign w:val="center"/>
                </w:tcPr>
                <w:p w14:paraId="20030B73" w14:textId="77777777" w:rsidR="00440F68" w:rsidRPr="00440F68" w:rsidRDefault="00440F68" w:rsidP="00440F68">
                  <w:pPr>
                    <w:jc w:val="center"/>
                  </w:pPr>
                  <w:r w:rsidRPr="00440F68">
                    <w:t>Yes</w:t>
                  </w:r>
                </w:p>
              </w:tc>
              <w:tc>
                <w:tcPr>
                  <w:tcW w:w="1630" w:type="dxa"/>
                  <w:vAlign w:val="center"/>
                </w:tcPr>
                <w:p w14:paraId="2FDAFCDE" w14:textId="77777777" w:rsidR="00440F68" w:rsidRPr="00440F68" w:rsidRDefault="00440F68" w:rsidP="00440F68">
                  <w:pPr>
                    <w:jc w:val="center"/>
                  </w:pPr>
                  <w:r w:rsidRPr="00440F68">
                    <w:t>Reject Due to Duplicate Vote</w:t>
                  </w:r>
                </w:p>
              </w:tc>
            </w:tr>
            <w:tr w:rsidR="00440F68" w:rsidRPr="00541B7F" w14:paraId="021D7DE2" w14:textId="77777777" w:rsidTr="00440F68">
              <w:tc>
                <w:tcPr>
                  <w:tcW w:w="1521" w:type="dxa"/>
                  <w:vAlign w:val="center"/>
                </w:tcPr>
                <w:p w14:paraId="11C14397" w14:textId="77777777" w:rsidR="00440F68" w:rsidRPr="00440F68" w:rsidRDefault="00440F68" w:rsidP="00440F68">
                  <w:pPr>
                    <w:jc w:val="center"/>
                  </w:pPr>
                  <w:r w:rsidRPr="00440F68">
                    <w:t>R6</w:t>
                  </w:r>
                </w:p>
              </w:tc>
              <w:tc>
                <w:tcPr>
                  <w:tcW w:w="1521" w:type="dxa"/>
                  <w:vAlign w:val="center"/>
                </w:tcPr>
                <w:p w14:paraId="3E4AC269" w14:textId="77777777" w:rsidR="00440F68" w:rsidRPr="00440F68" w:rsidRDefault="00440F68" w:rsidP="00440F68">
                  <w:pPr>
                    <w:jc w:val="center"/>
                  </w:pPr>
                  <w:r w:rsidRPr="00440F68">
                    <w:t>No</w:t>
                  </w:r>
                </w:p>
              </w:tc>
              <w:tc>
                <w:tcPr>
                  <w:tcW w:w="1522" w:type="dxa"/>
                  <w:vAlign w:val="center"/>
                </w:tcPr>
                <w:p w14:paraId="551105B8" w14:textId="77777777" w:rsidR="00440F68" w:rsidRPr="00440F68" w:rsidRDefault="00440F68" w:rsidP="00440F68">
                  <w:pPr>
                    <w:jc w:val="center"/>
                  </w:pPr>
                  <w:r w:rsidRPr="00440F68">
                    <w:t>No</w:t>
                  </w:r>
                </w:p>
              </w:tc>
              <w:tc>
                <w:tcPr>
                  <w:tcW w:w="1522" w:type="dxa"/>
                  <w:vAlign w:val="center"/>
                </w:tcPr>
                <w:p w14:paraId="091539F1" w14:textId="77777777" w:rsidR="00440F68" w:rsidRPr="00440F68" w:rsidRDefault="00440F68" w:rsidP="00440F68">
                  <w:pPr>
                    <w:jc w:val="center"/>
                  </w:pPr>
                  <w:r w:rsidRPr="00440F68">
                    <w:t>-</w:t>
                  </w:r>
                </w:p>
              </w:tc>
              <w:tc>
                <w:tcPr>
                  <w:tcW w:w="1522" w:type="dxa"/>
                  <w:vAlign w:val="center"/>
                </w:tcPr>
                <w:p w14:paraId="0E5C7AB7" w14:textId="77777777" w:rsidR="00440F68" w:rsidRPr="00440F68" w:rsidRDefault="00440F68" w:rsidP="00440F68">
                  <w:pPr>
                    <w:jc w:val="center"/>
                  </w:pPr>
                  <w:r w:rsidRPr="00440F68">
                    <w:t>-</w:t>
                  </w:r>
                </w:p>
              </w:tc>
              <w:tc>
                <w:tcPr>
                  <w:tcW w:w="1630" w:type="dxa"/>
                  <w:vAlign w:val="center"/>
                </w:tcPr>
                <w:p w14:paraId="0CDC7FBF" w14:textId="77777777" w:rsidR="00440F68" w:rsidRPr="00541B7F" w:rsidRDefault="00440F68" w:rsidP="00440F68">
                  <w:pPr>
                    <w:jc w:val="center"/>
                  </w:pPr>
                  <w:r w:rsidRPr="00440F68">
                    <w:t>Reject Due to Invalid Aadhar</w:t>
                  </w:r>
                </w:p>
              </w:tc>
            </w:tr>
          </w:tbl>
          <w:p w14:paraId="4832BD6E" w14:textId="6B9E7015" w:rsidR="00440F68" w:rsidRPr="00541B7F" w:rsidRDefault="00440F68" w:rsidP="00440F68"/>
        </w:tc>
      </w:tr>
    </w:tbl>
    <w:p w14:paraId="50652813" w14:textId="7E6343C0" w:rsidR="005F076D" w:rsidRPr="008A7DA4" w:rsidRDefault="005F076D" w:rsidP="008A7DA4">
      <w:pPr>
        <w:pStyle w:val="Heading1"/>
      </w:pPr>
      <w:bookmarkStart w:id="12" w:name="_Toc420154059"/>
      <w:r w:rsidRPr="00861B51">
        <w:t>Resource &amp; Environment Needs</w:t>
      </w:r>
      <w:bookmarkEnd w:id="12"/>
    </w:p>
    <w:p w14:paraId="53BF39FE" w14:textId="22CC2BAF" w:rsidR="005F076D" w:rsidRPr="00861B51" w:rsidRDefault="005F076D" w:rsidP="00440F68">
      <w:pPr>
        <w:pStyle w:val="Heading2"/>
        <w:pBdr>
          <w:bottom w:val="single" w:sz="4" w:space="0" w:color="auto"/>
        </w:pBdr>
        <w:rPr>
          <w:rFonts w:ascii="Times New Roman" w:hAnsi="Times New Roman"/>
        </w:rPr>
      </w:pPr>
      <w:bookmarkStart w:id="13" w:name="_Hlk184740845"/>
      <w:r>
        <w:t>Testing Tools</w:t>
      </w:r>
      <w:bookmarkEnd w:id="13"/>
    </w:p>
    <w:p w14:paraId="21E415DC" w14:textId="233FFDF8" w:rsidR="005F076D" w:rsidRPr="008A7DA4" w:rsidRDefault="008A7DA4">
      <w:pPr>
        <w:rPr>
          <w:sz w:val="22"/>
          <w:szCs w:val="22"/>
        </w:rPr>
      </w:pPr>
      <w:r w:rsidRPr="008A7DA4">
        <w:rPr>
          <w:sz w:val="22"/>
          <w:szCs w:val="22"/>
        </w:rPr>
        <w:br/>
        <w:t>Ganache: For local blockchain simulation.</w:t>
      </w:r>
      <w:r w:rsidRPr="008A7DA4">
        <w:rPr>
          <w:sz w:val="22"/>
          <w:szCs w:val="22"/>
        </w:rPr>
        <w:br/>
      </w:r>
      <w:r w:rsidRPr="008A7DA4">
        <w:rPr>
          <w:sz w:val="22"/>
          <w:szCs w:val="22"/>
        </w:rPr>
        <w:lastRenderedPageBreak/>
        <w:t>Truffle: For deploying and testing smart contracts.</w:t>
      </w:r>
      <w:r w:rsidRPr="008A7DA4">
        <w:rPr>
          <w:sz w:val="22"/>
          <w:szCs w:val="22"/>
        </w:rPr>
        <w:br/>
        <w:t>Postman: For API testing of authentication endpoints.</w:t>
      </w:r>
      <w:r w:rsidRPr="008A7DA4">
        <w:rPr>
          <w:sz w:val="22"/>
          <w:szCs w:val="22"/>
        </w:rPr>
        <w:br/>
        <w:t>Selenium: For automated testing of the voting interface.</w:t>
      </w:r>
      <w:r w:rsidRPr="008A7DA4">
        <w:rPr>
          <w:sz w:val="22"/>
          <w:szCs w:val="22"/>
        </w:rPr>
        <w:br/>
        <w:t>OWASP ZAP: For security testing and vulnerability analysis.</w:t>
      </w:r>
    </w:p>
    <w:p w14:paraId="46275BFC" w14:textId="7E76C18F" w:rsidR="005F076D" w:rsidRPr="00861B51" w:rsidRDefault="005F076D" w:rsidP="00A836FB">
      <w:pPr>
        <w:pStyle w:val="Heading2"/>
        <w:rPr>
          <w:rFonts w:ascii="Times New Roman" w:hAnsi="Times New Roman"/>
          <w:noProof/>
        </w:rPr>
      </w:pPr>
      <w:r>
        <w:t>Test Environment</w:t>
      </w:r>
    </w:p>
    <w:p w14:paraId="1FDB9C0D" w14:textId="77777777" w:rsidR="00E356AC" w:rsidRDefault="00E356AC">
      <w:pPr>
        <w:rPr>
          <w:noProof/>
          <w:color w:val="000000"/>
          <w:sz w:val="22"/>
          <w:szCs w:val="22"/>
        </w:rPr>
      </w:pPr>
      <w:r w:rsidRPr="00E356AC">
        <w:rPr>
          <w:noProof/>
          <w:color w:val="000000"/>
          <w:sz w:val="22"/>
          <w:szCs w:val="22"/>
        </w:rPr>
        <w:t>Hardware Requirements:</w:t>
      </w:r>
      <w:r w:rsidRPr="00E356AC">
        <w:rPr>
          <w:noProof/>
          <w:color w:val="000000"/>
          <w:sz w:val="22"/>
          <w:szCs w:val="22"/>
        </w:rPr>
        <w:br/>
        <w:t>- Minimum: 8 GB RAM, Quad-core CPU, 256 GB SSD.</w:t>
      </w:r>
      <w:r w:rsidRPr="00E356AC">
        <w:rPr>
          <w:noProof/>
          <w:color w:val="000000"/>
          <w:sz w:val="22"/>
          <w:szCs w:val="22"/>
        </w:rPr>
        <w:br/>
        <w:t>- Recommended: 16 GB RAM, Octa-core CPU, 512 GB SSD.</w:t>
      </w:r>
      <w:r w:rsidRPr="00E356AC">
        <w:rPr>
          <w:noProof/>
          <w:color w:val="000000"/>
          <w:sz w:val="22"/>
          <w:szCs w:val="22"/>
        </w:rPr>
        <w:br/>
      </w:r>
    </w:p>
    <w:p w14:paraId="328ED981" w14:textId="54F04032" w:rsidR="005F076D" w:rsidRPr="00861B51" w:rsidRDefault="00E356AC">
      <w:pPr>
        <w:rPr>
          <w:color w:val="000000"/>
          <w:sz w:val="24"/>
          <w:szCs w:val="24"/>
        </w:rPr>
      </w:pPr>
      <w:r w:rsidRPr="00E356AC">
        <w:rPr>
          <w:noProof/>
          <w:color w:val="000000"/>
          <w:sz w:val="22"/>
          <w:szCs w:val="22"/>
        </w:rPr>
        <w:br/>
        <w:t>Software Requirements:</w:t>
      </w:r>
      <w:r w:rsidRPr="00E356AC">
        <w:rPr>
          <w:noProof/>
          <w:color w:val="000000"/>
          <w:sz w:val="22"/>
          <w:szCs w:val="22"/>
        </w:rPr>
        <w:br/>
        <w:t>- Operating System: Windows 10 or Ubuntu 20.04.</w:t>
      </w:r>
      <w:r w:rsidRPr="00E356AC">
        <w:rPr>
          <w:noProof/>
          <w:color w:val="000000"/>
          <w:sz w:val="22"/>
          <w:szCs w:val="22"/>
        </w:rPr>
        <w:br/>
        <w:t>- Blockchain Network: Ethereum (Rinkeby Testnet).</w:t>
      </w:r>
      <w:r w:rsidRPr="00E356AC">
        <w:rPr>
          <w:noProof/>
          <w:color w:val="000000"/>
          <w:sz w:val="22"/>
          <w:szCs w:val="22"/>
        </w:rPr>
        <w:br/>
        <w:t>- Authentication System: Aadhar-based biometric verification modules.</w:t>
      </w:r>
      <w:r w:rsidRPr="00E356AC">
        <w:rPr>
          <w:noProof/>
          <w:color w:val="000000"/>
          <w:sz w:val="22"/>
          <w:szCs w:val="22"/>
        </w:rPr>
        <w:br/>
        <w:t>- Tools: Ganache, Truffle, Visual Studio Code.</w:t>
      </w:r>
    </w:p>
    <w:p w14:paraId="2D3AF564" w14:textId="77777777" w:rsidR="005F076D" w:rsidRPr="00861B51" w:rsidRDefault="005F076D">
      <w:pPr>
        <w:rPr>
          <w:noProof/>
          <w:sz w:val="22"/>
          <w:szCs w:val="22"/>
        </w:rPr>
      </w:pPr>
    </w:p>
    <w:p w14:paraId="49E4DAC3" w14:textId="25CD973B" w:rsidR="00145196" w:rsidRPr="00861B51" w:rsidRDefault="00145196" w:rsidP="00145196">
      <w:pPr>
        <w:pStyle w:val="Heading1"/>
        <w:rPr>
          <w:noProof/>
        </w:rPr>
      </w:pPr>
      <w:r>
        <w:t>Terms/Acronyms</w:t>
      </w:r>
    </w:p>
    <w:p w14:paraId="581FED12" w14:textId="5C19AEF2" w:rsidR="00145196" w:rsidRPr="00FA34E5" w:rsidRDefault="00FA34E5">
      <w:pPr>
        <w:rPr>
          <w:noProof/>
          <w:color w:val="000000"/>
          <w:sz w:val="22"/>
          <w:szCs w:val="22"/>
        </w:rPr>
      </w:pPr>
      <w:r w:rsidRPr="00FA34E5">
        <w:rPr>
          <w:noProof/>
          <w:color w:val="000000"/>
          <w:sz w:val="22"/>
          <w:szCs w:val="22"/>
        </w:rPr>
        <w:t>API: Application Programming Interface.</w:t>
      </w:r>
      <w:r w:rsidRPr="00FA34E5">
        <w:rPr>
          <w:noProof/>
          <w:color w:val="000000"/>
          <w:sz w:val="22"/>
          <w:szCs w:val="22"/>
        </w:rPr>
        <w:br/>
        <w:t>AUT: Application Under Test.</w:t>
      </w:r>
      <w:r w:rsidRPr="00FA34E5">
        <w:rPr>
          <w:noProof/>
          <w:color w:val="000000"/>
          <w:sz w:val="22"/>
          <w:szCs w:val="22"/>
        </w:rPr>
        <w:br/>
        <w:t>ETH: Ethereum cryptocurrency.</w:t>
      </w:r>
      <w:r w:rsidRPr="00FA34E5">
        <w:rPr>
          <w:noProof/>
          <w:color w:val="000000"/>
          <w:sz w:val="22"/>
          <w:szCs w:val="22"/>
        </w:rPr>
        <w:br/>
        <w:t>PoW: Proof of Work (Ethereum's consensus mechanism).</w:t>
      </w:r>
      <w:r w:rsidRPr="00FA34E5">
        <w:rPr>
          <w:noProof/>
          <w:color w:val="000000"/>
          <w:sz w:val="22"/>
          <w:szCs w:val="22"/>
        </w:rPr>
        <w:br/>
        <w:t>Rinkeby: Ethereum's test network.</w:t>
      </w:r>
    </w:p>
    <w:sectPr w:rsidR="00145196" w:rsidRPr="00FA34E5" w:rsidSect="00CA36D2">
      <w:footerReference w:type="default" r:id="rId8"/>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687079" w14:textId="77777777" w:rsidR="00DD5712" w:rsidRDefault="00DD5712">
      <w:r>
        <w:separator/>
      </w:r>
    </w:p>
  </w:endnote>
  <w:endnote w:type="continuationSeparator" w:id="0">
    <w:p w14:paraId="367ECF66" w14:textId="77777777" w:rsidR="00DD5712" w:rsidRDefault="00DD5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99C76" w14:textId="77777777" w:rsidR="007D486C" w:rsidRPr="007E16B0" w:rsidRDefault="007D486C" w:rsidP="00A2350E">
    <w:pPr>
      <w:pStyle w:val="Footer"/>
      <w:tabs>
        <w:tab w:val="left" w:pos="3600"/>
        <w:tab w:val="left" w:pos="8550"/>
      </w:tabs>
      <w:jc w:val="right"/>
      <w:rPr>
        <w:rFonts w:ascii="Arial" w:hAnsi="Arial" w:cs="Arial"/>
      </w:rPr>
    </w:pPr>
    <w:r>
      <w:rPr>
        <w:rStyle w:val="PageNumber"/>
      </w:rPr>
      <w:fldChar w:fldCharType="begin"/>
    </w:r>
    <w:r>
      <w:rPr>
        <w:rStyle w:val="PageNumber"/>
      </w:rPr>
      <w:instrText xml:space="preserve"> PAGE </w:instrText>
    </w:r>
    <w:r>
      <w:rPr>
        <w:rStyle w:val="PageNumber"/>
      </w:rPr>
      <w:fldChar w:fldCharType="separate"/>
    </w:r>
    <w:r w:rsidR="00531F48">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8B1387" w14:textId="77777777" w:rsidR="00DD5712" w:rsidRDefault="00DD5712">
      <w:r>
        <w:separator/>
      </w:r>
    </w:p>
  </w:footnote>
  <w:footnote w:type="continuationSeparator" w:id="0">
    <w:p w14:paraId="675EA18F" w14:textId="77777777" w:rsidR="00DD5712" w:rsidRDefault="00DD57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3D1ED1"/>
    <w:multiLevelType w:val="hybridMultilevel"/>
    <w:tmpl w:val="EF5C23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6202541"/>
    <w:multiLevelType w:val="multilevel"/>
    <w:tmpl w:val="B7CE0698"/>
    <w:lvl w:ilvl="0">
      <w:start w:val="1"/>
      <w:numFmt w:val="decimal"/>
      <w:pStyle w:val="Heading1"/>
      <w:lvlText w:val="%1"/>
      <w:lvlJc w:val="left"/>
      <w:pPr>
        <w:tabs>
          <w:tab w:val="num" w:pos="432"/>
        </w:tabs>
        <w:ind w:left="432" w:hanging="432"/>
      </w:pPr>
      <w:rPr>
        <w:sz w:val="48"/>
        <w:szCs w:val="4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07BA1EC8"/>
    <w:multiLevelType w:val="hybridMultilevel"/>
    <w:tmpl w:val="4C6C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A792E"/>
    <w:multiLevelType w:val="singleLevel"/>
    <w:tmpl w:val="0409000F"/>
    <w:lvl w:ilvl="0">
      <w:start w:val="1"/>
      <w:numFmt w:val="decimal"/>
      <w:lvlText w:val="%1."/>
      <w:legacy w:legacy="1" w:legacySpace="0" w:legacyIndent="360"/>
      <w:lvlJc w:val="left"/>
      <w:pPr>
        <w:ind w:left="360" w:hanging="360"/>
      </w:pPr>
    </w:lvl>
  </w:abstractNum>
  <w:abstractNum w:abstractNumId="5" w15:restartNumberingAfterBreak="0">
    <w:nsid w:val="15E067E3"/>
    <w:multiLevelType w:val="hybridMultilevel"/>
    <w:tmpl w:val="8ECE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80D34"/>
    <w:multiLevelType w:val="hybridMultilevel"/>
    <w:tmpl w:val="5018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A5C4D"/>
    <w:multiLevelType w:val="hybridMultilevel"/>
    <w:tmpl w:val="8276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A47DE"/>
    <w:multiLevelType w:val="hybridMultilevel"/>
    <w:tmpl w:val="98DE131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321F6"/>
    <w:multiLevelType w:val="hybridMultilevel"/>
    <w:tmpl w:val="27A6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5E242D"/>
    <w:multiLevelType w:val="hybridMultilevel"/>
    <w:tmpl w:val="08C27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9508F0"/>
    <w:multiLevelType w:val="hybridMultilevel"/>
    <w:tmpl w:val="3C66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3D0C50"/>
    <w:multiLevelType w:val="hybridMultilevel"/>
    <w:tmpl w:val="103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B9182F"/>
    <w:multiLevelType w:val="hybridMultilevel"/>
    <w:tmpl w:val="E60C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1A5298"/>
    <w:multiLevelType w:val="hybridMultilevel"/>
    <w:tmpl w:val="AC6A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C23853"/>
    <w:multiLevelType w:val="hybridMultilevel"/>
    <w:tmpl w:val="3132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7F32B6"/>
    <w:multiLevelType w:val="hybridMultilevel"/>
    <w:tmpl w:val="685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077526"/>
    <w:multiLevelType w:val="hybridMultilevel"/>
    <w:tmpl w:val="2974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BB2896"/>
    <w:multiLevelType w:val="hybridMultilevel"/>
    <w:tmpl w:val="46AE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A34611"/>
    <w:multiLevelType w:val="hybridMultilevel"/>
    <w:tmpl w:val="921E3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C80027"/>
    <w:multiLevelType w:val="hybridMultilevel"/>
    <w:tmpl w:val="3072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4C313B"/>
    <w:multiLevelType w:val="hybridMultilevel"/>
    <w:tmpl w:val="B750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976132"/>
    <w:multiLevelType w:val="hybridMultilevel"/>
    <w:tmpl w:val="F6BE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30"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0C4319"/>
    <w:multiLevelType w:val="hybridMultilevel"/>
    <w:tmpl w:val="9672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8D1DB5"/>
    <w:multiLevelType w:val="hybridMultilevel"/>
    <w:tmpl w:val="B122D1C8"/>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4" w15:restartNumberingAfterBreak="0">
    <w:nsid w:val="750502D6"/>
    <w:multiLevelType w:val="hybridMultilevel"/>
    <w:tmpl w:val="E27AE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6E3C38"/>
    <w:multiLevelType w:val="hybridMultilevel"/>
    <w:tmpl w:val="FE14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857335"/>
    <w:multiLevelType w:val="hybridMultilevel"/>
    <w:tmpl w:val="A590F1DC"/>
    <w:lvl w:ilvl="0" w:tplc="B93846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307287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661037786">
    <w:abstractNumId w:val="4"/>
  </w:num>
  <w:num w:numId="3" w16cid:durableId="1216626035">
    <w:abstractNumId w:val="4"/>
    <w:lvlOverride w:ilvl="0">
      <w:lvl w:ilvl="0">
        <w:start w:val="1"/>
        <w:numFmt w:val="decimal"/>
        <w:lvlText w:val="%1."/>
        <w:legacy w:legacy="1" w:legacySpace="0" w:legacyIndent="360"/>
        <w:lvlJc w:val="left"/>
        <w:pPr>
          <w:ind w:left="360" w:hanging="360"/>
        </w:pPr>
      </w:lvl>
    </w:lvlOverride>
  </w:num>
  <w:num w:numId="4" w16cid:durableId="746070042">
    <w:abstractNumId w:val="4"/>
    <w:lvlOverride w:ilvl="0">
      <w:lvl w:ilvl="0">
        <w:start w:val="1"/>
        <w:numFmt w:val="decimal"/>
        <w:lvlText w:val="%1."/>
        <w:legacy w:legacy="1" w:legacySpace="0" w:legacyIndent="360"/>
        <w:lvlJc w:val="left"/>
        <w:pPr>
          <w:ind w:left="360" w:hanging="360"/>
        </w:pPr>
      </w:lvl>
    </w:lvlOverride>
  </w:num>
  <w:num w:numId="5" w16cid:durableId="1322469443">
    <w:abstractNumId w:val="4"/>
    <w:lvlOverride w:ilvl="0">
      <w:lvl w:ilvl="0">
        <w:start w:val="1"/>
        <w:numFmt w:val="decimal"/>
        <w:lvlText w:val="%1."/>
        <w:legacy w:legacy="1" w:legacySpace="0" w:legacyIndent="360"/>
        <w:lvlJc w:val="left"/>
        <w:pPr>
          <w:ind w:left="360" w:hanging="360"/>
        </w:pPr>
      </w:lvl>
    </w:lvlOverride>
  </w:num>
  <w:num w:numId="6" w16cid:durableId="44643119">
    <w:abstractNumId w:val="2"/>
  </w:num>
  <w:num w:numId="7" w16cid:durableId="1469130764">
    <w:abstractNumId w:val="29"/>
  </w:num>
  <w:num w:numId="8" w16cid:durableId="2126341056">
    <w:abstractNumId w:val="11"/>
  </w:num>
  <w:num w:numId="9" w16cid:durableId="384724480">
    <w:abstractNumId w:val="20"/>
  </w:num>
  <w:num w:numId="10" w16cid:durableId="1181160140">
    <w:abstractNumId w:val="10"/>
  </w:num>
  <w:num w:numId="11" w16cid:durableId="1591160236">
    <w:abstractNumId w:val="27"/>
  </w:num>
  <w:num w:numId="12" w16cid:durableId="1602835094">
    <w:abstractNumId w:val="17"/>
  </w:num>
  <w:num w:numId="13" w16cid:durableId="160826212">
    <w:abstractNumId w:val="22"/>
  </w:num>
  <w:num w:numId="14" w16cid:durableId="1268738510">
    <w:abstractNumId w:val="26"/>
  </w:num>
  <w:num w:numId="15" w16cid:durableId="1636450507">
    <w:abstractNumId w:val="32"/>
  </w:num>
  <w:num w:numId="16" w16cid:durableId="1633631775">
    <w:abstractNumId w:val="36"/>
  </w:num>
  <w:num w:numId="17" w16cid:durableId="1772895368">
    <w:abstractNumId w:val="16"/>
  </w:num>
  <w:num w:numId="18" w16cid:durableId="2083603939">
    <w:abstractNumId w:val="5"/>
  </w:num>
  <w:num w:numId="19" w16cid:durableId="1431663044">
    <w:abstractNumId w:val="8"/>
  </w:num>
  <w:num w:numId="20" w16cid:durableId="1279949323">
    <w:abstractNumId w:val="25"/>
  </w:num>
  <w:num w:numId="21" w16cid:durableId="1036007895">
    <w:abstractNumId w:val="34"/>
  </w:num>
  <w:num w:numId="22" w16cid:durableId="777987250">
    <w:abstractNumId w:val="3"/>
  </w:num>
  <w:num w:numId="23" w16cid:durableId="2043748816">
    <w:abstractNumId w:val="9"/>
  </w:num>
  <w:num w:numId="24" w16cid:durableId="1517840893">
    <w:abstractNumId w:val="24"/>
  </w:num>
  <w:num w:numId="25" w16cid:durableId="1549604958">
    <w:abstractNumId w:val="6"/>
  </w:num>
  <w:num w:numId="26" w16cid:durableId="1981571928">
    <w:abstractNumId w:val="35"/>
  </w:num>
  <w:num w:numId="27" w16cid:durableId="1862666135">
    <w:abstractNumId w:val="15"/>
  </w:num>
  <w:num w:numId="28" w16cid:durableId="1260479854">
    <w:abstractNumId w:val="18"/>
  </w:num>
  <w:num w:numId="29" w16cid:durableId="1960724180">
    <w:abstractNumId w:val="23"/>
  </w:num>
  <w:num w:numId="30" w16cid:durableId="2106681787">
    <w:abstractNumId w:val="19"/>
  </w:num>
  <w:num w:numId="31" w16cid:durableId="40247183">
    <w:abstractNumId w:val="28"/>
  </w:num>
  <w:num w:numId="32" w16cid:durableId="1792358795">
    <w:abstractNumId w:val="30"/>
  </w:num>
  <w:num w:numId="33" w16cid:durableId="910433936">
    <w:abstractNumId w:val="21"/>
  </w:num>
  <w:num w:numId="34" w16cid:durableId="1080559288">
    <w:abstractNumId w:val="12"/>
  </w:num>
  <w:num w:numId="35" w16cid:durableId="1950813833">
    <w:abstractNumId w:val="31"/>
  </w:num>
  <w:num w:numId="36" w16cid:durableId="1264991192">
    <w:abstractNumId w:val="7"/>
  </w:num>
  <w:num w:numId="37" w16cid:durableId="34739557">
    <w:abstractNumId w:val="13"/>
  </w:num>
  <w:num w:numId="38" w16cid:durableId="990401357">
    <w:abstractNumId w:val="1"/>
  </w:num>
  <w:num w:numId="39" w16cid:durableId="1937210991">
    <w:abstractNumId w:val="14"/>
  </w:num>
  <w:num w:numId="40" w16cid:durableId="32528073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N7EwM7AwMrewMDA2NDBT0lEKTi0uzszPAykwNKoFAJ7r8KAtAAAA"/>
  </w:docVars>
  <w:rsids>
    <w:rsidRoot w:val="005F076D"/>
    <w:rsid w:val="00002CF5"/>
    <w:rsid w:val="000046F4"/>
    <w:rsid w:val="0000768B"/>
    <w:rsid w:val="000231BD"/>
    <w:rsid w:val="0002333B"/>
    <w:rsid w:val="000275DB"/>
    <w:rsid w:val="000307C0"/>
    <w:rsid w:val="00047057"/>
    <w:rsid w:val="00062171"/>
    <w:rsid w:val="00073698"/>
    <w:rsid w:val="000851A1"/>
    <w:rsid w:val="00085BF4"/>
    <w:rsid w:val="000921FB"/>
    <w:rsid w:val="0009298D"/>
    <w:rsid w:val="000B0AE5"/>
    <w:rsid w:val="000C3123"/>
    <w:rsid w:val="000F604E"/>
    <w:rsid w:val="00105942"/>
    <w:rsid w:val="00106FAE"/>
    <w:rsid w:val="001244BB"/>
    <w:rsid w:val="00125090"/>
    <w:rsid w:val="001263F0"/>
    <w:rsid w:val="001349D2"/>
    <w:rsid w:val="00137069"/>
    <w:rsid w:val="0014510E"/>
    <w:rsid w:val="00145196"/>
    <w:rsid w:val="0015312A"/>
    <w:rsid w:val="00156F25"/>
    <w:rsid w:val="00160264"/>
    <w:rsid w:val="0018618D"/>
    <w:rsid w:val="00194678"/>
    <w:rsid w:val="001A1F30"/>
    <w:rsid w:val="001C3C21"/>
    <w:rsid w:val="001E16CB"/>
    <w:rsid w:val="001E3F73"/>
    <w:rsid w:val="001F56AA"/>
    <w:rsid w:val="00211AC2"/>
    <w:rsid w:val="00213018"/>
    <w:rsid w:val="00217542"/>
    <w:rsid w:val="002222F9"/>
    <w:rsid w:val="0023685B"/>
    <w:rsid w:val="00251F16"/>
    <w:rsid w:val="00252A1C"/>
    <w:rsid w:val="00270C62"/>
    <w:rsid w:val="00272FE4"/>
    <w:rsid w:val="002762AE"/>
    <w:rsid w:val="002A0591"/>
    <w:rsid w:val="002B589E"/>
    <w:rsid w:val="002D4EFE"/>
    <w:rsid w:val="00327624"/>
    <w:rsid w:val="00331283"/>
    <w:rsid w:val="00352628"/>
    <w:rsid w:val="00360A77"/>
    <w:rsid w:val="00373836"/>
    <w:rsid w:val="00380FD7"/>
    <w:rsid w:val="003C11AF"/>
    <w:rsid w:val="00406BB6"/>
    <w:rsid w:val="00407CCD"/>
    <w:rsid w:val="004111B4"/>
    <w:rsid w:val="00415526"/>
    <w:rsid w:val="00440F68"/>
    <w:rsid w:val="004416D6"/>
    <w:rsid w:val="00446221"/>
    <w:rsid w:val="004674AC"/>
    <w:rsid w:val="0047527C"/>
    <w:rsid w:val="004864B2"/>
    <w:rsid w:val="00497475"/>
    <w:rsid w:val="004A37A3"/>
    <w:rsid w:val="004B560E"/>
    <w:rsid w:val="004B58A0"/>
    <w:rsid w:val="004C0930"/>
    <w:rsid w:val="004F0162"/>
    <w:rsid w:val="004F09C6"/>
    <w:rsid w:val="00507C3F"/>
    <w:rsid w:val="00531F48"/>
    <w:rsid w:val="00541B7F"/>
    <w:rsid w:val="00544A58"/>
    <w:rsid w:val="00550077"/>
    <w:rsid w:val="00557088"/>
    <w:rsid w:val="00557D3A"/>
    <w:rsid w:val="00566E1A"/>
    <w:rsid w:val="00576BC5"/>
    <w:rsid w:val="0058263B"/>
    <w:rsid w:val="00583268"/>
    <w:rsid w:val="005879F2"/>
    <w:rsid w:val="00590C63"/>
    <w:rsid w:val="005A680B"/>
    <w:rsid w:val="005B007E"/>
    <w:rsid w:val="005C05B9"/>
    <w:rsid w:val="005C0C11"/>
    <w:rsid w:val="005D2E4A"/>
    <w:rsid w:val="005F076D"/>
    <w:rsid w:val="006123C7"/>
    <w:rsid w:val="00634D7A"/>
    <w:rsid w:val="006607DC"/>
    <w:rsid w:val="006722DC"/>
    <w:rsid w:val="00672B3F"/>
    <w:rsid w:val="006A376C"/>
    <w:rsid w:val="006A498A"/>
    <w:rsid w:val="006A7AFC"/>
    <w:rsid w:val="006B47A3"/>
    <w:rsid w:val="006B606B"/>
    <w:rsid w:val="006B6E84"/>
    <w:rsid w:val="006D7830"/>
    <w:rsid w:val="006F4B72"/>
    <w:rsid w:val="007014CC"/>
    <w:rsid w:val="00705C9B"/>
    <w:rsid w:val="00713CB8"/>
    <w:rsid w:val="00714AF2"/>
    <w:rsid w:val="007266F7"/>
    <w:rsid w:val="0073247F"/>
    <w:rsid w:val="00792470"/>
    <w:rsid w:val="00793F2C"/>
    <w:rsid w:val="00794DCB"/>
    <w:rsid w:val="007C0816"/>
    <w:rsid w:val="007C4884"/>
    <w:rsid w:val="007D1F63"/>
    <w:rsid w:val="007D486C"/>
    <w:rsid w:val="007E16B0"/>
    <w:rsid w:val="007E738F"/>
    <w:rsid w:val="0080558B"/>
    <w:rsid w:val="00812495"/>
    <w:rsid w:val="00816438"/>
    <w:rsid w:val="00824A9A"/>
    <w:rsid w:val="00826290"/>
    <w:rsid w:val="00861B51"/>
    <w:rsid w:val="008A7DA4"/>
    <w:rsid w:val="008B349D"/>
    <w:rsid w:val="008B7947"/>
    <w:rsid w:val="008C5EDF"/>
    <w:rsid w:val="008C6DDC"/>
    <w:rsid w:val="008D3C12"/>
    <w:rsid w:val="008D7C8A"/>
    <w:rsid w:val="008E5C14"/>
    <w:rsid w:val="0090450F"/>
    <w:rsid w:val="00911A93"/>
    <w:rsid w:val="00924D01"/>
    <w:rsid w:val="009250BD"/>
    <w:rsid w:val="009272EA"/>
    <w:rsid w:val="00930948"/>
    <w:rsid w:val="009402C5"/>
    <w:rsid w:val="00984D1D"/>
    <w:rsid w:val="00985923"/>
    <w:rsid w:val="009A7DC2"/>
    <w:rsid w:val="009C364D"/>
    <w:rsid w:val="009E144C"/>
    <w:rsid w:val="009E1EFE"/>
    <w:rsid w:val="009E29A8"/>
    <w:rsid w:val="009E4ECA"/>
    <w:rsid w:val="009F0480"/>
    <w:rsid w:val="009F1D18"/>
    <w:rsid w:val="009F7358"/>
    <w:rsid w:val="00A06EBF"/>
    <w:rsid w:val="00A2350E"/>
    <w:rsid w:val="00A30B1D"/>
    <w:rsid w:val="00A33C6E"/>
    <w:rsid w:val="00A3501D"/>
    <w:rsid w:val="00A37556"/>
    <w:rsid w:val="00A603FE"/>
    <w:rsid w:val="00A73898"/>
    <w:rsid w:val="00A836FB"/>
    <w:rsid w:val="00A84E09"/>
    <w:rsid w:val="00A92A2A"/>
    <w:rsid w:val="00A96D53"/>
    <w:rsid w:val="00A97DDA"/>
    <w:rsid w:val="00AA2444"/>
    <w:rsid w:val="00AA31A6"/>
    <w:rsid w:val="00AB0232"/>
    <w:rsid w:val="00AC634B"/>
    <w:rsid w:val="00AD5127"/>
    <w:rsid w:val="00AE6982"/>
    <w:rsid w:val="00B07D1B"/>
    <w:rsid w:val="00B16C15"/>
    <w:rsid w:val="00B32F95"/>
    <w:rsid w:val="00B35F9C"/>
    <w:rsid w:val="00B50096"/>
    <w:rsid w:val="00B579D0"/>
    <w:rsid w:val="00B676C2"/>
    <w:rsid w:val="00B86829"/>
    <w:rsid w:val="00BB3046"/>
    <w:rsid w:val="00BC6583"/>
    <w:rsid w:val="00BC727C"/>
    <w:rsid w:val="00BD3E01"/>
    <w:rsid w:val="00BE1BF8"/>
    <w:rsid w:val="00BE29F7"/>
    <w:rsid w:val="00BE4AB8"/>
    <w:rsid w:val="00C01868"/>
    <w:rsid w:val="00C062CA"/>
    <w:rsid w:val="00C07DB0"/>
    <w:rsid w:val="00C13B48"/>
    <w:rsid w:val="00C31284"/>
    <w:rsid w:val="00C326FE"/>
    <w:rsid w:val="00C35224"/>
    <w:rsid w:val="00C44480"/>
    <w:rsid w:val="00C51B54"/>
    <w:rsid w:val="00C56825"/>
    <w:rsid w:val="00C57831"/>
    <w:rsid w:val="00C62195"/>
    <w:rsid w:val="00C80A69"/>
    <w:rsid w:val="00CA189A"/>
    <w:rsid w:val="00CA36D2"/>
    <w:rsid w:val="00CD15F2"/>
    <w:rsid w:val="00CE0F77"/>
    <w:rsid w:val="00CE2631"/>
    <w:rsid w:val="00D03A5D"/>
    <w:rsid w:val="00D30C86"/>
    <w:rsid w:val="00D33391"/>
    <w:rsid w:val="00D33FCD"/>
    <w:rsid w:val="00D37195"/>
    <w:rsid w:val="00D373DB"/>
    <w:rsid w:val="00D560EE"/>
    <w:rsid w:val="00D62DEE"/>
    <w:rsid w:val="00D86172"/>
    <w:rsid w:val="00D964B8"/>
    <w:rsid w:val="00DA3FAE"/>
    <w:rsid w:val="00DA6077"/>
    <w:rsid w:val="00DB4B3C"/>
    <w:rsid w:val="00DD1427"/>
    <w:rsid w:val="00DD3487"/>
    <w:rsid w:val="00DD5712"/>
    <w:rsid w:val="00DD621F"/>
    <w:rsid w:val="00DD6967"/>
    <w:rsid w:val="00DE1961"/>
    <w:rsid w:val="00E078FE"/>
    <w:rsid w:val="00E14D54"/>
    <w:rsid w:val="00E2212D"/>
    <w:rsid w:val="00E356AC"/>
    <w:rsid w:val="00E5732E"/>
    <w:rsid w:val="00E57E75"/>
    <w:rsid w:val="00E6153D"/>
    <w:rsid w:val="00E74178"/>
    <w:rsid w:val="00E82E1A"/>
    <w:rsid w:val="00E8450D"/>
    <w:rsid w:val="00EB065D"/>
    <w:rsid w:val="00EB318D"/>
    <w:rsid w:val="00EC40A1"/>
    <w:rsid w:val="00F14732"/>
    <w:rsid w:val="00F303F8"/>
    <w:rsid w:val="00F30DD1"/>
    <w:rsid w:val="00F34512"/>
    <w:rsid w:val="00F365F9"/>
    <w:rsid w:val="00F457B7"/>
    <w:rsid w:val="00F51103"/>
    <w:rsid w:val="00F52950"/>
    <w:rsid w:val="00F55DC4"/>
    <w:rsid w:val="00FA34E5"/>
    <w:rsid w:val="00FA7F39"/>
    <w:rsid w:val="00FB59A9"/>
    <w:rsid w:val="00FC2957"/>
    <w:rsid w:val="00FD36F4"/>
    <w:rsid w:val="00FF33C4"/>
    <w:rsid w:val="00FF7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794892"/>
  <w15:chartTrackingRefBased/>
  <w15:docId w15:val="{B9A9A844-A1CD-4AE2-BB11-ED646CB7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link w:val="Heading1Char"/>
    <w:qFormat/>
    <w:rsid w:val="001C3C21"/>
    <w:pPr>
      <w:keepNext/>
      <w:numPr>
        <w:numId w:val="6"/>
      </w:numPr>
      <w:spacing w:before="240" w:after="60"/>
      <w:outlineLvl w:val="0"/>
    </w:pPr>
    <w:rPr>
      <w:b/>
      <w:kern w:val="28"/>
      <w:sz w:val="48"/>
    </w:rPr>
  </w:style>
  <w:style w:type="paragraph" w:styleId="Heading2">
    <w:name w:val="heading 2"/>
    <w:basedOn w:val="Normal"/>
    <w:next w:val="Normal"/>
    <w:qFormat/>
    <w:rsid w:val="001C3C21"/>
    <w:pPr>
      <w:keepNext/>
      <w:numPr>
        <w:ilvl w:val="1"/>
        <w:numId w:val="6"/>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qFormat/>
    <w:rsid w:val="001C3C21"/>
    <w:pPr>
      <w:keepNext/>
      <w:numPr>
        <w:ilvl w:val="2"/>
        <w:numId w:val="6"/>
      </w:numPr>
      <w:spacing w:before="240" w:after="60"/>
      <w:outlineLvl w:val="2"/>
    </w:pPr>
    <w:rPr>
      <w:rFonts w:ascii="Palatino Linotype" w:hAnsi="Palatino Linotype"/>
      <w:sz w:val="28"/>
    </w:rPr>
  </w:style>
  <w:style w:type="paragraph" w:styleId="Heading4">
    <w:name w:val="heading 4"/>
    <w:basedOn w:val="Normal"/>
    <w:next w:val="Normal"/>
    <w:qFormat/>
    <w:rsid w:val="001C3C21"/>
    <w:pPr>
      <w:keepNext/>
      <w:numPr>
        <w:ilvl w:val="3"/>
        <w:numId w:val="6"/>
      </w:numPr>
      <w:outlineLvl w:val="3"/>
    </w:pPr>
    <w:rPr>
      <w:b/>
      <w:i/>
      <w:sz w:val="24"/>
    </w:rPr>
  </w:style>
  <w:style w:type="paragraph" w:styleId="Heading5">
    <w:name w:val="heading 5"/>
    <w:basedOn w:val="Normal"/>
    <w:next w:val="Normal"/>
    <w:qFormat/>
    <w:rsid w:val="00F457B7"/>
    <w:pPr>
      <w:keepNext/>
      <w:numPr>
        <w:ilvl w:val="4"/>
        <w:numId w:val="6"/>
      </w:numPr>
      <w:outlineLvl w:val="4"/>
    </w:pPr>
    <w:rPr>
      <w:b/>
      <w:sz w:val="24"/>
      <w:u w:val="single"/>
    </w:rPr>
  </w:style>
  <w:style w:type="paragraph" w:styleId="Heading6">
    <w:name w:val="heading 6"/>
    <w:basedOn w:val="Normal"/>
    <w:next w:val="Normal"/>
    <w:qFormat/>
    <w:rsid w:val="00F457B7"/>
    <w:pPr>
      <w:numPr>
        <w:ilvl w:val="5"/>
        <w:numId w:val="6"/>
      </w:numPr>
      <w:spacing w:before="240" w:after="60"/>
      <w:outlineLvl w:val="5"/>
    </w:pPr>
    <w:rPr>
      <w:b/>
      <w:bCs/>
      <w:sz w:val="22"/>
      <w:szCs w:val="22"/>
    </w:rPr>
  </w:style>
  <w:style w:type="paragraph" w:styleId="Heading7">
    <w:name w:val="heading 7"/>
    <w:basedOn w:val="Normal"/>
    <w:next w:val="Normal"/>
    <w:qFormat/>
    <w:rsid w:val="00F457B7"/>
    <w:pPr>
      <w:numPr>
        <w:ilvl w:val="6"/>
        <w:numId w:val="6"/>
      </w:numPr>
      <w:spacing w:before="240" w:after="60"/>
      <w:outlineLvl w:val="6"/>
    </w:pPr>
    <w:rPr>
      <w:sz w:val="24"/>
      <w:szCs w:val="24"/>
    </w:rPr>
  </w:style>
  <w:style w:type="paragraph" w:styleId="Heading8">
    <w:name w:val="heading 8"/>
    <w:basedOn w:val="Normal"/>
    <w:next w:val="Normal"/>
    <w:qFormat/>
    <w:rsid w:val="00F457B7"/>
    <w:pPr>
      <w:numPr>
        <w:ilvl w:val="7"/>
        <w:numId w:val="6"/>
      </w:numPr>
      <w:spacing w:before="240" w:after="60"/>
      <w:outlineLvl w:val="7"/>
    </w:pPr>
    <w:rPr>
      <w:i/>
      <w:iCs/>
      <w:sz w:val="24"/>
      <w:szCs w:val="24"/>
    </w:rPr>
  </w:style>
  <w:style w:type="paragraph" w:styleId="Heading9">
    <w:name w:val="heading 9"/>
    <w:basedOn w:val="Normal"/>
    <w:next w:val="Normal"/>
    <w:qFormat/>
    <w:rsid w:val="00F457B7"/>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styleId="BodyText">
    <w:name w:val="Body Text"/>
    <w:basedOn w:val="Normal"/>
    <w:rPr>
      <w:i/>
    </w:rPr>
  </w:style>
  <w:style w:type="paragraph" w:styleId="BalloonText">
    <w:name w:val="Balloon Text"/>
    <w:basedOn w:val="Normal"/>
    <w:semiHidden/>
    <w:rsid w:val="008D7C8A"/>
    <w:rPr>
      <w:rFonts w:ascii="Tahoma" w:hAnsi="Tahoma" w:cs="Tahoma"/>
      <w:sz w:val="16"/>
      <w:szCs w:val="16"/>
    </w:rPr>
  </w:style>
  <w:style w:type="table" w:styleId="TableGrid">
    <w:name w:val="Table Grid"/>
    <w:basedOn w:val="TableNormal"/>
    <w:rsid w:val="000C3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275DB"/>
    <w:rPr>
      <w:color w:val="0000FF"/>
      <w:u w:val="single"/>
    </w:rPr>
  </w:style>
  <w:style w:type="paragraph" w:customStyle="1" w:styleId="SGHeading1">
    <w:name w:val="SG Heading 1"/>
    <w:next w:val="Normal"/>
    <w:autoRedefine/>
    <w:rsid w:val="000275DB"/>
    <w:pPr>
      <w:pageBreakBefore/>
      <w:numPr>
        <w:numId w:val="7"/>
      </w:numPr>
      <w:spacing w:after="120"/>
      <w:outlineLvl w:val="0"/>
    </w:pPr>
    <w:rPr>
      <w:rFonts w:ascii="Arial" w:hAnsi="Arial"/>
      <w:b/>
      <w:sz w:val="28"/>
      <w:lang w:val="en-US" w:eastAsia="en-US"/>
    </w:rPr>
  </w:style>
  <w:style w:type="paragraph" w:customStyle="1" w:styleId="SGHeading2">
    <w:name w:val="SG Heading 2"/>
    <w:next w:val="Normal"/>
    <w:autoRedefine/>
    <w:rsid w:val="000275DB"/>
    <w:pPr>
      <w:keepNext/>
      <w:numPr>
        <w:ilvl w:val="1"/>
        <w:numId w:val="7"/>
      </w:numPr>
      <w:spacing w:before="240" w:after="120"/>
      <w:outlineLvl w:val="1"/>
    </w:pPr>
    <w:rPr>
      <w:rFonts w:ascii="Arial" w:hAnsi="Arial"/>
      <w:b/>
      <w:lang w:val="en-US" w:eastAsia="en-US"/>
    </w:rPr>
  </w:style>
  <w:style w:type="paragraph" w:customStyle="1" w:styleId="SGHeading3">
    <w:name w:val="SG Heading 3"/>
    <w:next w:val="SGBodyText3"/>
    <w:autoRedefine/>
    <w:rsid w:val="000275DB"/>
    <w:pPr>
      <w:keepNext/>
      <w:numPr>
        <w:ilvl w:val="2"/>
        <w:numId w:val="7"/>
      </w:numPr>
      <w:tabs>
        <w:tab w:val="left" w:pos="1987"/>
      </w:tabs>
      <w:spacing w:before="240" w:after="120"/>
      <w:outlineLvl w:val="2"/>
    </w:pPr>
    <w:rPr>
      <w:rFonts w:ascii="Arial" w:hAnsi="Arial"/>
      <w:b/>
      <w:lang w:val="en-US" w:eastAsia="en-US"/>
    </w:rPr>
  </w:style>
  <w:style w:type="paragraph" w:customStyle="1" w:styleId="SGHeading4">
    <w:name w:val="SG Heading 4"/>
    <w:next w:val="Normal"/>
    <w:autoRedefine/>
    <w:rsid w:val="000275DB"/>
    <w:pPr>
      <w:keepNext/>
      <w:numPr>
        <w:ilvl w:val="3"/>
        <w:numId w:val="7"/>
      </w:numPr>
      <w:tabs>
        <w:tab w:val="left" w:pos="2707"/>
      </w:tabs>
      <w:spacing w:before="240" w:after="120"/>
    </w:pPr>
    <w:rPr>
      <w:rFonts w:ascii="Arial" w:hAnsi="Arial"/>
      <w:lang w:val="en-US" w:eastAsia="en-US"/>
    </w:rPr>
  </w:style>
  <w:style w:type="paragraph" w:customStyle="1" w:styleId="SGBodyText3">
    <w:name w:val="SG Body Text 3"/>
    <w:rsid w:val="000275DB"/>
    <w:pPr>
      <w:spacing w:after="120"/>
      <w:ind w:left="1987"/>
    </w:pPr>
    <w:rPr>
      <w:lang w:val="en-US" w:eastAsia="en-US"/>
    </w:rPr>
  </w:style>
  <w:style w:type="paragraph" w:customStyle="1" w:styleId="SGHeading5">
    <w:name w:val="SG Heading 5"/>
    <w:next w:val="Normal"/>
    <w:rsid w:val="000275DB"/>
    <w:pPr>
      <w:numPr>
        <w:ilvl w:val="4"/>
        <w:numId w:val="7"/>
      </w:numPr>
    </w:pPr>
    <w:rPr>
      <w:rFonts w:ascii="Arial" w:eastAsia="MS Mincho" w:hAnsi="Arial"/>
      <w:lang w:val="en-US" w:eastAsia="en-US"/>
    </w:rPr>
  </w:style>
  <w:style w:type="paragraph" w:customStyle="1" w:styleId="SGBulletLevel3">
    <w:name w:val="SG Bullet Level 3"/>
    <w:autoRedefine/>
    <w:rsid w:val="00CA189A"/>
    <w:pPr>
      <w:numPr>
        <w:numId w:val="8"/>
      </w:numPr>
      <w:tabs>
        <w:tab w:val="clear" w:pos="2520"/>
        <w:tab w:val="num" w:pos="1800"/>
        <w:tab w:val="left" w:pos="2880"/>
        <w:tab w:val="left" w:pos="3240"/>
      </w:tabs>
      <w:spacing w:after="120"/>
      <w:ind w:hanging="1080"/>
    </w:pPr>
    <w:rPr>
      <w:rFonts w:ascii="Arial" w:hAnsi="Arial" w:cs="Arial"/>
      <w:sz w:val="22"/>
      <w:szCs w:val="22"/>
      <w:lang w:val="en-US" w:eastAsia="en-US"/>
    </w:rPr>
  </w:style>
  <w:style w:type="paragraph" w:customStyle="1" w:styleId="SGTableText">
    <w:name w:val="SG Table Text"/>
    <w:rsid w:val="00145196"/>
    <w:pPr>
      <w:spacing w:before="60" w:after="60"/>
    </w:pPr>
    <w:rPr>
      <w:lang w:val="en-US" w:eastAsia="en-US"/>
    </w:rPr>
  </w:style>
  <w:style w:type="paragraph" w:customStyle="1" w:styleId="SGTableHeader">
    <w:name w:val="SG Table Header"/>
    <w:rsid w:val="00145196"/>
    <w:pPr>
      <w:spacing w:before="60" w:after="60"/>
      <w:jc w:val="center"/>
    </w:pPr>
    <w:rPr>
      <w:rFonts w:ascii="Arial" w:hAnsi="Arial"/>
      <w:b/>
      <w:sz w:val="18"/>
      <w:lang w:val="en-US" w:eastAsia="en-US"/>
    </w:rPr>
  </w:style>
  <w:style w:type="paragraph" w:customStyle="1" w:styleId="SGBodyText2">
    <w:name w:val="SG Body Text 2"/>
    <w:rsid w:val="00446221"/>
    <w:pPr>
      <w:spacing w:after="120"/>
      <w:ind w:left="1267"/>
    </w:pPr>
    <w:rPr>
      <w:lang w:val="en-US" w:eastAsia="en-US"/>
    </w:rPr>
  </w:style>
  <w:style w:type="character" w:styleId="CommentReference">
    <w:name w:val="annotation reference"/>
    <w:semiHidden/>
    <w:rsid w:val="006722DC"/>
    <w:rPr>
      <w:sz w:val="16"/>
      <w:szCs w:val="16"/>
    </w:rPr>
  </w:style>
  <w:style w:type="paragraph" w:styleId="CommentText">
    <w:name w:val="annotation text"/>
    <w:basedOn w:val="Normal"/>
    <w:semiHidden/>
    <w:rsid w:val="006722DC"/>
  </w:style>
  <w:style w:type="paragraph" w:styleId="CommentSubject">
    <w:name w:val="annotation subject"/>
    <w:basedOn w:val="CommentText"/>
    <w:next w:val="CommentText"/>
    <w:semiHidden/>
    <w:rsid w:val="006722DC"/>
    <w:rPr>
      <w:b/>
      <w:bCs/>
    </w:rPr>
  </w:style>
  <w:style w:type="paragraph" w:styleId="BodyText2">
    <w:name w:val="Body Text 2"/>
    <w:basedOn w:val="Normal"/>
    <w:rsid w:val="00A73898"/>
    <w:pPr>
      <w:spacing w:after="120"/>
      <w:jc w:val="both"/>
    </w:pPr>
    <w:rPr>
      <w:rFonts w:ascii="CG Times" w:hAnsi="CG Times"/>
    </w:rPr>
  </w:style>
  <w:style w:type="paragraph" w:styleId="FootnoteText">
    <w:name w:val="footnote text"/>
    <w:basedOn w:val="Normal"/>
    <w:semiHidden/>
    <w:rsid w:val="00F365F9"/>
  </w:style>
  <w:style w:type="character" w:styleId="FootnoteReference">
    <w:name w:val="footnote reference"/>
    <w:semiHidden/>
    <w:rsid w:val="00F365F9"/>
    <w:rPr>
      <w:vertAlign w:val="superscript"/>
    </w:rPr>
  </w:style>
  <w:style w:type="table" w:styleId="GridTable1Light-Accent2">
    <w:name w:val="Grid Table 1 Light Accent 2"/>
    <w:basedOn w:val="TableNormal"/>
    <w:uiPriority w:val="46"/>
    <w:rsid w:val="00E7417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leColorful2">
    <w:name w:val="Table Colorful 2"/>
    <w:basedOn w:val="TableNormal"/>
    <w:rsid w:val="00E741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Elegant">
    <w:name w:val="Table Elegant"/>
    <w:basedOn w:val="TableNormal"/>
    <w:rsid w:val="00D33F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F345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umns2">
    <w:name w:val="Table Columns 2"/>
    <w:basedOn w:val="TableNormal"/>
    <w:rsid w:val="00A30B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3">
    <w:name w:val="Table Grid 3"/>
    <w:basedOn w:val="TableNormal"/>
    <w:rsid w:val="00A30B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A376C"/>
    <w:pPr>
      <w:spacing w:after="160" w:line="259" w:lineRule="auto"/>
      <w:ind w:left="720"/>
      <w:contextualSpacing/>
    </w:pPr>
    <w:rPr>
      <w:rFonts w:ascii="Calibri" w:eastAsia="Calibri" w:hAnsi="Calibri"/>
      <w:sz w:val="22"/>
      <w:szCs w:val="22"/>
    </w:rPr>
  </w:style>
  <w:style w:type="character" w:customStyle="1" w:styleId="Heading1Char">
    <w:name w:val="Heading 1 Char"/>
    <w:basedOn w:val="DefaultParagraphFont"/>
    <w:link w:val="Heading1"/>
    <w:rsid w:val="006607DC"/>
    <w:rPr>
      <w:b/>
      <w:kern w:val="28"/>
      <w:sz w:val="4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492936">
      <w:bodyDiv w:val="1"/>
      <w:marLeft w:val="0"/>
      <w:marRight w:val="0"/>
      <w:marTop w:val="0"/>
      <w:marBottom w:val="0"/>
      <w:divBdr>
        <w:top w:val="none" w:sz="0" w:space="0" w:color="auto"/>
        <w:left w:val="none" w:sz="0" w:space="0" w:color="auto"/>
        <w:bottom w:val="none" w:sz="0" w:space="0" w:color="auto"/>
        <w:right w:val="none" w:sz="0" w:space="0" w:color="auto"/>
      </w:divBdr>
    </w:div>
    <w:div w:id="84104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0AC94-11F8-4EBF-993F-EA6FA7676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Test Plan Template</vt:lpstr>
    </vt:vector>
  </TitlesOfParts>
  <Company>Booz Allen Hamilton</Company>
  <LinksUpToDate>false</LinksUpToDate>
  <CharactersWithSpaces>5535</CharactersWithSpaces>
  <SharedDoc>false</SharedDoc>
  <HLinks>
    <vt:vector size="6" baseType="variant">
      <vt:variant>
        <vt:i4>7274596</vt:i4>
      </vt:variant>
      <vt:variant>
        <vt:i4>54</vt:i4>
      </vt:variant>
      <vt:variant>
        <vt:i4>0</vt:i4>
      </vt:variant>
      <vt:variant>
        <vt:i4>5</vt:i4>
      </vt:variant>
      <vt:variant>
        <vt:lpwstr>http://www.guru99.com/testing-methodology.html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Mehul Shah</dc:creator>
  <cp:keywords/>
  <dc:description/>
  <cp:lastModifiedBy>Fantastic Lord</cp:lastModifiedBy>
  <cp:revision>25</cp:revision>
  <cp:lastPrinted>2024-12-17T13:52:00Z</cp:lastPrinted>
  <dcterms:created xsi:type="dcterms:W3CDTF">2024-12-10T10:16:00Z</dcterms:created>
  <dcterms:modified xsi:type="dcterms:W3CDTF">2024-12-17T13:52:00Z</dcterms:modified>
</cp:coreProperties>
</file>