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隔离人员管理系统</w:t>
      </w:r>
      <w:r>
        <w:rPr>
          <w:rFonts w:hint="eastAsia"/>
          <w:b/>
          <w:bCs/>
          <w:sz w:val="44"/>
          <w:szCs w:val="44"/>
          <w:lang w:val="en-US" w:eastAsia="zh-CN"/>
        </w:rPr>
        <w:t>需求分析</w:t>
      </w:r>
    </w:p>
    <w:p>
      <w:pPr>
        <w:jc w:val="center"/>
        <w:rPr>
          <w:rFonts w:hint="eastAsia"/>
          <w:b w:val="0"/>
          <w:bCs w:val="0"/>
          <w:sz w:val="44"/>
          <w:szCs w:val="44"/>
          <w:lang w:val="en-US" w:eastAsia="zh-CN"/>
        </w:rPr>
      </w:pPr>
    </w:p>
    <w:p>
      <w:pPr>
        <w:numPr>
          <w:numId w:val="0"/>
        </w:numPr>
        <w:ind w:leftChars="0"/>
        <w:jc w:val="center"/>
        <w:rPr>
          <w:rFonts w:hint="eastAsia"/>
          <w:b/>
          <w:bCs/>
          <w:sz w:val="30"/>
          <w:szCs w:val="30"/>
          <w:lang w:val="en-US" w:eastAsia="zh-CN"/>
        </w:rPr>
      </w:pPr>
      <w:r>
        <w:rPr>
          <w:rFonts w:hint="eastAsia"/>
          <w:b/>
          <w:bCs/>
          <w:sz w:val="30"/>
          <w:szCs w:val="30"/>
          <w:lang w:val="en-US" w:eastAsia="zh-CN"/>
        </w:rPr>
        <w:t>1 背景</w:t>
      </w:r>
    </w:p>
    <w:p>
      <w:pPr>
        <w:numPr>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病毒隔离管理系统是一项集多类学科为</w:t>
      </w:r>
      <w:r>
        <w:rPr>
          <w:rFonts w:hint="eastAsia"/>
          <w:b w:val="0"/>
          <w:bCs w:val="0"/>
          <w:sz w:val="28"/>
          <w:szCs w:val="28"/>
          <w:lang w:val="en-US" w:eastAsia="zh-CN"/>
        </w:rPr>
        <w:t>一</w:t>
      </w:r>
      <w:r>
        <w:rPr>
          <w:rFonts w:hint="default"/>
          <w:b w:val="0"/>
          <w:bCs w:val="0"/>
          <w:sz w:val="28"/>
          <w:szCs w:val="28"/>
          <w:lang w:val="en-US" w:eastAsia="zh-CN"/>
        </w:rPr>
        <w:t>体的系统，其中包含医学、信息、计算机等学科，广泛的应用在当今欧美等发达国家，给治疗患者们提供了很大的便利。</w:t>
      </w:r>
    </w:p>
    <w:p>
      <w:pPr>
        <w:numPr>
          <w:numId w:val="0"/>
        </w:numPr>
        <w:ind w:leftChars="0" w:firstLine="420" w:firstLineChars="0"/>
        <w:jc w:val="both"/>
        <w:rPr>
          <w:rFonts w:hint="eastAsia"/>
          <w:b w:val="0"/>
          <w:bCs w:val="0"/>
          <w:sz w:val="28"/>
          <w:szCs w:val="28"/>
          <w:lang w:val="en-US" w:eastAsia="zh-CN"/>
        </w:rPr>
      </w:pPr>
      <w:r>
        <w:rPr>
          <w:rFonts w:hint="default"/>
          <w:b w:val="0"/>
          <w:bCs w:val="0"/>
          <w:sz w:val="28"/>
          <w:szCs w:val="28"/>
          <w:lang w:val="en-US" w:eastAsia="zh-CN"/>
        </w:rPr>
        <w:t>假如全面实现了这一系统， 能够极大限度的改</w:t>
      </w:r>
      <w:r>
        <w:rPr>
          <w:rFonts w:hint="eastAsia"/>
          <w:b w:val="0"/>
          <w:bCs w:val="0"/>
          <w:sz w:val="28"/>
          <w:szCs w:val="28"/>
          <w:lang w:val="en-US" w:eastAsia="zh-CN"/>
        </w:rPr>
        <w:t>善当前隔离窘状，减少不公现象的发生以及一些心理问题的出现。对于应对疫情现状具有积极作用。</w:t>
      </w:r>
    </w:p>
    <w:p>
      <w:pPr>
        <w:numPr>
          <w:numId w:val="0"/>
        </w:numPr>
        <w:ind w:leftChars="0" w:firstLine="420" w:firstLineChars="0"/>
        <w:jc w:val="both"/>
        <w:rPr>
          <w:rFonts w:hint="eastAsia"/>
          <w:b w:val="0"/>
          <w:bCs w:val="0"/>
          <w:sz w:val="30"/>
          <w:szCs w:val="30"/>
          <w:lang w:val="en-US" w:eastAsia="zh-CN"/>
        </w:rPr>
      </w:pPr>
    </w:p>
    <w:p>
      <w:pPr>
        <w:numPr>
          <w:numId w:val="0"/>
        </w:numPr>
        <w:jc w:val="center"/>
        <w:rPr>
          <w:rFonts w:hint="eastAsia"/>
          <w:b/>
          <w:bCs/>
          <w:sz w:val="30"/>
          <w:szCs w:val="30"/>
          <w:lang w:val="en-US" w:eastAsia="zh-CN"/>
        </w:rPr>
      </w:pPr>
      <w:r>
        <w:rPr>
          <w:rFonts w:hint="eastAsia"/>
          <w:b/>
          <w:bCs/>
          <w:sz w:val="30"/>
          <w:szCs w:val="30"/>
          <w:lang w:val="en-US" w:eastAsia="zh-CN"/>
        </w:rPr>
        <w:t>2 功能需求</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经过对本系统的研究分析，本系统主要是为了方便让新型冠状病毒隔离</w:t>
      </w:r>
      <w:r>
        <w:rPr>
          <w:rFonts w:hint="eastAsia"/>
          <w:b w:val="0"/>
          <w:bCs w:val="0"/>
          <w:sz w:val="28"/>
          <w:szCs w:val="28"/>
          <w:lang w:val="en-US" w:eastAsia="zh-CN"/>
        </w:rPr>
        <w:t>点</w:t>
      </w:r>
      <w:r>
        <w:rPr>
          <w:rFonts w:hint="default"/>
          <w:b w:val="0"/>
          <w:bCs w:val="0"/>
          <w:sz w:val="28"/>
          <w:szCs w:val="28"/>
          <w:lang w:val="en-US" w:eastAsia="zh-CN"/>
        </w:rPr>
        <w:t>更快捷的管理。所面向的对象主要有病人、医生</w:t>
      </w:r>
      <w:r>
        <w:rPr>
          <w:rFonts w:hint="eastAsia"/>
          <w:b w:val="0"/>
          <w:bCs w:val="0"/>
          <w:sz w:val="28"/>
          <w:szCs w:val="28"/>
          <w:lang w:val="en-US" w:eastAsia="zh-CN"/>
        </w:rPr>
        <w:t>、检测人员</w:t>
      </w:r>
      <w:r>
        <w:rPr>
          <w:rFonts w:hint="default"/>
          <w:b w:val="0"/>
          <w:bCs w:val="0"/>
          <w:sz w:val="28"/>
          <w:szCs w:val="28"/>
          <w:lang w:val="en-US" w:eastAsia="zh-CN"/>
        </w:rPr>
        <w:t>和</w:t>
      </w:r>
      <w:r>
        <w:rPr>
          <w:rFonts w:hint="eastAsia"/>
          <w:b w:val="0"/>
          <w:bCs w:val="0"/>
          <w:sz w:val="28"/>
          <w:szCs w:val="28"/>
          <w:lang w:val="en-US" w:eastAsia="zh-CN"/>
        </w:rPr>
        <w:t>区域</w:t>
      </w:r>
      <w:r>
        <w:rPr>
          <w:rFonts w:hint="default"/>
          <w:b w:val="0"/>
          <w:bCs w:val="0"/>
          <w:sz w:val="28"/>
          <w:szCs w:val="28"/>
          <w:lang w:val="en-US" w:eastAsia="zh-CN"/>
        </w:rPr>
        <w:t>新型冠状病毒隔离</w:t>
      </w:r>
      <w:r>
        <w:rPr>
          <w:rFonts w:hint="eastAsia"/>
          <w:b w:val="0"/>
          <w:bCs w:val="0"/>
          <w:sz w:val="28"/>
          <w:szCs w:val="28"/>
          <w:lang w:val="en-US" w:eastAsia="zh-CN"/>
        </w:rPr>
        <w:t>点</w:t>
      </w:r>
      <w:r>
        <w:rPr>
          <w:rFonts w:hint="default"/>
          <w:b w:val="0"/>
          <w:bCs w:val="0"/>
          <w:sz w:val="28"/>
          <w:szCs w:val="28"/>
          <w:lang w:val="en-US" w:eastAsia="zh-CN"/>
        </w:rPr>
        <w:t>的管理人员。</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病人运用该系统后，可以根据该系统查看自己所需要的信息，包括治疗自己病症的医生的信息、</w:t>
      </w:r>
      <w:r>
        <w:rPr>
          <w:rFonts w:hint="eastAsia"/>
          <w:b w:val="0"/>
          <w:bCs w:val="0"/>
          <w:sz w:val="28"/>
          <w:szCs w:val="28"/>
          <w:lang w:val="en-US" w:eastAsia="zh-CN"/>
        </w:rPr>
        <w:t>房间</w:t>
      </w:r>
      <w:r>
        <w:rPr>
          <w:rFonts w:hint="default"/>
          <w:b w:val="0"/>
          <w:bCs w:val="0"/>
          <w:sz w:val="28"/>
          <w:szCs w:val="28"/>
          <w:lang w:val="en-US" w:eastAsia="zh-CN"/>
        </w:rPr>
        <w:t>信息、收费信息等</w:t>
      </w:r>
      <w:r>
        <w:rPr>
          <w:rFonts w:hint="eastAsia"/>
          <w:b w:val="0"/>
          <w:bCs w:val="0"/>
          <w:sz w:val="28"/>
          <w:szCs w:val="28"/>
          <w:lang w:val="en-US" w:eastAsia="zh-CN"/>
        </w:rPr>
        <w:t>，甚至可以利用系统进行交友、点菜、评论、查看自己的核酸检测结果</w:t>
      </w:r>
      <w:r>
        <w:rPr>
          <w:rFonts w:hint="default"/>
          <w:b w:val="0"/>
          <w:bCs w:val="0"/>
          <w:sz w:val="28"/>
          <w:szCs w:val="28"/>
          <w:lang w:val="en-US" w:eastAsia="zh-CN"/>
        </w:rPr>
        <w:t>。</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医生运用该系统后，可以根据该系统查看自己病人的信息</w:t>
      </w:r>
      <w:r>
        <w:rPr>
          <w:rFonts w:hint="eastAsia"/>
          <w:b w:val="0"/>
          <w:bCs w:val="0"/>
          <w:sz w:val="28"/>
          <w:szCs w:val="28"/>
          <w:lang w:val="en-US" w:eastAsia="zh-CN"/>
        </w:rPr>
        <w:t>，为隔离期的患者解决心理与生理问题，避免其不必要的恐慌</w:t>
      </w:r>
      <w:r>
        <w:rPr>
          <w:rFonts w:hint="default"/>
          <w:b w:val="0"/>
          <w:bCs w:val="0"/>
          <w:sz w:val="28"/>
          <w:szCs w:val="28"/>
          <w:lang w:val="en-US" w:eastAsia="zh-CN"/>
        </w:rPr>
        <w:t>。</w:t>
      </w:r>
    </w:p>
    <w:p>
      <w:pPr>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检测人员运用该系统后，可以根据系统查看每日需要进行检测的人员的信息。</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管理人员通过该系统可以查看</w:t>
      </w:r>
      <w:r>
        <w:rPr>
          <w:rFonts w:hint="eastAsia"/>
          <w:b w:val="0"/>
          <w:bCs w:val="0"/>
          <w:sz w:val="28"/>
          <w:szCs w:val="28"/>
          <w:lang w:val="en-US" w:eastAsia="zh-CN"/>
        </w:rPr>
        <w:t>房间</w:t>
      </w:r>
      <w:r>
        <w:rPr>
          <w:rFonts w:hint="default"/>
          <w:b w:val="0"/>
          <w:bCs w:val="0"/>
          <w:sz w:val="28"/>
          <w:szCs w:val="28"/>
          <w:lang w:val="en-US" w:eastAsia="zh-CN"/>
        </w:rPr>
        <w:t>利用率</w:t>
      </w:r>
      <w:r>
        <w:rPr>
          <w:rFonts w:hint="eastAsia"/>
          <w:b w:val="0"/>
          <w:bCs w:val="0"/>
          <w:sz w:val="28"/>
          <w:szCs w:val="28"/>
          <w:lang w:val="en-US" w:eastAsia="zh-CN"/>
        </w:rPr>
        <w:t>、</w:t>
      </w:r>
      <w:r>
        <w:rPr>
          <w:rFonts w:hint="default"/>
          <w:b w:val="0"/>
          <w:bCs w:val="0"/>
          <w:sz w:val="28"/>
          <w:szCs w:val="28"/>
          <w:lang w:val="en-US" w:eastAsia="zh-CN"/>
        </w:rPr>
        <w:t>收费明细</w:t>
      </w:r>
      <w:r>
        <w:rPr>
          <w:rFonts w:hint="eastAsia"/>
          <w:b w:val="0"/>
          <w:bCs w:val="0"/>
          <w:sz w:val="28"/>
          <w:szCs w:val="28"/>
          <w:lang w:val="en-US" w:eastAsia="zh-CN"/>
        </w:rPr>
        <w:t>、隔离人数、等</w:t>
      </w:r>
      <w:r>
        <w:rPr>
          <w:rFonts w:hint="default"/>
          <w:b w:val="0"/>
          <w:bCs w:val="0"/>
          <w:sz w:val="28"/>
          <w:szCs w:val="28"/>
          <w:lang w:val="en-US" w:eastAsia="zh-CN"/>
        </w:rPr>
        <w:t>的情况</w:t>
      </w:r>
      <w:r>
        <w:rPr>
          <w:rFonts w:hint="eastAsia"/>
          <w:b w:val="0"/>
          <w:bCs w:val="0"/>
          <w:sz w:val="28"/>
          <w:szCs w:val="28"/>
          <w:lang w:val="en-US" w:eastAsia="zh-CN"/>
        </w:rPr>
        <w:t>，同时兼具权限分发、收费设置、活动管理等的操作</w:t>
      </w:r>
      <w:r>
        <w:rPr>
          <w:rFonts w:hint="default"/>
          <w:b w:val="0"/>
          <w:bCs w:val="0"/>
          <w:sz w:val="28"/>
          <w:szCs w:val="28"/>
          <w:lang w:val="en-US" w:eastAsia="zh-CN"/>
        </w:rPr>
        <w:t>。</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根据面向对象的需求的不同，可以分析出本系统需要的主要功能有:登录</w:t>
      </w:r>
      <w:r>
        <w:rPr>
          <w:rFonts w:hint="eastAsia"/>
          <w:b w:val="0"/>
          <w:bCs w:val="0"/>
          <w:sz w:val="28"/>
          <w:szCs w:val="28"/>
          <w:lang w:val="en-US" w:eastAsia="zh-CN"/>
        </w:rPr>
        <w:t>、注册</w:t>
      </w:r>
      <w:r>
        <w:rPr>
          <w:rFonts w:hint="default"/>
          <w:b w:val="0"/>
          <w:bCs w:val="0"/>
          <w:sz w:val="28"/>
          <w:szCs w:val="28"/>
          <w:lang w:val="en-US" w:eastAsia="zh-CN"/>
        </w:rPr>
        <w:t>、医生信息管理、</w:t>
      </w:r>
      <w:r>
        <w:rPr>
          <w:rFonts w:hint="eastAsia"/>
          <w:b w:val="0"/>
          <w:bCs w:val="0"/>
          <w:sz w:val="28"/>
          <w:szCs w:val="28"/>
          <w:lang w:val="en-US" w:eastAsia="zh-CN"/>
        </w:rPr>
        <w:t>隔离人员</w:t>
      </w:r>
      <w:r>
        <w:rPr>
          <w:rFonts w:hint="default"/>
          <w:b w:val="0"/>
          <w:bCs w:val="0"/>
          <w:sz w:val="28"/>
          <w:szCs w:val="28"/>
          <w:lang w:val="en-US" w:eastAsia="zh-CN"/>
        </w:rPr>
        <w:t>信息管理、收费信息管理、</w:t>
      </w:r>
      <w:r>
        <w:rPr>
          <w:rFonts w:hint="eastAsia"/>
          <w:b w:val="0"/>
          <w:bCs w:val="0"/>
          <w:sz w:val="28"/>
          <w:szCs w:val="28"/>
          <w:lang w:val="en-US" w:eastAsia="zh-CN"/>
        </w:rPr>
        <w:t>隔离点</w:t>
      </w:r>
      <w:r>
        <w:rPr>
          <w:rFonts w:hint="default"/>
          <w:b w:val="0"/>
          <w:bCs w:val="0"/>
          <w:sz w:val="28"/>
          <w:szCs w:val="28"/>
          <w:lang w:val="en-US" w:eastAsia="zh-CN"/>
        </w:rPr>
        <w:t>信息管理、</w:t>
      </w:r>
      <w:r>
        <w:rPr>
          <w:rFonts w:hint="eastAsia"/>
          <w:b w:val="0"/>
          <w:bCs w:val="0"/>
          <w:sz w:val="28"/>
          <w:szCs w:val="28"/>
          <w:lang w:val="en-US" w:eastAsia="zh-CN"/>
        </w:rPr>
        <w:t>检测人员信息</w:t>
      </w:r>
      <w:r>
        <w:rPr>
          <w:rFonts w:hint="default"/>
          <w:b w:val="0"/>
          <w:bCs w:val="0"/>
          <w:sz w:val="28"/>
          <w:szCs w:val="28"/>
          <w:lang w:val="en-US" w:eastAsia="zh-CN"/>
        </w:rPr>
        <w:t>管理</w:t>
      </w:r>
      <w:r>
        <w:rPr>
          <w:rFonts w:hint="eastAsia"/>
          <w:b w:val="0"/>
          <w:bCs w:val="0"/>
          <w:sz w:val="28"/>
          <w:szCs w:val="28"/>
          <w:lang w:val="en-US" w:eastAsia="zh-CN"/>
        </w:rPr>
        <w:t>、活动管理</w:t>
      </w:r>
      <w:r>
        <w:rPr>
          <w:rFonts w:hint="default"/>
          <w:b w:val="0"/>
          <w:bCs w:val="0"/>
          <w:sz w:val="28"/>
          <w:szCs w:val="28"/>
          <w:lang w:val="en-US" w:eastAsia="zh-CN"/>
        </w:rPr>
        <w:t>和</w:t>
      </w:r>
      <w:r>
        <w:rPr>
          <w:rFonts w:hint="eastAsia"/>
          <w:b w:val="0"/>
          <w:bCs w:val="0"/>
          <w:sz w:val="28"/>
          <w:szCs w:val="28"/>
          <w:lang w:val="en-US" w:eastAsia="zh-CN"/>
        </w:rPr>
        <w:t>权限</w:t>
      </w:r>
      <w:r>
        <w:rPr>
          <w:rFonts w:hint="default"/>
          <w:b w:val="0"/>
          <w:bCs w:val="0"/>
          <w:sz w:val="28"/>
          <w:szCs w:val="28"/>
          <w:lang w:val="en-US" w:eastAsia="zh-CN"/>
        </w:rPr>
        <w:t>管理。</w:t>
      </w:r>
    </w:p>
    <w:p>
      <w:pPr>
        <w:numPr>
          <w:numId w:val="0"/>
        </w:numPr>
        <w:jc w:val="center"/>
        <w:rPr>
          <w:rFonts w:hint="eastAsia"/>
          <w:b/>
          <w:bCs/>
          <w:sz w:val="30"/>
          <w:szCs w:val="30"/>
          <w:lang w:val="en-US" w:eastAsia="zh-CN"/>
        </w:rPr>
      </w:pPr>
      <w:r>
        <w:rPr>
          <w:rFonts w:hint="eastAsia"/>
          <w:b/>
          <w:bCs/>
          <w:sz w:val="30"/>
          <w:szCs w:val="30"/>
          <w:lang w:val="en-US" w:eastAsia="zh-CN"/>
        </w:rPr>
        <w:t>3 系统层次结构图</w:t>
      </w:r>
    </w:p>
    <w:p>
      <w:pPr>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该系统的</w:t>
      </w:r>
      <w:r>
        <w:rPr>
          <w:rFonts w:hint="default"/>
          <w:b w:val="0"/>
          <w:bCs w:val="0"/>
          <w:sz w:val="28"/>
          <w:szCs w:val="28"/>
          <w:lang w:val="en-US" w:eastAsia="zh-CN"/>
        </w:rPr>
        <w:t>主要目的在于目标系统的运用能够全面快速满足</w:t>
      </w:r>
      <w:r>
        <w:rPr>
          <w:rFonts w:hint="eastAsia"/>
          <w:b w:val="0"/>
          <w:bCs w:val="0"/>
          <w:sz w:val="28"/>
          <w:szCs w:val="28"/>
          <w:lang w:val="en-US" w:eastAsia="zh-CN"/>
        </w:rPr>
        <w:t>隔离人员、管理人员等</w:t>
      </w:r>
      <w:r>
        <w:rPr>
          <w:rFonts w:hint="default"/>
          <w:b w:val="0"/>
          <w:bCs w:val="0"/>
          <w:sz w:val="28"/>
          <w:szCs w:val="28"/>
          <w:lang w:val="en-US" w:eastAsia="zh-CN"/>
        </w:rPr>
        <w:t>的需求，为</w:t>
      </w:r>
      <w:r>
        <w:rPr>
          <w:rFonts w:hint="eastAsia"/>
          <w:b w:val="0"/>
          <w:bCs w:val="0"/>
          <w:sz w:val="28"/>
          <w:szCs w:val="28"/>
          <w:lang w:val="en-US" w:eastAsia="zh-CN"/>
        </w:rPr>
        <w:t>各自</w:t>
      </w:r>
      <w:r>
        <w:rPr>
          <w:rFonts w:hint="default"/>
          <w:b w:val="0"/>
          <w:bCs w:val="0"/>
          <w:sz w:val="28"/>
          <w:szCs w:val="28"/>
          <w:lang w:val="en-US" w:eastAsia="zh-CN"/>
        </w:rPr>
        <w:t>提供多方面的便捷。提高隔离</w:t>
      </w:r>
      <w:r>
        <w:rPr>
          <w:rFonts w:hint="eastAsia"/>
          <w:b w:val="0"/>
          <w:bCs w:val="0"/>
          <w:sz w:val="28"/>
          <w:szCs w:val="28"/>
          <w:lang w:val="en-US" w:eastAsia="zh-CN"/>
        </w:rPr>
        <w:t>点</w:t>
      </w:r>
      <w:r>
        <w:rPr>
          <w:rFonts w:hint="default"/>
          <w:b w:val="0"/>
          <w:bCs w:val="0"/>
          <w:sz w:val="28"/>
          <w:szCs w:val="28"/>
          <w:lang w:val="en-US" w:eastAsia="zh-CN"/>
        </w:rPr>
        <w:t>运行效率，节约时间，减少</w:t>
      </w:r>
      <w:r>
        <w:rPr>
          <w:rFonts w:hint="eastAsia"/>
          <w:b w:val="0"/>
          <w:bCs w:val="0"/>
          <w:sz w:val="28"/>
          <w:szCs w:val="28"/>
          <w:lang w:val="en-US" w:eastAsia="zh-CN"/>
        </w:rPr>
        <w:t>隔离人员</w:t>
      </w:r>
      <w:r>
        <w:rPr>
          <w:rFonts w:hint="default"/>
          <w:b w:val="0"/>
          <w:bCs w:val="0"/>
          <w:sz w:val="28"/>
          <w:szCs w:val="28"/>
          <w:lang w:val="en-US" w:eastAsia="zh-CN"/>
        </w:rPr>
        <w:t>不必要开支。</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通过目标系统，联系管理者与被管理者，不断反应问题同时可以积极有效解决问题，提高服务质量</w:t>
      </w:r>
      <w:r>
        <w:rPr>
          <w:rFonts w:hint="eastAsia"/>
          <w:b w:val="0"/>
          <w:bCs w:val="0"/>
          <w:sz w:val="28"/>
          <w:szCs w:val="28"/>
          <w:lang w:val="en-US" w:eastAsia="zh-CN"/>
        </w:rPr>
        <w:t>，所</w:t>
      </w:r>
      <w:r>
        <w:rPr>
          <w:rFonts w:hint="default"/>
          <w:b w:val="0"/>
          <w:bCs w:val="0"/>
          <w:sz w:val="28"/>
          <w:szCs w:val="28"/>
          <w:lang w:val="en-US" w:eastAsia="zh-CN"/>
        </w:rPr>
        <w:t>带来的收益</w:t>
      </w:r>
      <w:r>
        <w:rPr>
          <w:rFonts w:hint="eastAsia"/>
          <w:b w:val="0"/>
          <w:bCs w:val="0"/>
          <w:sz w:val="28"/>
          <w:szCs w:val="28"/>
          <w:lang w:val="en-US" w:eastAsia="zh-CN"/>
        </w:rPr>
        <w:t>也</w:t>
      </w:r>
      <w:r>
        <w:rPr>
          <w:rFonts w:hint="default"/>
          <w:b w:val="0"/>
          <w:bCs w:val="0"/>
          <w:sz w:val="28"/>
          <w:szCs w:val="28"/>
          <w:lang w:val="en-US" w:eastAsia="zh-CN"/>
        </w:rPr>
        <w:t>是多面的</w:t>
      </w:r>
      <w:r>
        <w:rPr>
          <w:rFonts w:hint="eastAsia"/>
          <w:b w:val="0"/>
          <w:bCs w:val="0"/>
          <w:sz w:val="28"/>
          <w:szCs w:val="28"/>
          <w:lang w:val="en-US" w:eastAsia="zh-CN"/>
        </w:rPr>
        <w:t>。</w:t>
      </w:r>
    </w:p>
    <w:p>
      <w:pPr>
        <w:numPr>
          <w:numId w:val="0"/>
        </w:numPr>
        <w:jc w:val="both"/>
        <w:rPr>
          <w:rFonts w:hint="default"/>
          <w:b/>
          <w:bCs/>
          <w:sz w:val="30"/>
          <w:szCs w:val="30"/>
          <w:lang w:val="en-US" w:eastAsia="zh-CN"/>
        </w:rPr>
      </w:pPr>
    </w:p>
    <w:p>
      <w:pPr>
        <w:numPr>
          <w:numId w:val="0"/>
        </w:numPr>
        <w:ind w:firstLine="420" w:firstLineChars="0"/>
        <w:jc w:val="both"/>
        <w:rPr>
          <w:rFonts w:hint="default"/>
          <w:b w:val="0"/>
          <w:bCs w:val="0"/>
          <w:sz w:val="30"/>
          <w:szCs w:val="30"/>
          <w:lang w:val="en-US" w:eastAsia="zh-CN"/>
        </w:rPr>
      </w:pPr>
      <w:r>
        <w:drawing>
          <wp:inline distT="0" distB="0" distL="114300" distR="114300">
            <wp:extent cx="5266690" cy="228917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2289175"/>
                    </a:xfrm>
                    <a:prstGeom prst="rect">
                      <a:avLst/>
                    </a:prstGeom>
                    <a:noFill/>
                    <a:ln>
                      <a:noFill/>
                    </a:ln>
                  </pic:spPr>
                </pic:pic>
              </a:graphicData>
            </a:graphic>
          </wp:inline>
        </w:drawing>
      </w:r>
    </w:p>
    <w:p>
      <w:pPr>
        <w:numPr>
          <w:numId w:val="0"/>
        </w:numPr>
        <w:ind w:leftChars="0"/>
        <w:jc w:val="both"/>
        <w:rPr>
          <w:rFonts w:hint="default"/>
          <w:b w:val="0"/>
          <w:bCs w:val="0"/>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3.1隔离者信息管理</w:t>
      </w:r>
    </w:p>
    <w:p>
      <w:pPr>
        <w:jc w:val="center"/>
      </w:pPr>
      <w:r>
        <w:drawing>
          <wp:inline distT="0" distB="0" distL="114300" distR="114300">
            <wp:extent cx="5438775" cy="9112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438775" cy="911225"/>
                    </a:xfrm>
                    <a:prstGeom prst="rect">
                      <a:avLst/>
                    </a:prstGeom>
                    <a:noFill/>
                    <a:ln>
                      <a:noFill/>
                    </a:ln>
                  </pic:spPr>
                </pic:pic>
              </a:graphicData>
            </a:graphic>
          </wp:inline>
        </w:drawing>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隔离者管理主要是通过对隔离者姓名的查询，查询结果得到诸如房间号、性别、年龄、行程轨迹、核酸检测结果等信息，还可以对隔离者信息进行增添、删除、修改。</w:t>
      </w:r>
    </w:p>
    <w:p>
      <w:pPr>
        <w:ind w:firstLine="420" w:firstLineChars="0"/>
        <w:jc w:val="both"/>
        <w:rPr>
          <w:rFonts w:hint="default"/>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3.2隔离点信息管理</w:t>
      </w:r>
    </w:p>
    <w:p>
      <w:pPr>
        <w:jc w:val="center"/>
      </w:pPr>
      <w:r>
        <w:drawing>
          <wp:inline distT="0" distB="0" distL="114300" distR="114300">
            <wp:extent cx="3981450" cy="15430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981450" cy="1543050"/>
                    </a:xfrm>
                    <a:prstGeom prst="rect">
                      <a:avLst/>
                    </a:prstGeom>
                    <a:noFill/>
                    <a:ln>
                      <a:noFill/>
                    </a:ln>
                  </pic:spPr>
                </pic:pic>
              </a:graphicData>
            </a:graphic>
          </wp:inline>
        </w:drawing>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隔离点信息管理主要是通过对隔离点大致地理位置的模糊查询得到该地的空房数、隔离人数、地址、消毒情况等的信息，还可以对隔离点信息进行增添、删除、修改。</w:t>
      </w:r>
    </w:p>
    <w:p>
      <w:pPr>
        <w:ind w:firstLine="420" w:firstLineChars="0"/>
        <w:jc w:val="both"/>
        <w:rPr>
          <w:rFonts w:hint="default"/>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3.3收费信息管理</w:t>
      </w:r>
    </w:p>
    <w:p>
      <w:pPr>
        <w:jc w:val="center"/>
      </w:pPr>
      <w:r>
        <w:drawing>
          <wp:inline distT="0" distB="0" distL="114300" distR="114300">
            <wp:extent cx="4114800" cy="1600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14800" cy="1600200"/>
                    </a:xfrm>
                    <a:prstGeom prst="rect">
                      <a:avLst/>
                    </a:prstGeom>
                    <a:noFill/>
                    <a:ln>
                      <a:noFill/>
                    </a:ln>
                  </pic:spPr>
                </pic:pic>
              </a:graphicData>
            </a:graphic>
          </wp:inline>
        </w:drawing>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收费信息管理主要是对房间使用状态、收费明细和所需费用等的查看，还可以增添条目、修改所需费用与房间状态、删除房间。</w:t>
      </w:r>
    </w:p>
    <w:p>
      <w:pPr>
        <w:ind w:firstLine="420" w:firstLineChars="0"/>
        <w:jc w:val="both"/>
        <w:rPr>
          <w:rFonts w:hint="default"/>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3.4检测人员信息管理</w:t>
      </w:r>
    </w:p>
    <w:p>
      <w:pPr>
        <w:jc w:val="center"/>
      </w:pPr>
      <w:r>
        <w:drawing>
          <wp:inline distT="0" distB="0" distL="114300" distR="114300">
            <wp:extent cx="5041900" cy="16827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041900" cy="1682750"/>
                    </a:xfrm>
                    <a:prstGeom prst="rect">
                      <a:avLst/>
                    </a:prstGeom>
                    <a:noFill/>
                    <a:ln>
                      <a:noFill/>
                    </a:ln>
                  </pic:spPr>
                </pic:pic>
              </a:graphicData>
            </a:graphic>
          </wp:inline>
        </w:drawing>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检测人员信息管理主要是通过对姓名的查询得到诸如工号、单位等的信息，还可以对检测人员信息进行增添、删除、修改。</w:t>
      </w:r>
    </w:p>
    <w:p>
      <w:pPr>
        <w:jc w:val="both"/>
        <w:rPr>
          <w:rFonts w:hint="default" w:eastAsiaTheme="minorEastAsia"/>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3.5活动管理</w:t>
      </w:r>
    </w:p>
    <w:p>
      <w:pPr>
        <w:numPr>
          <w:ilvl w:val="0"/>
          <w:numId w:val="0"/>
        </w:numPr>
        <w:jc w:val="both"/>
      </w:pPr>
      <w:r>
        <w:drawing>
          <wp:inline distT="0" distB="0" distL="114300" distR="114300">
            <wp:extent cx="5268595" cy="1613535"/>
            <wp:effectExtent l="0" t="0" r="190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8595" cy="1613535"/>
                    </a:xfrm>
                    <a:prstGeom prst="rect">
                      <a:avLst/>
                    </a:prstGeom>
                    <a:noFill/>
                    <a:ln>
                      <a:noFill/>
                    </a:ln>
                  </pic:spPr>
                </pic:pic>
              </a:graphicData>
            </a:graphic>
          </wp:inline>
        </w:drawing>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活动管理主要是对内置的一系列</w:t>
      </w:r>
      <w:bookmarkStart w:id="0" w:name="_GoBack"/>
      <w:bookmarkEnd w:id="0"/>
      <w:r>
        <w:rPr>
          <w:rFonts w:hint="eastAsia"/>
          <w:b w:val="0"/>
          <w:bCs w:val="0"/>
          <w:sz w:val="28"/>
          <w:szCs w:val="28"/>
          <w:lang w:val="en-US" w:eastAsia="zh-CN"/>
        </w:rPr>
        <w:t>活动进行管理。</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对于点菜功能的管理，包括修改设定菜余量、规定放置地点订单状态、食材来源等的增删改查。</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对于交友匹配的管理包括但不限于匹配机制的范围修改。</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对于医疗咨询的管理主要是通过搜索医生姓名查询科室、工号、性别、单位等信息。还可以对其进行增添、删除、修改。</w:t>
      </w:r>
    </w:p>
    <w:p>
      <w:pPr>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对于公告系统的管理主要是对公示信息的与形式的修改。</w:t>
      </w:r>
    </w:p>
    <w:p>
      <w:pPr>
        <w:numPr>
          <w:ilvl w:val="0"/>
          <w:numId w:val="0"/>
        </w:numPr>
        <w:ind w:firstLine="420" w:firstLineChars="0"/>
        <w:jc w:val="left"/>
        <w:rPr>
          <w:rFonts w:hint="default"/>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3.6权限管理</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拥有权限授予的账号通过搜索工号对指定的人员进行权限设置，包括增删改查在内的各项功能。</w:t>
      </w:r>
    </w:p>
    <w:p>
      <w:pPr>
        <w:numPr>
          <w:ilvl w:val="0"/>
          <w:numId w:val="0"/>
        </w:numPr>
        <w:ind w:leftChars="0" w:firstLine="420" w:firstLineChars="0"/>
        <w:jc w:val="both"/>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eastAsia"/>
          <w:b/>
          <w:bCs/>
          <w:sz w:val="30"/>
          <w:szCs w:val="30"/>
          <w:lang w:val="en-US" w:eastAsia="zh-CN"/>
        </w:rPr>
        <w:t>3.7系统用例分析</w:t>
      </w:r>
    </w:p>
    <w:p>
      <w:pPr>
        <w:numPr>
          <w:ilvl w:val="0"/>
          <w:numId w:val="0"/>
        </w:numPr>
        <w:ind w:leftChars="0" w:firstLine="420" w:firstLineChars="0"/>
        <w:jc w:val="both"/>
        <w:rPr>
          <w:rFonts w:hint="eastAsia"/>
          <w:b w:val="0"/>
          <w:bCs w:val="0"/>
          <w:sz w:val="28"/>
          <w:szCs w:val="28"/>
          <w:lang w:val="en-US" w:eastAsia="zh-CN"/>
        </w:rPr>
      </w:pPr>
    </w:p>
    <w:p>
      <w:pPr>
        <w:numPr>
          <w:ilvl w:val="0"/>
          <w:numId w:val="0"/>
        </w:numPr>
        <w:jc w:val="center"/>
        <w:rPr>
          <w:rFonts w:hint="eastAsia"/>
          <w:b/>
          <w:bCs/>
          <w:sz w:val="30"/>
          <w:szCs w:val="30"/>
          <w:lang w:val="en-US" w:eastAsia="zh-CN"/>
        </w:rPr>
      </w:pPr>
      <w:r>
        <w:rPr>
          <w:rFonts w:hint="eastAsia"/>
          <w:b/>
          <w:bCs/>
          <w:sz w:val="30"/>
          <w:szCs w:val="30"/>
          <w:lang w:val="en-US" w:eastAsia="zh-CN"/>
        </w:rPr>
        <w:t>4系统分析</w:t>
      </w:r>
    </w:p>
    <w:p>
      <w:pPr>
        <w:numPr>
          <w:ilvl w:val="0"/>
          <w:numId w:val="0"/>
        </w:numPr>
        <w:jc w:val="both"/>
        <w:rPr>
          <w:rFonts w:hint="default"/>
          <w:b/>
          <w:bCs/>
          <w:sz w:val="30"/>
          <w:szCs w:val="30"/>
          <w:lang w:val="en-US" w:eastAsia="zh-CN"/>
        </w:rPr>
      </w:pPr>
      <w:r>
        <w:rPr>
          <w:rFonts w:hint="eastAsia"/>
          <w:b/>
          <w:bCs/>
          <w:sz w:val="30"/>
          <w:szCs w:val="30"/>
          <w:lang w:val="en-US" w:eastAsia="zh-CN"/>
        </w:rPr>
        <w:t>4.1 系统设计需求</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为了达到标准、规范等目标，从而提高软件的复用率，在进行系统设计时，需做到如下：</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1.底层数据统一。对于底层数据采用标准的数据进行设置，对底部对于不符合规范的数据及时进行数据清洗和规范化操作，使得不同的数据资源统一在统一 的数据格式之下，达到方便查询存储的效果。</w:t>
      </w:r>
    </w:p>
    <w:p>
      <w:pPr>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2.界面风格的统一。 采用统一的主题模式，不同页面会有不同的应用需求，其界面主题保持基本一致，促进组织采用树形结构，方便数据的浏览和查询。</w:t>
      </w:r>
    </w:p>
    <w:p>
      <w:pPr>
        <w:numPr>
          <w:ilvl w:val="0"/>
          <w:numId w:val="0"/>
        </w:numPr>
        <w:ind w:leftChars="0" w:firstLine="420" w:firstLineChars="0"/>
        <w:jc w:val="both"/>
        <w:rPr>
          <w:rFonts w:hint="eastAsia"/>
          <w:b/>
          <w:bCs/>
          <w:sz w:val="30"/>
          <w:szCs w:val="30"/>
          <w:lang w:val="en-US" w:eastAsia="zh-CN"/>
        </w:rPr>
      </w:pPr>
      <w:r>
        <w:rPr>
          <w:rFonts w:hint="eastAsia"/>
          <w:b w:val="0"/>
          <w:bCs w:val="0"/>
          <w:sz w:val="28"/>
          <w:szCs w:val="28"/>
          <w:lang w:val="en-US" w:eastAsia="zh-CN"/>
        </w:rPr>
        <w:t>3.数据服务化。系统中各功能模块既独立，又相互关联，在模块化的同时保证各个功能合理配置。同时预留开放接口，能够适应系统的扩展需求。</w:t>
      </w:r>
    </w:p>
    <w:p>
      <w:pPr>
        <w:numPr>
          <w:ilvl w:val="0"/>
          <w:numId w:val="0"/>
        </w:numPr>
        <w:jc w:val="both"/>
        <w:rPr>
          <w:rFonts w:hint="eastAsia"/>
          <w:b/>
          <w:bCs/>
          <w:sz w:val="30"/>
          <w:szCs w:val="30"/>
          <w:lang w:val="en-US" w:eastAsia="zh-CN"/>
        </w:rPr>
      </w:pPr>
    </w:p>
    <w:p>
      <w:pPr>
        <w:numPr>
          <w:ilvl w:val="0"/>
          <w:numId w:val="0"/>
        </w:numPr>
        <w:jc w:val="left"/>
        <w:rPr>
          <w:rFonts w:hint="default"/>
          <w:b/>
          <w:bCs/>
          <w:sz w:val="30"/>
          <w:szCs w:val="30"/>
          <w:lang w:val="en-US" w:eastAsia="zh-CN"/>
        </w:rPr>
      </w:pPr>
      <w:r>
        <w:rPr>
          <w:rFonts w:hint="eastAsia"/>
          <w:b/>
          <w:bCs/>
          <w:sz w:val="30"/>
          <w:szCs w:val="30"/>
          <w:lang w:val="en-US" w:eastAsia="zh-CN"/>
        </w:rPr>
        <w:t xml:space="preserve">4.2 </w:t>
      </w:r>
      <w:r>
        <w:rPr>
          <w:rFonts w:hint="default"/>
          <w:b/>
          <w:bCs/>
          <w:sz w:val="30"/>
          <w:szCs w:val="30"/>
          <w:lang w:val="en-US" w:eastAsia="zh-CN"/>
        </w:rPr>
        <w:t>系统其它需求</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考虑到网络环境及系统运行使用的需要，- -般而言， 系统表现出来的其他需求主要有:一是对各类浏览器友好、兼容性强。二是系统的适应性强。</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另外，为了更好的用户体验，还应该满足以下条件: .</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1.可靠性需求:用户在使用该系统时，系统无法访问的概率应在5%以下。</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2.易用性需求:本系统展示给用户的界面应该是友好的且易用的，用户在没有接受培训的情况下也可以使用本系统。</w:t>
      </w:r>
    </w:p>
    <w:p>
      <w:pPr>
        <w:numPr>
          <w:ilvl w:val="0"/>
          <w:numId w:val="0"/>
        </w:numPr>
        <w:ind w:leftChars="0" w:firstLine="420" w:firstLineChars="0"/>
        <w:jc w:val="both"/>
        <w:rPr>
          <w:rFonts w:hint="default"/>
          <w:b w:val="0"/>
          <w:bCs w:val="0"/>
          <w:sz w:val="28"/>
          <w:szCs w:val="28"/>
          <w:lang w:val="en-US" w:eastAsia="zh-CN"/>
        </w:rPr>
      </w:pPr>
      <w:r>
        <w:rPr>
          <w:rFonts w:hint="default"/>
          <w:b w:val="0"/>
          <w:bCs w:val="0"/>
          <w:sz w:val="28"/>
          <w:szCs w:val="28"/>
          <w:lang w:val="en-US" w:eastAsia="zh-CN"/>
        </w:rPr>
        <w:t>3.运行环境约束:要求安装有浏览器</w:t>
      </w:r>
      <w:r>
        <w:rPr>
          <w:rFonts w:hint="eastAsia"/>
          <w:b w:val="0"/>
          <w:bCs w:val="0"/>
          <w:sz w:val="28"/>
          <w:szCs w:val="28"/>
          <w:lang w:val="en-US" w:eastAsia="zh-CN"/>
        </w:rPr>
        <w:t>（电脑端）</w:t>
      </w:r>
      <w:r>
        <w:rPr>
          <w:rFonts w:hint="default"/>
          <w:b w:val="0"/>
          <w:bCs w:val="0"/>
          <w:sz w:val="28"/>
          <w:szCs w:val="28"/>
          <w:lang w:val="en-US" w:eastAsia="zh-CN"/>
        </w:rPr>
        <w:t>的用户才能使用。</w:t>
      </w:r>
    </w:p>
    <w:p>
      <w:pPr>
        <w:numPr>
          <w:ilvl w:val="0"/>
          <w:numId w:val="0"/>
        </w:numPr>
        <w:jc w:val="both"/>
        <w:rPr>
          <w:rFonts w:hint="default"/>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lYzYxNzllZmU0ZjFlMzI1OTM0MjIwMGU1MzhkOTUifQ=="/>
  </w:docVars>
  <w:rsids>
    <w:rsidRoot w:val="150F0F6C"/>
    <w:rsid w:val="150F0F6C"/>
    <w:rsid w:val="6FB2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1678</Words>
  <Characters>1703</Characters>
  <Lines>0</Lines>
  <Paragraphs>0</Paragraphs>
  <TotalTime>13</TotalTime>
  <ScaleCrop>false</ScaleCrop>
  <LinksUpToDate>false</LinksUpToDate>
  <CharactersWithSpaces>1714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2022-05-20T08:12:00Z</dcterms:created>
  <dc:creator>浅川酒一</dc:creator>
  <cp:lastModifiedBy>浅川酒一</cp:lastModifiedBy>
  <dcterms:modified xsi:type="dcterms:W3CDTF">2022-05-20T12:56:11Z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DA90B1F133F843029FF255936CCFC7B5</vt:lpwstr>
  </property>
</Properties>
</file>