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освоении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вывести программу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и своё ФИО.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NASM, перехожу в этот каталог и создаю текстовый файл с именем hello.asm (рис. ??).</w:t>
      </w:r>
    </w:p>
    <w:p>
      <w:pPr>
        <w:pStyle w:val="CaptionedFigure"/>
      </w:pPr>
      <w:r>
        <w:drawing>
          <wp:inline>
            <wp:extent cx="3733800" cy="457056"/>
            <wp:effectExtent b="0" l="0" r="0" t="0"/>
            <wp:docPr descr="Создание каталога для дальнейшей работы, переход в этот каталог и создание текстового файла" title="fig:" id="24" name="Picture"/>
            <a:graphic>
              <a:graphicData uri="http://schemas.openxmlformats.org/drawingml/2006/picture">
                <pic:pic>
                  <pic:nvPicPr>
                    <pic:cNvPr descr="image/lab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дальнейшей работы, переход в этот каталог и создание текстового файла</w:t>
      </w:r>
    </w:p>
    <w:p>
      <w:pPr>
        <w:pStyle w:val="BodyText"/>
      </w:pPr>
      <w:r>
        <w:t xml:space="preserve">Открываю этот файл с помощью текстового редактора gedit и ввожу в него текст из лабораторной работы (рис. ??).</w:t>
      </w:r>
    </w:p>
    <w:p>
      <w:pPr>
        <w:pStyle w:val="CaptionedFigure"/>
      </w:pPr>
      <w:r>
        <w:drawing>
          <wp:inline>
            <wp:extent cx="3733800" cy="352636"/>
            <wp:effectExtent b="0" l="0" r="0" t="0"/>
            <wp:docPr descr="Открытие файла" title="fig:" id="27" name="Picture"/>
            <a:graphic>
              <a:graphicData uri="http://schemas.openxmlformats.org/drawingml/2006/picture">
                <pic:pic>
                  <pic:nvPicPr>
                    <pic:cNvPr descr="image/lab4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Для компиляции приведённого выше текста программы «Hello World» пишу команду nasm -f elf hello.asm, с помощью команды ls проверяю, что объектный файл был создан (рис. ??).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Компиляция текста и проверка создания объектного файла" title="fig:" id="30" name="Picture"/>
            <a:graphic>
              <a:graphicData uri="http://schemas.openxmlformats.org/drawingml/2006/picture">
                <pic:pic>
                  <pic:nvPicPr>
                    <pic:cNvPr descr="image/lab4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и проверка создания объектного файла</w:t>
      </w:r>
    </w:p>
    <w:p>
      <w:pPr>
        <w:pStyle w:val="BodyText"/>
      </w:pPr>
      <w:r>
        <w:t xml:space="preserve">Компилирую исходный файл hello.asm в obj.o с помощью команды nasm -o obj.o -f elf -g -l list.lst hello.asm. С помощью команды ls проверьте, что файлы были созданы (рис. ??).</w:t>
      </w:r>
    </w:p>
    <w:p>
      <w:pPr>
        <w:pStyle w:val="CaptionedFigure"/>
      </w:pPr>
      <w:r>
        <w:drawing>
          <wp:inline>
            <wp:extent cx="3733800" cy="297006"/>
            <wp:effectExtent b="0" l="0" r="0" t="0"/>
            <wp:docPr descr="Компиляция исходного файла и проверка создания всех созданных файлов" title="fig:" id="33" name="Picture"/>
            <a:graphic>
              <a:graphicData uri="http://schemas.openxmlformats.org/drawingml/2006/picture">
                <pic:pic>
                  <pic:nvPicPr>
                    <pic:cNvPr descr="image/lab4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проверка создания всех созданных файлов</w:t>
      </w:r>
    </w:p>
    <w:p>
      <w:pPr>
        <w:pStyle w:val="BodyText"/>
      </w:pPr>
      <w:r>
        <w:t xml:space="preserve">Чтобы получить исполняемую программу, необходимо передать на обработку компоновщику объектный файл с помощью команды: ld -m elf_i386 hello.o -o hello. А затем с помощью команды ls проверяю, что исполняемый файл hello был создан (рис. ??).</w:t>
      </w:r>
    </w:p>
    <w:p>
      <w:pPr>
        <w:pStyle w:val="CaptionedFigure"/>
      </w:pPr>
      <w:r>
        <w:drawing>
          <wp:inline>
            <wp:extent cx="3733800" cy="297006"/>
            <wp:effectExtent b="0" l="0" r="0" t="0"/>
            <wp:docPr descr="Передача на обработку компоновщику объектного файла и проверки создания файла" title="fig:" id="36" name="Picture"/>
            <a:graphic>
              <a:graphicData uri="http://schemas.openxmlformats.org/drawingml/2006/picture">
                <pic:pic>
                  <pic:nvPicPr>
                    <pic:cNvPr descr="image/lab4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на обработку компоновщику объектного файла и проверки создания файла</w:t>
      </w:r>
    </w:p>
    <w:p>
      <w:pPr>
        <w:pStyle w:val="BodyText"/>
      </w:pPr>
      <w:r>
        <w:t xml:space="preserve">Выполните следующую команду, задаю в данном случае имя создаваемого исполняемого файла:ld -m elf_i386 obj.o -o main (рис. ??).</w:t>
      </w:r>
    </w:p>
    <w:p>
      <w:pPr>
        <w:pStyle w:val="CaptionedFigure"/>
      </w:pPr>
      <w:r>
        <w:drawing>
          <wp:inline>
            <wp:extent cx="3733800" cy="163098"/>
            <wp:effectExtent b="0" l="0" r="0" t="0"/>
            <wp:docPr descr="Задача имени создаваемого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lab4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Задача имени создаваемого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(рис. ??).</w:t>
      </w:r>
    </w:p>
    <w:p>
      <w:pPr>
        <w:pStyle w:val="CaptionedFigure"/>
      </w:pPr>
      <w:r>
        <w:drawing>
          <wp:inline>
            <wp:extent cx="3733800" cy="349029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lab4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140656"/>
            <wp:effectExtent b="0" l="0" r="0" t="0"/>
            <wp:docPr descr="Создание копии файла с другим именем" title="fig:" id="45" name="Picture"/>
            <a:graphic>
              <a:graphicData uri="http://schemas.openxmlformats.org/drawingml/2006/picture">
                <pic:pic>
                  <pic:nvPicPr>
                    <pic:cNvPr descr="image/lab4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другим именем</w:t>
      </w:r>
    </w:p>
    <w:p>
      <w:pPr>
        <w:pStyle w:val="BodyText"/>
      </w:pPr>
      <w:r>
        <w:t xml:space="preserve">С помощью текстового редактора gedit (рис. ??) вношу изменения в текст программы в файле lab4.asm: вместо Hello world! пишу мои фамилию и имя. На экран теперь будет выводиться строка с моими фамилией и именем (рис. ??).</w:t>
      </w:r>
    </w:p>
    <w:p>
      <w:pPr>
        <w:pStyle w:val="BodyText"/>
      </w:pPr>
      <w:bookmarkStart w:id="50" w:name="fig:009"/>
      <w:r>
        <w:drawing>
          <wp:inline>
            <wp:extent cx="3733800" cy="140656"/>
            <wp:effectExtent b="0" l="0" r="0" t="0"/>
            <wp:docPr descr="Открытие файла с помощью текстового редактора gedit" title="" id="48" name="Picture"/>
            <a:graphic>
              <a:graphicData uri="http://schemas.openxmlformats.org/drawingml/2006/picture">
                <pic:pic>
                  <pic:nvPicPr>
                    <pic:cNvPr descr="image/lab4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10"/>
      <w:r>
        <w:drawing>
          <wp:inline>
            <wp:extent cx="3733800" cy="2904960"/>
            <wp:effectExtent b="0" l="0" r="0" t="0"/>
            <wp:docPr descr="Изменение текста файла, чтобы выводился другой результат" title="" id="52" name="Picture"/>
            <a:graphic>
              <a:graphicData uri="http://schemas.openxmlformats.org/drawingml/2006/picture">
                <pic:pic>
                  <pic:nvPicPr>
                    <pic:cNvPr descr="image/lab4.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Оттранслирываю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 (рис. ??), (рис. ??).</w:t>
      </w:r>
    </w:p>
    <w:p>
      <w:pPr>
        <w:pStyle w:val="BodyText"/>
      </w:pPr>
      <w:bookmarkStart w:id="58" w:name="fig:011"/>
      <w:r>
        <w:drawing>
          <wp:inline>
            <wp:extent cx="3733800" cy="198004"/>
            <wp:effectExtent b="0" l="0" r="0" t="0"/>
            <wp:docPr descr="Оттранслирывание полученного текста программы lab4.asm в объектный файл" title="" id="56" name="Picture"/>
            <a:graphic>
              <a:graphicData uri="http://schemas.openxmlformats.org/drawingml/2006/picture">
                <pic:pic>
                  <pic:nvPicPr>
                    <pic:cNvPr descr="image/lab4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12"/>
      <w:r>
        <w:drawing>
          <wp:inline>
            <wp:extent cx="3733800" cy="237605"/>
            <wp:effectExtent b="0" l="0" r="0" t="0"/>
            <wp:docPr descr="Компоновка объектного файла и запуск получившегося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lab4.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Копирую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 ??).</w:t>
      </w:r>
    </w:p>
    <w:p>
      <w:pPr>
        <w:pStyle w:val="CaptionedFigure"/>
      </w:pPr>
      <w:r>
        <w:drawing>
          <wp:inline>
            <wp:extent cx="3733800" cy="71863"/>
            <wp:effectExtent b="0" l="0" r="0" t="0"/>
            <wp:docPr descr="Копирование файлов в каталог локального репозитория" title="fig:" id="64" name="Picture"/>
            <a:graphic>
              <a:graphicData uri="http://schemas.openxmlformats.org/drawingml/2006/picture">
                <pic:pic>
                  <pic:nvPicPr>
                    <pic:cNvPr descr="image/lab4.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каталог локального репозитория</w:t>
      </w:r>
    </w:p>
    <w:p>
      <w:pPr>
        <w:pStyle w:val="BodyText"/>
      </w:pPr>
      <w:r>
        <w:t xml:space="preserve">Загружаю файлы на Github (рис. ??).</w:t>
      </w:r>
      <w:r>
        <w:t xml:space="preserve"> </w:t>
      </w:r>
      <w:bookmarkStart w:id="69" w:name="fig:014"/>
      <w:r>
        <w:drawing>
          <wp:inline>
            <wp:extent cx="3733800" cy="2123960"/>
            <wp:effectExtent b="0" l="0" r="0" t="0"/>
            <wp:docPr descr="Загрузка файлов на гитхаб" title="" id="67" name="Picture"/>
            <a:graphic>
              <a:graphicData uri="http://schemas.openxmlformats.org/drawingml/2006/picture">
                <pic:pic>
                  <pic:nvPicPr>
                    <pic:cNvPr descr="image/lab4.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#Листинги написанных программ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   </w:t>
      </w:r>
      <w:r>
        <w:br/>
      </w:r>
      <w:r>
        <w:rPr>
          <w:rStyle w:val="VerbatimChar"/>
        </w:rPr>
        <w:t xml:space="preserve">       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Николенко Анна Николаевна</dc:creator>
  <dc:language>ru-RU</dc:language>
  <cp:keywords/>
  <dcterms:created xsi:type="dcterms:W3CDTF">2023-11-10T15:01:05Z</dcterms:created>
  <dcterms:modified xsi:type="dcterms:W3CDTF">2023-11-10T15:01:05Z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