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905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xr8ry6258hqb" w:colFirst="0" w:colLast="0"/>
      <w:bookmarkEnd w:id="0"/>
      <w:r>
        <w:rPr>
          <w:b/>
          <w:sz w:val="34"/>
          <w:szCs w:val="34"/>
        </w:rPr>
        <w:t>9-Day Milestone Roadmap</w:t>
      </w:r>
    </w:p>
    <w:p w14:paraId="00000002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lrxnow4b82im" w:colFirst="0" w:colLast="0"/>
      <w:bookmarkEnd w:id="1"/>
      <w:r>
        <w:rPr>
          <w:b/>
          <w:color w:val="000000"/>
          <w:sz w:val="26"/>
          <w:szCs w:val="26"/>
        </w:rPr>
        <w:t>Day 1 – Phase 7 Kickoff</w:t>
      </w:r>
    </w:p>
    <w:p w14:paraId="00000003" w14:textId="77777777" w:rsidR="0019056A" w:rsidRDefault="00000000">
      <w:pPr>
        <w:numPr>
          <w:ilvl w:val="0"/>
          <w:numId w:val="8"/>
        </w:numPr>
        <w:spacing w:before="240"/>
      </w:pPr>
      <w:r>
        <w:t>Finalize memory_store.py logic:</w:t>
      </w:r>
      <w:r>
        <w:br/>
      </w:r>
    </w:p>
    <w:p w14:paraId="00000004" w14:textId="77777777" w:rsidR="0019056A" w:rsidRDefault="00000000">
      <w:pPr>
        <w:numPr>
          <w:ilvl w:val="1"/>
          <w:numId w:val="8"/>
        </w:numPr>
      </w:pPr>
      <w:r>
        <w:t>Store contradiction snapshots from tensor_archive.</w:t>
      </w:r>
      <w:r>
        <w:br/>
      </w:r>
    </w:p>
    <w:p w14:paraId="00000005" w14:textId="77777777" w:rsidR="0019056A" w:rsidRDefault="00000000">
      <w:pPr>
        <w:numPr>
          <w:ilvl w:val="1"/>
          <w:numId w:val="8"/>
        </w:numPr>
      </w:pPr>
      <w:r>
        <w:t>Retrieve &amp; reinject on relevant patterns.</w:t>
      </w:r>
      <w:r>
        <w:br/>
      </w:r>
    </w:p>
    <w:p w14:paraId="00000006" w14:textId="77777777" w:rsidR="0019056A" w:rsidRDefault="00000000">
      <w:pPr>
        <w:numPr>
          <w:ilvl w:val="0"/>
          <w:numId w:val="8"/>
        </w:numPr>
      </w:pPr>
      <w:r>
        <w:t>Patch event_log.py to:</w:t>
      </w:r>
      <w:r>
        <w:br/>
      </w:r>
    </w:p>
    <w:p w14:paraId="00000007" w14:textId="77777777" w:rsidR="0019056A" w:rsidRDefault="00000000">
      <w:pPr>
        <w:numPr>
          <w:ilvl w:val="1"/>
          <w:numId w:val="8"/>
        </w:numPr>
      </w:pPr>
      <w:r>
        <w:t>Log phase transitions, entropy change, contradictions.</w:t>
      </w:r>
      <w:r>
        <w:br/>
      </w:r>
    </w:p>
    <w:p w14:paraId="00000008" w14:textId="77777777" w:rsidR="0019056A" w:rsidRDefault="00000000">
      <w:pPr>
        <w:numPr>
          <w:ilvl w:val="1"/>
          <w:numId w:val="8"/>
        </w:numPr>
      </w:pPr>
      <w:r>
        <w:t>Save in both JSON + SVG formats.</w:t>
      </w:r>
      <w:r>
        <w:br/>
      </w:r>
    </w:p>
    <w:p w14:paraId="00000009" w14:textId="77777777" w:rsidR="0019056A" w:rsidRDefault="00000000">
      <w:pPr>
        <w:numPr>
          <w:ilvl w:val="0"/>
          <w:numId w:val="8"/>
        </w:numPr>
        <w:spacing w:after="240"/>
      </w:pPr>
      <w:r>
        <w:t>Unit tests for storage/retrieval cycle.</w:t>
      </w:r>
      <w:r>
        <w:br/>
      </w:r>
    </w:p>
    <w:p w14:paraId="0000000A" w14:textId="77777777" w:rsidR="0019056A" w:rsidRDefault="00000000">
      <w:r>
        <w:pict w14:anchorId="56B800CB">
          <v:rect id="_x0000_i1025" style="width:0;height:1.5pt" o:hralign="center" o:hrstd="t" o:hr="t" fillcolor="#a0a0a0" stroked="f"/>
        </w:pict>
      </w:r>
    </w:p>
    <w:p w14:paraId="0000000B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c3viwkt519qw" w:colFirst="0" w:colLast="0"/>
      <w:bookmarkEnd w:id="2"/>
      <w:r>
        <w:rPr>
          <w:b/>
          <w:color w:val="000000"/>
          <w:sz w:val="26"/>
          <w:szCs w:val="26"/>
        </w:rPr>
        <w:t>Day 2 – Evaluator Integration</w:t>
      </w:r>
    </w:p>
    <w:p w14:paraId="0000000C" w14:textId="77777777" w:rsidR="0019056A" w:rsidRDefault="00000000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</w:rPr>
        <w:t>Link memory_store + tensor_archive → evaluator.py.</w:t>
      </w:r>
      <w:r>
        <w:rPr>
          <w:rFonts w:ascii="Arial Unicode MS" w:eastAsia="Arial Unicode MS" w:hAnsi="Arial Unicode MS" w:cs="Arial Unicode MS"/>
        </w:rPr>
        <w:br/>
      </w:r>
    </w:p>
    <w:p w14:paraId="0000000D" w14:textId="77777777" w:rsidR="0019056A" w:rsidRDefault="00000000">
      <w:pPr>
        <w:numPr>
          <w:ilvl w:val="0"/>
          <w:numId w:val="5"/>
        </w:numPr>
      </w:pPr>
      <w:r>
        <w:t>Ensure evaluator loop handles:</w:t>
      </w:r>
      <w:r>
        <w:br/>
      </w:r>
    </w:p>
    <w:p w14:paraId="0000000E" w14:textId="77777777" w:rsidR="0019056A" w:rsidRDefault="00000000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MEM ↔ ALIVE ↔ JAM ↔ VAC cycles.</w:t>
      </w:r>
      <w:r>
        <w:rPr>
          <w:rFonts w:ascii="Arial Unicode MS" w:eastAsia="Arial Unicode MS" w:hAnsi="Arial Unicode MS" w:cs="Arial Unicode MS"/>
        </w:rPr>
        <w:br/>
      </w:r>
    </w:p>
    <w:p w14:paraId="0000000F" w14:textId="77777777" w:rsidR="0019056A" w:rsidRDefault="00000000">
      <w:pPr>
        <w:numPr>
          <w:ilvl w:val="1"/>
          <w:numId w:val="5"/>
        </w:numPr>
      </w:pPr>
      <w:r>
        <w:t>Phase rotation even during contradiction resolution.</w:t>
      </w:r>
      <w:r>
        <w:br/>
      </w:r>
    </w:p>
    <w:p w14:paraId="00000010" w14:textId="77777777" w:rsidR="0019056A" w:rsidRDefault="00000000">
      <w:pPr>
        <w:numPr>
          <w:ilvl w:val="0"/>
          <w:numId w:val="5"/>
        </w:numPr>
      </w:pPr>
      <w:r>
        <w:t>Add hooks to pass parsed NLP structures directly into evaluator.</w:t>
      </w:r>
      <w:r>
        <w:br/>
      </w:r>
    </w:p>
    <w:p w14:paraId="00000011" w14:textId="77777777" w:rsidR="0019056A" w:rsidRDefault="00000000">
      <w:pPr>
        <w:numPr>
          <w:ilvl w:val="0"/>
          <w:numId w:val="5"/>
        </w:numPr>
        <w:spacing w:after="240"/>
      </w:pPr>
      <w:r>
        <w:t>Test with simple (λx. x) + JAM scenario.</w:t>
      </w:r>
      <w:r>
        <w:br/>
      </w:r>
    </w:p>
    <w:p w14:paraId="00000012" w14:textId="77777777" w:rsidR="0019056A" w:rsidRDefault="00000000">
      <w:r>
        <w:pict w14:anchorId="2849B8D0">
          <v:rect id="_x0000_i1026" style="width:0;height:1.5pt" o:hralign="center" o:hrstd="t" o:hr="t" fillcolor="#a0a0a0" stroked="f"/>
        </w:pict>
      </w:r>
    </w:p>
    <w:p w14:paraId="00000013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zrastxldrtp" w:colFirst="0" w:colLast="0"/>
      <w:bookmarkEnd w:id="3"/>
      <w:r>
        <w:rPr>
          <w:b/>
          <w:color w:val="000000"/>
          <w:sz w:val="26"/>
          <w:szCs w:val="26"/>
        </w:rPr>
        <w:t>Day 3 – Logic Hooks &amp; External Calls</w:t>
      </w:r>
    </w:p>
    <w:p w14:paraId="00000014" w14:textId="77777777" w:rsidR="0019056A" w:rsidRDefault="00000000">
      <w:pPr>
        <w:numPr>
          <w:ilvl w:val="0"/>
          <w:numId w:val="7"/>
        </w:numPr>
        <w:spacing w:before="240"/>
      </w:pPr>
      <w:r>
        <w:t>Finish logic_hooks.py:</w:t>
      </w:r>
      <w:r>
        <w:br/>
      </w:r>
    </w:p>
    <w:p w14:paraId="00000015" w14:textId="77777777" w:rsidR="0019056A" w:rsidRDefault="00000000">
      <w:pPr>
        <w:numPr>
          <w:ilvl w:val="1"/>
          <w:numId w:val="7"/>
        </w:numPr>
      </w:pPr>
      <w:r>
        <w:lastRenderedPageBreak/>
        <w:t>Math module (basic algebra, set ops).</w:t>
      </w:r>
      <w:r>
        <w:br/>
      </w:r>
    </w:p>
    <w:p w14:paraId="00000016" w14:textId="77777777" w:rsidR="0019056A" w:rsidRDefault="00000000">
      <w:pPr>
        <w:numPr>
          <w:ilvl w:val="1"/>
          <w:numId w:val="7"/>
        </w:numPr>
      </w:pPr>
      <w:r>
        <w:t>NLP module (bridge from named_entities to logical atoms).</w:t>
      </w:r>
      <w:r>
        <w:br/>
      </w:r>
    </w:p>
    <w:p w14:paraId="00000017" w14:textId="77777777" w:rsidR="0019056A" w:rsidRDefault="00000000">
      <w:pPr>
        <w:numPr>
          <w:ilvl w:val="1"/>
          <w:numId w:val="7"/>
        </w:numPr>
      </w:pPr>
      <w:r>
        <w:t>Simulation stub (placeholder for future).</w:t>
      </w:r>
      <w:r>
        <w:br/>
      </w:r>
    </w:p>
    <w:p w14:paraId="00000018" w14:textId="77777777" w:rsidR="0019056A" w:rsidRDefault="00000000">
      <w:pPr>
        <w:numPr>
          <w:ilvl w:val="0"/>
          <w:numId w:val="7"/>
        </w:numPr>
        <w:spacing w:after="240"/>
      </w:pPr>
      <w:r>
        <w:t>Integration test: external call during evaluation changes state without JAM.</w:t>
      </w:r>
      <w:r>
        <w:br/>
      </w:r>
    </w:p>
    <w:p w14:paraId="00000019" w14:textId="77777777" w:rsidR="0019056A" w:rsidRDefault="00000000">
      <w:r>
        <w:pict w14:anchorId="599BA2EA">
          <v:rect id="_x0000_i1027" style="width:0;height:1.5pt" o:hralign="center" o:hrstd="t" o:hr="t" fillcolor="#a0a0a0" stroked="f"/>
        </w:pict>
      </w:r>
    </w:p>
    <w:p w14:paraId="0000001A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nkdqbi36q6tf" w:colFirst="0" w:colLast="0"/>
      <w:bookmarkEnd w:id="4"/>
      <w:r>
        <w:rPr>
          <w:b/>
          <w:color w:val="000000"/>
          <w:sz w:val="26"/>
          <w:szCs w:val="26"/>
        </w:rPr>
        <w:t>Day 4 – Phase 9 Vertical Demo Templates</w:t>
      </w:r>
    </w:p>
    <w:p w14:paraId="0000001B" w14:textId="77777777" w:rsidR="0019056A" w:rsidRDefault="00000000">
      <w:pPr>
        <w:numPr>
          <w:ilvl w:val="0"/>
          <w:numId w:val="3"/>
        </w:numPr>
        <w:spacing w:before="240"/>
      </w:pPr>
      <w:r>
        <w:t>Legal vertical:</w:t>
      </w:r>
      <w:r>
        <w:br/>
      </w:r>
    </w:p>
    <w:p w14:paraId="0000001C" w14:textId="77777777" w:rsidR="0019056A" w:rsidRDefault="00000000">
      <w:pPr>
        <w:numPr>
          <w:ilvl w:val="1"/>
          <w:numId w:val="3"/>
        </w:numPr>
      </w:pPr>
      <w:r>
        <w:t>Counterfactual reasoning test (If X had not happened…).</w:t>
      </w:r>
      <w:r>
        <w:br/>
      </w:r>
    </w:p>
    <w:p w14:paraId="0000001D" w14:textId="77777777" w:rsidR="0019056A" w:rsidRDefault="00000000">
      <w:pPr>
        <w:numPr>
          <w:ilvl w:val="1"/>
          <w:numId w:val="3"/>
        </w:numPr>
      </w:pPr>
      <w:r>
        <w:t>Contradiction handling + precedent recall.</w:t>
      </w:r>
      <w:r>
        <w:br/>
      </w:r>
    </w:p>
    <w:p w14:paraId="0000001E" w14:textId="77777777" w:rsidR="0019056A" w:rsidRDefault="00000000">
      <w:pPr>
        <w:numPr>
          <w:ilvl w:val="0"/>
          <w:numId w:val="3"/>
        </w:numPr>
      </w:pPr>
      <w:r>
        <w:t>Medical vertical:</w:t>
      </w:r>
      <w:r>
        <w:br/>
      </w:r>
    </w:p>
    <w:p w14:paraId="0000001F" w14:textId="77777777" w:rsidR="0019056A" w:rsidRDefault="00000000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Symptom → possible conditions.</w:t>
      </w:r>
      <w:r>
        <w:rPr>
          <w:rFonts w:ascii="Arial Unicode MS" w:eastAsia="Arial Unicode MS" w:hAnsi="Arial Unicode MS" w:cs="Arial Unicode MS"/>
        </w:rPr>
        <w:br/>
      </w:r>
    </w:p>
    <w:p w14:paraId="00000020" w14:textId="77777777" w:rsidR="0019056A" w:rsidRDefault="00000000">
      <w:pPr>
        <w:numPr>
          <w:ilvl w:val="1"/>
          <w:numId w:val="3"/>
        </w:numPr>
      </w:pPr>
      <w:r>
        <w:t>Contradiction triggers archive recall.</w:t>
      </w:r>
      <w:r>
        <w:br/>
      </w:r>
    </w:p>
    <w:p w14:paraId="00000021" w14:textId="77777777" w:rsidR="0019056A" w:rsidRDefault="00000000">
      <w:pPr>
        <w:numPr>
          <w:ilvl w:val="0"/>
          <w:numId w:val="3"/>
        </w:numPr>
        <w:spacing w:after="240"/>
      </w:pPr>
      <w:r>
        <w:t>Scripted, reproducible runs.</w:t>
      </w:r>
      <w:r>
        <w:br/>
      </w:r>
    </w:p>
    <w:p w14:paraId="00000022" w14:textId="77777777" w:rsidR="0019056A" w:rsidRDefault="00000000">
      <w:r>
        <w:pict w14:anchorId="529C762E">
          <v:rect id="_x0000_i1028" style="width:0;height:1.5pt" o:hralign="center" o:hrstd="t" o:hr="t" fillcolor="#a0a0a0" stroked="f"/>
        </w:pict>
      </w:r>
    </w:p>
    <w:p w14:paraId="00000023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fs5aie7x0pcy" w:colFirst="0" w:colLast="0"/>
      <w:bookmarkEnd w:id="5"/>
      <w:r>
        <w:rPr>
          <w:b/>
          <w:color w:val="000000"/>
          <w:sz w:val="26"/>
          <w:szCs w:val="26"/>
        </w:rPr>
        <w:t>Day 5 – NLP Vertical + Trace Presentation</w:t>
      </w:r>
    </w:p>
    <w:p w14:paraId="00000024" w14:textId="77777777" w:rsidR="0019056A" w:rsidRDefault="00000000">
      <w:pPr>
        <w:numPr>
          <w:ilvl w:val="0"/>
          <w:numId w:val="2"/>
        </w:numPr>
        <w:spacing w:before="240"/>
      </w:pPr>
      <w:r>
        <w:t>NLP vertical:</w:t>
      </w:r>
      <w:r>
        <w:br/>
      </w:r>
    </w:p>
    <w:p w14:paraId="00000025" w14:textId="77777777" w:rsidR="0019056A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Natural language input parsed to lambda logic → evaluated.</w:t>
      </w:r>
      <w:r>
        <w:rPr>
          <w:rFonts w:ascii="Arial Unicode MS" w:eastAsia="Arial Unicode MS" w:hAnsi="Arial Unicode MS" w:cs="Arial Unicode MS"/>
        </w:rPr>
        <w:br/>
      </w:r>
    </w:p>
    <w:p w14:paraId="00000026" w14:textId="77777777" w:rsidR="0019056A" w:rsidRDefault="00000000">
      <w:pPr>
        <w:numPr>
          <w:ilvl w:val="0"/>
          <w:numId w:val="2"/>
        </w:numPr>
      </w:pPr>
      <w:r>
        <w:t>Add visual output (trace graph) for each demo.</w:t>
      </w:r>
      <w:r>
        <w:br/>
      </w:r>
    </w:p>
    <w:p w14:paraId="00000027" w14:textId="77777777" w:rsidR="0019056A" w:rsidRDefault="00000000">
      <w:pPr>
        <w:numPr>
          <w:ilvl w:val="0"/>
          <w:numId w:val="2"/>
        </w:numPr>
        <w:spacing w:after="240"/>
      </w:pPr>
      <w:r>
        <w:t>Verify nlp.parser, scope_inference, and evaluator handshake.</w:t>
      </w:r>
      <w:r>
        <w:br/>
      </w:r>
    </w:p>
    <w:p w14:paraId="00000028" w14:textId="77777777" w:rsidR="0019056A" w:rsidRDefault="00000000">
      <w:r>
        <w:pict w14:anchorId="4E74B4D4">
          <v:rect id="_x0000_i1029" style="width:0;height:1.5pt" o:hralign="center" o:hrstd="t" o:hr="t" fillcolor="#a0a0a0" stroked="f"/>
        </w:pict>
      </w:r>
    </w:p>
    <w:p w14:paraId="00000029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7xdy17azznto" w:colFirst="0" w:colLast="0"/>
      <w:bookmarkEnd w:id="6"/>
      <w:r>
        <w:rPr>
          <w:b/>
          <w:color w:val="000000"/>
          <w:sz w:val="26"/>
          <w:szCs w:val="26"/>
        </w:rPr>
        <w:t>Day 6 – CLI Interface</w:t>
      </w:r>
    </w:p>
    <w:p w14:paraId="0000002A" w14:textId="77777777" w:rsidR="0019056A" w:rsidRDefault="00000000">
      <w:pPr>
        <w:numPr>
          <w:ilvl w:val="0"/>
          <w:numId w:val="4"/>
        </w:numPr>
        <w:spacing w:before="240"/>
      </w:pPr>
      <w:r>
        <w:lastRenderedPageBreak/>
        <w:t>lee run demo_legal, lee run demo_medical, lee run demo_nlp.</w:t>
      </w:r>
      <w:r>
        <w:br/>
      </w:r>
    </w:p>
    <w:p w14:paraId="0000002B" w14:textId="77777777" w:rsidR="0019056A" w:rsidRDefault="00000000">
      <w:pPr>
        <w:numPr>
          <w:ilvl w:val="0"/>
          <w:numId w:val="4"/>
        </w:numPr>
      </w:pPr>
      <w:r>
        <w:t>Option flags:</w:t>
      </w:r>
      <w:r>
        <w:br/>
      </w:r>
    </w:p>
    <w:p w14:paraId="0000002C" w14:textId="77777777" w:rsidR="0019056A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--trace → show detailed phase/entropy transitions.</w:t>
      </w:r>
      <w:r>
        <w:rPr>
          <w:rFonts w:ascii="Arial Unicode MS" w:eastAsia="Arial Unicode MS" w:hAnsi="Arial Unicode MS" w:cs="Arial Unicode MS"/>
        </w:rPr>
        <w:br/>
      </w:r>
    </w:p>
    <w:p w14:paraId="0000002D" w14:textId="77777777" w:rsidR="0019056A" w:rsidRDefault="00000000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--export → write JSON + SVG logs.</w:t>
      </w:r>
      <w:r>
        <w:rPr>
          <w:rFonts w:ascii="Arial Unicode MS" w:eastAsia="Arial Unicode MS" w:hAnsi="Arial Unicode MS" w:cs="Arial Unicode MS"/>
        </w:rPr>
        <w:br/>
      </w:r>
    </w:p>
    <w:p w14:paraId="0000002E" w14:textId="77777777" w:rsidR="0019056A" w:rsidRDefault="00000000">
      <w:pPr>
        <w:numPr>
          <w:ilvl w:val="0"/>
          <w:numId w:val="4"/>
        </w:numPr>
        <w:spacing w:after="240"/>
      </w:pPr>
      <w:r>
        <w:t>Test CLI works on clean environment.</w:t>
      </w:r>
      <w:r>
        <w:br/>
      </w:r>
    </w:p>
    <w:p w14:paraId="0000002F" w14:textId="77777777" w:rsidR="0019056A" w:rsidRDefault="00000000">
      <w:r>
        <w:pict w14:anchorId="0370A230">
          <v:rect id="_x0000_i1030" style="width:0;height:1.5pt" o:hralign="center" o:hrstd="t" o:hr="t" fillcolor="#a0a0a0" stroked="f"/>
        </w:pict>
      </w:r>
    </w:p>
    <w:p w14:paraId="00000030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g1hqc92lfms" w:colFirst="0" w:colLast="0"/>
      <w:bookmarkEnd w:id="7"/>
      <w:r>
        <w:rPr>
          <w:b/>
          <w:color w:val="000000"/>
          <w:sz w:val="26"/>
          <w:szCs w:val="26"/>
        </w:rPr>
        <w:t>Day 7 – Packaging for External Review</w:t>
      </w:r>
    </w:p>
    <w:p w14:paraId="00000031" w14:textId="77777777" w:rsidR="0019056A" w:rsidRDefault="00000000">
      <w:pPr>
        <w:numPr>
          <w:ilvl w:val="0"/>
          <w:numId w:val="9"/>
        </w:numPr>
        <w:spacing w:before="240"/>
      </w:pPr>
      <w:r>
        <w:t>Write vertical pitch README sections (2–3 paragraphs each).</w:t>
      </w:r>
      <w:r>
        <w:br/>
      </w:r>
    </w:p>
    <w:p w14:paraId="00000032" w14:textId="77777777" w:rsidR="0019056A" w:rsidRDefault="00000000">
      <w:pPr>
        <w:numPr>
          <w:ilvl w:val="0"/>
          <w:numId w:val="9"/>
        </w:numPr>
      </w:pPr>
      <w:r>
        <w:t>Add Jupyter notebook walkthrough for interactive exploration.</w:t>
      </w:r>
      <w:r>
        <w:br/>
      </w:r>
    </w:p>
    <w:p w14:paraId="00000033" w14:textId="77777777" w:rsidR="0019056A" w:rsidRDefault="00000000">
      <w:pPr>
        <w:numPr>
          <w:ilvl w:val="0"/>
          <w:numId w:val="9"/>
        </w:numPr>
      </w:pPr>
      <w:r>
        <w:t>CI/CD config: run full pytest suite + linting.</w:t>
      </w:r>
      <w:r>
        <w:br/>
      </w:r>
    </w:p>
    <w:p w14:paraId="00000034" w14:textId="77777777" w:rsidR="0019056A" w:rsidRDefault="00000000">
      <w:pPr>
        <w:numPr>
          <w:ilvl w:val="0"/>
          <w:numId w:val="9"/>
        </w:numPr>
        <w:spacing w:after="240"/>
      </w:pPr>
      <w:r>
        <w:t>Dockerfile for zero-dependency run.</w:t>
      </w:r>
      <w:r>
        <w:br/>
      </w:r>
    </w:p>
    <w:p w14:paraId="00000035" w14:textId="77777777" w:rsidR="0019056A" w:rsidRDefault="00000000">
      <w:r>
        <w:pict w14:anchorId="1DFB0BC2">
          <v:rect id="_x0000_i1031" style="width:0;height:1.5pt" o:hralign="center" o:hrstd="t" o:hr="t" fillcolor="#a0a0a0" stroked="f"/>
        </w:pict>
      </w:r>
    </w:p>
    <w:p w14:paraId="00000036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az2w8kn1hgz9" w:colFirst="0" w:colLast="0"/>
      <w:bookmarkEnd w:id="8"/>
      <w:r>
        <w:rPr>
          <w:b/>
          <w:color w:val="000000"/>
          <w:sz w:val="26"/>
          <w:szCs w:val="26"/>
        </w:rPr>
        <w:t>Day 8 – Full System Stress Test</w:t>
      </w:r>
    </w:p>
    <w:p w14:paraId="00000037" w14:textId="77777777" w:rsidR="0019056A" w:rsidRDefault="00000000">
      <w:pPr>
        <w:numPr>
          <w:ilvl w:val="0"/>
          <w:numId w:val="6"/>
        </w:numPr>
        <w:spacing w:before="240"/>
      </w:pPr>
      <w:r>
        <w:t>Run all tests + all demos on:</w:t>
      </w:r>
      <w:r>
        <w:br/>
      </w:r>
    </w:p>
    <w:p w14:paraId="00000038" w14:textId="77777777" w:rsidR="0019056A" w:rsidRDefault="00000000">
      <w:pPr>
        <w:numPr>
          <w:ilvl w:val="1"/>
          <w:numId w:val="6"/>
        </w:numPr>
      </w:pPr>
      <w:r>
        <w:t>Dev machine.</w:t>
      </w:r>
      <w:r>
        <w:br/>
      </w:r>
    </w:p>
    <w:p w14:paraId="00000039" w14:textId="77777777" w:rsidR="0019056A" w:rsidRDefault="00000000">
      <w:pPr>
        <w:numPr>
          <w:ilvl w:val="1"/>
          <w:numId w:val="6"/>
        </w:numPr>
      </w:pPr>
      <w:r>
        <w:t>Fresh VM/Docker.</w:t>
      </w:r>
      <w:r>
        <w:br/>
      </w:r>
    </w:p>
    <w:p w14:paraId="0000003A" w14:textId="77777777" w:rsidR="0019056A" w:rsidRDefault="00000000">
      <w:pPr>
        <w:numPr>
          <w:ilvl w:val="0"/>
          <w:numId w:val="6"/>
        </w:numPr>
      </w:pPr>
      <w:r>
        <w:t>Measure runtime, memory footprint, stability.</w:t>
      </w:r>
      <w:r>
        <w:br/>
      </w:r>
    </w:p>
    <w:p w14:paraId="0000003B" w14:textId="77777777" w:rsidR="0019056A" w:rsidRDefault="00000000">
      <w:pPr>
        <w:numPr>
          <w:ilvl w:val="0"/>
          <w:numId w:val="6"/>
        </w:numPr>
        <w:spacing w:after="240"/>
      </w:pPr>
      <w:r>
        <w:t>Fix any JAM/phase loop inconsistencies.</w:t>
      </w:r>
      <w:r>
        <w:br/>
      </w:r>
    </w:p>
    <w:p w14:paraId="0000003C" w14:textId="77777777" w:rsidR="0019056A" w:rsidRDefault="00000000">
      <w:r>
        <w:pict w14:anchorId="64E9EEF3">
          <v:rect id="_x0000_i1032" style="width:0;height:1.5pt" o:hralign="center" o:hrstd="t" o:hr="t" fillcolor="#a0a0a0" stroked="f"/>
        </w:pict>
      </w:r>
    </w:p>
    <w:p w14:paraId="0000003D" w14:textId="77777777" w:rsidR="0019056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hz56zf9110j" w:colFirst="0" w:colLast="0"/>
      <w:bookmarkEnd w:id="9"/>
      <w:r>
        <w:rPr>
          <w:b/>
          <w:color w:val="000000"/>
          <w:sz w:val="26"/>
          <w:szCs w:val="26"/>
        </w:rPr>
        <w:t>Day 9 – Demo Rehearsal &amp; Delivery Pack</w:t>
      </w:r>
    </w:p>
    <w:p w14:paraId="0000003E" w14:textId="77777777" w:rsidR="0019056A" w:rsidRDefault="00000000">
      <w:pPr>
        <w:numPr>
          <w:ilvl w:val="0"/>
          <w:numId w:val="10"/>
        </w:numPr>
        <w:spacing w:before="240"/>
      </w:pPr>
      <w:r>
        <w:t>Record one unbroken run-through for each vertical.</w:t>
      </w:r>
      <w:r>
        <w:br/>
      </w:r>
    </w:p>
    <w:p w14:paraId="0000003F" w14:textId="77777777" w:rsidR="0019056A" w:rsidRDefault="00000000">
      <w:pPr>
        <w:numPr>
          <w:ilvl w:val="0"/>
          <w:numId w:val="10"/>
        </w:numPr>
      </w:pPr>
      <w:r>
        <w:t>Zip code + Docker + docs as Demo Pack.</w:t>
      </w:r>
      <w:r>
        <w:br/>
      </w:r>
    </w:p>
    <w:p w14:paraId="00000040" w14:textId="77777777" w:rsidR="0019056A" w:rsidRDefault="00000000">
      <w:pPr>
        <w:numPr>
          <w:ilvl w:val="0"/>
          <w:numId w:val="10"/>
        </w:numPr>
      </w:pPr>
      <w:r>
        <w:t>Push to GitHub branch v3.0-demo.</w:t>
      </w:r>
      <w:r>
        <w:br/>
      </w:r>
    </w:p>
    <w:p w14:paraId="00000041" w14:textId="77777777" w:rsidR="0019056A" w:rsidRDefault="00000000">
      <w:pPr>
        <w:numPr>
          <w:ilvl w:val="0"/>
          <w:numId w:val="10"/>
        </w:numPr>
        <w:spacing w:after="240"/>
      </w:pPr>
      <w:r>
        <w:t>Send to target 6 entities (research, corporate, angels).</w:t>
      </w:r>
      <w:r>
        <w:br/>
      </w:r>
    </w:p>
    <w:p w14:paraId="00000042" w14:textId="77777777" w:rsidR="0019056A" w:rsidRDefault="00000000">
      <w:r>
        <w:pict w14:anchorId="71F7B82C">
          <v:rect id="_x0000_i1033" style="width:0;height:1.5pt" o:hralign="center" o:hrstd="t" o:hr="t" fillcolor="#a0a0a0" stroked="f"/>
        </w:pict>
      </w:r>
    </w:p>
    <w:p w14:paraId="00000043" w14:textId="77777777" w:rsidR="001905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jas2c3upq3ny" w:colFirst="0" w:colLast="0"/>
      <w:bookmarkEnd w:id="10"/>
      <w:r>
        <w:rPr>
          <w:b/>
          <w:sz w:val="34"/>
          <w:szCs w:val="34"/>
        </w:rPr>
        <w:t>Key Milestones</w:t>
      </w:r>
    </w:p>
    <w:p w14:paraId="00000044" w14:textId="77777777" w:rsidR="0019056A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</w:rPr>
        <w:t>Day 3 → Core evaluation cycle is fully wired.</w:t>
      </w:r>
      <w:r>
        <w:rPr>
          <w:rFonts w:ascii="Arial Unicode MS" w:eastAsia="Arial Unicode MS" w:hAnsi="Arial Unicode MS" w:cs="Arial Unicode MS"/>
        </w:rPr>
        <w:br/>
      </w:r>
    </w:p>
    <w:p w14:paraId="00000045" w14:textId="77777777" w:rsidR="0019056A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Day 5 → All three vertical demos run.</w:t>
      </w:r>
      <w:r>
        <w:rPr>
          <w:rFonts w:ascii="Arial Unicode MS" w:eastAsia="Arial Unicode MS" w:hAnsi="Arial Unicode MS" w:cs="Arial Unicode MS"/>
        </w:rPr>
        <w:br/>
      </w:r>
    </w:p>
    <w:p w14:paraId="00000046" w14:textId="77777777" w:rsidR="0019056A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Day 7 → Shareable packaged release.</w:t>
      </w:r>
      <w:r>
        <w:rPr>
          <w:rFonts w:ascii="Arial Unicode MS" w:eastAsia="Arial Unicode MS" w:hAnsi="Arial Unicode MS" w:cs="Arial Unicode MS"/>
        </w:rPr>
        <w:br/>
      </w:r>
    </w:p>
    <w:p w14:paraId="00000047" w14:textId="77777777" w:rsidR="0019056A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</w:rPr>
        <w:t>Day 9 → Outreach-ready with docs + video</w:t>
      </w:r>
      <w:r>
        <w:rPr>
          <w:rFonts w:ascii="Arial Unicode MS" w:eastAsia="Arial Unicode MS" w:hAnsi="Arial Unicode MS" w:cs="Arial Unicode MS"/>
        </w:rPr>
        <w:br/>
      </w:r>
    </w:p>
    <w:p w14:paraId="00000048" w14:textId="77777777" w:rsidR="0019056A" w:rsidRDefault="0019056A"/>
    <w:sectPr w:rsidR="00190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A84"/>
    <w:multiLevelType w:val="multilevel"/>
    <w:tmpl w:val="2974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27635"/>
    <w:multiLevelType w:val="multilevel"/>
    <w:tmpl w:val="30F6A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36666"/>
    <w:multiLevelType w:val="multilevel"/>
    <w:tmpl w:val="2A6CC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A398A"/>
    <w:multiLevelType w:val="multilevel"/>
    <w:tmpl w:val="2578B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D5E01"/>
    <w:multiLevelType w:val="multilevel"/>
    <w:tmpl w:val="3B743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9101FF"/>
    <w:multiLevelType w:val="multilevel"/>
    <w:tmpl w:val="81366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E63399"/>
    <w:multiLevelType w:val="multilevel"/>
    <w:tmpl w:val="57C24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755D48"/>
    <w:multiLevelType w:val="multilevel"/>
    <w:tmpl w:val="A1EEC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D1E24"/>
    <w:multiLevelType w:val="multilevel"/>
    <w:tmpl w:val="28386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7E04AE"/>
    <w:multiLevelType w:val="multilevel"/>
    <w:tmpl w:val="8D80E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6994016">
    <w:abstractNumId w:val="7"/>
  </w:num>
  <w:num w:numId="2" w16cid:durableId="683747725">
    <w:abstractNumId w:val="2"/>
  </w:num>
  <w:num w:numId="3" w16cid:durableId="1019939537">
    <w:abstractNumId w:val="6"/>
  </w:num>
  <w:num w:numId="4" w16cid:durableId="1435513580">
    <w:abstractNumId w:val="1"/>
  </w:num>
  <w:num w:numId="5" w16cid:durableId="201288205">
    <w:abstractNumId w:val="9"/>
  </w:num>
  <w:num w:numId="6" w16cid:durableId="49231423">
    <w:abstractNumId w:val="0"/>
  </w:num>
  <w:num w:numId="7" w16cid:durableId="1726836996">
    <w:abstractNumId w:val="4"/>
  </w:num>
  <w:num w:numId="8" w16cid:durableId="1509516185">
    <w:abstractNumId w:val="3"/>
  </w:num>
  <w:num w:numId="9" w16cid:durableId="107093752">
    <w:abstractNumId w:val="8"/>
  </w:num>
  <w:num w:numId="10" w16cid:durableId="622613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6A"/>
    <w:rsid w:val="00146E7C"/>
    <w:rsid w:val="0019056A"/>
    <w:rsid w:val="00A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7B6CD-8670-4B2A-8DB1-927B754D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Alexander Patterson</cp:lastModifiedBy>
  <cp:revision>2</cp:revision>
  <dcterms:created xsi:type="dcterms:W3CDTF">2025-08-09T13:29:00Z</dcterms:created>
  <dcterms:modified xsi:type="dcterms:W3CDTF">2025-08-09T13:29:00Z</dcterms:modified>
</cp:coreProperties>
</file>