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09CB3" w14:textId="77777777" w:rsidR="003B270B" w:rsidRDefault="003B270B" w:rsidP="003B270B">
      <w:pPr>
        <w:pStyle w:val="ac"/>
        <w:rPr>
          <w:b/>
          <w:bCs/>
        </w:rPr>
      </w:pPr>
    </w:p>
    <w:p w14:paraId="23EEF113" w14:textId="1A2B2EBF" w:rsidR="003B270B" w:rsidRPr="003B270B" w:rsidRDefault="003B270B" w:rsidP="003B270B">
      <w:pPr>
        <w:pStyle w:val="ac"/>
        <w:jc w:val="center"/>
        <w:rPr>
          <w:sz w:val="32"/>
          <w:szCs w:val="32"/>
        </w:rPr>
      </w:pPr>
      <w:r w:rsidRPr="003B270B">
        <w:rPr>
          <w:b/>
          <w:bCs/>
          <w:sz w:val="32"/>
          <w:szCs w:val="32"/>
        </w:rPr>
        <w:t>버스기사(파트너) 입점 및 서비스 이용 계약서</w:t>
      </w:r>
    </w:p>
    <w:p w14:paraId="20A32153" w14:textId="77777777" w:rsidR="003B270B" w:rsidRDefault="003B270B" w:rsidP="003B270B">
      <w:pPr>
        <w:pStyle w:val="ac"/>
      </w:pPr>
      <w:r>
        <w:t xml:space="preserve">주식회사 </w:t>
      </w:r>
      <w:proofErr w:type="spellStart"/>
      <w:r>
        <w:t>청솔테크</w:t>
      </w:r>
      <w:proofErr w:type="spellEnd"/>
      <w:r>
        <w:t xml:space="preserve">(이하 “회사”라 한다)와 </w:t>
      </w:r>
      <w:proofErr w:type="spellStart"/>
      <w:r>
        <w:t>버스탐스</w:t>
      </w:r>
      <w:proofErr w:type="spellEnd"/>
      <w:r>
        <w:t xml:space="preserve"> 플랫폼에 기사 회원으로 가입하여 운송 서비스를 제공하고자 하는 여객자동차 운수종사자(이하 “파트너”라 한다)는 회사가 운영하는 “</w:t>
      </w:r>
      <w:proofErr w:type="spellStart"/>
      <w:r>
        <w:t>버스탐스</w:t>
      </w:r>
      <w:proofErr w:type="spellEnd"/>
      <w:r>
        <w:t>(BUSTAAMS)” 앱 및 웹 서비스를 이용함에 있어 상호 간의 권리와 의무, 책임 사항을 규정하기 위해 다음과 같이 계약을 체결합니다.</w:t>
      </w:r>
    </w:p>
    <w:p w14:paraId="2D422234" w14:textId="77777777" w:rsidR="003B270B" w:rsidRDefault="003B270B" w:rsidP="003B270B">
      <w:pPr>
        <w:pStyle w:val="3"/>
      </w:pPr>
      <w:r>
        <w:t>제 1 조 (목적)</w:t>
      </w:r>
    </w:p>
    <w:p w14:paraId="5D26EF71" w14:textId="77777777" w:rsidR="003B270B" w:rsidRDefault="003B270B" w:rsidP="003B270B">
      <w:pPr>
        <w:pStyle w:val="ac"/>
      </w:pPr>
      <w:r>
        <w:t>본 계약은 “회사”가 제공하는 플랫폼을 통해 “파트너”가 이용자(여행자)와 운송 용역 계약을 체결하고 서비스를 제공하는 과정에서 발생하는 플랫폼 이용 요금, 정산 절차, 쌍방의 준수 사항 및 책임 요건을 명확히 규정하는 것을 목적으로 합니다.</w:t>
      </w:r>
    </w:p>
    <w:p w14:paraId="39BCB7FD" w14:textId="77777777" w:rsidR="003B270B" w:rsidRDefault="003B270B" w:rsidP="003B270B">
      <w:pPr>
        <w:pStyle w:val="3"/>
      </w:pPr>
      <w:r>
        <w:t>제 2 조 (멤버십 상품 및 이용 요금)</w:t>
      </w:r>
    </w:p>
    <w:p w14:paraId="17EB3B01" w14:textId="77777777" w:rsidR="003B270B" w:rsidRDefault="003B270B" w:rsidP="003B270B">
      <w:pPr>
        <w:pStyle w:val="ac"/>
      </w:pPr>
      <w:r>
        <w:t xml:space="preserve">“파트너”는 “회사”가 제공하는 </w:t>
      </w:r>
      <w:proofErr w:type="spellStart"/>
      <w:r>
        <w:t>버스탐스</w:t>
      </w:r>
      <w:proofErr w:type="spellEnd"/>
      <w:r>
        <w:t xml:space="preserve"> 멤버십 상품을 구매하여 입찰에 참여할 수 있으며, 상품의 세부 명세는 다음과 같습니다.</w:t>
      </w:r>
    </w:p>
    <w:p w14:paraId="364363E4" w14:textId="77777777" w:rsidR="003B270B" w:rsidRDefault="003B270B" w:rsidP="003B270B">
      <w:pPr>
        <w:pStyle w:val="ac"/>
        <w:numPr>
          <w:ilvl w:val="0"/>
          <w:numId w:val="22"/>
        </w:numPr>
      </w:pPr>
      <w:r>
        <w:rPr>
          <w:b/>
          <w:bCs/>
        </w:rPr>
        <w:t>멤버십 상품 구성 (월 요금 및 혜택)</w:t>
      </w:r>
    </w:p>
    <w:p w14:paraId="525BE317" w14:textId="77777777" w:rsidR="003B270B" w:rsidRDefault="003B270B" w:rsidP="003B270B">
      <w:pPr>
        <w:pStyle w:val="ac"/>
        <w:numPr>
          <w:ilvl w:val="1"/>
          <w:numId w:val="22"/>
        </w:numPr>
      </w:pPr>
      <w:r>
        <w:rPr>
          <w:b/>
          <w:bCs/>
        </w:rPr>
        <w:t>브론즈 (Bronze):</w:t>
      </w:r>
      <w:r>
        <w:t xml:space="preserve"> 월 300,000원 | 월 10회 입찰 참여권 제공 | 기본 정보 이용료 </w:t>
      </w:r>
      <w:r>
        <w:rPr>
          <w:b/>
          <w:bCs/>
        </w:rPr>
        <w:t>2.2%</w:t>
      </w:r>
      <w:r>
        <w:t xml:space="preserve"> 부과</w:t>
      </w:r>
    </w:p>
    <w:p w14:paraId="2A23CB37" w14:textId="77777777" w:rsidR="003B270B" w:rsidRDefault="003B270B" w:rsidP="003B270B">
      <w:pPr>
        <w:pStyle w:val="ac"/>
        <w:numPr>
          <w:ilvl w:val="1"/>
          <w:numId w:val="22"/>
        </w:numPr>
      </w:pPr>
      <w:r>
        <w:rPr>
          <w:b/>
          <w:bCs/>
        </w:rPr>
        <w:t>골드 (Gold):</w:t>
      </w:r>
      <w:r>
        <w:t xml:space="preserve"> 월 500,000원 | 월 20회 입찰 참여권 제공 | 기본 정보 이용료 </w:t>
      </w:r>
      <w:r>
        <w:rPr>
          <w:b/>
          <w:bCs/>
        </w:rPr>
        <w:t>2.2%</w:t>
      </w:r>
      <w:r>
        <w:t xml:space="preserve"> 부과</w:t>
      </w:r>
    </w:p>
    <w:p w14:paraId="3A37B900" w14:textId="77777777" w:rsidR="003B270B" w:rsidRDefault="003B270B" w:rsidP="003B270B">
      <w:pPr>
        <w:pStyle w:val="ac"/>
        <w:numPr>
          <w:ilvl w:val="1"/>
          <w:numId w:val="22"/>
        </w:numPr>
      </w:pPr>
      <w:r>
        <w:rPr>
          <w:b/>
          <w:bCs/>
        </w:rPr>
        <w:t>플래티넘 (Platinum):</w:t>
      </w:r>
      <w:r>
        <w:t xml:space="preserve"> 월 800,000원 | 월 30회 입찰 참여권 제공 | 기본 정보 이용료 </w:t>
      </w:r>
      <w:r>
        <w:rPr>
          <w:b/>
          <w:bCs/>
        </w:rPr>
        <w:t>2.2%</w:t>
      </w:r>
      <w:r>
        <w:t xml:space="preserve"> 부과</w:t>
      </w:r>
    </w:p>
    <w:p w14:paraId="06C0FB70" w14:textId="77777777" w:rsidR="003B270B" w:rsidRDefault="003B270B" w:rsidP="003B270B">
      <w:pPr>
        <w:pStyle w:val="ac"/>
        <w:numPr>
          <w:ilvl w:val="0"/>
          <w:numId w:val="22"/>
        </w:numPr>
      </w:pPr>
      <w:r>
        <w:rPr>
          <w:b/>
          <w:bCs/>
        </w:rPr>
        <w:t>이용 기간:</w:t>
      </w:r>
      <w:r>
        <w:t xml:space="preserve"> 매월 1일 결제 및 해당 결제월의 말일까지 제공하는 것을 원칙으로 하며, 원칙적으로 중도 회원 등록은 불가합니다. 단, 회비 결제 후 본사와 유선 통화를 거쳐 확인이 완료된 경우에 한해 예외적으로 매월 3일 이내까지 회원 가입 및 등록이 가능합니다.</w:t>
      </w:r>
    </w:p>
    <w:p w14:paraId="347AA146" w14:textId="77777777" w:rsidR="003B270B" w:rsidRDefault="003B270B" w:rsidP="003B270B">
      <w:pPr>
        <w:pStyle w:val="ac"/>
        <w:numPr>
          <w:ilvl w:val="0"/>
          <w:numId w:val="22"/>
        </w:numPr>
      </w:pPr>
      <w:r>
        <w:rPr>
          <w:b/>
          <w:bCs/>
        </w:rPr>
        <w:t>데이터 이용료 (초과 부과 정책):</w:t>
      </w:r>
      <w:r>
        <w:t xml:space="preserve"> “파트너”가 가입한 멤버십 상품별 월 기본 입찰 참여권을 모두 소진한 후, 추가로 입찰에 참여하여 계약이 성사되거나 이용하는 건에 대해서는 해당 이용 금액 전체의 6.6%를 데이터 이용료로 “회사”</w:t>
      </w:r>
      <w:proofErr w:type="spellStart"/>
      <w:r>
        <w:t>에</w:t>
      </w:r>
      <w:proofErr w:type="spellEnd"/>
      <w:r>
        <w:t xml:space="preserve"> 지불하여야 합니다.</w:t>
      </w:r>
    </w:p>
    <w:p w14:paraId="5F89CD00" w14:textId="77777777" w:rsidR="003B270B" w:rsidRDefault="003B270B" w:rsidP="003B270B">
      <w:pPr>
        <w:pStyle w:val="ac"/>
        <w:numPr>
          <w:ilvl w:val="0"/>
          <w:numId w:val="22"/>
        </w:numPr>
      </w:pPr>
      <w:r>
        <w:rPr>
          <w:b/>
          <w:bCs/>
        </w:rPr>
        <w:t>취소 및 중도 환불 정책:</w:t>
      </w:r>
      <w:r>
        <w:t xml:space="preserve"> “파트너”가 멤버십 중도 해지를 요청할 경우, 취소일 기준 잔여 일수에 아래의 금액을 곱하여 정산 후 환불합니다.</w:t>
      </w:r>
    </w:p>
    <w:p w14:paraId="448A5948" w14:textId="77777777" w:rsidR="003B270B" w:rsidRDefault="003B270B" w:rsidP="003B270B">
      <w:pPr>
        <w:pStyle w:val="ac"/>
        <w:numPr>
          <w:ilvl w:val="1"/>
          <w:numId w:val="22"/>
        </w:numPr>
      </w:pPr>
      <w:r>
        <w:t>브론즈: 잔여 일수 × 10,000원</w:t>
      </w:r>
    </w:p>
    <w:p w14:paraId="0A9008A9" w14:textId="77777777" w:rsidR="003B270B" w:rsidRDefault="003B270B" w:rsidP="003B270B">
      <w:pPr>
        <w:pStyle w:val="ac"/>
        <w:numPr>
          <w:ilvl w:val="1"/>
          <w:numId w:val="22"/>
        </w:numPr>
      </w:pPr>
      <w:r>
        <w:t>골드: 잔여 일수 × 17,000원</w:t>
      </w:r>
    </w:p>
    <w:p w14:paraId="52A8E547" w14:textId="77777777" w:rsidR="003B270B" w:rsidRDefault="003B270B" w:rsidP="003B270B">
      <w:pPr>
        <w:pStyle w:val="ac"/>
        <w:numPr>
          <w:ilvl w:val="1"/>
          <w:numId w:val="22"/>
        </w:numPr>
      </w:pPr>
      <w:r>
        <w:t>플래티넘: 잔여 일수 × 27,000원</w:t>
      </w:r>
    </w:p>
    <w:p w14:paraId="3470C33D" w14:textId="77777777" w:rsidR="003B270B" w:rsidRDefault="003B270B" w:rsidP="003B270B">
      <w:pPr>
        <w:pStyle w:val="3"/>
      </w:pPr>
      <w:r>
        <w:lastRenderedPageBreak/>
        <w:t>제 3 조 (파트너의 자격 선언 및 필수 등록 정보)</w:t>
      </w:r>
    </w:p>
    <w:p w14:paraId="64FECAF5" w14:textId="77777777" w:rsidR="003B270B" w:rsidRDefault="003B270B" w:rsidP="003B270B">
      <w:pPr>
        <w:pStyle w:val="ac"/>
        <w:numPr>
          <w:ilvl w:val="0"/>
          <w:numId w:val="23"/>
        </w:numPr>
      </w:pPr>
      <w:r>
        <w:t>“파트너”는 관련 법령(여객자동차 운수사업법 등)</w:t>
      </w:r>
      <w:proofErr w:type="spellStart"/>
      <w:r>
        <w:t>에</w:t>
      </w:r>
      <w:proofErr w:type="spellEnd"/>
      <w:r>
        <w:t xml:space="preserve"> 의거하여 적법하게 운전면허 및 운수종사자 자격을 취득하고 유효하게 유지하고 있는 자여야 합니다.</w:t>
      </w:r>
    </w:p>
    <w:p w14:paraId="1DBD0401" w14:textId="77777777" w:rsidR="003B270B" w:rsidRDefault="003B270B" w:rsidP="003B270B">
      <w:pPr>
        <w:pStyle w:val="ac"/>
        <w:numPr>
          <w:ilvl w:val="0"/>
          <w:numId w:val="23"/>
        </w:numPr>
      </w:pPr>
      <w:r>
        <w:t>“파트너”는 서비스 입점 및 심사를 위해 다음의 필수 정보를 “회사”</w:t>
      </w:r>
      <w:proofErr w:type="spellStart"/>
      <w:r>
        <w:t>에</w:t>
      </w:r>
      <w:proofErr w:type="spellEnd"/>
      <w:r>
        <w:t xml:space="preserve"> 제공 및 등록하여야 합니다.</w:t>
      </w:r>
    </w:p>
    <w:p w14:paraId="774F5C86" w14:textId="77777777" w:rsidR="003B270B" w:rsidRDefault="003B270B" w:rsidP="003B270B">
      <w:pPr>
        <w:pStyle w:val="ac"/>
        <w:numPr>
          <w:ilvl w:val="1"/>
          <w:numId w:val="23"/>
        </w:numPr>
      </w:pPr>
      <w:r>
        <w:t>성명 및 연락처, 운수종사자 자격번호</w:t>
      </w:r>
    </w:p>
    <w:p w14:paraId="3A9D696E" w14:textId="77777777" w:rsidR="003B270B" w:rsidRDefault="003B270B" w:rsidP="003B270B">
      <w:pPr>
        <w:pStyle w:val="ac"/>
        <w:numPr>
          <w:ilvl w:val="1"/>
          <w:numId w:val="23"/>
        </w:numPr>
      </w:pPr>
      <w:r>
        <w:t>운행 차량 정보 (차량 번호, 차종, 보험 가입 증명서 등)</w:t>
      </w:r>
    </w:p>
    <w:p w14:paraId="43E27841" w14:textId="77777777" w:rsidR="003B270B" w:rsidRDefault="003B270B" w:rsidP="003B270B">
      <w:pPr>
        <w:pStyle w:val="3"/>
      </w:pPr>
      <w:r>
        <w:t>제 4 조 (플랫폼 내 거래의 책임과 의무)</w:t>
      </w:r>
    </w:p>
    <w:p w14:paraId="622C208A" w14:textId="77777777" w:rsidR="003B270B" w:rsidRDefault="003B270B" w:rsidP="003B270B">
      <w:pPr>
        <w:pStyle w:val="ac"/>
        <w:numPr>
          <w:ilvl w:val="0"/>
          <w:numId w:val="24"/>
        </w:numPr>
      </w:pPr>
      <w:r>
        <w:t>“</w:t>
      </w:r>
      <w:proofErr w:type="spellStart"/>
      <w:r>
        <w:t>버스탐스</w:t>
      </w:r>
      <w:proofErr w:type="spellEnd"/>
      <w:r>
        <w:t>”는 “파트너”와 이용자(여행자) 간의 운송 용역 거래를 중개하는 플랫폼으로서, 플랫폼 내에서 판매 및 계약되는 상품과 서비스에 대한 관리 책임은 원칙적으로 “회사”가 부담합니다.</w:t>
      </w:r>
    </w:p>
    <w:p w14:paraId="51E9408C" w14:textId="77777777" w:rsidR="003B270B" w:rsidRDefault="003B270B" w:rsidP="003B270B">
      <w:pPr>
        <w:pStyle w:val="ac"/>
        <w:numPr>
          <w:ilvl w:val="0"/>
          <w:numId w:val="24"/>
        </w:numPr>
      </w:pPr>
      <w:r>
        <w:t>“회사”는 원활한 서비스 운영을 위해 전담 민원 담당자를 지정하여 운영합니다.</w:t>
      </w:r>
    </w:p>
    <w:p w14:paraId="7C5E22B5" w14:textId="77777777" w:rsidR="003B270B" w:rsidRDefault="003B270B" w:rsidP="003B270B">
      <w:pPr>
        <w:pStyle w:val="ac"/>
        <w:numPr>
          <w:ilvl w:val="1"/>
          <w:numId w:val="24"/>
        </w:numPr>
      </w:pPr>
      <w:r>
        <w:rPr>
          <w:b/>
          <w:bCs/>
        </w:rPr>
        <w:t>상호명:</w:t>
      </w:r>
      <w:r>
        <w:t xml:space="preserve"> (주) </w:t>
      </w:r>
      <w:proofErr w:type="spellStart"/>
      <w:r>
        <w:t>청솔테크</w:t>
      </w:r>
      <w:proofErr w:type="spellEnd"/>
    </w:p>
    <w:p w14:paraId="42667084" w14:textId="77777777" w:rsidR="003B270B" w:rsidRDefault="003B270B" w:rsidP="003B270B">
      <w:pPr>
        <w:pStyle w:val="ac"/>
        <w:numPr>
          <w:ilvl w:val="1"/>
          <w:numId w:val="24"/>
        </w:numPr>
      </w:pPr>
      <w:r>
        <w:rPr>
          <w:b/>
          <w:bCs/>
        </w:rPr>
        <w:t>민원 담당 연락처:</w:t>
      </w:r>
      <w:r>
        <w:t xml:space="preserve"> 02-000-0000</w:t>
      </w:r>
    </w:p>
    <w:p w14:paraId="6EF74E0B" w14:textId="77777777" w:rsidR="003B270B" w:rsidRDefault="003B270B" w:rsidP="003B270B">
      <w:pPr>
        <w:pStyle w:val="ac"/>
        <w:numPr>
          <w:ilvl w:val="1"/>
          <w:numId w:val="24"/>
        </w:numPr>
      </w:pPr>
      <w:r>
        <w:rPr>
          <w:b/>
          <w:bCs/>
        </w:rPr>
        <w:t>전담 이메일:</w:t>
      </w:r>
      <w:r>
        <w:t xml:space="preserve"> bustaams@gmail.com</w:t>
      </w:r>
    </w:p>
    <w:p w14:paraId="2079F0E3" w14:textId="77777777" w:rsidR="003B270B" w:rsidRDefault="003B270B" w:rsidP="003B270B">
      <w:pPr>
        <w:pStyle w:val="ac"/>
        <w:numPr>
          <w:ilvl w:val="0"/>
          <w:numId w:val="24"/>
        </w:numPr>
      </w:pPr>
      <w:r>
        <w:t>“파트너”는 이용자(여행자)</w:t>
      </w:r>
      <w:proofErr w:type="spellStart"/>
      <w:r>
        <w:t>와의</w:t>
      </w:r>
      <w:proofErr w:type="spellEnd"/>
      <w:r>
        <w:t xml:space="preserve"> 운송 계약을 성실히 이행하여야 하며, 과실로 인한 안전사고, 불친절, 계약 </w:t>
      </w:r>
      <w:proofErr w:type="spellStart"/>
      <w:r>
        <w:t>미이행</w:t>
      </w:r>
      <w:proofErr w:type="spellEnd"/>
      <w:r>
        <w:t xml:space="preserve"> 등으로 발생한 분쟁의 1차적 책임은 “파트너” 본인에게 있습니다.</w:t>
      </w:r>
    </w:p>
    <w:p w14:paraId="011AF5BB" w14:textId="77777777" w:rsidR="003B270B" w:rsidRDefault="003B270B" w:rsidP="003B270B">
      <w:pPr>
        <w:pStyle w:val="3"/>
      </w:pPr>
      <w:r>
        <w:t>제 5 조 (계약의 해지 및 이용 제한)</w:t>
      </w:r>
    </w:p>
    <w:p w14:paraId="0251C26E" w14:textId="77777777" w:rsidR="003B270B" w:rsidRDefault="003B270B" w:rsidP="003B270B">
      <w:pPr>
        <w:pStyle w:val="ac"/>
      </w:pPr>
      <w:r>
        <w:t>“회사”는 “파트너”가 다음 각 호의 사유에 해당하는 경우, 별도의 사전 통지 없이 본 계약을 해지하거나 서비스 이용을 제한할 수 있습니다.</w:t>
      </w:r>
    </w:p>
    <w:p w14:paraId="159CB1FC" w14:textId="77777777" w:rsidR="003B270B" w:rsidRDefault="003B270B" w:rsidP="003B270B">
      <w:pPr>
        <w:pStyle w:val="ac"/>
        <w:numPr>
          <w:ilvl w:val="0"/>
          <w:numId w:val="25"/>
        </w:numPr>
      </w:pPr>
      <w:r>
        <w:t>타인의 명의나 도용된 계정(예: duser01 등 테스트 계정 포함)을 부정한 방법으로 사용하여 플랫폼 생태계를 교란한 경우</w:t>
      </w:r>
    </w:p>
    <w:p w14:paraId="3764BC1E" w14:textId="77777777" w:rsidR="003B270B" w:rsidRDefault="003B270B" w:rsidP="003B270B">
      <w:pPr>
        <w:pStyle w:val="ac"/>
        <w:numPr>
          <w:ilvl w:val="0"/>
          <w:numId w:val="25"/>
        </w:numPr>
      </w:pPr>
      <w:r>
        <w:t>운수종사자 자격이 정지되거나 취소되어 합법적인 운행이 불가능해진 경우</w:t>
      </w:r>
    </w:p>
    <w:p w14:paraId="2E91927E" w14:textId="77777777" w:rsidR="003B270B" w:rsidRDefault="003B270B" w:rsidP="003B270B">
      <w:pPr>
        <w:pStyle w:val="ac"/>
        <w:numPr>
          <w:ilvl w:val="0"/>
          <w:numId w:val="25"/>
        </w:numPr>
      </w:pPr>
      <w:r>
        <w:t>플랫폼을 통하지 않고 이용자와 직거래를 유도하는 등 “회사”의 영업을 방해한 경우</w:t>
      </w:r>
    </w:p>
    <w:p w14:paraId="21ADC7DD" w14:textId="77777777" w:rsidR="003B270B" w:rsidRDefault="003B270B" w:rsidP="003B270B">
      <w:pPr>
        <w:pStyle w:val="3"/>
      </w:pPr>
      <w:r>
        <w:t>제 6 조 (관할 법원)</w:t>
      </w:r>
    </w:p>
    <w:p w14:paraId="22D925D4" w14:textId="77777777" w:rsidR="003B270B" w:rsidRDefault="003B270B" w:rsidP="003B270B">
      <w:pPr>
        <w:pStyle w:val="ac"/>
      </w:pPr>
      <w:r>
        <w:t>본 계약과 관련하여 “회사”와 “파트너” 간에 발생한 분쟁에 대하여 소송이 제기될 경우, “회사”의 본점 소재지(서울특별시 송파구)</w:t>
      </w:r>
      <w:proofErr w:type="spellStart"/>
      <w:r>
        <w:t>를</w:t>
      </w:r>
      <w:proofErr w:type="spellEnd"/>
      <w:r>
        <w:t xml:space="preserve"> 관할하는 법원을 합의 관할 법원으로 합니다.</w:t>
      </w:r>
    </w:p>
    <w:p w14:paraId="7F8D06DC" w14:textId="77777777" w:rsidR="003B270B" w:rsidRDefault="003B270B" w:rsidP="003B270B">
      <w:pPr>
        <w:pStyle w:val="ac"/>
      </w:pPr>
      <w:r>
        <w:rPr>
          <w:b/>
          <w:bCs/>
        </w:rPr>
        <w:lastRenderedPageBreak/>
        <w:t>[계약 체결 확인]</w:t>
      </w:r>
      <w:r>
        <w:t xml:space="preserve"> 본 계약의 체결을 증명하기 위해 “파트너”는 “</w:t>
      </w:r>
      <w:proofErr w:type="spellStart"/>
      <w:r>
        <w:t>버스탐스</w:t>
      </w:r>
      <w:proofErr w:type="spellEnd"/>
      <w:r>
        <w:t>(BUSTAAMS)” 앱 내에서 회원 가입 및 멤버십 결제를 완료함으로써 본 계약서의 모든 조항에 동의한 것으로 간주합니다.</w:t>
      </w:r>
    </w:p>
    <w:p w14:paraId="604D25BF" w14:textId="77777777" w:rsidR="003B270B" w:rsidRDefault="003B270B" w:rsidP="003B270B">
      <w:pPr>
        <w:pStyle w:val="ac"/>
      </w:pPr>
      <w:r>
        <w:rPr>
          <w:b/>
          <w:bCs/>
        </w:rPr>
        <w:t xml:space="preserve">서비스 </w:t>
      </w:r>
      <w:proofErr w:type="spellStart"/>
      <w:r>
        <w:rPr>
          <w:b/>
          <w:bCs/>
        </w:rPr>
        <w:t>운영사</w:t>
      </w:r>
      <w:proofErr w:type="spellEnd"/>
      <w:r>
        <w:rPr>
          <w:b/>
          <w:bCs/>
        </w:rPr>
        <w:t xml:space="preserve"> 정보</w:t>
      </w:r>
    </w:p>
    <w:p w14:paraId="0AAE0BF2" w14:textId="77777777" w:rsidR="003B270B" w:rsidRDefault="003B270B" w:rsidP="003B270B">
      <w:pPr>
        <w:pStyle w:val="ac"/>
        <w:numPr>
          <w:ilvl w:val="0"/>
          <w:numId w:val="26"/>
        </w:numPr>
      </w:pPr>
      <w:r>
        <w:t xml:space="preserve">상호명: (주) </w:t>
      </w:r>
      <w:proofErr w:type="spellStart"/>
      <w:r>
        <w:t>청솔테크</w:t>
      </w:r>
      <w:proofErr w:type="spellEnd"/>
    </w:p>
    <w:p w14:paraId="520D0A8B" w14:textId="77777777" w:rsidR="003B270B" w:rsidRDefault="003B270B" w:rsidP="003B270B">
      <w:pPr>
        <w:pStyle w:val="ac"/>
        <w:numPr>
          <w:ilvl w:val="0"/>
          <w:numId w:val="26"/>
        </w:numPr>
      </w:pPr>
      <w:r>
        <w:t>대표자: 원동일</w:t>
      </w:r>
    </w:p>
    <w:p w14:paraId="595A6936" w14:textId="77777777" w:rsidR="003B270B" w:rsidRDefault="003B270B" w:rsidP="003B270B">
      <w:pPr>
        <w:pStyle w:val="ac"/>
        <w:numPr>
          <w:ilvl w:val="0"/>
          <w:numId w:val="26"/>
        </w:numPr>
      </w:pPr>
      <w:r>
        <w:t>사업자등록번호: 212-81-45502</w:t>
      </w:r>
    </w:p>
    <w:p w14:paraId="7C8319F9" w14:textId="77777777" w:rsidR="003B270B" w:rsidRDefault="003B270B" w:rsidP="003B270B">
      <w:pPr>
        <w:pStyle w:val="ac"/>
        <w:numPr>
          <w:ilvl w:val="0"/>
          <w:numId w:val="26"/>
        </w:numPr>
      </w:pPr>
      <w:r>
        <w:t xml:space="preserve">주소: 서울특별시 송파구 </w:t>
      </w:r>
      <w:proofErr w:type="spellStart"/>
      <w:r>
        <w:t>충민로</w:t>
      </w:r>
      <w:proofErr w:type="spellEnd"/>
      <w:r>
        <w:t xml:space="preserve"> 66, L-7145호 (문정동, </w:t>
      </w:r>
      <w:proofErr w:type="spellStart"/>
      <w:r>
        <w:t>가든파이브라이프</w:t>
      </w:r>
      <w:proofErr w:type="spellEnd"/>
      <w:r>
        <w:t>)</w:t>
      </w:r>
    </w:p>
    <w:p w14:paraId="4E2043B9" w14:textId="4282832B" w:rsidR="009620CB" w:rsidRPr="003B270B" w:rsidRDefault="009620CB" w:rsidP="003B270B"/>
    <w:sectPr w:rsidR="009620CB" w:rsidRPr="003B270B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32D3"/>
    <w:multiLevelType w:val="multilevel"/>
    <w:tmpl w:val="E9D65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900A5F"/>
    <w:multiLevelType w:val="multilevel"/>
    <w:tmpl w:val="15465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41313"/>
    <w:multiLevelType w:val="multilevel"/>
    <w:tmpl w:val="C464A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743B08"/>
    <w:multiLevelType w:val="multilevel"/>
    <w:tmpl w:val="B8C2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00001"/>
    <w:multiLevelType w:val="multilevel"/>
    <w:tmpl w:val="1F00241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5" w15:restartNumberingAfterBreak="0">
    <w:nsid w:val="2F000003"/>
    <w:multiLevelType w:val="multilevel"/>
    <w:tmpl w:val="1F0033C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6" w15:restartNumberingAfterBreak="0">
    <w:nsid w:val="2F000004"/>
    <w:multiLevelType w:val="multilevel"/>
    <w:tmpl w:val="1F00257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7" w15:restartNumberingAfterBreak="0">
    <w:nsid w:val="2F000007"/>
    <w:multiLevelType w:val="multilevel"/>
    <w:tmpl w:val="1F00395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 w:hint="default"/>
        <w:sz w:val="20"/>
        <w:szCs w:val="20"/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8" w15:restartNumberingAfterBreak="0">
    <w:nsid w:val="2F000008"/>
    <w:multiLevelType w:val="multilevel"/>
    <w:tmpl w:val="1F0034A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9" w15:restartNumberingAfterBreak="0">
    <w:nsid w:val="2F000009"/>
    <w:multiLevelType w:val="multilevel"/>
    <w:tmpl w:val="1F002FC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 w:hint="default"/>
        <w:sz w:val="20"/>
        <w:szCs w:val="20"/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10" w15:restartNumberingAfterBreak="0">
    <w:nsid w:val="2F00000A"/>
    <w:multiLevelType w:val="multilevel"/>
    <w:tmpl w:val="1F000B2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11" w15:restartNumberingAfterBreak="0">
    <w:nsid w:val="36022923"/>
    <w:multiLevelType w:val="multilevel"/>
    <w:tmpl w:val="B3C4D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686987"/>
    <w:multiLevelType w:val="multilevel"/>
    <w:tmpl w:val="78FE1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0C0BCC"/>
    <w:multiLevelType w:val="multilevel"/>
    <w:tmpl w:val="AA8C6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3426EC"/>
    <w:multiLevelType w:val="multilevel"/>
    <w:tmpl w:val="E8D85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B52FE3"/>
    <w:multiLevelType w:val="multilevel"/>
    <w:tmpl w:val="8B7A6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BE3203"/>
    <w:multiLevelType w:val="multilevel"/>
    <w:tmpl w:val="AA946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B476D8"/>
    <w:multiLevelType w:val="multilevel"/>
    <w:tmpl w:val="1090E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242490"/>
    <w:multiLevelType w:val="multilevel"/>
    <w:tmpl w:val="B0ECF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3404D4"/>
    <w:multiLevelType w:val="hybridMultilevel"/>
    <w:tmpl w:val="CD2CCC74"/>
    <w:lvl w:ilvl="0" w:tplc="3DDC6E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604088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A5699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684C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A6FD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50A9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9EE5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D88F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206D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8A7C2D"/>
    <w:multiLevelType w:val="multilevel"/>
    <w:tmpl w:val="155E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076862"/>
    <w:multiLevelType w:val="multilevel"/>
    <w:tmpl w:val="8A70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5419A2"/>
    <w:multiLevelType w:val="hybridMultilevel"/>
    <w:tmpl w:val="FD6EEC42"/>
    <w:lvl w:ilvl="0" w:tplc="264C87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C0B3A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996F9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B406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A803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54402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5CDD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A2A1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5A9D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783026"/>
    <w:multiLevelType w:val="multilevel"/>
    <w:tmpl w:val="9C807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566A29"/>
    <w:multiLevelType w:val="multilevel"/>
    <w:tmpl w:val="D1DA3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807AA9"/>
    <w:multiLevelType w:val="multilevel"/>
    <w:tmpl w:val="00BEC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9780873">
    <w:abstractNumId w:val="5"/>
  </w:num>
  <w:num w:numId="2" w16cid:durableId="1886748611">
    <w:abstractNumId w:val="8"/>
  </w:num>
  <w:num w:numId="3" w16cid:durableId="452557248">
    <w:abstractNumId w:val="7"/>
  </w:num>
  <w:num w:numId="4" w16cid:durableId="74787222">
    <w:abstractNumId w:val="10"/>
  </w:num>
  <w:num w:numId="5" w16cid:durableId="564996660">
    <w:abstractNumId w:val="4"/>
  </w:num>
  <w:num w:numId="6" w16cid:durableId="854802533">
    <w:abstractNumId w:val="9"/>
  </w:num>
  <w:num w:numId="7" w16cid:durableId="1774091141">
    <w:abstractNumId w:val="6"/>
  </w:num>
  <w:num w:numId="8" w16cid:durableId="2143766562">
    <w:abstractNumId w:val="15"/>
  </w:num>
  <w:num w:numId="9" w16cid:durableId="113327113">
    <w:abstractNumId w:val="16"/>
  </w:num>
  <w:num w:numId="10" w16cid:durableId="1562791655">
    <w:abstractNumId w:val="20"/>
  </w:num>
  <w:num w:numId="11" w16cid:durableId="1767000942">
    <w:abstractNumId w:val="13"/>
  </w:num>
  <w:num w:numId="12" w16cid:durableId="446587623">
    <w:abstractNumId w:val="18"/>
  </w:num>
  <w:num w:numId="13" w16cid:durableId="1623615031">
    <w:abstractNumId w:val="19"/>
  </w:num>
  <w:num w:numId="14" w16cid:durableId="1804230123">
    <w:abstractNumId w:val="12"/>
  </w:num>
  <w:num w:numId="15" w16cid:durableId="1785073348">
    <w:abstractNumId w:val="11"/>
  </w:num>
  <w:num w:numId="16" w16cid:durableId="1323243483">
    <w:abstractNumId w:val="1"/>
  </w:num>
  <w:num w:numId="17" w16cid:durableId="1487013078">
    <w:abstractNumId w:val="3"/>
  </w:num>
  <w:num w:numId="18" w16cid:durableId="1755127312">
    <w:abstractNumId w:val="23"/>
  </w:num>
  <w:num w:numId="19" w16cid:durableId="1599099907">
    <w:abstractNumId w:val="25"/>
  </w:num>
  <w:num w:numId="20" w16cid:durableId="217589785">
    <w:abstractNumId w:val="22"/>
  </w:num>
  <w:num w:numId="21" w16cid:durableId="1984504468">
    <w:abstractNumId w:val="24"/>
  </w:num>
  <w:num w:numId="22" w16cid:durableId="1347292152">
    <w:abstractNumId w:val="2"/>
  </w:num>
  <w:num w:numId="23" w16cid:durableId="1088694172">
    <w:abstractNumId w:val="17"/>
  </w:num>
  <w:num w:numId="24" w16cid:durableId="1147817485">
    <w:abstractNumId w:val="14"/>
  </w:num>
  <w:num w:numId="25" w16cid:durableId="478889614">
    <w:abstractNumId w:val="0"/>
  </w:num>
  <w:num w:numId="26" w16cid:durableId="31904716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0CB"/>
    <w:rsid w:val="0028367C"/>
    <w:rsid w:val="003B270B"/>
    <w:rsid w:val="00457669"/>
    <w:rsid w:val="009620CB"/>
    <w:rsid w:val="00CC11F0"/>
    <w:rsid w:val="00DC35B7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C572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8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8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styleId="a5">
    <w:name w:val="Intense Emphasis"/>
    <w:basedOn w:val="a0"/>
    <w:uiPriority w:val="21"/>
    <w:qFormat/>
    <w:rPr>
      <w:i/>
      <w:color w:val="104861"/>
      <w:shd w:val="clear" w:color="auto" w:fill="auto"/>
    </w:rPr>
  </w:style>
  <w:style w:type="paragraph" w:styleId="a6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color w:val="3F3F3F"/>
    </w:rPr>
  </w:style>
  <w:style w:type="paragraph" w:styleId="a7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color w:val="104861"/>
    </w:rPr>
  </w:style>
  <w:style w:type="character" w:styleId="a8">
    <w:name w:val="Intense Reference"/>
    <w:basedOn w:val="a0"/>
    <w:uiPriority w:val="32"/>
    <w:qFormat/>
    <w:rPr>
      <w:b/>
      <w:smallCaps/>
      <w:color w:val="104861"/>
      <w:spacing w:val="5"/>
      <w:shd w:val="clear" w:color="auto" w:fill="auto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  <w:shd w:val="clear" w:color="auto" w:fill="auto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  <w:shd w:val="clear" w:color="auto" w:fill="auto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  <w:szCs w:val="24"/>
      <w:shd w:val="clear" w:color="auto" w:fill="auto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sz w:val="56"/>
      <w:szCs w:val="56"/>
      <w:shd w:val="clear" w:color="auto" w:fill="auto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  <w:shd w:val="clear" w:color="auto" w:fill="auto"/>
    </w:rPr>
  </w:style>
  <w:style w:type="character" w:customStyle="1" w:styleId="Char1">
    <w:name w:val="인용 Char"/>
    <w:basedOn w:val="a0"/>
    <w:link w:val="a6"/>
    <w:uiPriority w:val="29"/>
    <w:rPr>
      <w:i/>
      <w:color w:val="3F3F3F"/>
      <w:shd w:val="clear" w:color="auto" w:fill="auto"/>
    </w:rPr>
  </w:style>
  <w:style w:type="character" w:customStyle="1" w:styleId="Char2">
    <w:name w:val="강한 인용 Char"/>
    <w:basedOn w:val="a0"/>
    <w:link w:val="a7"/>
    <w:uiPriority w:val="30"/>
    <w:rPr>
      <w:i/>
      <w:color w:val="104861"/>
      <w:shd w:val="clear" w:color="auto" w:fill="auto"/>
    </w:rPr>
  </w:style>
  <w:style w:type="paragraph" w:styleId="aa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</w:style>
  <w:style w:type="paragraph" w:styleId="ab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</w:style>
  <w:style w:type="paragraph" w:styleId="ac">
    <w:name w:val="Normal (Web)"/>
    <w:basedOn w:val="a"/>
    <w:uiPriority w:val="99"/>
    <w:semiHidden/>
    <w:unhideWhenUsed/>
    <w:rsid w:val="00DC35B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styleId="ad">
    <w:name w:val="Strong"/>
    <w:basedOn w:val="a0"/>
    <w:uiPriority w:val="22"/>
    <w:qFormat/>
    <w:rsid w:val="00DC35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9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2026-03-25T10:28:00Z</cp:lastPrinted>
  <dcterms:created xsi:type="dcterms:W3CDTF">2026-06-30T02:12:00Z</dcterms:created>
  <dcterms:modified xsi:type="dcterms:W3CDTF">2026-06-30T02:12:00Z</dcterms:modified>
  <cp:version>1100.0100.01</cp:version>
</cp:coreProperties>
</file>