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sdt>
      <w:sdtPr>
        <w:rPr>
          <w:rFonts w:asciiTheme="minorHAnsi" w:eastAsiaTheme="minorHAnsi" w:hAnsiTheme="minorHAnsi" w:cstheme="minorBidi"/>
          <w:b w:val="0"/>
          <w:bCs w:val="0"/>
          <w:color w:val="auto"/>
          <w:sz w:val="22"/>
          <w:szCs w:val="22"/>
          <w:lang w:val="da-DK"/>
        </w:rPr>
        <w:id w:val="164530532"/>
        <w:docPartObj>
          <w:docPartGallery w:val="Table of Contents"/>
          <w:docPartUnique/>
        </w:docPartObj>
      </w:sdtPr>
      <w:sdtContent>
        <w:p w:rsidR="007E1D64" w:rsidRDefault="007E354A" w:rsidP="00540ACD">
          <w:pPr>
            <w:pStyle w:val="TOCHeading"/>
            <w:spacing w:line="360" w:lineRule="auto"/>
          </w:pPr>
          <w:proofErr w:type="spellStart"/>
          <w:r>
            <w:t>Indhold</w:t>
          </w:r>
          <w:proofErr w:type="spellEnd"/>
        </w:p>
        <w:p w:rsidR="000D2A39" w:rsidRDefault="00E208A7">
          <w:pPr>
            <w:pStyle w:val="TOC1"/>
            <w:tabs>
              <w:tab w:val="left" w:pos="440"/>
              <w:tab w:val="right" w:leader="dot" w:pos="9628"/>
            </w:tabs>
            <w:rPr>
              <w:rFonts w:eastAsiaTheme="minorEastAsia"/>
              <w:noProof/>
              <w:lang w:eastAsia="da-DK"/>
            </w:rPr>
          </w:pPr>
          <w:r>
            <w:fldChar w:fldCharType="begin"/>
          </w:r>
          <w:r w:rsidR="007E1D64" w:rsidRPr="007E1D64">
            <w:rPr>
              <w:lang w:val="en-US"/>
            </w:rPr>
            <w:instrText xml:space="preserve"> TOC \o "1-3" \h \z \u </w:instrText>
          </w:r>
          <w:r>
            <w:fldChar w:fldCharType="separate"/>
          </w:r>
          <w:hyperlink w:anchor="_Toc415650277" w:history="1">
            <w:r w:rsidR="000D2A39" w:rsidRPr="00634BBF">
              <w:rPr>
                <w:rStyle w:val="Hyperlink"/>
                <w:noProof/>
              </w:rPr>
              <w:t>1.</w:t>
            </w:r>
            <w:r w:rsidR="000D2A39">
              <w:rPr>
                <w:rFonts w:eastAsiaTheme="minorEastAsia"/>
                <w:noProof/>
                <w:lang w:eastAsia="da-DK"/>
              </w:rPr>
              <w:tab/>
            </w:r>
            <w:r w:rsidR="000D2A39" w:rsidRPr="00634BBF">
              <w:rPr>
                <w:rStyle w:val="Hyperlink"/>
                <w:noProof/>
                <w:lang w:val="en-US"/>
              </w:rPr>
              <w:t>Pro</w:t>
            </w:r>
            <w:r w:rsidR="000D2A39" w:rsidRPr="00634BBF">
              <w:rPr>
                <w:rStyle w:val="Hyperlink"/>
                <w:noProof/>
              </w:rPr>
              <w:t>jektetablering</w:t>
            </w:r>
            <w:r w:rsidR="000D2A39">
              <w:rPr>
                <w:noProof/>
                <w:webHidden/>
              </w:rPr>
              <w:tab/>
            </w:r>
            <w:r w:rsidR="000D2A39">
              <w:rPr>
                <w:noProof/>
                <w:webHidden/>
              </w:rPr>
              <w:fldChar w:fldCharType="begin"/>
            </w:r>
            <w:r w:rsidR="000D2A39">
              <w:rPr>
                <w:noProof/>
                <w:webHidden/>
              </w:rPr>
              <w:instrText xml:space="preserve"> PAGEREF _Toc415650277 \h </w:instrText>
            </w:r>
            <w:r w:rsidR="000D2A39">
              <w:rPr>
                <w:noProof/>
                <w:webHidden/>
              </w:rPr>
            </w:r>
            <w:r w:rsidR="000D2A39">
              <w:rPr>
                <w:noProof/>
                <w:webHidden/>
              </w:rPr>
              <w:fldChar w:fldCharType="separate"/>
            </w:r>
            <w:r w:rsidR="000D2A39">
              <w:rPr>
                <w:noProof/>
                <w:webHidden/>
              </w:rPr>
              <w:t>2</w:t>
            </w:r>
            <w:r w:rsidR="000D2A39">
              <w:rPr>
                <w:noProof/>
                <w:webHidden/>
              </w:rPr>
              <w:fldChar w:fldCharType="end"/>
            </w:r>
          </w:hyperlink>
        </w:p>
        <w:p w:rsidR="000D2A39" w:rsidRDefault="000D2A39">
          <w:pPr>
            <w:pStyle w:val="TOC2"/>
            <w:tabs>
              <w:tab w:val="left" w:pos="880"/>
              <w:tab w:val="right" w:leader="dot" w:pos="9628"/>
            </w:tabs>
            <w:rPr>
              <w:rFonts w:eastAsiaTheme="minorEastAsia"/>
              <w:noProof/>
              <w:lang w:eastAsia="da-DK"/>
            </w:rPr>
          </w:pPr>
          <w:hyperlink w:anchor="_Toc415650278" w:history="1">
            <w:r w:rsidRPr="00634BBF">
              <w:rPr>
                <w:rStyle w:val="Hyperlink"/>
                <w:noProof/>
              </w:rPr>
              <w:t>1.1.</w:t>
            </w:r>
            <w:r>
              <w:rPr>
                <w:rFonts w:eastAsiaTheme="minorEastAsia"/>
                <w:noProof/>
                <w:lang w:eastAsia="da-DK"/>
              </w:rPr>
              <w:tab/>
            </w:r>
            <w:r w:rsidRPr="00634BBF">
              <w:rPr>
                <w:rStyle w:val="Hyperlink"/>
                <w:noProof/>
              </w:rPr>
              <w:t>Indledning</w:t>
            </w:r>
            <w:r>
              <w:rPr>
                <w:noProof/>
                <w:webHidden/>
              </w:rPr>
              <w:tab/>
            </w:r>
            <w:r>
              <w:rPr>
                <w:noProof/>
                <w:webHidden/>
              </w:rPr>
              <w:fldChar w:fldCharType="begin"/>
            </w:r>
            <w:r>
              <w:rPr>
                <w:noProof/>
                <w:webHidden/>
              </w:rPr>
              <w:instrText xml:space="preserve"> PAGEREF _Toc415650278 \h </w:instrText>
            </w:r>
            <w:r>
              <w:rPr>
                <w:noProof/>
                <w:webHidden/>
              </w:rPr>
            </w:r>
            <w:r>
              <w:rPr>
                <w:noProof/>
                <w:webHidden/>
              </w:rPr>
              <w:fldChar w:fldCharType="separate"/>
            </w:r>
            <w:r>
              <w:rPr>
                <w:noProof/>
                <w:webHidden/>
              </w:rPr>
              <w:t>2</w:t>
            </w:r>
            <w:r>
              <w:rPr>
                <w:noProof/>
                <w:webHidden/>
              </w:rPr>
              <w:fldChar w:fldCharType="end"/>
            </w:r>
          </w:hyperlink>
        </w:p>
        <w:p w:rsidR="000D2A39" w:rsidRDefault="000D2A39">
          <w:pPr>
            <w:pStyle w:val="TOC3"/>
            <w:tabs>
              <w:tab w:val="left" w:pos="1320"/>
              <w:tab w:val="right" w:leader="dot" w:pos="9628"/>
            </w:tabs>
            <w:rPr>
              <w:rFonts w:eastAsiaTheme="minorEastAsia"/>
              <w:noProof/>
              <w:lang w:eastAsia="da-DK"/>
            </w:rPr>
          </w:pPr>
          <w:hyperlink w:anchor="_Toc415650279" w:history="1">
            <w:r w:rsidRPr="00634BBF">
              <w:rPr>
                <w:rStyle w:val="Hyperlink"/>
                <w:noProof/>
              </w:rPr>
              <w:t>1.1.1.</w:t>
            </w:r>
            <w:r>
              <w:rPr>
                <w:rFonts w:eastAsiaTheme="minorEastAsia"/>
                <w:noProof/>
                <w:lang w:eastAsia="da-DK"/>
              </w:rPr>
              <w:tab/>
            </w:r>
            <w:r w:rsidRPr="00634BBF">
              <w:rPr>
                <w:rStyle w:val="Hyperlink"/>
                <w:noProof/>
              </w:rPr>
              <w:t>Projektformulering</w:t>
            </w:r>
            <w:r>
              <w:rPr>
                <w:noProof/>
                <w:webHidden/>
              </w:rPr>
              <w:tab/>
            </w:r>
            <w:r>
              <w:rPr>
                <w:noProof/>
                <w:webHidden/>
              </w:rPr>
              <w:fldChar w:fldCharType="begin"/>
            </w:r>
            <w:r>
              <w:rPr>
                <w:noProof/>
                <w:webHidden/>
              </w:rPr>
              <w:instrText xml:space="preserve"> PAGEREF _Toc415650279 \h </w:instrText>
            </w:r>
            <w:r>
              <w:rPr>
                <w:noProof/>
                <w:webHidden/>
              </w:rPr>
            </w:r>
            <w:r>
              <w:rPr>
                <w:noProof/>
                <w:webHidden/>
              </w:rPr>
              <w:fldChar w:fldCharType="separate"/>
            </w:r>
            <w:r>
              <w:rPr>
                <w:noProof/>
                <w:webHidden/>
              </w:rPr>
              <w:t>2</w:t>
            </w:r>
            <w:r>
              <w:rPr>
                <w:noProof/>
                <w:webHidden/>
              </w:rPr>
              <w:fldChar w:fldCharType="end"/>
            </w:r>
          </w:hyperlink>
        </w:p>
        <w:p w:rsidR="000D2A39" w:rsidRDefault="000D2A39">
          <w:pPr>
            <w:pStyle w:val="TOC2"/>
            <w:tabs>
              <w:tab w:val="left" w:pos="880"/>
              <w:tab w:val="right" w:leader="dot" w:pos="9628"/>
            </w:tabs>
            <w:rPr>
              <w:rFonts w:eastAsiaTheme="minorEastAsia"/>
              <w:noProof/>
              <w:lang w:eastAsia="da-DK"/>
            </w:rPr>
          </w:pPr>
          <w:hyperlink w:anchor="_Toc415650282" w:history="1">
            <w:r w:rsidRPr="00634BBF">
              <w:rPr>
                <w:rStyle w:val="Hyperlink"/>
                <w:noProof/>
              </w:rPr>
              <w:t>1.2.</w:t>
            </w:r>
            <w:r>
              <w:rPr>
                <w:rFonts w:eastAsiaTheme="minorEastAsia"/>
                <w:noProof/>
                <w:lang w:eastAsia="da-DK"/>
              </w:rPr>
              <w:tab/>
            </w:r>
            <w:r w:rsidRPr="00634BBF">
              <w:rPr>
                <w:rStyle w:val="Hyperlink"/>
                <w:noProof/>
              </w:rPr>
              <w:t>Virksomhed</w:t>
            </w:r>
            <w:r>
              <w:rPr>
                <w:noProof/>
                <w:webHidden/>
              </w:rPr>
              <w:tab/>
            </w:r>
            <w:r>
              <w:rPr>
                <w:noProof/>
                <w:webHidden/>
              </w:rPr>
              <w:fldChar w:fldCharType="begin"/>
            </w:r>
            <w:r>
              <w:rPr>
                <w:noProof/>
                <w:webHidden/>
              </w:rPr>
              <w:instrText xml:space="preserve"> PAGEREF _Toc415650282 \h </w:instrText>
            </w:r>
            <w:r>
              <w:rPr>
                <w:noProof/>
                <w:webHidden/>
              </w:rPr>
            </w:r>
            <w:r>
              <w:rPr>
                <w:noProof/>
                <w:webHidden/>
              </w:rPr>
              <w:fldChar w:fldCharType="separate"/>
            </w:r>
            <w:r>
              <w:rPr>
                <w:noProof/>
                <w:webHidden/>
              </w:rPr>
              <w:t>2</w:t>
            </w:r>
            <w:r>
              <w:rPr>
                <w:noProof/>
                <w:webHidden/>
              </w:rPr>
              <w:fldChar w:fldCharType="end"/>
            </w:r>
          </w:hyperlink>
        </w:p>
        <w:p w:rsidR="000D2A39" w:rsidRDefault="000D2A39">
          <w:pPr>
            <w:pStyle w:val="TOC3"/>
            <w:tabs>
              <w:tab w:val="left" w:pos="1320"/>
              <w:tab w:val="right" w:leader="dot" w:pos="9628"/>
            </w:tabs>
            <w:rPr>
              <w:rFonts w:eastAsiaTheme="minorEastAsia"/>
              <w:noProof/>
              <w:lang w:eastAsia="da-DK"/>
            </w:rPr>
          </w:pPr>
          <w:hyperlink w:anchor="_Toc415650283" w:history="1">
            <w:r w:rsidRPr="00634BBF">
              <w:rPr>
                <w:rStyle w:val="Hyperlink"/>
                <w:noProof/>
              </w:rPr>
              <w:t>1.2.1.</w:t>
            </w:r>
            <w:r>
              <w:rPr>
                <w:rFonts w:eastAsiaTheme="minorEastAsia"/>
                <w:noProof/>
                <w:lang w:eastAsia="da-DK"/>
              </w:rPr>
              <w:tab/>
            </w:r>
            <w:r w:rsidRPr="00634BBF">
              <w:rPr>
                <w:rStyle w:val="Hyperlink"/>
                <w:noProof/>
              </w:rPr>
              <w:t>Beskrivelse</w:t>
            </w:r>
            <w:r>
              <w:rPr>
                <w:noProof/>
                <w:webHidden/>
              </w:rPr>
              <w:tab/>
            </w:r>
            <w:r>
              <w:rPr>
                <w:noProof/>
                <w:webHidden/>
              </w:rPr>
              <w:fldChar w:fldCharType="begin"/>
            </w:r>
            <w:r>
              <w:rPr>
                <w:noProof/>
                <w:webHidden/>
              </w:rPr>
              <w:instrText xml:space="preserve"> PAGEREF _Toc415650283 \h </w:instrText>
            </w:r>
            <w:r>
              <w:rPr>
                <w:noProof/>
                <w:webHidden/>
              </w:rPr>
            </w:r>
            <w:r>
              <w:rPr>
                <w:noProof/>
                <w:webHidden/>
              </w:rPr>
              <w:fldChar w:fldCharType="separate"/>
            </w:r>
            <w:r>
              <w:rPr>
                <w:noProof/>
                <w:webHidden/>
              </w:rPr>
              <w:t>2</w:t>
            </w:r>
            <w:r>
              <w:rPr>
                <w:noProof/>
                <w:webHidden/>
              </w:rPr>
              <w:fldChar w:fldCharType="end"/>
            </w:r>
          </w:hyperlink>
        </w:p>
        <w:p w:rsidR="000D2A39" w:rsidRDefault="000D2A39">
          <w:pPr>
            <w:pStyle w:val="TOC3"/>
            <w:tabs>
              <w:tab w:val="left" w:pos="1320"/>
              <w:tab w:val="right" w:leader="dot" w:pos="9628"/>
            </w:tabs>
            <w:rPr>
              <w:rFonts w:eastAsiaTheme="minorEastAsia"/>
              <w:noProof/>
              <w:lang w:eastAsia="da-DK"/>
            </w:rPr>
          </w:pPr>
          <w:hyperlink w:anchor="_Toc415650287" w:history="1">
            <w:r w:rsidRPr="00634BBF">
              <w:rPr>
                <w:rStyle w:val="Hyperlink"/>
                <w:noProof/>
              </w:rPr>
              <w:t>1.2.2.</w:t>
            </w:r>
            <w:r>
              <w:rPr>
                <w:rFonts w:eastAsiaTheme="minorEastAsia"/>
                <w:noProof/>
                <w:lang w:eastAsia="da-DK"/>
              </w:rPr>
              <w:tab/>
            </w:r>
            <w:r w:rsidRPr="00634BBF">
              <w:rPr>
                <w:rStyle w:val="Hyperlink"/>
                <w:noProof/>
              </w:rPr>
              <w:t>Opgave/ønsker</w:t>
            </w:r>
            <w:r>
              <w:rPr>
                <w:noProof/>
                <w:webHidden/>
              </w:rPr>
              <w:tab/>
            </w:r>
            <w:r>
              <w:rPr>
                <w:noProof/>
                <w:webHidden/>
              </w:rPr>
              <w:fldChar w:fldCharType="begin"/>
            </w:r>
            <w:r>
              <w:rPr>
                <w:noProof/>
                <w:webHidden/>
              </w:rPr>
              <w:instrText xml:space="preserve"> PAGEREF _Toc415650287 \h </w:instrText>
            </w:r>
            <w:r>
              <w:rPr>
                <w:noProof/>
                <w:webHidden/>
              </w:rPr>
            </w:r>
            <w:r>
              <w:rPr>
                <w:noProof/>
                <w:webHidden/>
              </w:rPr>
              <w:fldChar w:fldCharType="separate"/>
            </w:r>
            <w:r>
              <w:rPr>
                <w:noProof/>
                <w:webHidden/>
              </w:rPr>
              <w:t>2</w:t>
            </w:r>
            <w:r>
              <w:rPr>
                <w:noProof/>
                <w:webHidden/>
              </w:rPr>
              <w:fldChar w:fldCharType="end"/>
            </w:r>
          </w:hyperlink>
        </w:p>
        <w:p w:rsidR="000D2A39" w:rsidRDefault="000D2A39">
          <w:pPr>
            <w:pStyle w:val="TOC2"/>
            <w:tabs>
              <w:tab w:val="left" w:pos="880"/>
              <w:tab w:val="right" w:leader="dot" w:pos="9628"/>
            </w:tabs>
            <w:rPr>
              <w:rFonts w:eastAsiaTheme="minorEastAsia"/>
              <w:noProof/>
              <w:lang w:eastAsia="da-DK"/>
            </w:rPr>
          </w:pPr>
          <w:hyperlink w:anchor="_Toc415650289" w:history="1">
            <w:r w:rsidRPr="00634BBF">
              <w:rPr>
                <w:rStyle w:val="Hyperlink"/>
                <w:noProof/>
              </w:rPr>
              <w:t>1.3.</w:t>
            </w:r>
            <w:r>
              <w:rPr>
                <w:rFonts w:eastAsiaTheme="minorEastAsia"/>
                <w:noProof/>
                <w:lang w:eastAsia="da-DK"/>
              </w:rPr>
              <w:tab/>
            </w:r>
            <w:r w:rsidRPr="00634BBF">
              <w:rPr>
                <w:rStyle w:val="Hyperlink"/>
                <w:noProof/>
              </w:rPr>
              <w:t>Gruppen</w:t>
            </w:r>
            <w:r>
              <w:rPr>
                <w:noProof/>
                <w:webHidden/>
              </w:rPr>
              <w:tab/>
            </w:r>
            <w:r>
              <w:rPr>
                <w:noProof/>
                <w:webHidden/>
              </w:rPr>
              <w:fldChar w:fldCharType="begin"/>
            </w:r>
            <w:r>
              <w:rPr>
                <w:noProof/>
                <w:webHidden/>
              </w:rPr>
              <w:instrText xml:space="preserve"> PAGEREF _Toc415650289 \h </w:instrText>
            </w:r>
            <w:r>
              <w:rPr>
                <w:noProof/>
                <w:webHidden/>
              </w:rPr>
            </w:r>
            <w:r>
              <w:rPr>
                <w:noProof/>
                <w:webHidden/>
              </w:rPr>
              <w:fldChar w:fldCharType="separate"/>
            </w:r>
            <w:r>
              <w:rPr>
                <w:noProof/>
                <w:webHidden/>
              </w:rPr>
              <w:t>2</w:t>
            </w:r>
            <w:r>
              <w:rPr>
                <w:noProof/>
                <w:webHidden/>
              </w:rPr>
              <w:fldChar w:fldCharType="end"/>
            </w:r>
          </w:hyperlink>
        </w:p>
        <w:p w:rsidR="000D2A39" w:rsidRDefault="000D2A39">
          <w:pPr>
            <w:pStyle w:val="TOC3"/>
            <w:tabs>
              <w:tab w:val="left" w:pos="1320"/>
              <w:tab w:val="right" w:leader="dot" w:pos="9628"/>
            </w:tabs>
            <w:rPr>
              <w:rFonts w:eastAsiaTheme="minorEastAsia"/>
              <w:noProof/>
              <w:lang w:eastAsia="da-DK"/>
            </w:rPr>
          </w:pPr>
          <w:hyperlink w:anchor="_Toc415650292" w:history="1">
            <w:r w:rsidRPr="00634BBF">
              <w:rPr>
                <w:rStyle w:val="Hyperlink"/>
                <w:noProof/>
              </w:rPr>
              <w:t>1.3.1.</w:t>
            </w:r>
            <w:r>
              <w:rPr>
                <w:rFonts w:eastAsiaTheme="minorEastAsia"/>
                <w:noProof/>
                <w:lang w:eastAsia="da-DK"/>
              </w:rPr>
              <w:tab/>
            </w:r>
            <w:r w:rsidRPr="00634BBF">
              <w:rPr>
                <w:rStyle w:val="Hyperlink"/>
                <w:noProof/>
              </w:rPr>
              <w:t>Medlemmer</w:t>
            </w:r>
            <w:r>
              <w:rPr>
                <w:noProof/>
                <w:webHidden/>
              </w:rPr>
              <w:tab/>
            </w:r>
            <w:r>
              <w:rPr>
                <w:noProof/>
                <w:webHidden/>
              </w:rPr>
              <w:fldChar w:fldCharType="begin"/>
            </w:r>
            <w:r>
              <w:rPr>
                <w:noProof/>
                <w:webHidden/>
              </w:rPr>
              <w:instrText xml:space="preserve"> PAGEREF _Toc415650292 \h </w:instrText>
            </w:r>
            <w:r>
              <w:rPr>
                <w:noProof/>
                <w:webHidden/>
              </w:rPr>
            </w:r>
            <w:r>
              <w:rPr>
                <w:noProof/>
                <w:webHidden/>
              </w:rPr>
              <w:fldChar w:fldCharType="separate"/>
            </w:r>
            <w:r>
              <w:rPr>
                <w:noProof/>
                <w:webHidden/>
              </w:rPr>
              <w:t>2</w:t>
            </w:r>
            <w:r>
              <w:rPr>
                <w:noProof/>
                <w:webHidden/>
              </w:rPr>
              <w:fldChar w:fldCharType="end"/>
            </w:r>
          </w:hyperlink>
        </w:p>
        <w:p w:rsidR="000D2A39" w:rsidRDefault="000D2A39">
          <w:pPr>
            <w:pStyle w:val="TOC3"/>
            <w:tabs>
              <w:tab w:val="left" w:pos="1320"/>
              <w:tab w:val="right" w:leader="dot" w:pos="9628"/>
            </w:tabs>
            <w:rPr>
              <w:rFonts w:eastAsiaTheme="minorEastAsia"/>
              <w:noProof/>
              <w:lang w:eastAsia="da-DK"/>
            </w:rPr>
          </w:pPr>
          <w:hyperlink w:anchor="_Toc415650293" w:history="1">
            <w:r w:rsidRPr="00634BBF">
              <w:rPr>
                <w:rStyle w:val="Hyperlink"/>
                <w:noProof/>
              </w:rPr>
              <w:t>1.3.2.</w:t>
            </w:r>
            <w:r>
              <w:rPr>
                <w:rFonts w:eastAsiaTheme="minorEastAsia"/>
                <w:noProof/>
                <w:lang w:eastAsia="da-DK"/>
              </w:rPr>
              <w:tab/>
            </w:r>
            <w:r w:rsidRPr="00634BBF">
              <w:rPr>
                <w:rStyle w:val="Hyperlink"/>
                <w:noProof/>
              </w:rPr>
              <w:t>Ambitionsniveau</w:t>
            </w:r>
            <w:r>
              <w:rPr>
                <w:noProof/>
                <w:webHidden/>
              </w:rPr>
              <w:tab/>
            </w:r>
            <w:r>
              <w:rPr>
                <w:noProof/>
                <w:webHidden/>
              </w:rPr>
              <w:fldChar w:fldCharType="begin"/>
            </w:r>
            <w:r>
              <w:rPr>
                <w:noProof/>
                <w:webHidden/>
              </w:rPr>
              <w:instrText xml:space="preserve"> PAGEREF _Toc415650293 \h </w:instrText>
            </w:r>
            <w:r>
              <w:rPr>
                <w:noProof/>
                <w:webHidden/>
              </w:rPr>
            </w:r>
            <w:r>
              <w:rPr>
                <w:noProof/>
                <w:webHidden/>
              </w:rPr>
              <w:fldChar w:fldCharType="separate"/>
            </w:r>
            <w:r>
              <w:rPr>
                <w:noProof/>
                <w:webHidden/>
              </w:rPr>
              <w:t>3</w:t>
            </w:r>
            <w:r>
              <w:rPr>
                <w:noProof/>
                <w:webHidden/>
              </w:rPr>
              <w:fldChar w:fldCharType="end"/>
            </w:r>
          </w:hyperlink>
        </w:p>
        <w:p w:rsidR="000D2A39" w:rsidRDefault="000D2A39">
          <w:pPr>
            <w:pStyle w:val="TOC3"/>
            <w:tabs>
              <w:tab w:val="left" w:pos="1320"/>
              <w:tab w:val="right" w:leader="dot" w:pos="9628"/>
            </w:tabs>
            <w:rPr>
              <w:rFonts w:eastAsiaTheme="minorEastAsia"/>
              <w:noProof/>
              <w:lang w:eastAsia="da-DK"/>
            </w:rPr>
          </w:pPr>
          <w:hyperlink w:anchor="_Toc415650294" w:history="1">
            <w:r w:rsidRPr="00634BBF">
              <w:rPr>
                <w:rStyle w:val="Hyperlink"/>
                <w:noProof/>
              </w:rPr>
              <w:t>1.3.3.</w:t>
            </w:r>
            <w:r>
              <w:rPr>
                <w:rFonts w:eastAsiaTheme="minorEastAsia"/>
                <w:noProof/>
                <w:lang w:eastAsia="da-DK"/>
              </w:rPr>
              <w:tab/>
            </w:r>
            <w:r w:rsidRPr="00634BBF">
              <w:rPr>
                <w:rStyle w:val="Hyperlink"/>
                <w:noProof/>
              </w:rPr>
              <w:t>Arbejdsform</w:t>
            </w:r>
            <w:r>
              <w:rPr>
                <w:noProof/>
                <w:webHidden/>
              </w:rPr>
              <w:tab/>
            </w:r>
            <w:r>
              <w:rPr>
                <w:noProof/>
                <w:webHidden/>
              </w:rPr>
              <w:fldChar w:fldCharType="begin"/>
            </w:r>
            <w:r>
              <w:rPr>
                <w:noProof/>
                <w:webHidden/>
              </w:rPr>
              <w:instrText xml:space="preserve"> PAGEREF _Toc415650294 \h </w:instrText>
            </w:r>
            <w:r>
              <w:rPr>
                <w:noProof/>
                <w:webHidden/>
              </w:rPr>
            </w:r>
            <w:r>
              <w:rPr>
                <w:noProof/>
                <w:webHidden/>
              </w:rPr>
              <w:fldChar w:fldCharType="separate"/>
            </w:r>
            <w:r>
              <w:rPr>
                <w:noProof/>
                <w:webHidden/>
              </w:rPr>
              <w:t>3</w:t>
            </w:r>
            <w:r>
              <w:rPr>
                <w:noProof/>
                <w:webHidden/>
              </w:rPr>
              <w:fldChar w:fldCharType="end"/>
            </w:r>
          </w:hyperlink>
        </w:p>
        <w:p w:rsidR="000D2A39" w:rsidRDefault="000D2A39">
          <w:pPr>
            <w:pStyle w:val="TOC3"/>
            <w:tabs>
              <w:tab w:val="left" w:pos="1320"/>
              <w:tab w:val="right" w:leader="dot" w:pos="9628"/>
            </w:tabs>
            <w:rPr>
              <w:rFonts w:eastAsiaTheme="minorEastAsia"/>
              <w:noProof/>
              <w:lang w:eastAsia="da-DK"/>
            </w:rPr>
          </w:pPr>
          <w:hyperlink w:anchor="_Toc415650295" w:history="1">
            <w:r w:rsidRPr="00634BBF">
              <w:rPr>
                <w:rStyle w:val="Hyperlink"/>
                <w:noProof/>
              </w:rPr>
              <w:t>1.3.4.</w:t>
            </w:r>
            <w:r>
              <w:rPr>
                <w:rFonts w:eastAsiaTheme="minorEastAsia"/>
                <w:noProof/>
                <w:lang w:eastAsia="da-DK"/>
              </w:rPr>
              <w:tab/>
            </w:r>
            <w:r w:rsidRPr="00634BBF">
              <w:rPr>
                <w:rStyle w:val="Hyperlink"/>
                <w:noProof/>
              </w:rPr>
              <w:t>Projektmøder</w:t>
            </w:r>
            <w:r>
              <w:rPr>
                <w:noProof/>
                <w:webHidden/>
              </w:rPr>
              <w:tab/>
            </w:r>
            <w:r>
              <w:rPr>
                <w:noProof/>
                <w:webHidden/>
              </w:rPr>
              <w:fldChar w:fldCharType="begin"/>
            </w:r>
            <w:r>
              <w:rPr>
                <w:noProof/>
                <w:webHidden/>
              </w:rPr>
              <w:instrText xml:space="preserve"> PAGEREF _Toc415650295 \h </w:instrText>
            </w:r>
            <w:r>
              <w:rPr>
                <w:noProof/>
                <w:webHidden/>
              </w:rPr>
            </w:r>
            <w:r>
              <w:rPr>
                <w:noProof/>
                <w:webHidden/>
              </w:rPr>
              <w:fldChar w:fldCharType="separate"/>
            </w:r>
            <w:r>
              <w:rPr>
                <w:noProof/>
                <w:webHidden/>
              </w:rPr>
              <w:t>4</w:t>
            </w:r>
            <w:r>
              <w:rPr>
                <w:noProof/>
                <w:webHidden/>
              </w:rPr>
              <w:fldChar w:fldCharType="end"/>
            </w:r>
          </w:hyperlink>
        </w:p>
        <w:p w:rsidR="000D2A39" w:rsidRDefault="000D2A39">
          <w:pPr>
            <w:pStyle w:val="TOC3"/>
            <w:tabs>
              <w:tab w:val="left" w:pos="1320"/>
              <w:tab w:val="right" w:leader="dot" w:pos="9628"/>
            </w:tabs>
            <w:rPr>
              <w:rFonts w:eastAsiaTheme="minorEastAsia"/>
              <w:noProof/>
              <w:lang w:eastAsia="da-DK"/>
            </w:rPr>
          </w:pPr>
          <w:hyperlink w:anchor="_Toc415650296" w:history="1">
            <w:r w:rsidRPr="00634BBF">
              <w:rPr>
                <w:rStyle w:val="Hyperlink"/>
                <w:noProof/>
              </w:rPr>
              <w:t>1.3.5.</w:t>
            </w:r>
            <w:r>
              <w:rPr>
                <w:rFonts w:eastAsiaTheme="minorEastAsia"/>
                <w:noProof/>
                <w:lang w:eastAsia="da-DK"/>
              </w:rPr>
              <w:tab/>
            </w:r>
            <w:r w:rsidRPr="00634BBF">
              <w:rPr>
                <w:rStyle w:val="Hyperlink"/>
                <w:noProof/>
              </w:rPr>
              <w:t>Roller</w:t>
            </w:r>
            <w:r>
              <w:rPr>
                <w:noProof/>
                <w:webHidden/>
              </w:rPr>
              <w:tab/>
            </w:r>
            <w:r>
              <w:rPr>
                <w:noProof/>
                <w:webHidden/>
              </w:rPr>
              <w:fldChar w:fldCharType="begin"/>
            </w:r>
            <w:r>
              <w:rPr>
                <w:noProof/>
                <w:webHidden/>
              </w:rPr>
              <w:instrText xml:space="preserve"> PAGEREF _Toc415650296 \h </w:instrText>
            </w:r>
            <w:r>
              <w:rPr>
                <w:noProof/>
                <w:webHidden/>
              </w:rPr>
            </w:r>
            <w:r>
              <w:rPr>
                <w:noProof/>
                <w:webHidden/>
              </w:rPr>
              <w:fldChar w:fldCharType="separate"/>
            </w:r>
            <w:r>
              <w:rPr>
                <w:noProof/>
                <w:webHidden/>
              </w:rPr>
              <w:t>4</w:t>
            </w:r>
            <w:r>
              <w:rPr>
                <w:noProof/>
                <w:webHidden/>
              </w:rPr>
              <w:fldChar w:fldCharType="end"/>
            </w:r>
          </w:hyperlink>
        </w:p>
        <w:p w:rsidR="000D2A39" w:rsidRDefault="000D2A39">
          <w:pPr>
            <w:pStyle w:val="TOC2"/>
            <w:tabs>
              <w:tab w:val="left" w:pos="880"/>
              <w:tab w:val="right" w:leader="dot" w:pos="9628"/>
            </w:tabs>
            <w:rPr>
              <w:rFonts w:eastAsiaTheme="minorEastAsia"/>
              <w:noProof/>
              <w:lang w:eastAsia="da-DK"/>
            </w:rPr>
          </w:pPr>
          <w:hyperlink w:anchor="_Toc415650301" w:history="1">
            <w:r w:rsidRPr="00634BBF">
              <w:rPr>
                <w:rStyle w:val="Hyperlink"/>
                <w:noProof/>
              </w:rPr>
              <w:t>1.4.</w:t>
            </w:r>
            <w:r>
              <w:rPr>
                <w:rFonts w:eastAsiaTheme="minorEastAsia"/>
                <w:noProof/>
                <w:lang w:eastAsia="da-DK"/>
              </w:rPr>
              <w:tab/>
            </w:r>
            <w:r w:rsidRPr="00634BBF">
              <w:rPr>
                <w:rStyle w:val="Hyperlink"/>
                <w:noProof/>
              </w:rPr>
              <w:t>Planlægning</w:t>
            </w:r>
            <w:r>
              <w:rPr>
                <w:noProof/>
                <w:webHidden/>
              </w:rPr>
              <w:tab/>
            </w:r>
            <w:r>
              <w:rPr>
                <w:noProof/>
                <w:webHidden/>
              </w:rPr>
              <w:fldChar w:fldCharType="begin"/>
            </w:r>
            <w:r>
              <w:rPr>
                <w:noProof/>
                <w:webHidden/>
              </w:rPr>
              <w:instrText xml:space="preserve"> PAGEREF _Toc415650301 \h </w:instrText>
            </w:r>
            <w:r>
              <w:rPr>
                <w:noProof/>
                <w:webHidden/>
              </w:rPr>
            </w:r>
            <w:r>
              <w:rPr>
                <w:noProof/>
                <w:webHidden/>
              </w:rPr>
              <w:fldChar w:fldCharType="separate"/>
            </w:r>
            <w:r>
              <w:rPr>
                <w:noProof/>
                <w:webHidden/>
              </w:rPr>
              <w:t>4</w:t>
            </w:r>
            <w:r>
              <w:rPr>
                <w:noProof/>
                <w:webHidden/>
              </w:rPr>
              <w:fldChar w:fldCharType="end"/>
            </w:r>
          </w:hyperlink>
        </w:p>
        <w:p w:rsidR="000D2A39" w:rsidRDefault="000D2A39">
          <w:pPr>
            <w:pStyle w:val="TOC3"/>
            <w:tabs>
              <w:tab w:val="left" w:pos="1320"/>
              <w:tab w:val="right" w:leader="dot" w:pos="9628"/>
            </w:tabs>
            <w:rPr>
              <w:rFonts w:eastAsiaTheme="minorEastAsia"/>
              <w:noProof/>
              <w:lang w:eastAsia="da-DK"/>
            </w:rPr>
          </w:pPr>
          <w:hyperlink w:anchor="_Toc415650302" w:history="1">
            <w:r w:rsidRPr="00634BBF">
              <w:rPr>
                <w:rStyle w:val="Hyperlink"/>
                <w:noProof/>
              </w:rPr>
              <w:t>1.4.1.</w:t>
            </w:r>
            <w:r>
              <w:rPr>
                <w:rFonts w:eastAsiaTheme="minorEastAsia"/>
                <w:noProof/>
                <w:lang w:eastAsia="da-DK"/>
              </w:rPr>
              <w:tab/>
            </w:r>
            <w:r w:rsidRPr="00634BBF">
              <w:rPr>
                <w:rStyle w:val="Hyperlink"/>
                <w:noProof/>
              </w:rPr>
              <w:t>Risiko-analyse / - liste</w:t>
            </w:r>
            <w:r>
              <w:rPr>
                <w:noProof/>
                <w:webHidden/>
              </w:rPr>
              <w:tab/>
            </w:r>
            <w:r>
              <w:rPr>
                <w:noProof/>
                <w:webHidden/>
              </w:rPr>
              <w:fldChar w:fldCharType="begin"/>
            </w:r>
            <w:r>
              <w:rPr>
                <w:noProof/>
                <w:webHidden/>
              </w:rPr>
              <w:instrText xml:space="preserve"> PAGEREF _Toc415650302 \h </w:instrText>
            </w:r>
            <w:r>
              <w:rPr>
                <w:noProof/>
                <w:webHidden/>
              </w:rPr>
            </w:r>
            <w:r>
              <w:rPr>
                <w:noProof/>
                <w:webHidden/>
              </w:rPr>
              <w:fldChar w:fldCharType="separate"/>
            </w:r>
            <w:r>
              <w:rPr>
                <w:noProof/>
                <w:webHidden/>
              </w:rPr>
              <w:t>4</w:t>
            </w:r>
            <w:r>
              <w:rPr>
                <w:noProof/>
                <w:webHidden/>
              </w:rPr>
              <w:fldChar w:fldCharType="end"/>
            </w:r>
          </w:hyperlink>
        </w:p>
        <w:p w:rsidR="00540ACD" w:rsidRPr="00540ACD" w:rsidRDefault="00E208A7" w:rsidP="00540ACD">
          <w:pPr>
            <w:spacing w:line="360" w:lineRule="auto"/>
            <w:rPr>
              <w:lang w:val="en-US"/>
            </w:rPr>
          </w:pPr>
          <w:r>
            <w:fldChar w:fldCharType="end"/>
          </w:r>
        </w:p>
      </w:sdtContent>
    </w:sdt>
    <w:p w:rsidR="00540ACD" w:rsidRDefault="007E1D64" w:rsidP="0054410B">
      <w:pPr>
        <w:pStyle w:val="Heading1"/>
        <w:numPr>
          <w:ilvl w:val="0"/>
          <w:numId w:val="27"/>
        </w:numPr>
        <w:spacing w:line="360" w:lineRule="auto"/>
      </w:pPr>
      <w:r>
        <w:rPr/>
        <w:br w:type="page"/>
      </w:r>
      <w:bookmarkStart w:id="0" w:name="_Toc415650277"/>
      <w:r w:rsidR="00540ACD">
        <w:rPr>
          <w:lang w:val="en-US"/>
        </w:rPr>
        <w:t>Pro</w:t>
        <w:lastRenderedPageBreak/>
      </w:r>
      <w:r w:rsidR="00540ACD">
        <w:t>jektetablering</w:t>
      </w:r>
      <w:bookmarkEnd w:id="0"/>
    </w:p>
    <w:p w:rsidR="00540ACD" w:rsidRDefault="00540ACD" w:rsidP="0054410B">
      <w:pPr>
        <w:pStyle w:val="Heading2"/>
        <w:numPr>
          <w:ilvl w:val="1"/>
          <w:numId w:val="27"/>
        </w:numPr>
        <w:spacing w:line="360" w:lineRule="auto"/>
      </w:pPr>
      <w:r>
        <w:t xml:space="preserve"> </w:t>
      </w:r>
      <w:bookmarkStart w:id="1" w:name="_Toc415650278"/>
      <w:r>
        <w:t>Indledning</w:t>
      </w:r>
      <w:bookmarkEnd w:id="1"/>
    </w:p>
    <w:p w:rsidR="00540ACD" w:rsidRDefault="00540ACD" w:rsidP="0054410B">
      <w:pPr>
        <w:pStyle w:val="Heading3"/>
        <w:numPr>
          <w:ilvl w:val="2"/>
          <w:numId w:val="27"/>
        </w:numPr>
        <w:spacing w:line="360" w:lineRule="auto"/>
      </w:pPr>
      <w:r>
        <w:t xml:space="preserve"> </w:t>
      </w:r>
      <w:bookmarkStart w:id="2" w:name="_Toc415650279"/>
      <w:r>
        <w:t>Projektformulering</w:t>
      </w:r>
      <w:bookmarkEnd w:id="2"/>
    </w:p>
    <w:p w:rsidR="005F172E" w:rsidRDefault="005F172E" w:rsidP="0054410B">
      <w:pPr>
        <w:spacing w:line="360" w:lineRule="auto"/>
      </w:pPr>
      <w:r>
        <w:t>Følgende rapport er udarbejdet af Kim, Bjarke, Christian, Mohammed og Nicklas. Vi er alle igangværende på datamatiker-uddannelsen. Under forløbet vil vi beskæftige os med databaser, program</w:t>
      </w:r>
      <w:r w:rsidR="00ED199C">
        <w:t xml:space="preserve">mering og software design. Vi vil til sidst stå tilbage med en prototype til fremvisning. Vi vil anvende forskellige diagrammer og artefakter til beskrivelse af vores proces. </w:t>
      </w:r>
    </w:p>
    <w:p w:rsidR="005F172E" w:rsidRDefault="005F172E" w:rsidP="0054410B" w:rsidRPr="005F172E">
      <w:pPr>
        <w:keepNext/>
        <w:keepLines/>
        <w:outlineLvl w:val="1"/>
        <w:rFonts w:eastAsiaTheme="majorEastAsia"/>
        <w:rFonts w:hAnsiTheme="majorHAnsi"/>
        <w:rFonts w:cstheme="majorBidi"/>
        <w:pStyle w:val="ListParagraph"/>
        <w:numPr>
          <w:ilvl w:val="0"/>
          <w:numId w:val="30"/>
        </w:numPr>
        <w:contextualSpacing w:val="0"/>
        <w:spacing w:before="200" w:after="0" w:line="360" w:lineRule="auto"/>
        <w:rPr>
          <w:bCs/>
          <w:b/>
          <w:color w:val="4F81BD"/>
          <w:rFonts w:ascii="Cambria"/>
          <w:sz w:val="26"/>
          <w:szCs w:val="26"/>
          <w:vanish/>
        </w:rPr>
      </w:pPr>
      <w:bookmarkStart w:id="3" w:name="_Toc413247839"/>
      <w:bookmarkStart w:id="4" w:name="_Toc413248519"/>
      <w:bookmarkStart w:id="5" w:name="_Toc413248763"/>
      <w:bookmarkStart w:id="6" w:name="_Toc413249136"/>
      <w:bookmarkStart w:id="7" w:name="_Toc414277099"/>
      <w:bookmarkStart w:id="8" w:name="_Toc414279156"/>
      <w:bookmarkStart w:id="9" w:name="_Toc415650280"/>
      <w:bookmarkEnd w:id="3"/>
      <w:bookmarkEnd w:id="4"/>
      <w:bookmarkEnd w:id="5"/>
      <w:bookmarkEnd w:id="6"/>
      <w:bookmarkEnd w:id="7"/>
      <w:bookmarkEnd w:id="8"/>
      <w:bookmarkEnd w:id="9"/>
    </w:p>
    <w:p w:rsidR="005F172E" w:rsidRDefault="005F172E" w:rsidP="0054410B" w:rsidRPr="005F172E">
      <w:pPr>
        <w:keepNext/>
        <w:keepLines/>
        <w:outlineLvl w:val="1"/>
        <w:rFonts w:eastAsiaTheme="majorEastAsia"/>
        <w:rFonts w:hAnsiTheme="majorHAnsi"/>
        <w:rFonts w:cstheme="majorBidi"/>
        <w:pStyle w:val="ListParagraph"/>
        <w:numPr>
          <w:ilvl w:val="1"/>
          <w:numId w:val="30"/>
        </w:numPr>
        <w:contextualSpacing w:val="0"/>
        <w:spacing w:before="200" w:after="0" w:line="360" w:lineRule="auto"/>
        <w:rPr>
          <w:bCs/>
          <w:b/>
          <w:color w:val="4F81BD"/>
          <w:rFonts w:ascii="Cambria"/>
          <w:sz w:val="26"/>
          <w:szCs w:val="26"/>
          <w:vanish/>
        </w:rPr>
      </w:pPr>
      <w:bookmarkStart w:id="10" w:name="_Toc413247840"/>
      <w:bookmarkStart w:id="11" w:name="_Toc413248520"/>
      <w:bookmarkStart w:id="12" w:name="_Toc413248764"/>
      <w:bookmarkStart w:id="13" w:name="_Toc413249137"/>
      <w:bookmarkStart w:id="14" w:name="_Toc414277100"/>
      <w:bookmarkStart w:id="15" w:name="_Toc414279157"/>
      <w:bookmarkStart w:id="16" w:name="_Toc415650281"/>
      <w:bookmarkEnd w:id="10"/>
      <w:bookmarkEnd w:id="11"/>
      <w:bookmarkEnd w:id="12"/>
      <w:bookmarkEnd w:id="13"/>
      <w:bookmarkEnd w:id="14"/>
      <w:bookmarkEnd w:id="15"/>
      <w:bookmarkEnd w:id="16"/>
    </w:p>
    <w:p w:rsidR="005F172E" w:rsidRDefault="00ED199C" w:rsidP="0054410B">
      <w:pPr>
        <w:pStyle w:val="Heading2"/>
        <w:numPr>
          <w:ilvl w:val="1"/>
          <w:numId w:val="30"/>
        </w:numPr>
        <w:spacing w:line="360" w:lineRule="auto"/>
      </w:pPr>
      <w:r>
        <w:t xml:space="preserve"> </w:t>
      </w:r>
      <w:bookmarkStart w:id="17" w:name="_Toc415650282"/>
      <w:r>
        <w:t>Virksomhed</w:t>
      </w:r>
      <w:bookmarkEnd w:id="17"/>
    </w:p>
    <w:p w:rsidR="00ED199C" w:rsidRDefault="00ED199C" w:rsidP="0054410B">
      <w:pPr>
        <w:pStyle w:val="Heading3"/>
        <w:numPr>
          <w:ilvl w:val="2"/>
          <w:numId w:val="30"/>
        </w:numPr>
        <w:spacing w:line="360" w:lineRule="auto"/>
      </w:pPr>
      <w:r>
        <w:t xml:space="preserve"> </w:t>
      </w:r>
      <w:bookmarkStart w:id="18" w:name="_Toc415650283"/>
      <w:r>
        <w:t>Beskrivelse</w:t>
      </w:r>
      <w:bookmarkEnd w:id="18"/>
    </w:p>
    <w:p w:rsidR="00ED199C" w:rsidRDefault="00ED199C" w:rsidP="0054410B">
      <w:pPr>
        <w:spacing w:line="360" w:lineRule="auto"/>
      </w:pPr>
      <w:r>
        <w:t>Vikingeskibssmuseet er Danmarks museum for skibe, søfart og bådebygningskultur. Der er både et stort indendørsmuseum, hvor man kan opleve en masse arkæologiske fund, og et stort udendørs areal, hvor der er massere af autentisk bygget vikingeskibe. Museet er populært blandt turister, og det er muligt at bestille en sejltur med et af de mange vikingeskibe.</w:t>
      </w:r>
    </w:p>
    <w:p w:rsidR="005337B9" w:rsidRDefault="005337B9" w:rsidP="0054410B" w:rsidRPr="005337B9">
      <w:pPr>
        <w:keepNext/>
        <w:keepLines/>
        <w:outlineLvl w:val="2"/>
        <w:rFonts w:eastAsiaTheme="majorEastAsia"/>
        <w:rFonts w:hAnsiTheme="majorHAnsi"/>
        <w:rFonts w:cstheme="majorBidi"/>
        <w:pStyle w:val="ListParagraph"/>
        <w:numPr>
          <w:ilvl w:val="0"/>
          <w:numId w:val="31"/>
        </w:numPr>
        <w:contextualSpacing w:val="0"/>
        <w:spacing w:before="200" w:after="0" w:line="360" w:lineRule="auto"/>
        <w:rPr>
          <w:bCs/>
          <w:b/>
          <w:color w:val="4F81BD"/>
          <w:rFonts w:ascii="Cambria"/>
          <w:vanish/>
        </w:rPr>
      </w:pPr>
      <w:bookmarkStart w:id="19" w:name="_Toc413249140"/>
      <w:bookmarkStart w:id="20" w:name="_Toc414277103"/>
      <w:bookmarkStart w:id="21" w:name="_Toc414279160"/>
      <w:bookmarkStart w:id="22" w:name="_Toc415650284"/>
      <w:bookmarkEnd w:id="19"/>
      <w:bookmarkEnd w:id="20"/>
      <w:bookmarkEnd w:id="21"/>
      <w:bookmarkEnd w:id="22"/>
    </w:p>
    <w:p w:rsidR="005337B9" w:rsidRDefault="005337B9" w:rsidP="0054410B" w:rsidRPr="005337B9">
      <w:pPr>
        <w:keepNext/>
        <w:keepLines/>
        <w:outlineLvl w:val="2"/>
        <w:rFonts w:eastAsiaTheme="majorEastAsia"/>
        <w:rFonts w:hAnsiTheme="majorHAnsi"/>
        <w:rFonts w:cstheme="majorBidi"/>
        <w:pStyle w:val="ListParagraph"/>
        <w:numPr>
          <w:ilvl w:val="1"/>
          <w:numId w:val="31"/>
        </w:numPr>
        <w:contextualSpacing w:val="0"/>
        <w:spacing w:before="200" w:after="0" w:line="360" w:lineRule="auto"/>
        <w:rPr>
          <w:bCs/>
          <w:b/>
          <w:color w:val="4F81BD"/>
          <w:rFonts w:ascii="Cambria"/>
          <w:vanish/>
        </w:rPr>
      </w:pPr>
      <w:r>
        <w:t>-</w:t>
      </w:r>
      <w:bookmarkStart w:id="23" w:name="_Toc413249141"/>
      <w:bookmarkStart w:id="24" w:name="_Toc414277104"/>
      <w:bookmarkStart w:id="25" w:name="_Toc414279161"/>
      <w:bookmarkStart w:id="26" w:name="_Toc415650285"/>
      <w:bookmarkEnd w:id="23"/>
      <w:bookmarkEnd w:id="24"/>
      <w:bookmarkEnd w:id="25"/>
      <w:bookmarkEnd w:id="26"/>
    </w:p>
    <w:p w:rsidR="005337B9" w:rsidRDefault="005337B9" w:rsidP="0054410B" w:rsidRPr="005337B9">
      <w:pPr>
        <w:keepNext/>
        <w:keepLines/>
        <w:outlineLvl w:val="2"/>
        <w:rFonts w:eastAsiaTheme="majorEastAsia"/>
        <w:rFonts w:hAnsiTheme="majorHAnsi"/>
        <w:rFonts w:cstheme="majorBidi"/>
        <w:pStyle w:val="ListParagraph"/>
        <w:numPr>
          <w:ilvl w:val="2"/>
          <w:numId w:val="31"/>
        </w:numPr>
        <w:contextualSpacing w:val="0"/>
        <w:spacing w:before="200" w:after="0" w:line="360" w:lineRule="auto"/>
        <w:rPr>
          <w:bCs/>
          <w:b/>
          <w:color w:val="4F81BD"/>
          <w:rFonts w:ascii="Cambria"/>
          <w:vanish/>
        </w:rPr>
      </w:pPr>
      <w:bookmarkStart w:id="27" w:name="_Toc413249142"/>
      <w:bookmarkStart w:id="28" w:name="_Toc414277105"/>
      <w:bookmarkStart w:id="29" w:name="_Toc414279162"/>
      <w:bookmarkStart w:id="30" w:name="_Toc415650286"/>
      <w:bookmarkEnd w:id="27"/>
      <w:bookmarkEnd w:id="28"/>
      <w:bookmarkEnd w:id="29"/>
      <w:bookmarkEnd w:id="30"/>
    </w:p>
    <w:p w:rsidR="005337B9" w:rsidRDefault="005337B9" w:rsidP="0054410B">
      <w:pPr>
        <w:pStyle w:val="Heading3"/>
        <w:numPr>
          <w:ilvl w:val="2"/>
          <w:numId w:val="31"/>
        </w:numPr>
        <w:spacing w:line="360" w:lineRule="auto"/>
      </w:pPr>
      <w:r>
        <w:t xml:space="preserve"> </w:t>
      </w:r>
      <w:bookmarkStart w:id="31" w:name="_Toc415650287"/>
      <w:r>
        <w:t>Opgave/ønsker</w:t>
      </w:r>
      <w:bookmarkEnd w:id="31"/>
    </w:p>
    <w:p w:rsidR="005337B9" w:rsidRDefault="00C80CC2" w:rsidP="0054410B">
      <w:pPr>
        <w:spacing w:line="360" w:lineRule="auto"/>
      </w:pPr>
      <w:r>
        <w:t xml:space="preserve">Da Vikingeskibsmuseets kunder kun har mulighed for at </w:t>
      </w:r>
      <w:r w:rsidR="009C46F6">
        <w:t xml:space="preserve">bestille billetter, fysisk på selve lokationen, er det vores opgave at lave en applikation, hvor det giver kunderne mulighed for at bestille/booke billetter hjemmefra, til evt. sejlture eller en tur på museet. Applikationen skal være brugervenlig, dvs. et simpelt design, der er enkelt, og hvor man hurtigt kan bestille billetter. </w:t>
      </w:r>
    </w:p>
    <w:p w:rsidR="009C46F6" w:rsidRDefault="009C46F6" w:rsidP="0054410B" w:rsidRPr="009C46F6">
      <w:pPr>
        <w:keepNext/>
        <w:keepLines/>
        <w:outlineLvl w:val="1"/>
        <w:rFonts w:eastAsiaTheme="majorEastAsia"/>
        <w:rFonts w:hAnsiTheme="majorHAnsi"/>
        <w:rFonts w:cstheme="majorBidi"/>
        <w:pStyle w:val="ListParagraph"/>
        <w:numPr>
          <w:ilvl w:val="0"/>
          <w:numId w:val="34"/>
        </w:numPr>
        <w:contextualSpacing w:val="0"/>
        <w:spacing w:before="200" w:after="0" w:line="360" w:lineRule="auto"/>
        <w:rPr>
          <w:bCs/>
          <w:b/>
          <w:color w:val="4F81BD"/>
          <w:rFonts w:ascii="Cambria"/>
          <w:sz w:val="26"/>
          <w:szCs w:val="26"/>
          <w:vanish/>
        </w:rPr>
      </w:pPr>
      <w:bookmarkStart w:id="32" w:name="_Toc414277107"/>
      <w:bookmarkStart w:id="33" w:name="_Toc414279164"/>
      <w:bookmarkStart w:id="34" w:name="_Toc415650288"/>
      <w:bookmarkEnd w:id="32"/>
      <w:bookmarkEnd w:id="33"/>
      <w:bookmarkEnd w:id="34"/>
    </w:p>
    <w:p w:rsidR="009C46F6" w:rsidRDefault="009C46F6" w:rsidP="0054410B">
      <w:pPr>
        <w:pStyle w:val="Heading2"/>
        <w:numPr>
          <w:ilvl w:val="1"/>
          <w:numId w:val="34"/>
        </w:numPr>
        <w:spacing w:line="360" w:lineRule="auto"/>
      </w:pPr>
      <w:r>
        <w:t xml:space="preserve"> </w:t>
      </w:r>
      <w:bookmarkStart w:id="35" w:name="_Toc415650289"/>
      <w:r>
        <w:t>Gruppen</w:t>
      </w:r>
      <w:bookmarkEnd w:id="35"/>
    </w:p>
    <w:p w:rsidR="009C46F6" w:rsidRDefault="009C46F6" w:rsidP="0054410B" w:rsidRPr="009C46F6">
      <w:pPr>
        <w:keepNext/>
        <w:keepLines/>
        <w:outlineLvl w:val="2"/>
        <w:rFonts w:eastAsiaTheme="majorEastAsia"/>
        <w:rFonts w:hAnsiTheme="majorHAnsi"/>
        <w:rFonts w:cstheme="majorBidi"/>
        <w:pStyle w:val="ListParagraph"/>
        <w:numPr>
          <w:ilvl w:val="1"/>
          <w:numId w:val="34"/>
        </w:numPr>
        <w:contextualSpacing w:val="0"/>
        <w:spacing w:before="200" w:after="0" w:line="360" w:lineRule="auto"/>
        <w:rPr>
          <w:bCs/>
          <w:b/>
          <w:color w:val="4F81BD"/>
          <w:rFonts w:ascii="Cambria"/>
          <w:vanish/>
        </w:rPr>
      </w:pPr>
      <w:bookmarkStart w:id="36" w:name="_Toc414277109"/>
      <w:bookmarkStart w:id="37" w:name="_Toc414279166"/>
      <w:bookmarkStart w:id="38" w:name="_Toc415650290"/>
      <w:bookmarkEnd w:id="36"/>
      <w:bookmarkEnd w:id="37"/>
      <w:bookmarkEnd w:id="38"/>
    </w:p>
    <w:p w:rsidR="009C46F6" w:rsidRDefault="009C46F6" w:rsidP="0054410B" w:rsidRPr="009C46F6">
      <w:pPr>
        <w:keepNext/>
        <w:keepLines/>
        <w:outlineLvl w:val="2"/>
        <w:rFonts w:eastAsiaTheme="majorEastAsia"/>
        <w:rFonts w:hAnsiTheme="majorHAnsi"/>
        <w:rFonts w:cstheme="majorBidi"/>
        <w:pStyle w:val="ListParagraph"/>
        <w:numPr>
          <w:ilvl w:val="1"/>
          <w:numId w:val="34"/>
        </w:numPr>
        <w:contextualSpacing w:val="0"/>
        <w:spacing w:before="200" w:after="0" w:line="360" w:lineRule="auto"/>
        <w:rPr>
          <w:bCs/>
          <w:b/>
          <w:color w:val="4F81BD"/>
          <w:rFonts w:ascii="Cambria"/>
          <w:vanish/>
        </w:rPr>
      </w:pPr>
      <w:bookmarkStart w:id="39" w:name="_Toc414277110"/>
      <w:bookmarkStart w:id="40" w:name="_Toc414279167"/>
      <w:bookmarkStart w:id="41" w:name="_Toc415650291"/>
      <w:bookmarkEnd w:id="39"/>
      <w:bookmarkEnd w:id="40"/>
      <w:bookmarkEnd w:id="41"/>
    </w:p>
    <w:p w:rsidR="009C46F6" w:rsidRDefault="009C46F6" w:rsidP="0054410B">
      <w:pPr>
        <w:pStyle w:val="Heading3"/>
        <w:numPr>
          <w:ilvl w:val="2"/>
          <w:numId w:val="34"/>
        </w:numPr>
        <w:spacing w:line="360" w:lineRule="auto"/>
      </w:pPr>
      <w:r>
        <w:t xml:space="preserve"> </w:t>
      </w:r>
      <w:bookmarkStart w:id="42" w:name="_Toc415650292"/>
      <w:r>
        <w:t>Medlemmer</w:t>
      </w:r>
      <w:bookmarkEnd w:id="42"/>
    </w:p>
    <w:p w:rsidR="008F0E19" w:rsidRDefault="008F0E19" w:rsidP="0054410B" w:rsidRPr="0078458E">
      <w:pPr>
        <w:spacing w:line="360" w:lineRule="auto"/>
        <w:rPr>
          <w:b/>
        </w:rPr>
      </w:pPr>
      <w:r w:rsidRPr="0078458E">
        <w:rPr>
          <w:b/>
        </w:rPr>
        <w:t>Gruppen</w:t>
      </w:r>
      <w:r w:rsidR="0078458E">
        <w:rPr>
          <w:b/>
        </w:rPr>
        <w:t>s</w:t>
      </w:r>
      <w:r w:rsidRPr="0078458E">
        <w:rPr>
          <w:b/>
        </w:rPr>
        <w:t xml:space="preserve"> </w:t>
      </w:r>
      <w:r w:rsidR="0078458E">
        <w:rPr>
          <w:b/>
        </w:rPr>
        <w:t>medlemmer</w:t>
      </w:r>
      <w:r w:rsidRPr="0078458E">
        <w:rPr>
          <w:b/>
        </w:rPr>
        <w:t xml:space="preserve"> af: </w:t>
      </w:r>
    </w:p>
    <w:p w:rsidR="0078458E" w:rsidRDefault="008F0E19" w:rsidP="0054410B" w:rsidRPr="0078458E">
      <w:pPr>
        <w:spacing w:line="360" w:lineRule="auto"/>
        <w:rPr>
          <w:i/>
        </w:rPr>
      </w:pPr>
      <w:r w:rsidRPr="0078458E">
        <w:rPr>
          <w:i/>
        </w:rPr>
        <w:t>Kim Meyer Albrechtsen</w:t>
      </w:r>
    </w:p>
    <w:p w:rsidR="0078458E" w:rsidRDefault="008F0E19" w:rsidP="0054410B" w:rsidRPr="0078458E">
      <w:pPr>
        <w:spacing w:line="360" w:lineRule="auto"/>
        <w:rPr>
          <w:i/>
        </w:rPr>
      </w:pPr>
      <w:r w:rsidRPr="0078458E">
        <w:rPr>
          <w:i/>
        </w:rPr>
        <w:t>Bjarke</w:t>
      </w:r>
      <w:r w:rsidR="0078458E" w:rsidRPr="0078458E">
        <w:rPr>
          <w:i/>
        </w:rPr>
        <w:t xml:space="preserve"> Søndergård Olsen</w:t>
      </w:r>
    </w:p>
    <w:p w:rsidR="0078458E" w:rsidRDefault="008F0E19" w:rsidP="0054410B" w:rsidRPr="0078458E">
      <w:pPr>
        <w:spacing w:line="360" w:lineRule="auto"/>
        <w:rPr>
          <w:i/>
        </w:rPr>
      </w:pPr>
      <w:r w:rsidRPr="0078458E">
        <w:rPr>
          <w:i/>
        </w:rPr>
        <w:t>Christian</w:t>
      </w:r>
      <w:r w:rsidR="0078458E" w:rsidRPr="0078458E">
        <w:rPr>
          <w:i/>
        </w:rPr>
        <w:t xml:space="preserve"> Philip Ege Nielsen</w:t>
      </w:r>
    </w:p>
    <w:p w:rsidR="0078458E" w:rsidRDefault="008F0E19" w:rsidP="0054410B" w:rsidRPr="0078458E">
      <w:pPr>
        <w:spacing w:line="360" w:lineRule="auto"/>
        <w:rPr>
          <w:i/>
        </w:rPr>
      </w:pPr>
      <w:r w:rsidRPr="0078458E">
        <w:rPr>
          <w:i/>
        </w:rPr>
        <w:t>Mohammed</w:t>
      </w:r>
      <w:r w:rsidR="0078458E" w:rsidRPr="0078458E">
        <w:rPr>
          <w:i/>
        </w:rPr>
        <w:t xml:space="preserve"> Mayar</w:t>
      </w:r>
    </w:p>
    <w:p w:rsidR="009C46F6" w:rsidRDefault="008F0E19" w:rsidP="0054410B" w:rsidRPr="0078458E">
      <w:pPr>
        <w:spacing w:line="360" w:lineRule="auto"/>
        <w:rPr>
          <w:i/>
        </w:rPr>
      </w:pPr>
      <w:r w:rsidRPr="0078458E">
        <w:rPr>
          <w:i/>
        </w:rPr>
        <w:t>Nicklas</w:t>
      </w:r>
      <w:r w:rsidR="0078458E" w:rsidRPr="0078458E">
        <w:rPr>
          <w:i/>
        </w:rPr>
        <w:t xml:space="preserve"> Andersen</w:t>
      </w:r>
      <w:r w:rsidRPr="0078458E">
        <w:rPr>
          <w:i/>
        </w:rPr>
        <w:t xml:space="preserve"> </w:t>
      </w:r>
    </w:p>
    <w:p w:rsidR="009C46F6" w:rsidRDefault="009C46F6" w:rsidP="0054410B" w:rsidRPr="0078458E">
      <w:pPr>
        <w:pStyle w:val="Heading3"/>
        <w:numPr>
          <w:ilvl w:val="2"/>
          <w:numId w:val="34"/>
        </w:numPr>
        <w:spacing w:line="360" w:lineRule="auto"/>
      </w:pPr>
      <w:r w:rsidRPr="0078458E">
        <w:t xml:space="preserve"> </w:t>
        <w:lastRenderedPageBreak/>
      </w:r>
      <w:bookmarkStart w:id="43" w:name="_Toc415650293"/>
      <w:r w:rsidRPr="0078458E">
        <w:t>Ambitionsniveau</w:t>
      </w:r>
      <w:bookmarkEnd w:id="43"/>
    </w:p>
    <w:p w:rsidR="009C46F6" w:rsidRDefault="0078458E" w:rsidP="0054410B" w:rsidRPr="0078458E">
      <w:pPr>
        <w:spacing w:line="360" w:lineRule="auto"/>
      </w:pPr>
      <w:r w:rsidRPr="0078458E">
        <w:t>Vi er alle villige til at arbejde uden for skoletiden. Vi vil gerne have en god karakter, så derfor skal der ydes i fritiden. Niveauet er forskelligt hos os, så derfor kræves der god planlægning, for hvem der laver hvad.</w:t>
      </w:r>
    </w:p>
    <w:p w:rsidR="0078458E" w:rsidRDefault="0078458E" w:rsidP="0054410B" w:rsidRPr="0078458E">
      <w:pPr>
        <w:spacing w:line="360" w:lineRule="auto"/>
        <w:rPr>
          <w:b/>
        </w:rPr>
      </w:pPr>
      <w:r w:rsidRPr="0078458E">
        <w:rPr>
          <w:b/>
        </w:rPr>
        <w:t>Gode og dårlige egenskaber:</w:t>
      </w:r>
    </w:p>
    <w:tbl>
      <w:tblPr>
        <w:tblW w:w="9638" w:type="dxa"/>
        <w:tblLayout w:type="fixed"/>
        <w:tblCellMar>
          <w:left w:w="10" w:type="dxa"/>
          <w:right w:w="10" w:type="dxa"/>
        </w:tblCellMar>
        <w:tblInd w:w="45" w:type="dxa"/>
        <w:tblLook w:firstRow="1" w:lastRow="0" w:firstColumn="1" w:lastColumn="0" w:noHBand="0" w:noVBand="1"/>
      </w:tblPr>
      <w:tblGrid>
        <w:gridCol w:w="1927"/>
        <w:gridCol w:w="1927"/>
        <w:gridCol w:w="1928"/>
        <w:gridCol w:w="1928"/>
        <w:gridCol w:w="1928"/>
      </w:tblGrid>
      <w:tr w:rsidR="0078458E" w:rsidRPr="007E354A" w:rsidTr="0078458E">
        <w:trPr>
          <w:trHeight w:val="2745"/>
        </w:trPr>
        <w:tc>
          <w:tcPr>
            <w:tcW w:w="1928" w:type="dxa"/>
            <w:tcMar>
              <w:top w:w="55" w:type="dxa"/>
              <w:left w:w="55" w:type="dxa"/>
              <w:bottom w:w="55" w:type="dxa"/>
              <w:right w:w="55" w:type="dxa"/>
            </w:tcMar>
            <w:tcBorders>
              <w:top w:val="single" w:sz="2" w:color="000000" w:space="0"/>
              <w:bottom w:val="single" w:sz="2" w:color="000000" w:space="0"/>
              <w:left w:val="single" w:sz="2" w:color="000000" w:space="0"/>
            </w:tcBorders>
          </w:tcPr>
          <w:p w:rsidR="0078458E" w:rsidRDefault="0078458E" w:rsidP="0054410B" w:rsidRPr="0078458E">
            <w:pPr>
              <w:pStyle w:val="TableContents"/>
              <w:jc w:val="center"/>
              <w:spacing w:line="360" w:lineRule="auto"/>
              <w:rPr>
                <w:lang w:val="da-DK"/>
              </w:rPr>
            </w:pPr>
            <w:r w:rsidRPr="0078458E">
              <w:rPr>
                <w:lang w:val="da-DK"/>
              </w:rPr>
              <w:t>Nicklas</w:t>
            </w:r>
          </w:p>
          <w:p w:rsidR="0078458E" w:rsidRDefault="0078458E" w:rsidP="0054410B" w:rsidRPr="0078458E">
            <w:pPr>
              <w:pStyle w:val="TableContents"/>
              <w:jc w:val="center"/>
              <w:spacing w:line="360" w:lineRule="auto"/>
              <w:rPr>
                <w:lang w:val="da-DK"/>
              </w:rPr>
            </w:pPr>
          </w:p>
          <w:tbl>
            <w:tblPr>
              <w:tblW w:w="1817" w:type="dxa"/>
              <w:tblLayout w:type="fixed"/>
              <w:tblCellMar>
                <w:left w:w="10" w:type="dxa"/>
                <w:right w:w="10" w:type="dxa"/>
              </w:tblCellMar>
              <w:tblLook w:firstRow="1" w:lastRow="0" w:firstColumn="1" w:lastColumn="0" w:noHBand="0" w:noVBand="1"/>
            </w:tblPr>
            <w:tblGrid>
              <w:gridCol w:w="908"/>
              <w:gridCol w:w="909"/>
            </w:tblGrid>
            <w:tr w:rsidR="0078458E" w:rsidRPr="0078458E" w:rsidTr="0078458E">
              <w:tc>
                <w:tcPr>
                  <w:tcW w:w="908" w:type="dxa"/>
                  <w:tcMar>
                    <w:top w:w="55" w:type="dxa"/>
                    <w:left w:w="55" w:type="dxa"/>
                    <w:bottom w:w="55" w:type="dxa"/>
                    <w:right w:w="55" w:type="dxa"/>
                  </w:tcMar>
                  <w:tcBorders>
                    <w:top w:val="single" w:sz="2" w:color="000000" w:space="0"/>
                    <w:bottom w:val="single" w:sz="2" w:color="000000" w:space="0"/>
                    <w:left w:val="single" w:sz="2" w:color="000000" w:space="0"/>
                  </w:tcBorders>
                </w:tcPr>
                <w:p w:rsidR="0078458E" w:rsidRDefault="0078458E" w:rsidP="0054410B" w:rsidRPr="0078458E">
                  <w:pPr>
                    <w:pStyle w:val="TableContents"/>
                    <w:spacing w:line="360" w:lineRule="auto"/>
                    <w:rPr>
                      <w:lang w:val="da-DK"/>
                      <w:sz w:val="18"/>
                      <w:szCs w:val="18"/>
                    </w:rPr>
                  </w:pPr>
                  <w:r w:rsidRPr="0078458E">
                    <w:rPr>
                      <w:lang w:val="da-DK"/>
                      <w:u w:val="single"/>
                      <w:sz w:val="18"/>
                      <w:szCs w:val="18"/>
                    </w:rPr>
                    <w:t>Gode</w:t>
                  </w:r>
                  <w:r w:rsidRPr="0078458E">
                    <w:rPr>
                      <w:lang w:val="da-DK"/>
                      <w:sz w:val="18"/>
                      <w:szCs w:val="18"/>
                    </w:rPr>
                    <w:t>:</w:t>
                  </w:r>
                </w:p>
                <w:p w:rsidR="0078458E" w:rsidRDefault="00AE2B92" w:rsidP="0054410B" w:rsidRPr="0078458E">
                  <w:pPr>
                    <w:pStyle w:val="TableContents"/>
                    <w:spacing w:line="360" w:lineRule="auto"/>
                    <w:rPr>
                      <w:lang w:val="da-DK"/>
                      <w:sz w:val="18"/>
                      <w:szCs w:val="18"/>
                    </w:rPr>
                  </w:pPr>
                  <w:r>
                    <w:rPr>
                      <w:lang w:val="da-DK"/>
                      <w:sz w:val="18"/>
                      <w:szCs w:val="18"/>
                    </w:rPr>
                    <w:t>Databaser</w:t>
                  </w:r>
                </w:p>
              </w:tc>
              <w:tc>
                <w:tcPr>
                  <w:tcW w:w="909" w:type="dxa"/>
                  <w:tcMar>
                    <w:top w:w="55" w:type="dxa"/>
                    <w:left w:w="55" w:type="dxa"/>
                    <w:bottom w:w="55" w:type="dxa"/>
                    <w:right w:w="55" w:type="dxa"/>
                  </w:tcMar>
                  <w:tcBorders>
                    <w:top w:val="single" w:sz="2" w:color="000000" w:space="0"/>
                    <w:bottom w:val="single" w:sz="2" w:color="000000" w:space="0"/>
                    <w:left w:val="single" w:sz="2" w:color="000000" w:space="0"/>
                    <w:right w:val="single" w:sz="2" w:color="000000" w:space="0"/>
                  </w:tcBorders>
                </w:tcPr>
                <w:p w:rsidR="0078458E" w:rsidRDefault="0078458E" w:rsidP="0054410B" w:rsidRPr="0078458E">
                  <w:pPr>
                    <w:pStyle w:val="TableContents"/>
                    <w:spacing w:line="360" w:lineRule="auto"/>
                    <w:rPr>
                      <w:lang w:val="da-DK"/>
                      <w:sz w:val="18"/>
                      <w:szCs w:val="18"/>
                    </w:rPr>
                  </w:pPr>
                  <w:r w:rsidRPr="0078458E">
                    <w:rPr>
                      <w:lang w:val="da-DK"/>
                      <w:u w:val="single"/>
                      <w:sz w:val="18"/>
                      <w:szCs w:val="18"/>
                    </w:rPr>
                    <w:t>Dårlige</w:t>
                  </w:r>
                  <w:r w:rsidRPr="0078458E">
                    <w:rPr>
                      <w:lang w:val="da-DK"/>
                      <w:sz w:val="18"/>
                      <w:szCs w:val="18"/>
                    </w:rPr>
                    <w:t>:</w:t>
                  </w:r>
                </w:p>
                <w:p w:rsidR="0078458E" w:rsidRDefault="0078458E" w:rsidP="0054410B" w:rsidRPr="0078458E">
                  <w:pPr>
                    <w:pStyle w:val="TableContents"/>
                    <w:spacing w:line="360" w:lineRule="auto"/>
                    <w:rPr>
                      <w:lang w:val="da-DK"/>
                      <w:sz w:val="18"/>
                      <w:szCs w:val="18"/>
                    </w:rPr>
                  </w:pPr>
                  <w:r w:rsidRPr="0078458E">
                    <w:rPr>
                      <w:lang w:val="da-DK"/>
                      <w:sz w:val="18"/>
                      <w:szCs w:val="18"/>
                    </w:rPr>
                    <w:t>Møder ikke</w:t>
                  </w:r>
                  <w:r w:rsidR="00AE2B92">
                    <w:rPr>
                      <w:lang w:val="da-DK"/>
                      <w:sz w:val="18"/>
                      <w:szCs w:val="18"/>
                    </w:rPr>
                    <w:t xml:space="preserve"> så tit</w:t>
                  </w:r>
                  <w:r w:rsidRPr="0078458E">
                    <w:rPr>
                      <w:lang w:val="da-DK"/>
                      <w:sz w:val="18"/>
                      <w:szCs w:val="18"/>
                    </w:rPr>
                    <w:t xml:space="preserve"> op.</w:t>
                  </w: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tc>
            </w:tr>
          </w:tbl>
          <w:p w:rsidR="0078458E" w:rsidRDefault="0078458E" w:rsidP="0054410B" w:rsidRPr="0078458E">
            <w:pPr>
              <w:pStyle w:val="TableContents"/>
              <w:spacing w:line="360" w:lineRule="auto"/>
              <w:rPr>
                <w:lang w:val="da-DK"/>
              </w:rPr>
            </w:pPr>
          </w:p>
        </w:tc>
        <w:tc>
          <w:tcPr>
            <w:tcW w:w="1928" w:type="dxa"/>
            <w:tcMar>
              <w:top w:w="55" w:type="dxa"/>
              <w:left w:w="55" w:type="dxa"/>
              <w:bottom w:w="55" w:type="dxa"/>
              <w:right w:w="55" w:type="dxa"/>
            </w:tcMar>
            <w:tcBorders>
              <w:top w:val="single" w:sz="2" w:color="000000" w:space="0"/>
              <w:bottom w:val="single" w:sz="2" w:color="000000" w:space="0"/>
              <w:left w:val="single" w:sz="2" w:color="000000" w:space="0"/>
            </w:tcBorders>
          </w:tcPr>
          <w:p w:rsidR="0078458E" w:rsidRDefault="0078458E" w:rsidP="0054410B" w:rsidRPr="0078458E">
            <w:pPr>
              <w:pStyle w:val="TableContents"/>
              <w:jc w:val="center"/>
              <w:spacing w:line="360" w:lineRule="auto"/>
              <w:rPr>
                <w:lang w:val="da-DK"/>
              </w:rPr>
            </w:pPr>
            <w:r w:rsidRPr="0078458E">
              <w:rPr>
                <w:lang w:val="da-DK"/>
              </w:rPr>
              <w:t>Christian</w:t>
            </w:r>
          </w:p>
          <w:p w:rsidR="0078458E" w:rsidRDefault="0078458E" w:rsidP="0054410B" w:rsidRPr="0078458E">
            <w:pPr>
              <w:pStyle w:val="TableContents"/>
              <w:jc w:val="center"/>
              <w:spacing w:line="360" w:lineRule="auto"/>
              <w:rPr>
                <w:lang w:val="da-DK"/>
              </w:rPr>
            </w:pPr>
          </w:p>
          <w:tbl>
            <w:tblPr>
              <w:tblW w:w="1818" w:type="dxa"/>
              <w:tblLayout w:type="fixed"/>
              <w:tblCellMar>
                <w:left w:w="10" w:type="dxa"/>
                <w:right w:w="10" w:type="dxa"/>
              </w:tblCellMar>
              <w:tblLook w:firstRow="1" w:lastRow="0" w:firstColumn="1" w:lastColumn="0" w:noHBand="0" w:noVBand="1"/>
            </w:tblPr>
            <w:tblGrid>
              <w:gridCol w:w="909"/>
              <w:gridCol w:w="909"/>
            </w:tblGrid>
            <w:tr w:rsidR="0078458E" w:rsidRPr="0078458E" w:rsidTr="0078458E">
              <w:tc>
                <w:tcPr>
                  <w:tcW w:w="909" w:type="dxa"/>
                  <w:tcMar>
                    <w:top w:w="55" w:type="dxa"/>
                    <w:left w:w="55" w:type="dxa"/>
                    <w:bottom w:w="55" w:type="dxa"/>
                    <w:right w:w="55" w:type="dxa"/>
                  </w:tcMar>
                  <w:tcBorders>
                    <w:top w:val="single" w:sz="2" w:color="000000" w:space="0"/>
                    <w:bottom w:val="single" w:sz="2" w:color="000000" w:space="0"/>
                    <w:left w:val="single" w:sz="2" w:color="000000" w:space="0"/>
                  </w:tcBorders>
                </w:tcPr>
                <w:p w:rsidR="0078458E" w:rsidRDefault="0078458E" w:rsidP="0054410B" w:rsidRPr="0078458E">
                  <w:pPr>
                    <w:pStyle w:val="TableContents"/>
                    <w:spacing w:line="360" w:lineRule="auto"/>
                    <w:rPr>
                      <w:lang w:val="da-DK"/>
                      <w:sz w:val="18"/>
                      <w:szCs w:val="18"/>
                    </w:rPr>
                  </w:pPr>
                  <w:r w:rsidRPr="0078458E">
                    <w:rPr>
                      <w:lang w:val="da-DK"/>
                      <w:u w:val="single"/>
                      <w:sz w:val="18"/>
                      <w:szCs w:val="18"/>
                    </w:rPr>
                    <w:t>Gode</w:t>
                  </w:r>
                  <w:r w:rsidRPr="0078458E">
                    <w:rPr>
                      <w:lang w:val="da-DK"/>
                      <w:sz w:val="18"/>
                      <w:szCs w:val="18"/>
                    </w:rPr>
                    <w:t>:</w:t>
                  </w:r>
                </w:p>
                <w:p w:rsidR="0078458E" w:rsidRDefault="0078458E" w:rsidP="0054410B" w:rsidRPr="0078458E">
                  <w:pPr>
                    <w:pStyle w:val="TableContents"/>
                    <w:spacing w:line="360" w:lineRule="auto"/>
                    <w:rPr>
                      <w:lang w:val="da-DK"/>
                      <w:sz w:val="18"/>
                      <w:szCs w:val="18"/>
                    </w:rPr>
                  </w:pPr>
                  <w:r w:rsidRPr="0078458E">
                    <w:rPr>
                      <w:lang w:val="da-DK"/>
                      <w:sz w:val="18"/>
                      <w:szCs w:val="18"/>
                    </w:rPr>
                    <w:t>GUI</w:t>
                  </w:r>
                </w:p>
                <w:p w:rsidR="0078458E" w:rsidRDefault="0078458E" w:rsidP="0054410B" w:rsidRPr="0078458E">
                  <w:pPr>
                    <w:pStyle w:val="TableContents"/>
                    <w:spacing w:line="360" w:lineRule="auto"/>
                    <w:rPr>
                      <w:lang w:val="da-DK"/>
                      <w:sz w:val="18"/>
                      <w:szCs w:val="18"/>
                    </w:rPr>
                  </w:pPr>
                  <w:r w:rsidRPr="0078458E">
                    <w:rPr>
                      <w:lang w:val="da-DK"/>
                      <w:sz w:val="18"/>
                      <w:szCs w:val="18"/>
                    </w:rPr>
                    <w:t>SWC</w:t>
                  </w:r>
                </w:p>
                <w:p w:rsidR="0078458E" w:rsidRDefault="0078458E" w:rsidP="0054410B" w:rsidRPr="0078458E">
                  <w:pPr>
                    <w:pStyle w:val="TableContents"/>
                    <w:spacing w:line="360" w:lineRule="auto"/>
                    <w:rPr>
                      <w:lang w:val="da-DK"/>
                      <w:sz w:val="18"/>
                      <w:szCs w:val="18"/>
                    </w:rPr>
                  </w:pPr>
                  <w:r w:rsidRPr="0078458E">
                    <w:rPr>
                      <w:lang w:val="da-DK"/>
                      <w:sz w:val="18"/>
                      <w:szCs w:val="18"/>
                    </w:rPr>
                    <w:t>Møder op.</w:t>
                  </w:r>
                </w:p>
                <w:p w:rsidR="0078458E" w:rsidRDefault="0078458E" w:rsidP="0054410B" w:rsidRPr="0078458E">
                  <w:pPr>
                    <w:pStyle w:val="TableContents"/>
                    <w:spacing w:line="360" w:lineRule="auto"/>
                    <w:rPr>
                      <w:lang w:val="da-DK"/>
                      <w:sz w:val="18"/>
                      <w:szCs w:val="18"/>
                    </w:rPr>
                  </w:pPr>
                  <w:r w:rsidRPr="0078458E">
                    <w:rPr>
                      <w:lang w:val="da-DK"/>
                      <w:sz w:val="18"/>
                      <w:szCs w:val="18"/>
                    </w:rPr>
                    <w:t>SQL.</w:t>
                  </w: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tc>
              <w:tc>
                <w:tcPr>
                  <w:tcW w:w="909" w:type="dxa"/>
                  <w:tcMar>
                    <w:top w:w="55" w:type="dxa"/>
                    <w:left w:w="55" w:type="dxa"/>
                    <w:bottom w:w="55" w:type="dxa"/>
                    <w:right w:w="55" w:type="dxa"/>
                  </w:tcMar>
                  <w:tcBorders>
                    <w:top w:val="single" w:sz="2" w:color="000000" w:space="0"/>
                    <w:bottom w:val="single" w:sz="2" w:color="000000" w:space="0"/>
                    <w:left w:val="single" w:sz="2" w:color="000000" w:space="0"/>
                    <w:right w:val="single" w:sz="2" w:color="000000" w:space="0"/>
                  </w:tcBorders>
                </w:tcPr>
                <w:p w:rsidR="0078458E" w:rsidRDefault="0078458E" w:rsidP="0054410B" w:rsidRPr="0078458E">
                  <w:pPr>
                    <w:pStyle w:val="TableContents"/>
                    <w:spacing w:line="360" w:lineRule="auto"/>
                    <w:rPr>
                      <w:lang w:val="da-DK"/>
                      <w:sz w:val="18"/>
                      <w:szCs w:val="18"/>
                    </w:rPr>
                  </w:pPr>
                  <w:r w:rsidRPr="0078458E">
                    <w:rPr>
                      <w:lang w:val="da-DK"/>
                      <w:u w:val="single"/>
                      <w:sz w:val="18"/>
                      <w:szCs w:val="18"/>
                    </w:rPr>
                    <w:t>Dårlige</w:t>
                  </w:r>
                  <w:r w:rsidRPr="0078458E">
                    <w:rPr>
                      <w:lang w:val="da-DK"/>
                      <w:sz w:val="18"/>
                      <w:szCs w:val="18"/>
                    </w:rPr>
                    <w:t>:</w:t>
                  </w:r>
                </w:p>
                <w:p w:rsidR="0078458E" w:rsidRDefault="0078458E" w:rsidP="0054410B" w:rsidRPr="0078458E">
                  <w:pPr>
                    <w:pStyle w:val="TableContents"/>
                    <w:spacing w:line="360" w:lineRule="auto"/>
                    <w:rPr>
                      <w:lang w:val="da-DK"/>
                      <w:sz w:val="18"/>
                      <w:szCs w:val="18"/>
                    </w:rPr>
                  </w:pPr>
                  <w:r w:rsidRPr="0078458E">
                    <w:rPr>
                      <w:lang w:val="da-DK"/>
                      <w:sz w:val="18"/>
                      <w:szCs w:val="18"/>
                    </w:rPr>
                    <w:t>SWD</w:t>
                  </w:r>
                </w:p>
              </w:tc>
            </w:tr>
          </w:tbl>
          <w:p w:rsidR="0078458E" w:rsidRDefault="0078458E" w:rsidP="0054410B" w:rsidRPr="0078458E">
            <w:pPr>
              <w:pStyle w:val="TableContents"/>
              <w:spacing w:line="360" w:lineRule="auto"/>
              <w:rPr>
                <w:lang w:val="da-DK"/>
              </w:rPr>
            </w:pPr>
          </w:p>
        </w:tc>
        <w:tc>
          <w:tcPr>
            <w:tcW w:w="1928" w:type="dxa"/>
            <w:tcMar>
              <w:top w:w="55" w:type="dxa"/>
              <w:left w:w="55" w:type="dxa"/>
              <w:bottom w:w="55" w:type="dxa"/>
              <w:right w:w="55" w:type="dxa"/>
            </w:tcMar>
            <w:tcBorders>
              <w:top w:val="single" w:sz="2" w:color="000000" w:space="0"/>
              <w:bottom w:val="single" w:sz="2" w:color="000000" w:space="0"/>
              <w:left w:val="single" w:sz="2" w:color="000000" w:space="0"/>
            </w:tcBorders>
          </w:tcPr>
          <w:p w:rsidR="0078458E" w:rsidRDefault="0078458E" w:rsidP="0054410B" w:rsidRPr="0078458E">
            <w:pPr>
              <w:pStyle w:val="TableContents"/>
              <w:jc w:val="center"/>
              <w:spacing w:line="360" w:lineRule="auto"/>
              <w:rPr>
                <w:lang w:val="da-DK"/>
              </w:rPr>
            </w:pPr>
            <w:r w:rsidRPr="0078458E">
              <w:rPr>
                <w:lang w:val="da-DK"/>
              </w:rPr>
              <w:t>Mohammed</w:t>
            </w:r>
          </w:p>
          <w:p w:rsidR="0078458E" w:rsidRDefault="0078458E" w:rsidP="0054410B" w:rsidRPr="0078458E">
            <w:pPr>
              <w:pStyle w:val="TableContents"/>
              <w:jc w:val="center"/>
              <w:spacing w:line="360" w:lineRule="auto"/>
              <w:rPr>
                <w:lang w:val="da-DK"/>
              </w:rPr>
            </w:pPr>
          </w:p>
          <w:tbl>
            <w:tblPr>
              <w:tblW w:w="1817" w:type="dxa"/>
              <w:tblLayout w:type="fixed"/>
              <w:tblCellMar>
                <w:left w:w="10" w:type="dxa"/>
                <w:right w:w="10" w:type="dxa"/>
              </w:tblCellMar>
              <w:tblLook w:firstRow="1" w:lastRow="0" w:firstColumn="1" w:lastColumn="0" w:noHBand="0" w:noVBand="1"/>
            </w:tblPr>
            <w:tblGrid>
              <w:gridCol w:w="908"/>
              <w:gridCol w:w="909"/>
            </w:tblGrid>
            <w:tr w:rsidR="0078458E" w:rsidRPr="0078458E" w:rsidTr="0078458E">
              <w:tc>
                <w:tcPr>
                  <w:tcW w:w="908" w:type="dxa"/>
                  <w:tcMar>
                    <w:top w:w="55" w:type="dxa"/>
                    <w:left w:w="55" w:type="dxa"/>
                    <w:bottom w:w="55" w:type="dxa"/>
                    <w:right w:w="55" w:type="dxa"/>
                  </w:tcMar>
                  <w:tcBorders>
                    <w:top w:val="single" w:sz="2" w:color="000000" w:space="0"/>
                    <w:bottom w:val="single" w:sz="2" w:color="000000" w:space="0"/>
                    <w:left w:val="single" w:sz="2" w:color="000000" w:space="0"/>
                  </w:tcBorders>
                </w:tcPr>
                <w:p w:rsidR="0078458E" w:rsidRDefault="0078458E" w:rsidP="0054410B" w:rsidRPr="0078458E">
                  <w:pPr>
                    <w:pStyle w:val="TableContents"/>
                    <w:spacing w:line="360" w:lineRule="auto"/>
                    <w:rPr>
                      <w:lang w:val="da-DK"/>
                      <w:sz w:val="18"/>
                      <w:szCs w:val="18"/>
                    </w:rPr>
                  </w:pPr>
                  <w:r w:rsidRPr="0078458E">
                    <w:rPr>
                      <w:lang w:val="da-DK"/>
                      <w:u w:val="single"/>
                      <w:sz w:val="18"/>
                      <w:szCs w:val="18"/>
                    </w:rPr>
                    <w:t>Gode</w:t>
                  </w:r>
                  <w:r w:rsidRPr="0078458E">
                    <w:rPr>
                      <w:lang w:val="da-DK"/>
                      <w:sz w:val="18"/>
                      <w:szCs w:val="18"/>
                    </w:rPr>
                    <w:t>:</w:t>
                  </w:r>
                </w:p>
                <w:p w:rsidR="0078458E" w:rsidRDefault="0078458E" w:rsidP="0054410B" w:rsidRPr="0078458E">
                  <w:pPr>
                    <w:pStyle w:val="TableContents"/>
                    <w:spacing w:line="360" w:lineRule="auto"/>
                    <w:rPr>
                      <w:lang w:val="da-DK"/>
                      <w:sz w:val="18"/>
                      <w:szCs w:val="18"/>
                    </w:rPr>
                  </w:pPr>
                  <w:r w:rsidRPr="0078458E">
                    <w:rPr>
                      <w:lang w:val="da-DK"/>
                      <w:sz w:val="18"/>
                      <w:szCs w:val="18"/>
                    </w:rPr>
                    <w:t>Design.</w:t>
                  </w:r>
                </w:p>
                <w:p w:rsidR="0078458E" w:rsidRDefault="0078458E" w:rsidP="0054410B" w:rsidRPr="0078458E">
                  <w:pPr>
                    <w:pStyle w:val="TableContents"/>
                    <w:spacing w:line="360" w:lineRule="auto"/>
                    <w:rPr>
                      <w:lang w:val="da-DK"/>
                      <w:sz w:val="18"/>
                      <w:szCs w:val="18"/>
                    </w:rPr>
                  </w:pPr>
                  <w:r w:rsidRPr="0078458E">
                    <w:rPr>
                      <w:lang w:val="da-DK"/>
                      <w:sz w:val="18"/>
                      <w:szCs w:val="18"/>
                    </w:rPr>
                    <w:t>Møder op.</w:t>
                  </w: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tc>
              <w:tc>
                <w:tcPr>
                  <w:tcW w:w="909" w:type="dxa"/>
                  <w:tcMar>
                    <w:top w:w="55" w:type="dxa"/>
                    <w:left w:w="55" w:type="dxa"/>
                    <w:bottom w:w="55" w:type="dxa"/>
                    <w:right w:w="55" w:type="dxa"/>
                  </w:tcMar>
                  <w:tcBorders>
                    <w:top w:val="single" w:sz="2" w:color="000000" w:space="0"/>
                    <w:bottom w:val="single" w:sz="2" w:color="000000" w:space="0"/>
                    <w:left w:val="single" w:sz="2" w:color="000000" w:space="0"/>
                    <w:right w:val="single" w:sz="2" w:color="000000" w:space="0"/>
                  </w:tcBorders>
                </w:tcPr>
                <w:p w:rsidR="0078458E" w:rsidRDefault="0078458E" w:rsidP="0054410B" w:rsidRPr="0078458E">
                  <w:pPr>
                    <w:pStyle w:val="TableContents"/>
                    <w:spacing w:line="360" w:lineRule="auto"/>
                    <w:rPr>
                      <w:lang w:val="da-DK"/>
                      <w:sz w:val="18"/>
                      <w:szCs w:val="18"/>
                    </w:rPr>
                  </w:pPr>
                  <w:r w:rsidRPr="0078458E">
                    <w:rPr>
                      <w:lang w:val="da-DK"/>
                      <w:u w:val="single"/>
                      <w:sz w:val="18"/>
                      <w:szCs w:val="18"/>
                    </w:rPr>
                    <w:t>Dårlige</w:t>
                  </w:r>
                  <w:r w:rsidRPr="0078458E">
                    <w:rPr>
                      <w:lang w:val="da-DK"/>
                      <w:sz w:val="18"/>
                      <w:szCs w:val="18"/>
                    </w:rPr>
                    <w:t>:</w:t>
                  </w:r>
                </w:p>
                <w:p w:rsidR="0078458E" w:rsidRDefault="0078458E" w:rsidP="0054410B" w:rsidRPr="0078458E">
                  <w:pPr>
                    <w:pStyle w:val="TableContents"/>
                    <w:spacing w:line="360" w:lineRule="auto"/>
                    <w:rPr>
                      <w:lang w:val="da-DK"/>
                      <w:sz w:val="18"/>
                      <w:szCs w:val="18"/>
                    </w:rPr>
                  </w:pPr>
                  <w:r w:rsidRPr="0078458E">
                    <w:rPr>
                      <w:lang w:val="da-DK"/>
                      <w:sz w:val="18"/>
                      <w:szCs w:val="18"/>
                    </w:rPr>
                    <w:t>SWC</w:t>
                  </w:r>
                </w:p>
              </w:tc>
            </w:tr>
          </w:tbl>
          <w:p w:rsidR="0078458E" w:rsidRDefault="0078458E" w:rsidP="0054410B" w:rsidRPr="0078458E">
            <w:pPr>
              <w:pStyle w:val="TableContents"/>
              <w:spacing w:line="360" w:lineRule="auto"/>
              <w:rPr>
                <w:lang w:val="da-DK"/>
              </w:rPr>
            </w:pPr>
          </w:p>
        </w:tc>
        <w:tc>
          <w:tcPr>
            <w:tcW w:w="1928" w:type="dxa"/>
            <w:tcMar>
              <w:top w:w="55" w:type="dxa"/>
              <w:left w:w="55" w:type="dxa"/>
              <w:bottom w:w="55" w:type="dxa"/>
              <w:right w:w="55" w:type="dxa"/>
            </w:tcMar>
            <w:tcBorders>
              <w:top w:val="single" w:sz="2" w:color="000000" w:space="0"/>
              <w:bottom w:val="single" w:sz="2" w:color="000000" w:space="0"/>
              <w:left w:val="single" w:sz="2" w:color="000000" w:space="0"/>
            </w:tcBorders>
          </w:tcPr>
          <w:p w:rsidR="0078458E" w:rsidRDefault="0078458E" w:rsidP="0054410B" w:rsidRPr="0078458E">
            <w:pPr>
              <w:pStyle w:val="TableContents"/>
              <w:jc w:val="center"/>
              <w:spacing w:line="360" w:lineRule="auto"/>
              <w:rPr>
                <w:lang w:val="da-DK"/>
              </w:rPr>
            </w:pPr>
            <w:r w:rsidRPr="0078458E">
              <w:rPr>
                <w:lang w:val="da-DK"/>
              </w:rPr>
              <w:t>Bjarke</w:t>
            </w:r>
          </w:p>
          <w:p w:rsidR="0078458E" w:rsidRDefault="0078458E" w:rsidP="0054410B" w:rsidRPr="0078458E">
            <w:pPr>
              <w:pStyle w:val="TableContents"/>
              <w:spacing w:line="360" w:lineRule="auto"/>
              <w:rPr>
                <w:lang w:val="da-DK"/>
              </w:rPr>
            </w:pPr>
          </w:p>
          <w:tbl>
            <w:tblPr>
              <w:tblW w:w="1818" w:type="dxa"/>
              <w:tblLayout w:type="fixed"/>
              <w:tblCellMar>
                <w:left w:w="10" w:type="dxa"/>
                <w:right w:w="10" w:type="dxa"/>
              </w:tblCellMar>
              <w:tblLook w:firstRow="1" w:lastRow="0" w:firstColumn="1" w:lastColumn="0" w:noHBand="0" w:noVBand="1"/>
            </w:tblPr>
            <w:tblGrid>
              <w:gridCol w:w="909"/>
              <w:gridCol w:w="909"/>
            </w:tblGrid>
            <w:tr w:rsidR="0078458E" w:rsidRPr="0078458E" w:rsidTr="0078458E">
              <w:tc>
                <w:tcPr>
                  <w:tcW w:w="909" w:type="dxa"/>
                  <w:tcMar>
                    <w:top w:w="55" w:type="dxa"/>
                    <w:left w:w="55" w:type="dxa"/>
                    <w:bottom w:w="55" w:type="dxa"/>
                    <w:right w:w="55" w:type="dxa"/>
                  </w:tcMar>
                  <w:tcBorders>
                    <w:top w:val="single" w:sz="2" w:color="000000" w:space="0"/>
                    <w:bottom w:val="single" w:sz="2" w:color="000000" w:space="0"/>
                    <w:left w:val="single" w:sz="2" w:color="000000" w:space="0"/>
                  </w:tcBorders>
                </w:tcPr>
                <w:p w:rsidR="0078458E" w:rsidRDefault="0078458E" w:rsidP="0054410B" w:rsidRPr="0078458E">
                  <w:pPr>
                    <w:pStyle w:val="TableContents"/>
                    <w:spacing w:line="360" w:lineRule="auto"/>
                    <w:rPr>
                      <w:lang w:val="da-DK"/>
                      <w:sz w:val="18"/>
                      <w:szCs w:val="18"/>
                    </w:rPr>
                  </w:pPr>
                  <w:r w:rsidRPr="0078458E">
                    <w:rPr>
                      <w:lang w:val="da-DK"/>
                      <w:u w:val="single"/>
                      <w:sz w:val="18"/>
                      <w:szCs w:val="18"/>
                    </w:rPr>
                    <w:t>Gode</w:t>
                  </w:r>
                  <w:r w:rsidRPr="0078458E">
                    <w:rPr>
                      <w:lang w:val="da-DK"/>
                      <w:sz w:val="18"/>
                      <w:szCs w:val="18"/>
                    </w:rPr>
                    <w:t>:</w:t>
                  </w:r>
                </w:p>
                <w:p w:rsidR="0078458E" w:rsidRDefault="0078458E" w:rsidP="0054410B" w:rsidRPr="0078458E">
                  <w:pPr>
                    <w:pStyle w:val="TableContents"/>
                    <w:spacing w:line="360" w:lineRule="auto"/>
                    <w:rPr>
                      <w:lang w:val="da-DK"/>
                      <w:sz w:val="18"/>
                      <w:szCs w:val="18"/>
                    </w:rPr>
                  </w:pPr>
                  <w:r w:rsidRPr="0078458E">
                    <w:rPr>
                      <w:lang w:val="da-DK"/>
                      <w:sz w:val="18"/>
                      <w:szCs w:val="18"/>
                    </w:rPr>
                    <w:t>Ideer.</w:t>
                  </w:r>
                </w:p>
                <w:p w:rsidR="0078458E" w:rsidRDefault="0078458E" w:rsidP="0054410B" w:rsidRPr="0078458E">
                  <w:pPr>
                    <w:pStyle w:val="TableContents"/>
                    <w:spacing w:line="360" w:lineRule="auto"/>
                    <w:rPr>
                      <w:lang w:val="da-DK"/>
                      <w:sz w:val="18"/>
                      <w:szCs w:val="18"/>
                    </w:rPr>
                  </w:pPr>
                  <w:r w:rsidRPr="0078458E">
                    <w:rPr>
                      <w:lang w:val="da-DK"/>
                      <w:sz w:val="18"/>
                      <w:szCs w:val="18"/>
                    </w:rPr>
                    <w:t>Møder op.</w:t>
                  </w: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p w:rsidR="0078458E" w:rsidRDefault="0078458E" w:rsidP="0054410B" w:rsidRPr="0078458E">
                  <w:pPr>
                    <w:pStyle w:val="TableContents"/>
                    <w:spacing w:line="360" w:lineRule="auto"/>
                    <w:rPr>
                      <w:lang w:val="da-DK"/>
                      <w:sz w:val="18"/>
                      <w:szCs w:val="18"/>
                    </w:rPr>
                  </w:pPr>
                </w:p>
              </w:tc>
              <w:tc>
                <w:tcPr>
                  <w:tcW w:w="909" w:type="dxa"/>
                  <w:tcMar>
                    <w:top w:w="55" w:type="dxa"/>
                    <w:left w:w="55" w:type="dxa"/>
                    <w:bottom w:w="55" w:type="dxa"/>
                    <w:right w:w="55" w:type="dxa"/>
                  </w:tcMar>
                  <w:tcBorders>
                    <w:top w:val="single" w:sz="2" w:color="000000" w:space="0"/>
                    <w:bottom w:val="single" w:sz="2" w:color="000000" w:space="0"/>
                    <w:left w:val="single" w:sz="2" w:color="000000" w:space="0"/>
                    <w:right w:val="single" w:sz="2" w:color="000000" w:space="0"/>
                  </w:tcBorders>
                </w:tcPr>
                <w:p w:rsidR="0078458E" w:rsidRDefault="0078458E" w:rsidP="0054410B" w:rsidRPr="0078458E">
                  <w:pPr>
                    <w:pStyle w:val="TableContents"/>
                    <w:spacing w:line="360" w:lineRule="auto"/>
                    <w:rPr>
                      <w:lang w:val="da-DK"/>
                      <w:sz w:val="18"/>
                      <w:szCs w:val="18"/>
                    </w:rPr>
                  </w:pPr>
                  <w:r w:rsidRPr="0078458E">
                    <w:rPr>
                      <w:lang w:val="da-DK"/>
                      <w:u w:val="single"/>
                      <w:sz w:val="18"/>
                      <w:szCs w:val="18"/>
                    </w:rPr>
                    <w:t>Dårlige</w:t>
                  </w:r>
                  <w:r w:rsidRPr="0078458E">
                    <w:rPr>
                      <w:lang w:val="da-DK"/>
                      <w:sz w:val="18"/>
                      <w:szCs w:val="18"/>
                    </w:rPr>
                    <w:t>:</w:t>
                  </w:r>
                </w:p>
                <w:p w:rsidR="0078458E" w:rsidRDefault="0078458E" w:rsidP="0054410B" w:rsidRPr="0078458E">
                  <w:pPr>
                    <w:pStyle w:val="TableContents"/>
                    <w:spacing w:line="360" w:lineRule="auto"/>
                    <w:rPr>
                      <w:lang w:val="da-DK"/>
                      <w:sz w:val="18"/>
                      <w:szCs w:val="18"/>
                    </w:rPr>
                  </w:pPr>
                  <w:r w:rsidRPr="0078458E">
                    <w:rPr>
                      <w:lang w:val="da-DK"/>
                      <w:sz w:val="18"/>
                      <w:szCs w:val="18"/>
                    </w:rPr>
                    <w:t>SWC</w:t>
                  </w:r>
                </w:p>
                <w:p w:rsidR="0078458E" w:rsidRDefault="0078458E" w:rsidP="0054410B" w:rsidRPr="0078458E">
                  <w:pPr>
                    <w:pStyle w:val="TableContents"/>
                    <w:spacing w:line="360" w:lineRule="auto"/>
                    <w:rPr>
                      <w:lang w:val="da-DK"/>
                      <w:sz w:val="18"/>
                      <w:szCs w:val="18"/>
                    </w:rPr>
                  </w:pPr>
                </w:p>
              </w:tc>
            </w:tr>
          </w:tbl>
          <w:p w:rsidR="0078458E" w:rsidRDefault="0078458E" w:rsidP="0054410B" w:rsidRPr="0078458E">
            <w:pPr>
              <w:pStyle w:val="TableContents"/>
              <w:spacing w:line="360" w:lineRule="auto"/>
              <w:rPr>
                <w:lang w:val="da-DK"/>
              </w:rPr>
            </w:pPr>
          </w:p>
        </w:tc>
        <w:tc>
          <w:tcPr>
            <w:tcW w:w="1928" w:type="dxa"/>
            <w:tcMar>
              <w:top w:w="55" w:type="dxa"/>
              <w:left w:w="55" w:type="dxa"/>
              <w:bottom w:w="55" w:type="dxa"/>
              <w:right w:w="55" w:type="dxa"/>
            </w:tcMar>
            <w:tcBorders>
              <w:top w:val="single" w:sz="2" w:color="000000" w:space="0"/>
              <w:bottom w:val="single" w:sz="2" w:color="000000" w:space="0"/>
              <w:left w:val="single" w:sz="2" w:color="000000" w:space="0"/>
              <w:right w:val="single" w:sz="2" w:color="000000" w:space="0"/>
            </w:tcBorders>
          </w:tcPr>
          <w:p w:rsidR="0078458E" w:rsidRDefault="0078458E" w:rsidP="0054410B" w:rsidRPr="0078458E">
            <w:pPr>
              <w:pStyle w:val="TableContents"/>
              <w:jc w:val="center"/>
              <w:spacing w:line="360" w:lineRule="auto"/>
              <w:rPr>
                <w:lang w:val="da-DK"/>
              </w:rPr>
            </w:pPr>
            <w:r w:rsidRPr="0078458E">
              <w:rPr>
                <w:lang w:val="da-DK"/>
              </w:rPr>
              <w:t>Kim</w:t>
            </w:r>
          </w:p>
          <w:p w:rsidR="0078458E" w:rsidRDefault="0078458E" w:rsidP="0054410B" w:rsidRPr="0078458E">
            <w:pPr>
              <w:pStyle w:val="TableContents"/>
              <w:spacing w:line="360" w:lineRule="auto"/>
              <w:rPr>
                <w:lang w:val="da-DK"/>
              </w:rPr>
            </w:pPr>
          </w:p>
          <w:tbl>
            <w:tblPr>
              <w:tblW w:w="1818" w:type="dxa"/>
              <w:tblLayout w:type="fixed"/>
              <w:tblCellMar>
                <w:left w:w="10" w:type="dxa"/>
                <w:right w:w="10" w:type="dxa"/>
              </w:tblCellMar>
              <w:tblLook w:firstRow="1" w:lastRow="0" w:firstColumn="1" w:lastColumn="0" w:noHBand="0" w:noVBand="1"/>
            </w:tblPr>
            <w:tblGrid>
              <w:gridCol w:w="909"/>
              <w:gridCol w:w="909"/>
            </w:tblGrid>
            <w:tr w:rsidR="0078458E" w:rsidRPr="007E354A" w:rsidTr="0078458E">
              <w:tc>
                <w:tcPr>
                  <w:tcW w:w="909" w:type="dxa"/>
                  <w:tcMar>
                    <w:top w:w="55" w:type="dxa"/>
                    <w:left w:w="55" w:type="dxa"/>
                    <w:bottom w:w="55" w:type="dxa"/>
                    <w:right w:w="55" w:type="dxa"/>
                  </w:tcMar>
                  <w:tcBorders>
                    <w:top w:val="single" w:sz="2" w:color="000000" w:space="0"/>
                    <w:bottom w:val="single" w:sz="2" w:color="000000" w:space="0"/>
                    <w:left w:val="single" w:sz="2" w:color="000000" w:space="0"/>
                  </w:tcBorders>
                </w:tcPr>
                <w:p w:rsidR="0078458E" w:rsidRDefault="0078458E" w:rsidP="0054410B" w:rsidRPr="0078458E">
                  <w:pPr>
                    <w:pStyle w:val="TableContents"/>
                    <w:spacing w:line="360" w:lineRule="auto"/>
                    <w:rPr>
                      <w:lang w:val="da-DK"/>
                      <w:sz w:val="18"/>
                      <w:szCs w:val="18"/>
                    </w:rPr>
                  </w:pPr>
                  <w:r w:rsidRPr="0078458E">
                    <w:rPr>
                      <w:lang w:val="da-DK"/>
                      <w:u w:val="single"/>
                      <w:sz w:val="18"/>
                      <w:szCs w:val="18"/>
                    </w:rPr>
                    <w:t>Gode</w:t>
                  </w:r>
                  <w:r w:rsidRPr="0078458E">
                    <w:rPr>
                      <w:lang w:val="da-DK"/>
                      <w:sz w:val="18"/>
                      <w:szCs w:val="18"/>
                    </w:rPr>
                    <w:t>:</w:t>
                  </w:r>
                </w:p>
                <w:p w:rsidR="0078458E" w:rsidRDefault="0078458E" w:rsidP="0054410B" w:rsidRPr="0078458E">
                  <w:pPr>
                    <w:pStyle w:val="TableContents"/>
                    <w:spacing w:line="360" w:lineRule="auto"/>
                    <w:rPr>
                      <w:lang w:val="da-DK"/>
                      <w:sz w:val="18"/>
                      <w:szCs w:val="18"/>
                    </w:rPr>
                  </w:pPr>
                  <w:r w:rsidRPr="0078458E">
                    <w:rPr>
                      <w:lang w:val="da-DK"/>
                      <w:sz w:val="18"/>
                      <w:szCs w:val="18"/>
                    </w:rPr>
                    <w:t>GUI Design.</w:t>
                  </w:r>
                </w:p>
                <w:p w:rsidR="0078458E" w:rsidRDefault="0078458E" w:rsidP="0054410B" w:rsidRPr="0078458E">
                  <w:pPr>
                    <w:pStyle w:val="TableContents"/>
                    <w:spacing w:line="360" w:lineRule="auto"/>
                    <w:rPr>
                      <w:lang w:val="da-DK"/>
                      <w:sz w:val="18"/>
                      <w:szCs w:val="18"/>
                    </w:rPr>
                  </w:pPr>
                  <w:r w:rsidRPr="0078458E">
                    <w:rPr>
                      <w:lang w:val="da-DK"/>
                      <w:sz w:val="18"/>
                      <w:szCs w:val="18"/>
                    </w:rPr>
                    <w:t>SWC.</w:t>
                  </w:r>
                </w:p>
                <w:p w:rsidR="0078458E" w:rsidRDefault="0078458E" w:rsidP="0054410B" w:rsidRPr="0078458E">
                  <w:pPr>
                    <w:pStyle w:val="TableContents"/>
                    <w:spacing w:line="360" w:lineRule="auto"/>
                    <w:rPr>
                      <w:lang w:val="da-DK"/>
                      <w:sz w:val="18"/>
                      <w:szCs w:val="18"/>
                    </w:rPr>
                  </w:pPr>
                  <w:r w:rsidRPr="0078458E">
                    <w:rPr>
                      <w:lang w:val="da-DK"/>
                      <w:sz w:val="18"/>
                      <w:szCs w:val="18"/>
                    </w:rPr>
                    <w:t>Design.</w:t>
                  </w:r>
                </w:p>
                <w:p w:rsidR="0078458E" w:rsidRDefault="0078458E" w:rsidP="0054410B" w:rsidRPr="0078458E">
                  <w:pPr>
                    <w:pStyle w:val="TableContents"/>
                    <w:spacing w:line="360" w:lineRule="auto"/>
                    <w:rPr>
                      <w:lang w:val="da-DK"/>
                      <w:sz w:val="18"/>
                      <w:szCs w:val="18"/>
                    </w:rPr>
                  </w:pPr>
                  <w:r w:rsidRPr="0078458E">
                    <w:rPr>
                      <w:lang w:val="da-DK"/>
                      <w:sz w:val="18"/>
                      <w:szCs w:val="18"/>
                    </w:rPr>
                    <w:t>Møder op.</w:t>
                  </w:r>
                </w:p>
                <w:p w:rsidR="0078458E" w:rsidRDefault="0078458E" w:rsidP="0054410B" w:rsidRPr="0078458E">
                  <w:pPr>
                    <w:pStyle w:val="TableContents"/>
                    <w:spacing w:line="360" w:lineRule="auto"/>
                    <w:rPr>
                      <w:lang w:val="da-DK"/>
                    </w:rPr>
                  </w:pPr>
                </w:p>
                <w:p w:rsidR="0078458E" w:rsidRDefault="0078458E" w:rsidP="0054410B" w:rsidRPr="0078458E">
                  <w:pPr>
                    <w:pStyle w:val="TableContents"/>
                    <w:spacing w:line="360" w:lineRule="auto"/>
                    <w:rPr>
                      <w:lang w:val="da-DK"/>
                    </w:rPr>
                  </w:pPr>
                </w:p>
              </w:tc>
              <w:tc>
                <w:tcPr>
                  <w:tcW w:w="909" w:type="dxa"/>
                  <w:tcMar>
                    <w:top w:w="55" w:type="dxa"/>
                    <w:left w:w="55" w:type="dxa"/>
                    <w:bottom w:w="55" w:type="dxa"/>
                    <w:right w:w="55" w:type="dxa"/>
                  </w:tcMar>
                  <w:tcBorders>
                    <w:top w:val="single" w:sz="2" w:color="000000" w:space="0"/>
                    <w:bottom w:val="single" w:sz="2" w:color="000000" w:space="0"/>
                    <w:left w:val="single" w:sz="2" w:color="000000" w:space="0"/>
                    <w:right w:val="single" w:sz="2" w:color="000000" w:space="0"/>
                  </w:tcBorders>
                </w:tcPr>
                <w:p w:rsidR="0078458E" w:rsidRDefault="0078458E" w:rsidP="0054410B" w:rsidRPr="007E354A">
                  <w:pPr>
                    <w:pStyle w:val="TableContents"/>
                    <w:spacing w:line="360" w:lineRule="auto"/>
                    <w:rPr>
                      <w:sz w:val="18"/>
                      <w:szCs w:val="18"/>
                    </w:rPr>
                  </w:pPr>
                  <w:proofErr w:type="spellStart"/>
                  <w:r w:rsidRPr="007E354A">
                    <w:rPr>
                      <w:u w:val="single"/>
                      <w:sz w:val="18"/>
                      <w:szCs w:val="18"/>
                    </w:rPr>
                    <w:t>Dårlige</w:t>
                  </w:r>
                  <w:proofErr w:type="spellEnd"/>
                  <w:r w:rsidRPr="007E354A">
                    <w:rPr>
                      <w:sz w:val="18"/>
                      <w:szCs w:val="18"/>
                    </w:rPr>
                    <w:t>:</w:t>
                  </w:r>
                </w:p>
                <w:p w:rsidR="0078458E" w:rsidRDefault="0078458E" w:rsidP="0054410B" w:rsidRPr="007E354A">
                  <w:pPr>
                    <w:pStyle w:val="TableContents"/>
                    <w:spacing w:line="360" w:lineRule="auto"/>
                    <w:rPr>
                      <w:sz w:val="18"/>
                      <w:szCs w:val="18"/>
                    </w:rPr>
                  </w:pPr>
                  <w:r w:rsidRPr="007E354A">
                    <w:rPr>
                      <w:sz w:val="18"/>
                      <w:szCs w:val="18"/>
                    </w:rPr>
                    <w:t>Exceptions</w:t>
                  </w:r>
                  <w:r w:rsidR="00AE2B92" w:rsidRPr="007E354A">
                    <w:rPr>
                      <w:sz w:val="18"/>
                      <w:szCs w:val="18"/>
                    </w:rPr>
                    <w:t>.</w:t>
                  </w:r>
                </w:p>
                <w:p w:rsidR="0078458E" w:rsidRDefault="0078458E" w:rsidP="0054410B" w:rsidRPr="007E354A">
                  <w:pPr>
                    <w:pStyle w:val="TableContents"/>
                    <w:spacing w:line="360" w:lineRule="auto"/>
                    <w:rPr>
                      <w:sz w:val="18"/>
                      <w:szCs w:val="18"/>
                    </w:rPr>
                  </w:pPr>
                  <w:r w:rsidRPr="007E354A">
                    <w:rPr>
                      <w:sz w:val="18"/>
                      <w:szCs w:val="18"/>
                    </w:rPr>
                    <w:t>Unit-test</w:t>
                  </w:r>
                  <w:r w:rsidR="00AE2B92" w:rsidRPr="007E354A">
                    <w:rPr>
                      <w:sz w:val="18"/>
                      <w:szCs w:val="18"/>
                    </w:rPr>
                    <w:t>.</w:t>
                  </w:r>
                </w:p>
                <w:p w:rsidR="0078458E" w:rsidRDefault="0078458E" w:rsidP="0054410B" w:rsidRPr="007E354A">
                  <w:pPr>
                    <w:pStyle w:val="TableContents"/>
                    <w:spacing w:line="360" w:lineRule="auto"/>
                    <w:rPr>
                      <w:sz w:val="18"/>
                      <w:szCs w:val="18"/>
                    </w:rPr>
                  </w:pPr>
                  <w:proofErr w:type="spellStart"/>
                  <w:r w:rsidRPr="007E354A">
                    <w:rPr>
                      <w:sz w:val="18"/>
                      <w:szCs w:val="18"/>
                    </w:rPr>
                    <w:t>Sequensdi</w:t>
                  </w:r>
                  <w:r w:rsidR="00AE2B92" w:rsidRPr="007E354A">
                    <w:rPr>
                      <w:sz w:val="18"/>
                      <w:szCs w:val="18"/>
                    </w:rPr>
                    <w:t>agrammer</w:t>
                  </w:r>
                  <w:proofErr w:type="spellEnd"/>
                  <w:r w:rsidRPr="007E354A">
                    <w:rPr>
                      <w:sz w:val="18"/>
                      <w:szCs w:val="18"/>
                    </w:rPr>
                    <w:t>.</w:t>
                  </w:r>
                </w:p>
                <w:p w:rsidR="0078458E" w:rsidRDefault="0078458E" w:rsidP="0054410B" w:rsidRPr="007E354A">
                  <w:pPr>
                    <w:pStyle w:val="TableContents"/>
                    <w:spacing w:line="360" w:lineRule="auto"/>
                    <w:rPr>
                      <w:sz w:val="18"/>
                      <w:szCs w:val="18"/>
                    </w:rPr>
                  </w:pPr>
                </w:p>
              </w:tc>
            </w:tr>
          </w:tbl>
          <w:p w:rsidR="0078458E" w:rsidRDefault="0078458E" w:rsidP="0054410B" w:rsidRPr="007E354A">
            <w:pPr>
              <w:pStyle w:val="TableContents"/>
              <w:spacing w:line="360" w:lineRule="auto"/>
            </w:pPr>
          </w:p>
        </w:tc>
      </w:tr>
    </w:tbl>
    <w:p w:rsidR="0078458E" w:rsidRDefault="0078458E" w:rsidP="0054410B" w:rsidRPr="0078458E">
      <w:pPr>
        <w:spacing w:line="360" w:lineRule="auto"/>
        <w:rPr>
          <w:lang w:val="en-US"/>
          <w:b/>
        </w:rPr>
      </w:pPr>
    </w:p>
    <w:p w:rsidR="009C46F6" w:rsidRDefault="009C46F6" w:rsidP="0054410B">
      <w:pPr>
        <w:pStyle w:val="Heading3"/>
        <w:numPr>
          <w:ilvl w:val="2"/>
          <w:numId w:val="34"/>
        </w:numPr>
        <w:spacing w:line="360" w:lineRule="auto"/>
      </w:pPr>
      <w:bookmarkStart w:id="44" w:name="_Toc415650294"/>
      <w:r>
        <w:t>Arbejdsform</w:t>
      </w:r>
      <w:bookmarkEnd w:id="44"/>
    </w:p>
    <w:p w:rsidR="009C46F6" w:rsidRDefault="00AE2B92" w:rsidP="0054410B">
      <w:pPr>
        <w:spacing w:line="360" w:lineRule="auto"/>
      </w:pPr>
      <w:r>
        <w:t>Vores arbejdsform er godt struktureret. Vi bruger et scrum board(</w:t>
      </w:r>
      <w:hyperlink w:history="1" r:id="rId8">
        <w:r w:rsidRPr="00670014">
          <w:rPr>
            <w:rStyle w:val="Hyperlink"/>
          </w:rPr>
          <w:t>www.Trello.com</w:t>
        </w:r>
      </w:hyperlink>
      <w:r>
        <w:t xml:space="preserve">) til at holde et overblik over hvilke opgaver der er at tage fat på, og hvilke opgaver der er færdige. </w:t>
      </w:r>
    </w:p>
    <w:p w:rsidR="00AE2B92" w:rsidRDefault="00AE2B92" w:rsidP="0054410B">
      <w:pPr>
        <w:keepNext/>
        <w:jc w:val="center"/>
        <w:spacing w:line="360" w:lineRule="auto"/>
      </w:pPr>
      <w:r>
        <w:rPr>
          <w:noProof/>
        </w:rPr>
        <w:drawing>
          <wp:inline distT="0" distB="0" distL="0" distR="0">
            <wp:extent cx="4486275" cy="3039745"/>
            <wp:effectExtent l="19050" t="0" r="0" b="0"/>
            <wp:docPr id="1" name="Picture 0" descr="Trel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o1.jpg"/>
                    <pic:cNvPicPr/>
                  </pic:nvPicPr>
                  <pic:blipFill>
                    <a:blip r:embed="rId9"/>
                    <a:stretch>
                      <a:fillRect/>
                    </a:stretch>
                  </pic:blipFill>
                  <pic:spPr>
                    <a:xfrm>
                      <a:off x="0" y="0"/>
                      <a:ext cx="4490400" cy="3042831"/>
                    </a:xfrm>
                    <a:prstGeom prst="rect">
                      <a:avLst/>
                    </a:prstGeom>
                  </pic:spPr>
                </pic:pic>
              </a:graphicData>
            </a:graphic>
          </wp:inline>
        </w:drawing>
      </w:r>
    </w:p>
    <w:p w:rsidR="00AE2B92" w:rsidRDefault="00AE2B92" w:rsidP="0054410B">
      <w:pPr>
        <w:pStyle w:val="Caption"/>
        <w:jc w:val="center"/>
        <w:spacing w:line="360" w:lineRule="auto"/>
      </w:pPr>
      <w:r>
        <w:t xml:space="preserve">Figur </w:t>
      </w:r>
      <w:fldSimple w:instr=" SEQ Figur \* ARABIC ">
        <w:r>
          <w:rPr>
            <w:noProof/>
          </w:rPr>
          <w:t>1</w:t>
        </w:r>
      </w:fldSimple>
    </w:p>
    <w:p w:rsidR="00AE2B92" w:rsidRDefault="00AE2B92" w:rsidP="0054410B" w:rsidRPr="0054410B">
      <w:pPr>
        <w:spacing w:line="360" w:lineRule="auto"/>
      </w:pPr>
      <w:r w:rsidRPr="0054410B">
        <w:rPr>
          <w:i/>
        </w:rPr>
        <w:t>Figur 1</w:t>
        <w:lastRenderedPageBreak/>
      </w:r>
      <w:r>
        <w:t xml:space="preserve"> er et billede af vores scrum board. Her kan medlemmerne stille opgaver, og hvis opgaven er relevant, trækkes den hen til </w:t>
      </w:r>
      <w:r w:rsidRPr="00AE2B92">
        <w:rPr>
          <w:i/>
        </w:rPr>
        <w:t>Igan</w:t>
      </w:r>
      <w:r w:rsidR="0054410B">
        <w:rPr>
          <w:i/>
        </w:rPr>
        <w:t>g-</w:t>
      </w:r>
      <w:r>
        <w:t>ko</w:t>
      </w:r>
      <w:r w:rsidR="0054410B">
        <w:t>lon</w:t>
      </w:r>
      <w:r>
        <w:t>nen</w:t>
      </w:r>
      <w:r w:rsidR="0054410B">
        <w:t xml:space="preserve">. De færdige opgaver trækkes hen på </w:t>
      </w:r>
      <w:r w:rsidR="0054410B">
        <w:rPr>
          <w:i/>
        </w:rPr>
        <w:t>færdig</w:t>
      </w:r>
      <w:r w:rsidR="0054410B">
        <w:t xml:space="preserve">-kolonnen. Når en opgave er færdig skal alle medlemmer så gennemse den færdige opgave, før den trækkes hen til </w:t>
      </w:r>
      <w:r w:rsidR="0054410B">
        <w:rPr>
          <w:i/>
        </w:rPr>
        <w:t>gennemset-</w:t>
      </w:r>
      <w:r w:rsidR="0054410B">
        <w:t xml:space="preserve">kolonnen. </w:t>
      </w:r>
    </w:p>
    <w:p w:rsidR="009C46F6" w:rsidRDefault="009C46F6" w:rsidP="0054410B">
      <w:pPr>
        <w:pStyle w:val="Heading3"/>
        <w:numPr>
          <w:ilvl w:val="2"/>
          <w:numId w:val="34"/>
        </w:numPr>
        <w:spacing w:line="360" w:lineRule="auto"/>
      </w:pPr>
      <w:bookmarkStart w:id="45" w:name="_Toc415650295"/>
      <w:r>
        <w:t>Projektmøder</w:t>
      </w:r>
      <w:bookmarkEnd w:id="45"/>
    </w:p>
    <w:p w:rsidR="009C46F6" w:rsidRDefault="0054410B" w:rsidP="0054410B" w:rsidRPr="0054410B">
      <w:pPr>
        <w:rFonts w:hAnsiTheme="minorHAnsi"/>
        <w:pStyle w:val="Textbody"/>
        <w:spacing w:after="115" w:line="360" w:lineRule="auto"/>
        <w:rPr>
          <w:bCs/>
          <w:lang w:val="da-DK"/>
          <w:b/>
          <w:rFonts w:ascii="Calibri"/>
          <w:sz w:val="22"/>
          <w:szCs w:val="22"/>
        </w:rPr>
      </w:pPr>
      <w:r w:rsidRPr="0054410B">
        <w:rPr>
          <w:rFonts w:hAnsiTheme="minorHAnsi"/>
          <w:lang w:val="da-DK"/>
          <w:rFonts w:ascii="Calibri"/>
          <w:sz w:val="22"/>
          <w:szCs w:val="22"/>
        </w:rPr>
        <w:t>På slutningen af dagen laves der et kort statusmøde:</w:t>
      </w:r>
      <w:r>
        <w:rPr>
          <w:rFonts w:ascii="Calibri"/>
          <w:sz w:val="22"/>
          <w:szCs w:val="22"/>
        </w:rPr>
        <w:br/>
      </w:r>
      <w:r>
        <w:rPr>
          <w:rFonts w:ascii="Calibri"/>
          <w:sz w:val="22"/>
          <w:szCs w:val="22"/>
        </w:rPr>
        <w:t>- Har gruppemedlemmet nået dagens opgave?</w:t>
      </w:r>
      <w:r>
        <w:rPr>
          <w:rFonts w:ascii="Calibri"/>
          <w:sz w:val="22"/>
          <w:szCs w:val="22"/>
        </w:rPr>
        <w:br/>
      </w:r>
      <w:r>
        <w:rPr>
          <w:rFonts w:ascii="Calibri"/>
          <w:sz w:val="22"/>
          <w:szCs w:val="22"/>
        </w:rPr>
        <w:t>- Har gruppemedlemmet problemer med at få løst dagens opgave?</w:t>
      </w:r>
      <w:r>
        <w:rPr>
          <w:rFonts w:ascii="Calibri"/>
          <w:sz w:val="22"/>
          <w:szCs w:val="22"/>
        </w:rPr>
        <w:br/>
      </w:r>
      <w:r>
        <w:rPr>
          <w:rFonts w:ascii="Calibri"/>
          <w:sz w:val="22"/>
          <w:szCs w:val="22"/>
        </w:rPr>
        <w:t>- Hvad skal der laves i morgen?</w:t>
      </w:r>
    </w:p>
    <w:p w:rsidR="009C46F6" w:rsidRDefault="009C46F6" w:rsidP="0054410B">
      <w:pPr>
        <w:pStyle w:val="Heading3"/>
        <w:numPr>
          <w:ilvl w:val="2"/>
          <w:numId w:val="34"/>
        </w:numPr>
        <w:spacing w:line="360" w:lineRule="auto"/>
      </w:pPr>
      <w:bookmarkStart w:id="46" w:name="_Toc415650296"/>
      <w:r>
        <w:t>Roller</w:t>
      </w:r>
      <w:bookmarkEnd w:id="46"/>
      <w:r>
        <w:t xml:space="preserve"> </w:t>
      </w:r>
    </w:p>
    <w:p w:rsidR="007E354A" w:rsidRDefault="0054410B" w:rsidP="007523C9">
      <w:pPr>
        <w:spacing w:line="360" w:lineRule="auto"/>
      </w:pPr>
      <w:r w:rsidRPr="0054410B">
        <w:rPr>
          <w:bCs/>
          <w:b/>
        </w:rPr>
        <w:t>- Ledelse</w:t>
      </w:r>
      <w:r>
        <w:rPr>
          <w:b/>
        </w:rPr>
        <w:br/>
      </w:r>
      <w:r>
        <w:t>I gruppen har vi demokrati. Alle er</w:t>
      </w:r>
      <w:r w:rsidRPr="0054410B">
        <w:t xml:space="preserve"> lige bestemmende.</w:t>
      </w:r>
      <w:r>
        <w:br/>
      </w:r>
      <w:r w:rsidRPr="0054410B">
        <w:rPr>
          <w:bCs/>
          <w:b/>
        </w:rPr>
        <w:t xml:space="preserve">- Dokumentstyring </w:t>
      </w:r>
      <w:r>
        <w:rPr>
          <w:b/>
        </w:rPr>
        <w:br/>
      </w:r>
      <w:r w:rsidRPr="0054410B">
        <w:t>Vi bruger Microsoft Office-pakken og Google Docs.</w:t>
      </w:r>
      <w:r>
        <w:rPr>
          <w:b/>
        </w:rPr>
        <w:br/>
      </w:r>
      <w:r w:rsidRPr="0054410B">
        <w:t>Vi laver selve vores program i Microsoft Visual Studio.</w:t>
      </w:r>
      <w:r>
        <w:br/>
      </w:r>
      <w:r>
        <w:t>Vi bruger Github til versionsstyring.</w:t>
      </w:r>
      <w:r>
        <w:br/>
      </w:r>
      <w:r>
        <w:t>Vi bruger Trello.com til opgavehåndtering.</w:t>
      </w:r>
      <w:r>
        <w:br/>
      </w:r>
      <w:r w:rsidRPr="0054410B">
        <w:rPr>
          <w:bCs/>
          <w:b/>
        </w:rPr>
        <w:t>- Fordeling af opgaver</w:t>
      </w:r>
      <w:r>
        <w:rPr>
          <w:b/>
        </w:rPr>
        <w:br/>
      </w:r>
      <w:r w:rsidRPr="0054410B">
        <w:t>Vi har aftalt i gruppen at opgaverne skal være retfærdigt fordelt.</w:t>
      </w:r>
    </w:p>
    <w:p w:rsidR="007523C9" w:rsidRDefault="007523C9" w:rsidP="007523C9">
      <w:pPr>
        <w:spacing w:line="360" w:lineRule="auto"/>
      </w:pPr>
    </w:p>
    <w:p w:rsidR="007523C9" w:rsidRDefault="007523C9" w:rsidP="007523C9">
      <w:pPr>
        <w:spacing w:line="360" w:lineRule="auto"/>
      </w:pPr>
    </w:p>
    <w:p w:rsidR="007523C9" w:rsidRDefault="007523C9" w:rsidP="007523C9">
      <w:pPr>
        <w:spacing w:line="360" w:lineRule="auto"/>
      </w:pPr>
    </w:p>
    <w:p w:rsidR="007523C9" w:rsidRDefault="007523C9" w:rsidP="007523C9">
      <w:pPr>
        <w:spacing w:line="360" w:lineRule="auto"/>
      </w:pPr>
    </w:p>
    <w:p w:rsidR="007E354A" w:rsidRDefault="007E354A" w:rsidP="007523C9" w:rsidRPr="007E354A">
      <w:pPr>
        <w:keepNext/>
        <w:keepLines/>
        <w:outlineLvl w:val="1"/>
        <w:rFonts w:eastAsiaTheme="majorEastAsia"/>
        <w:rFonts w:hAnsiTheme="majorHAnsi"/>
        <w:rFonts w:cstheme="majorBidi"/>
        <w:pStyle w:val="ListParagraph"/>
        <w:numPr>
          <w:ilvl w:val="0"/>
          <w:numId w:val="39"/>
        </w:numPr>
        <w:contextualSpacing w:val="0"/>
        <w:spacing w:before="200" w:after="0" w:line="360" w:lineRule="auto"/>
        <w:rPr>
          <w:bCs/>
          <w:b/>
          <w:color w:val="4F81BD"/>
          <w:rFonts w:ascii="Cambria"/>
          <w:sz w:val="26"/>
          <w:szCs w:val="26"/>
          <w:vanish/>
        </w:rPr>
      </w:pPr>
      <w:bookmarkStart w:id="47" w:name="_Toc415650297"/>
      <w:bookmarkEnd w:id="47"/>
    </w:p>
    <w:p w:rsidR="007E354A" w:rsidRDefault="007E354A" w:rsidP="007523C9" w:rsidRPr="007E354A">
      <w:pPr>
        <w:keepNext/>
        <w:keepLines/>
        <w:outlineLvl w:val="1"/>
        <w:rFonts w:eastAsiaTheme="majorEastAsia"/>
        <w:rFonts w:hAnsiTheme="majorHAnsi"/>
        <w:rFonts w:cstheme="majorBidi"/>
        <w:pStyle w:val="ListParagraph"/>
        <w:numPr>
          <w:ilvl w:val="1"/>
          <w:numId w:val="39"/>
        </w:numPr>
        <w:contextualSpacing w:val="0"/>
        <w:spacing w:before="200" w:after="0" w:line="360" w:lineRule="auto"/>
        <w:rPr>
          <w:bCs/>
          <w:b/>
          <w:color w:val="4F81BD"/>
          <w:rFonts w:ascii="Cambria"/>
          <w:sz w:val="26"/>
          <w:szCs w:val="26"/>
          <w:vanish/>
        </w:rPr>
      </w:pPr>
      <w:bookmarkStart w:id="48" w:name="_Toc415650298"/>
      <w:bookmarkEnd w:id="48"/>
    </w:p>
    <w:p w:rsidR="007E354A" w:rsidRDefault="007E354A" w:rsidP="007523C9" w:rsidRPr="007E354A">
      <w:pPr>
        <w:keepNext/>
        <w:keepLines/>
        <w:outlineLvl w:val="1"/>
        <w:rFonts w:eastAsiaTheme="majorEastAsia"/>
        <w:rFonts w:hAnsiTheme="majorHAnsi"/>
        <w:rFonts w:cstheme="majorBidi"/>
        <w:pStyle w:val="ListParagraph"/>
        <w:numPr>
          <w:ilvl w:val="1"/>
          <w:numId w:val="39"/>
        </w:numPr>
        <w:contextualSpacing w:val="0"/>
        <w:spacing w:before="200" w:after="0" w:line="360" w:lineRule="auto"/>
        <w:rPr>
          <w:bCs/>
          <w:b/>
          <w:color w:val="4F81BD"/>
          <w:rFonts w:ascii="Cambria"/>
          <w:sz w:val="26"/>
          <w:szCs w:val="26"/>
          <w:vanish/>
        </w:rPr>
      </w:pPr>
      <w:bookmarkStart w:id="49" w:name="_Toc415650299"/>
      <w:bookmarkEnd w:id="49"/>
    </w:p>
    <w:p w:rsidR="007E354A" w:rsidRDefault="007E354A" w:rsidP="007523C9" w:rsidRPr="007E354A">
      <w:pPr>
        <w:keepNext/>
        <w:keepLines/>
        <w:outlineLvl w:val="1"/>
        <w:rFonts w:eastAsiaTheme="majorEastAsia"/>
        <w:rFonts w:hAnsiTheme="majorHAnsi"/>
        <w:rFonts w:cstheme="majorBidi"/>
        <w:pStyle w:val="ListParagraph"/>
        <w:numPr>
          <w:ilvl w:val="1"/>
          <w:numId w:val="39"/>
        </w:numPr>
        <w:contextualSpacing w:val="0"/>
        <w:spacing w:before="200" w:after="0" w:line="360" w:lineRule="auto"/>
        <w:rPr>
          <w:bCs/>
          <w:b/>
          <w:color w:val="4F81BD"/>
          <w:rFonts w:ascii="Cambria"/>
          <w:sz w:val="26"/>
          <w:szCs w:val="26"/>
          <w:vanish/>
        </w:rPr>
      </w:pPr>
      <w:bookmarkStart w:id="50" w:name="_Toc415650300"/>
      <w:bookmarkEnd w:id="50"/>
    </w:p>
    <w:p w:rsidR="007E354A" w:rsidRDefault="007E354A" w:rsidP="007523C9">
      <w:pPr>
        <w:pStyle w:val="Heading2"/>
        <w:numPr>
          <w:ilvl w:val="1"/>
          <w:numId w:val="39"/>
        </w:numPr>
        <w:spacing w:line="360" w:lineRule="auto"/>
      </w:pPr>
      <w:r>
        <w:t xml:space="preserve"> </w:t>
      </w:r>
      <w:bookmarkStart w:id="51" w:name="_Toc415650301"/>
      <w:r>
        <w:t>Planlægning</w:t>
      </w:r>
      <w:bookmarkEnd w:id="51"/>
    </w:p>
    <w:p w:rsidR="007E354A" w:rsidRDefault="007E354A" w:rsidP="007523C9">
      <w:pPr>
        <w:pStyle w:val="Heading3"/>
        <w:numPr>
          <w:ilvl w:val="2"/>
          <w:numId w:val="39"/>
        </w:numPr>
        <w:spacing w:line="360" w:lineRule="auto"/>
      </w:pPr>
      <w:r>
        <w:t xml:space="preserve"> </w:t>
      </w:r>
      <w:bookmarkStart w:id="52" w:name="_Toc415650302"/>
      <w:r>
        <w:t>Risiko-analyse / - liste</w:t>
      </w:r>
      <w:bookmarkEnd w:id="52"/>
    </w:p>
    <w:p w:rsidR="007523C9" w:rsidRDefault="007523C9" w:rsidP="007523C9">
      <w:pPr>
        <w:spacing w:line="360" w:lineRule="auto"/>
      </w:pPr>
      <w:r>
        <w:t>Da der i vores projektgruppe kan være en del risikoer, har vi valgt at lave en risikoliste. Her kan man se hvor skadelig risikoen er for gruppen, og se hvilke konsekvenser den eventuelt kan have.</w:t>
      </w:r>
    </w:p>
    <w:p w:rsidR="007523C9" w:rsidRDefault="007523C9" w:rsidP="007523C9">
      <w:pPr>
        <w:pStyle w:val="Standard"/>
        <w:rPr>
          <w:lang w:val="da-DK"/>
        </w:rPr>
      </w:pPr>
    </w:p>
    <w:p w:rsidR="007523C9" w:rsidRDefault="007523C9" w:rsidP="007523C9">
      <w:pPr>
        <w:pStyle w:val="Standard"/>
        <w:rPr>
          <w:lang w:val="da-DK"/>
        </w:rPr>
      </w:pPr>
    </w:p>
    <w:tbl>
      <w:tblPr>
        <w:tblW w:w="9972" w:type="dxa"/>
        <w:tblLayout w:type="fixed"/>
        <w:tblCellMar>
          <w:left w:w="10" w:type="dxa"/>
          <w:right w:w="10" w:type="dxa"/>
        </w:tblCellMar>
        <w:tblInd w:w="45" w:type="dxa"/>
        <w:tblLook w:firstRow="1" w:lastRow="0" w:firstColumn="1" w:lastColumn="0" w:noHBand="0" w:noVBand="1"/>
      </w:tblPr>
      <w:tblGrid>
        <w:gridCol w:w="1995"/>
        <w:gridCol w:w="1995"/>
        <w:gridCol w:w="1994"/>
        <w:gridCol w:w="1994"/>
        <w:gridCol w:w="1994"/>
      </w:tblGrid>
      <w:tr w:rsidR="007523C9" w:rsidTr="001E0B9B">
        <w:tblPrEx>
          <w:tblCellMar>
            <w:top w:w="0" w:type="dxa"/>
            <w:bottom w:w="0" w:type="dxa"/>
          </w:tblCellMar>
        </w:tblPrEx>
        <w:tc>
          <w:tcPr>
            <w:tcW w:w="1994" w:type="dxa"/>
            <w:tcMar>
              <w:top w:w="55" w:type="dxa"/>
              <w:left w:w="55" w:type="dxa"/>
              <w:bottom w:w="55" w:type="dxa"/>
              <w:right w:w="55" w:type="dxa"/>
            </w:tcMar>
            <w:tcBorders>
              <w:top w:val="single" w:sz="2" w:color="000000" w:space="0"/>
              <w:bottom w:val="single" w:sz="2" w:color="000000" w:space="0"/>
              <w:left w:val="single" w:sz="2" w:color="000000" w:space="0"/>
            </w:tcBorders>
          </w:tcPr>
          <w:p w:rsidR="007523C9" w:rsidRDefault="007523C9" w:rsidP="001E0B9B">
            <w:pPr>
              <w:pStyle w:val="TableContents"/>
              <w:rPr>
                <w:lang w:val="da-DK"/>
              </w:rPr>
            </w:pPr>
            <w:r>
              <w:rPr>
                <w:lang w:val="da-DK"/>
              </w:rPr>
              <w:t>Magnitude</w:t>
              <w:lastRenderedPageBreak/>
            </w:r>
          </w:p>
        </w:tc>
        <w:tc>
          <w:tcPr>
            <w:tcW w:w="1994" w:type="dxa"/>
            <w:tcMar>
              <w:top w:w="55" w:type="dxa"/>
              <w:left w:w="55" w:type="dxa"/>
              <w:bottom w:w="55" w:type="dxa"/>
              <w:right w:w="55" w:type="dxa"/>
            </w:tcMar>
            <w:tcBorders>
              <w:top w:val="single" w:sz="2" w:color="000000" w:space="0"/>
              <w:bottom w:val="single" w:sz="2" w:color="000000" w:space="0"/>
              <w:left w:val="single" w:sz="2" w:color="000000" w:space="0"/>
            </w:tcBorders>
          </w:tcPr>
          <w:p w:rsidR="007523C9" w:rsidRDefault="007523C9" w:rsidP="001E0B9B">
            <w:pPr>
              <w:pStyle w:val="TableContents"/>
              <w:rPr>
                <w:lang w:val="da-DK"/>
              </w:rPr>
            </w:pPr>
            <w:r>
              <w:rPr>
                <w:lang w:val="da-DK"/>
              </w:rPr>
              <w:t>Desciption</w:t>
            </w:r>
          </w:p>
        </w:tc>
        <w:tc>
          <w:tcPr>
            <w:tcW w:w="1994" w:type="dxa"/>
            <w:tcMar>
              <w:top w:w="55" w:type="dxa"/>
              <w:left w:w="55" w:type="dxa"/>
              <w:bottom w:w="55" w:type="dxa"/>
              <w:right w:w="55" w:type="dxa"/>
            </w:tcMar>
            <w:tcBorders>
              <w:top w:val="single" w:sz="2" w:color="000000" w:space="0"/>
              <w:bottom w:val="single" w:sz="2" w:color="000000" w:space="0"/>
              <w:left w:val="single" w:sz="2" w:color="000000" w:space="0"/>
            </w:tcBorders>
          </w:tcPr>
          <w:p w:rsidR="007523C9" w:rsidRDefault="007523C9" w:rsidP="001E0B9B">
            <w:pPr>
              <w:pStyle w:val="TableContents"/>
              <w:rPr>
                <w:lang w:val="da-DK"/>
              </w:rPr>
            </w:pPr>
            <w:r>
              <w:rPr>
                <w:lang w:val="da-DK"/>
              </w:rPr>
              <w:t>Impact</w:t>
            </w:r>
          </w:p>
        </w:tc>
        <w:tc>
          <w:tcPr>
            <w:tcW w:w="1994" w:type="dxa"/>
            <w:tcMar>
              <w:top w:w="55" w:type="dxa"/>
              <w:left w:w="55" w:type="dxa"/>
              <w:bottom w:w="55" w:type="dxa"/>
              <w:right w:w="55" w:type="dxa"/>
            </w:tcMar>
            <w:tcBorders>
              <w:top w:val="single" w:sz="2" w:color="000000" w:space="0"/>
              <w:bottom w:val="single" w:sz="2" w:color="000000" w:space="0"/>
              <w:left w:val="single" w:sz="2" w:color="000000" w:space="0"/>
            </w:tcBorders>
          </w:tcPr>
          <w:p w:rsidR="007523C9" w:rsidRDefault="007523C9" w:rsidP="001E0B9B">
            <w:pPr>
              <w:pStyle w:val="TableContents"/>
              <w:rPr>
                <w:lang w:val="da-DK"/>
              </w:rPr>
            </w:pPr>
            <w:r>
              <w:rPr>
                <w:lang w:val="da-DK"/>
              </w:rPr>
              <w:t>Indikator</w:t>
            </w:r>
          </w:p>
        </w:tc>
        <w:tc>
          <w:tcPr>
            <w:tcW w:w="1994" w:type="dxa"/>
            <w:tcMar>
              <w:top w:w="55" w:type="dxa"/>
              <w:left w:w="55" w:type="dxa"/>
              <w:bottom w:w="55" w:type="dxa"/>
              <w:right w:w="55" w:type="dxa"/>
            </w:tcMar>
            <w:tcBorders>
              <w:top w:val="single" w:sz="2" w:color="000000" w:space="0"/>
              <w:bottom w:val="single" w:sz="2" w:color="000000" w:space="0"/>
              <w:left w:val="single" w:sz="2" w:color="000000" w:space="0"/>
              <w:right w:val="single" w:sz="2" w:color="000000" w:space="0"/>
            </w:tcBorders>
          </w:tcPr>
          <w:p w:rsidR="007523C9" w:rsidRDefault="007523C9" w:rsidP="001E0B9B">
            <w:pPr>
              <w:pStyle w:val="TableContents"/>
              <w:rPr>
                <w:lang w:val="da-DK"/>
              </w:rPr>
            </w:pPr>
            <w:r>
              <w:rPr>
                <w:lang w:val="da-DK"/>
              </w:rPr>
              <w:t>Forholdsregler</w:t>
            </w:r>
          </w:p>
        </w:tc>
      </w:tr>
      <w:tr w:rsidR="007523C9" w:rsidTr="001E0B9B">
        <w:tblPrEx>
          <w:tblCellMar>
            <w:top w:w="0" w:type="dxa"/>
            <w:bottom w:w="0" w:type="dxa"/>
          </w:tblCellMar>
        </w:tblPrEx>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r>
              <w:rPr>
                <w:lang w:val="da-DK"/>
              </w:rPr>
              <w:t>10</w:t>
            </w:r>
          </w:p>
        </w:tc>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r>
              <w:rPr>
                <w:lang w:val="da-DK"/>
              </w:rPr>
              <w:t>Personen laver ikke sine ting.</w:t>
            </w:r>
          </w:p>
        </w:tc>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r>
              <w:rPr>
                <w:lang w:val="da-DK"/>
              </w:rPr>
              <w:t>Tidsplanen skrider.</w:t>
            </w:r>
          </w:p>
        </w:tc>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r>
              <w:rPr>
                <w:lang w:val="da-DK"/>
              </w:rPr>
              <w:t>Man ikke hører noget fra personen. Eller personen laver noget andet.</w:t>
            </w:r>
          </w:p>
        </w:tc>
        <w:tc>
          <w:tcPr>
            <w:tcW w:w="1994" w:type="dxa"/>
            <w:tcMar>
              <w:top w:w="55" w:type="dxa"/>
              <w:left w:w="55" w:type="dxa"/>
              <w:bottom w:w="55" w:type="dxa"/>
              <w:right w:w="55" w:type="dxa"/>
            </w:tcMar>
            <w:tcBorders>
              <w:bottom w:val="single" w:sz="2" w:color="000000" w:space="0"/>
              <w:left w:val="single" w:sz="2" w:color="000000" w:space="0"/>
              <w:right w:val="single" w:sz="2" w:color="000000" w:space="0"/>
            </w:tcBorders>
          </w:tcPr>
          <w:p w:rsidR="007523C9" w:rsidRDefault="007523C9" w:rsidP="001E0B9B">
            <w:pPr>
              <w:pStyle w:val="TableContents"/>
              <w:rPr>
                <w:lang w:val="da-DK"/>
              </w:rPr>
            </w:pPr>
            <w:r>
              <w:rPr>
                <w:lang w:val="da-DK"/>
              </w:rPr>
              <w:t>Man skal melde ud I god tid, hvis man ikke kan finde ud af det man skal lave. Eller hvis man bliver syg.</w:t>
            </w:r>
          </w:p>
        </w:tc>
      </w:tr>
      <w:tr w:rsidR="007523C9" w:rsidRPr="00625524" w:rsidTr="001E0B9B">
        <w:tblPrEx>
          <w:tblCellMar>
            <w:top w:w="0" w:type="dxa"/>
            <w:bottom w:w="0" w:type="dxa"/>
          </w:tblCellMar>
        </w:tblPrEx>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r>
              <w:rPr>
                <w:lang w:val="da-DK"/>
              </w:rPr>
              <w:t>7</w:t>
            </w:r>
          </w:p>
        </w:tc>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r>
              <w:rPr>
                <w:lang w:val="da-DK"/>
              </w:rPr>
              <w:t>Man møder ikke op.</w:t>
            </w:r>
          </w:p>
        </w:tc>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r>
              <w:rPr>
                <w:lang w:val="da-DK"/>
              </w:rPr>
              <w:t>Kan resultere i manglende informationer, og dårligt samarbejde med gruppen.</w:t>
            </w:r>
          </w:p>
        </w:tc>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r>
              <w:rPr>
                <w:lang w:val="da-DK"/>
              </w:rPr>
              <w:t>Personen dukker ikke op.</w:t>
            </w:r>
          </w:p>
        </w:tc>
        <w:tc>
          <w:tcPr>
            <w:tcW w:w="1994" w:type="dxa"/>
            <w:tcMar>
              <w:top w:w="55" w:type="dxa"/>
              <w:left w:w="55" w:type="dxa"/>
              <w:bottom w:w="55" w:type="dxa"/>
              <w:right w:w="55" w:type="dxa"/>
            </w:tcMar>
            <w:tcBorders>
              <w:bottom w:val="single" w:sz="2" w:color="000000" w:space="0"/>
              <w:left w:val="single" w:sz="2" w:color="000000" w:space="0"/>
              <w:right w:val="single" w:sz="2" w:color="000000" w:space="0"/>
            </w:tcBorders>
          </w:tcPr>
          <w:p w:rsidR="007523C9" w:rsidRDefault="007523C9" w:rsidP="001E0B9B">
            <w:pPr>
              <w:pStyle w:val="TableContents"/>
              <w:rPr>
                <w:lang w:val="da-DK"/>
              </w:rPr>
            </w:pPr>
            <w:r>
              <w:rPr>
                <w:lang w:val="da-DK"/>
              </w:rPr>
              <w:t>Man skal skrive hvis man er syg, så man eventuelt kan planlægge hjemmearbejde.</w:t>
            </w:r>
          </w:p>
        </w:tc>
      </w:tr>
      <w:tr w:rsidR="007523C9" w:rsidRPr="00625524" w:rsidTr="001E0B9B">
        <w:tblPrEx>
          <w:tblCellMar>
            <w:top w:w="0" w:type="dxa"/>
            <w:bottom w:w="0" w:type="dxa"/>
          </w:tblCellMar>
        </w:tblPrEx>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r>
              <w:rPr>
                <w:lang w:val="da-DK"/>
              </w:rPr>
              <w:t>6</w:t>
            </w:r>
          </w:p>
        </w:tc>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r>
              <w:rPr>
                <w:lang w:val="da-DK"/>
              </w:rPr>
              <w:t>Man forstår ikke tingene.</w:t>
            </w:r>
          </w:p>
        </w:tc>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r>
              <w:rPr>
                <w:lang w:val="da-DK"/>
              </w:rPr>
              <w:t>At man ikke laver sine ting fordi man ikke forstår det.</w:t>
            </w:r>
          </w:p>
        </w:tc>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r>
              <w:rPr>
                <w:lang w:val="da-DK"/>
              </w:rPr>
              <w:t>Manglende deltagelse.</w:t>
            </w:r>
          </w:p>
        </w:tc>
        <w:tc>
          <w:tcPr>
            <w:tcW w:w="1994" w:type="dxa"/>
            <w:tcMar>
              <w:top w:w="55" w:type="dxa"/>
              <w:left w:w="55" w:type="dxa"/>
              <w:bottom w:w="55" w:type="dxa"/>
              <w:right w:w="55" w:type="dxa"/>
            </w:tcMar>
            <w:tcBorders>
              <w:bottom w:val="single" w:sz="2" w:color="000000" w:space="0"/>
              <w:left w:val="single" w:sz="2" w:color="000000" w:space="0"/>
              <w:right w:val="single" w:sz="2" w:color="000000" w:space="0"/>
            </w:tcBorders>
          </w:tcPr>
          <w:p w:rsidR="007523C9" w:rsidRDefault="007523C9" w:rsidP="001E0B9B">
            <w:pPr>
              <w:pStyle w:val="TableContents"/>
              <w:rPr>
                <w:lang w:val="da-DK"/>
              </w:rPr>
            </w:pPr>
            <w:r>
              <w:rPr>
                <w:lang w:val="da-DK"/>
              </w:rPr>
              <w:t>Det er vigtigt man søger hjælp hvis man ikke kan finde ud af sine ting.</w:t>
            </w:r>
          </w:p>
        </w:tc>
      </w:tr>
      <w:tr w:rsidR="007523C9" w:rsidRPr="00625524" w:rsidTr="001E0B9B">
        <w:tblPrEx>
          <w:tblCellMar>
            <w:top w:w="0" w:type="dxa"/>
            <w:bottom w:w="0" w:type="dxa"/>
          </w:tblCellMar>
        </w:tblPrEx>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p>
        </w:tc>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p>
        </w:tc>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p>
        </w:tc>
        <w:tc>
          <w:tcPr>
            <w:tcW w:w="1994" w:type="dxa"/>
            <w:tcMar>
              <w:top w:w="55" w:type="dxa"/>
              <w:left w:w="55" w:type="dxa"/>
              <w:bottom w:w="55" w:type="dxa"/>
              <w:right w:w="55" w:type="dxa"/>
            </w:tcMar>
            <w:tcBorders>
              <w:bottom w:val="single" w:sz="2" w:color="000000" w:space="0"/>
              <w:left w:val="single" w:sz="2" w:color="000000" w:space="0"/>
            </w:tcBorders>
          </w:tcPr>
          <w:p w:rsidR="007523C9" w:rsidRDefault="007523C9" w:rsidP="001E0B9B">
            <w:pPr>
              <w:pStyle w:val="TableContents"/>
              <w:rPr>
                <w:lang w:val="da-DK"/>
              </w:rPr>
            </w:pPr>
          </w:p>
        </w:tc>
        <w:tc>
          <w:tcPr>
            <w:tcW w:w="1994" w:type="dxa"/>
            <w:tcMar>
              <w:top w:w="55" w:type="dxa"/>
              <w:left w:w="55" w:type="dxa"/>
              <w:bottom w:w="55" w:type="dxa"/>
              <w:right w:w="55" w:type="dxa"/>
            </w:tcMar>
            <w:tcBorders>
              <w:bottom w:val="single" w:sz="2" w:color="000000" w:space="0"/>
              <w:left w:val="single" w:sz="2" w:color="000000" w:space="0"/>
              <w:right w:val="single" w:sz="2" w:color="000000" w:space="0"/>
            </w:tcBorders>
          </w:tcPr>
          <w:p w:rsidR="007523C9" w:rsidRDefault="007523C9" w:rsidP="001E0B9B">
            <w:pPr>
              <w:pStyle w:val="TableContents"/>
              <w:rPr>
                <w:lang w:val="da-DK"/>
              </w:rPr>
            </w:pPr>
          </w:p>
        </w:tc>
      </w:tr>
    </w:tbl>
    <w:p w:rsidR="007523C9" w:rsidRDefault="007523C9" w:rsidP="007523C9" w:rsidRPr="007523C9">
      <w:pPr>
        <w:spacing w:line="360" w:lineRule="auto"/>
      </w:pPr>
    </w:p>
    <w:sectPr w:rsidR="007523C9" w:rsidRPr="007523C9" w:rsidSect="00D76D20">
      <w:docGrid w:linePitch="360"/>
      <w:footerReference r:id="rId10" w:type="default"/>
      <w:pgSz w:w="11906" w:h="16838"/>
      <w:pgMar w:left="1134" w:right="1134" w:top="1701" w:bottom="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6A1" w:rsidRDefault="009856A1" w:rsidP="007E1D64">
      <w:pPr>
        <w:spacing w:after="0" w:line="240" w:lineRule="auto"/>
      </w:pPr>
      <w:r>
        <w:separator/>
      </w:r>
    </w:p>
  </w:endnote>
  <w:endnote w:type="continuationSeparator" w:id="0">
    <w:p w:rsidR="009856A1" w:rsidRDefault="009856A1" w:rsidP="007E1D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ymbol"/>
  <w:font w:name="Courier New"/>
  <w:font w:name="Arial"/>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530533"/>
      <w:docPartObj>
        <w:docPartGallery w:val="Page Numbers (Bottom of Page)"/>
        <w:docPartUnique/>
      </w:docPartObj>
    </w:sdtPr>
    <w:sdtContent>
      <w:p w:rsidR="0078458E" w:rsidRDefault="0078458E">
        <w:pPr>
          <w:pStyle w:val="Footer"/>
        </w:pPr>
        <w:r>
          <w:t xml:space="preserve">Side | </w:t>
        </w:r>
        <w:fldSimple w:instr=" PAGE   \* MERGEFORMAT ">
          <w:r w:rsidR="000D2A39">
            <w:rPr>
              <w:noProof/>
            </w:rPr>
            <w:t>5</w:t>
          </w:r>
        </w:fldSimple>
      </w:p>
    </w:sdtContent>
  </w:sdt>
  <w:p w:rsidR="0078458E" w:rsidRDefault="007845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6A1" w:rsidRDefault="009856A1" w:rsidP="007E1D64">
      <w:pPr>
        <w:spacing w:after="0" w:line="240" w:lineRule="auto"/>
      </w:pPr>
      <w:r>
        <w:separator/>
      </w:r>
    </w:p>
  </w:footnote>
  <w:footnote w:type="continuationSeparator" w:id="0">
    <w:p w:rsidR="009856A1" w:rsidRDefault="009856A1" w:rsidP="007E1D6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4C1218F"/>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1">
    <w:multiLevelType w:val="hybridMultilevel"/>
    <w:nsid w:val="05413EDD"/>
    <w:tmpl w:val="866A02BA"/>
    <w:lvl w:ilvl="0">
      <w:numFmt w:val="decimal"/>
      <w:lvlText w:val="%1"/>
      <w:start w:val="1"/>
      <w:rPr>
        <w:rFonts w:hint="default"/>
      </w:rPr>
      <w:pPr>
        <w:ind w:left="360"/>
        <w:ind w:hanging="360"/>
      </w:pPr>
      <w:lvlJc w:val="left"/>
    </w:lvl>
    <w:lvl w:ilvl="1">
      <w:numFmt w:val="decimal"/>
      <w:lvlText w:val="%1.%2"/>
      <w:start w:val="1"/>
      <w:rPr>
        <w:rFonts w:hint="default"/>
      </w:rPr>
      <w:pPr>
        <w:ind w:left="720"/>
        <w:ind w:hanging="720"/>
      </w:pPr>
      <w:lvlJc w:val="left"/>
    </w:lvl>
    <w:lvl w:ilvl="2">
      <w:numFmt w:val="decimal"/>
      <w:lvlText w:val="%1.%2.%3"/>
      <w:start w:val="1"/>
      <w:rPr>
        <w:rFonts w:hint="default"/>
      </w:rPr>
      <w:pPr>
        <w:ind w:left="720"/>
        <w:ind w:hanging="720"/>
      </w:pPr>
      <w:lvlJc w:val="left"/>
    </w:lvl>
    <w:lvl w:ilvl="3">
      <w:numFmt w:val="decimal"/>
      <w:lvlText w:val="%1.%2.%3.%4"/>
      <w:start w:val="1"/>
      <w:rPr>
        <w:rFonts w:hint="default"/>
      </w:rPr>
      <w:pPr>
        <w:ind w:left="1080"/>
        <w:ind w:hanging="1080"/>
      </w:pPr>
      <w:lvlJc w:val="left"/>
    </w:lvl>
    <w:lvl w:ilvl="4">
      <w:numFmt w:val="decimal"/>
      <w:lvlText w:val="%1.%2.%3.%4.%5"/>
      <w:start w:val="1"/>
      <w:rPr>
        <w:rFonts w:hint="default"/>
      </w:rPr>
      <w:pPr>
        <w:ind w:left="1080"/>
        <w:ind w:hanging="1080"/>
      </w:pPr>
      <w:lvlJc w:val="left"/>
    </w:lvl>
    <w:lvl w:ilvl="5">
      <w:numFmt w:val="decimal"/>
      <w:lvlText w:val="%1.%2.%3.%4.%5.%6"/>
      <w:start w:val="1"/>
      <w:rPr>
        <w:rFonts w:hint="default"/>
      </w:rPr>
      <w:pPr>
        <w:ind w:left="1440"/>
        <w:ind w:hanging="1440"/>
      </w:pPr>
      <w:lvlJc w:val="left"/>
    </w:lvl>
    <w:lvl w:ilvl="6">
      <w:numFmt w:val="decimal"/>
      <w:lvlText w:val="%1.%2.%3.%4.%5.%6.%7"/>
      <w:start w:val="1"/>
      <w:rPr>
        <w:rFonts w:hint="default"/>
      </w:rPr>
      <w:pPr>
        <w:ind w:left="1800"/>
        <w:ind w:hanging="1800"/>
      </w:pPr>
      <w:lvlJc w:val="left"/>
    </w:lvl>
    <w:lvl w:ilvl="7">
      <w:numFmt w:val="decimal"/>
      <w:lvlText w:val="%1.%2.%3.%4.%5.%6.%7.%8"/>
      <w:start w:val="1"/>
      <w:rPr>
        <w:rFonts w:hint="default"/>
      </w:rPr>
      <w:pPr>
        <w:ind w:left="1800"/>
        <w:ind w:hanging="1800"/>
      </w:pPr>
      <w:lvlJc w:val="left"/>
    </w:lvl>
    <w:lvl w:ilvl="8">
      <w:numFmt w:val="decimal"/>
      <w:lvlText w:val="%1.%2.%3.%4.%5.%6.%7.%8.%9"/>
      <w:start w:val="1"/>
      <w:rPr>
        <w:rFonts w:hint="default"/>
      </w:rPr>
      <w:pPr>
        <w:ind w:left="2160"/>
        <w:ind w:hanging="2160"/>
      </w:pPr>
      <w:lvlJc w:val="left"/>
    </w:lvl>
  </w:abstractNum>
  <w:abstractNum w:abstractNumId="2">
    <w:multiLevelType w:val="hybridMultilevel"/>
    <w:nsid w:val="097A3990"/>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3">
    <w:multiLevelType w:val="hybridMultilevel"/>
    <w:nsid w:val="0AA623A2"/>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4">
    <w:multiLevelType w:val="hybridMultilevel"/>
    <w:nsid w:val="0C857AF3"/>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5">
    <w:multiLevelType w:val="hybridMultilevel"/>
    <w:nsid w:val="15923161"/>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6">
    <w:multiLevelType w:val="hybridMultilevel"/>
    <w:nsid w:val="17320364"/>
    <w:tmpl w:val="5FF24D82"/>
    <w:lvl w:ilvl="0" w:tplc="0406000F">
      <w:numFmt w:val="decimal"/>
      <w:lvlText w:val="%1."/>
      <w:start w:val="1"/>
      <w:pPr>
        <w:ind w:left="360"/>
        <w:ind w:hanging="360"/>
      </w:pPr>
      <w:lvlJc w:val="left"/>
    </w:lvl>
    <w:lvl w:ilvl="1" w:tentative="1" w:tplc="04060019">
      <w:numFmt w:val="lowerLetter"/>
      <w:lvlText w:val="%2."/>
      <w:start w:val="1"/>
      <w:pPr>
        <w:ind w:left="1080"/>
        <w:ind w:hanging="360"/>
      </w:pPr>
      <w:lvlJc w:val="left"/>
    </w:lvl>
    <w:lvl w:ilvl="2" w:tentative="1" w:tplc="0406001B">
      <w:numFmt w:val="lowerRoman"/>
      <w:lvlText w:val="%3."/>
      <w:start w:val="1"/>
      <w:pPr>
        <w:ind w:left="1800"/>
        <w:ind w:hanging="180"/>
      </w:pPr>
      <w:lvlJc w:val="right"/>
    </w:lvl>
    <w:lvl w:ilvl="3" w:tentative="1" w:tplc="0406000F">
      <w:numFmt w:val="decimal"/>
      <w:lvlText w:val="%4."/>
      <w:start w:val="1"/>
      <w:pPr>
        <w:ind w:left="2520"/>
        <w:ind w:hanging="360"/>
      </w:pPr>
      <w:lvlJc w:val="left"/>
    </w:lvl>
    <w:lvl w:ilvl="4" w:tentative="1" w:tplc="04060019">
      <w:numFmt w:val="lowerLetter"/>
      <w:lvlText w:val="%5."/>
      <w:start w:val="1"/>
      <w:pPr>
        <w:ind w:left="3240"/>
        <w:ind w:hanging="360"/>
      </w:pPr>
      <w:lvlJc w:val="left"/>
    </w:lvl>
    <w:lvl w:ilvl="5" w:tentative="1" w:tplc="0406001B">
      <w:numFmt w:val="lowerRoman"/>
      <w:lvlText w:val="%6."/>
      <w:start w:val="1"/>
      <w:pPr>
        <w:ind w:left="3960"/>
        <w:ind w:hanging="180"/>
      </w:pPr>
      <w:lvlJc w:val="right"/>
    </w:lvl>
    <w:lvl w:ilvl="6" w:tentative="1" w:tplc="0406000F">
      <w:numFmt w:val="decimal"/>
      <w:lvlText w:val="%7."/>
      <w:start w:val="1"/>
      <w:pPr>
        <w:ind w:left="4680"/>
        <w:ind w:hanging="360"/>
      </w:pPr>
      <w:lvlJc w:val="left"/>
    </w:lvl>
    <w:lvl w:ilvl="7" w:tentative="1" w:tplc="04060019">
      <w:numFmt w:val="lowerLetter"/>
      <w:lvlText w:val="%8."/>
      <w:start w:val="1"/>
      <w:pPr>
        <w:ind w:left="5400"/>
        <w:ind w:hanging="360"/>
      </w:pPr>
      <w:lvlJc w:val="left"/>
    </w:lvl>
    <w:lvl w:ilvl="8" w:tentative="1" w:tplc="0406001B">
      <w:numFmt w:val="lowerRoman"/>
      <w:lvlText w:val="%9."/>
      <w:start w:val="1"/>
      <w:pPr>
        <w:ind w:left="6120"/>
        <w:ind w:hanging="180"/>
      </w:pPr>
      <w:lvlJc w:val="right"/>
    </w:lvl>
  </w:abstractNum>
  <w:abstractNum w:abstractNumId="7">
    <w:multiLevelType w:val="hybridMultilevel"/>
    <w:nsid w:val="175B4240"/>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8">
    <w:multiLevelType w:val="hybridMultilevel"/>
    <w:nsid w:val="1A816F02"/>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9">
    <w:multiLevelType w:val="hybridMultilevel"/>
    <w:nsid w:val="1AED2C76"/>
    <w:tmpl w:val="DCC2BB74"/>
    <w:lvl w:ilvl="0" w:tplc="0406000F">
      <w:numFmt w:val="decimal"/>
      <w:lvlText w:val="%1."/>
      <w:start w:val="1"/>
      <w:pPr>
        <w:ind w:left="360"/>
        <w:ind w:hanging="360"/>
      </w:pPr>
      <w:lvlJc w:val="left"/>
    </w:lvl>
    <w:lvl w:ilvl="1" w:tentative="1" w:tplc="04060019">
      <w:numFmt w:val="lowerLetter"/>
      <w:lvlText w:val="%2."/>
      <w:start w:val="1"/>
      <w:pPr>
        <w:ind w:left="1080"/>
        <w:ind w:hanging="360"/>
      </w:pPr>
      <w:lvlJc w:val="left"/>
    </w:lvl>
    <w:lvl w:ilvl="2" w:tentative="1" w:tplc="0406001B">
      <w:numFmt w:val="lowerRoman"/>
      <w:lvlText w:val="%3."/>
      <w:start w:val="1"/>
      <w:pPr>
        <w:ind w:left="1800"/>
        <w:ind w:hanging="180"/>
      </w:pPr>
      <w:lvlJc w:val="right"/>
    </w:lvl>
    <w:lvl w:ilvl="3" w:tentative="1" w:tplc="0406000F">
      <w:numFmt w:val="decimal"/>
      <w:lvlText w:val="%4."/>
      <w:start w:val="1"/>
      <w:pPr>
        <w:ind w:left="2520"/>
        <w:ind w:hanging="360"/>
      </w:pPr>
      <w:lvlJc w:val="left"/>
    </w:lvl>
    <w:lvl w:ilvl="4" w:tentative="1" w:tplc="04060019">
      <w:numFmt w:val="lowerLetter"/>
      <w:lvlText w:val="%5."/>
      <w:start w:val="1"/>
      <w:pPr>
        <w:ind w:left="3240"/>
        <w:ind w:hanging="360"/>
      </w:pPr>
      <w:lvlJc w:val="left"/>
    </w:lvl>
    <w:lvl w:ilvl="5" w:tentative="1" w:tplc="0406001B">
      <w:numFmt w:val="lowerRoman"/>
      <w:lvlText w:val="%6."/>
      <w:start w:val="1"/>
      <w:pPr>
        <w:ind w:left="3960"/>
        <w:ind w:hanging="180"/>
      </w:pPr>
      <w:lvlJc w:val="right"/>
    </w:lvl>
    <w:lvl w:ilvl="6" w:tentative="1" w:tplc="0406000F">
      <w:numFmt w:val="decimal"/>
      <w:lvlText w:val="%7."/>
      <w:start w:val="1"/>
      <w:pPr>
        <w:ind w:left="4680"/>
        <w:ind w:hanging="360"/>
      </w:pPr>
      <w:lvlJc w:val="left"/>
    </w:lvl>
    <w:lvl w:ilvl="7" w:tentative="1" w:tplc="04060019">
      <w:numFmt w:val="lowerLetter"/>
      <w:lvlText w:val="%8."/>
      <w:start w:val="1"/>
      <w:pPr>
        <w:ind w:left="5400"/>
        <w:ind w:hanging="360"/>
      </w:pPr>
      <w:lvlJc w:val="left"/>
    </w:lvl>
    <w:lvl w:ilvl="8" w:tentative="1" w:tplc="0406001B">
      <w:numFmt w:val="lowerRoman"/>
      <w:lvlText w:val="%9."/>
      <w:start w:val="1"/>
      <w:pPr>
        <w:ind w:left="6120"/>
        <w:ind w:hanging="180"/>
      </w:pPr>
      <w:lvlJc w:val="right"/>
    </w:lvl>
  </w:abstractNum>
  <w:abstractNum w:abstractNumId="10">
    <w:multiLevelType w:val="hybridMultilevel"/>
    <w:nsid w:val="1AFE397A"/>
    <w:tmpl w:val="866A02BA"/>
    <w:lvl w:ilvl="0">
      <w:numFmt w:val="decimal"/>
      <w:lvlText w:val="%1"/>
      <w:start w:val="1"/>
      <w:rPr>
        <w:rFonts w:hint="default"/>
      </w:rPr>
      <w:pPr>
        <w:ind w:left="360"/>
        <w:ind w:hanging="360"/>
      </w:pPr>
      <w:lvlJc w:val="left"/>
    </w:lvl>
    <w:lvl w:ilvl="1">
      <w:numFmt w:val="decimal"/>
      <w:lvlText w:val="%1.%2"/>
      <w:start w:val="1"/>
      <w:rPr>
        <w:rFonts w:hint="default"/>
      </w:rPr>
      <w:pPr>
        <w:ind w:left="720"/>
        <w:ind w:hanging="720"/>
      </w:pPr>
      <w:lvlJc w:val="left"/>
    </w:lvl>
    <w:lvl w:ilvl="2">
      <w:numFmt w:val="decimal"/>
      <w:lvlText w:val="%1.%2.%3"/>
      <w:start w:val="1"/>
      <w:rPr>
        <w:rFonts w:hint="default"/>
      </w:rPr>
      <w:pPr>
        <w:ind w:left="720"/>
        <w:ind w:hanging="720"/>
      </w:pPr>
      <w:lvlJc w:val="left"/>
    </w:lvl>
    <w:lvl w:ilvl="3">
      <w:numFmt w:val="decimal"/>
      <w:lvlText w:val="%1.%2.%3.%4"/>
      <w:start w:val="1"/>
      <w:rPr>
        <w:rFonts w:hint="default"/>
      </w:rPr>
      <w:pPr>
        <w:ind w:left="1080"/>
        <w:ind w:hanging="1080"/>
      </w:pPr>
      <w:lvlJc w:val="left"/>
    </w:lvl>
    <w:lvl w:ilvl="4">
      <w:numFmt w:val="decimal"/>
      <w:lvlText w:val="%1.%2.%3.%4.%5"/>
      <w:start w:val="1"/>
      <w:rPr>
        <w:rFonts w:hint="default"/>
      </w:rPr>
      <w:pPr>
        <w:ind w:left="1080"/>
        <w:ind w:hanging="1080"/>
      </w:pPr>
      <w:lvlJc w:val="left"/>
    </w:lvl>
    <w:lvl w:ilvl="5">
      <w:numFmt w:val="decimal"/>
      <w:lvlText w:val="%1.%2.%3.%4.%5.%6"/>
      <w:start w:val="1"/>
      <w:rPr>
        <w:rFonts w:hint="default"/>
      </w:rPr>
      <w:pPr>
        <w:ind w:left="1440"/>
        <w:ind w:hanging="1440"/>
      </w:pPr>
      <w:lvlJc w:val="left"/>
    </w:lvl>
    <w:lvl w:ilvl="6">
      <w:numFmt w:val="decimal"/>
      <w:lvlText w:val="%1.%2.%3.%4.%5.%6.%7"/>
      <w:start w:val="1"/>
      <w:rPr>
        <w:rFonts w:hint="default"/>
      </w:rPr>
      <w:pPr>
        <w:ind w:left="1800"/>
        <w:ind w:hanging="1800"/>
      </w:pPr>
      <w:lvlJc w:val="left"/>
    </w:lvl>
    <w:lvl w:ilvl="7">
      <w:numFmt w:val="decimal"/>
      <w:lvlText w:val="%1.%2.%3.%4.%5.%6.%7.%8"/>
      <w:start w:val="1"/>
      <w:rPr>
        <w:rFonts w:hint="default"/>
      </w:rPr>
      <w:pPr>
        <w:ind w:left="1800"/>
        <w:ind w:hanging="1800"/>
      </w:pPr>
      <w:lvlJc w:val="left"/>
    </w:lvl>
    <w:lvl w:ilvl="8">
      <w:numFmt w:val="decimal"/>
      <w:lvlText w:val="%1.%2.%3.%4.%5.%6.%7.%8.%9"/>
      <w:start w:val="1"/>
      <w:rPr>
        <w:rFonts w:hint="default"/>
      </w:rPr>
      <w:pPr>
        <w:ind w:left="2160"/>
        <w:ind w:hanging="2160"/>
      </w:pPr>
      <w:lvlJc w:val="left"/>
    </w:lvl>
  </w:abstractNum>
  <w:abstractNum w:abstractNumId="11">
    <w:multiLevelType w:val="hybridMultilevel"/>
    <w:nsid w:val="1DDC3A31"/>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12">
    <w:multiLevelType w:val="hybridMultilevel"/>
    <w:nsid w:val="1F2A3B6D"/>
    <w:tmpl w:val="866A02BA"/>
    <w:lvl w:ilvl="0">
      <w:numFmt w:val="decimal"/>
      <w:lvlText w:val="%1"/>
      <w:start w:val="1"/>
      <w:rPr>
        <w:rFonts w:hint="default"/>
      </w:rPr>
      <w:pPr>
        <w:ind w:left="360"/>
        <w:ind w:hanging="360"/>
      </w:pPr>
      <w:lvlJc w:val="left"/>
    </w:lvl>
    <w:lvl w:ilvl="1">
      <w:numFmt w:val="decimal"/>
      <w:lvlText w:val="%1.%2"/>
      <w:start w:val="1"/>
      <w:rPr>
        <w:rFonts w:hint="default"/>
      </w:rPr>
      <w:pPr>
        <w:ind w:left="720"/>
        <w:ind w:hanging="720"/>
      </w:pPr>
      <w:lvlJc w:val="left"/>
    </w:lvl>
    <w:lvl w:ilvl="2">
      <w:numFmt w:val="decimal"/>
      <w:lvlText w:val="%1.%2.%3"/>
      <w:start w:val="1"/>
      <w:rPr>
        <w:rFonts w:hint="default"/>
      </w:rPr>
      <w:pPr>
        <w:ind w:left="720"/>
        <w:ind w:hanging="720"/>
      </w:pPr>
      <w:lvlJc w:val="left"/>
    </w:lvl>
    <w:lvl w:ilvl="3">
      <w:numFmt w:val="decimal"/>
      <w:lvlText w:val="%1.%2.%3.%4"/>
      <w:start w:val="1"/>
      <w:rPr>
        <w:rFonts w:hint="default"/>
      </w:rPr>
      <w:pPr>
        <w:ind w:left="1080"/>
        <w:ind w:hanging="1080"/>
      </w:pPr>
      <w:lvlJc w:val="left"/>
    </w:lvl>
    <w:lvl w:ilvl="4">
      <w:numFmt w:val="decimal"/>
      <w:lvlText w:val="%1.%2.%3.%4.%5"/>
      <w:start w:val="1"/>
      <w:rPr>
        <w:rFonts w:hint="default"/>
      </w:rPr>
      <w:pPr>
        <w:ind w:left="1080"/>
        <w:ind w:hanging="1080"/>
      </w:pPr>
      <w:lvlJc w:val="left"/>
    </w:lvl>
    <w:lvl w:ilvl="5">
      <w:numFmt w:val="decimal"/>
      <w:lvlText w:val="%1.%2.%3.%4.%5.%6"/>
      <w:start w:val="1"/>
      <w:rPr>
        <w:rFonts w:hint="default"/>
      </w:rPr>
      <w:pPr>
        <w:ind w:left="1440"/>
        <w:ind w:hanging="1440"/>
      </w:pPr>
      <w:lvlJc w:val="left"/>
    </w:lvl>
    <w:lvl w:ilvl="6">
      <w:numFmt w:val="decimal"/>
      <w:lvlText w:val="%1.%2.%3.%4.%5.%6.%7"/>
      <w:start w:val="1"/>
      <w:rPr>
        <w:rFonts w:hint="default"/>
      </w:rPr>
      <w:pPr>
        <w:ind w:left="1800"/>
        <w:ind w:hanging="1800"/>
      </w:pPr>
      <w:lvlJc w:val="left"/>
    </w:lvl>
    <w:lvl w:ilvl="7">
      <w:numFmt w:val="decimal"/>
      <w:lvlText w:val="%1.%2.%3.%4.%5.%6.%7.%8"/>
      <w:start w:val="1"/>
      <w:rPr>
        <w:rFonts w:hint="default"/>
      </w:rPr>
      <w:pPr>
        <w:ind w:left="1800"/>
        <w:ind w:hanging="1800"/>
      </w:pPr>
      <w:lvlJc w:val="left"/>
    </w:lvl>
    <w:lvl w:ilvl="8">
      <w:numFmt w:val="decimal"/>
      <w:lvlText w:val="%1.%2.%3.%4.%5.%6.%7.%8.%9"/>
      <w:start w:val="1"/>
      <w:rPr>
        <w:rFonts w:hint="default"/>
      </w:rPr>
      <w:pPr>
        <w:ind w:left="2160"/>
        <w:ind w:hanging="2160"/>
      </w:pPr>
      <w:lvlJc w:val="left"/>
    </w:lvl>
  </w:abstractNum>
  <w:abstractNum w:abstractNumId="13">
    <w:multiLevelType w:val="hybridMultilevel"/>
    <w:nsid w:val="1F57718B"/>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14">
    <w:multiLevelType w:val="hybridMultilevel"/>
    <w:nsid w:val="20214535"/>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15">
    <w:multiLevelType w:val="hybridMultilevel"/>
    <w:nsid w:val="202312A5"/>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16">
    <w:multiLevelType w:val="hybridMultilevel"/>
    <w:nsid w:val="25392D07"/>
    <w:tmpl w:val="338281B4"/>
    <w:lvl w:ilvl="0" w:tplc="0406000F">
      <w:numFmt w:val="decimal"/>
      <w:lvlText w:val="%1."/>
      <w:start w:val="1"/>
      <w:pPr>
        <w:ind w:left="720"/>
        <w:ind w:hanging="360"/>
      </w:pPr>
      <w:lvlJc w:val="left"/>
    </w:lvl>
    <w:lvl w:ilvl="1" w:tplc="04060019">
      <w:numFmt w:val="lowerLetter"/>
      <w:lvlText w:val="%2."/>
      <w:start w:val="1"/>
      <w:pPr>
        <w:ind w:left="1440"/>
        <w:ind w:hanging="360"/>
      </w:pPr>
      <w:lvlJc w:val="left"/>
    </w:lvl>
    <w:lvl w:ilvl="2" w:tplc="0406001B">
      <w:numFmt w:val="lowerRoman"/>
      <w:lvlText w:val="%3."/>
      <w:start w:val="1"/>
      <w:pPr>
        <w:ind w:left="2160"/>
        <w:ind w:hanging="180"/>
      </w:pPr>
      <w:lvlJc w:val="right"/>
    </w:lvl>
    <w:lvl w:ilvl="3" w:tentative="1" w:tplc="0406000F">
      <w:numFmt w:val="decimal"/>
      <w:lvlText w:val="%4."/>
      <w:start w:val="1"/>
      <w:pPr>
        <w:ind w:left="2880"/>
        <w:ind w:hanging="360"/>
      </w:pPr>
      <w:lvlJc w:val="left"/>
    </w:lvl>
    <w:lvl w:ilvl="4" w:tentative="1" w:tplc="04060019">
      <w:numFmt w:val="lowerLetter"/>
      <w:lvlText w:val="%5."/>
      <w:start w:val="1"/>
      <w:pPr>
        <w:ind w:left="3600"/>
        <w:ind w:hanging="360"/>
      </w:pPr>
      <w:lvlJc w:val="left"/>
    </w:lvl>
    <w:lvl w:ilvl="5" w:tentative="1" w:tplc="0406001B">
      <w:numFmt w:val="lowerRoman"/>
      <w:lvlText w:val="%6."/>
      <w:start w:val="1"/>
      <w:pPr>
        <w:ind w:left="4320"/>
        <w:ind w:hanging="180"/>
      </w:pPr>
      <w:lvlJc w:val="right"/>
    </w:lvl>
    <w:lvl w:ilvl="6" w:tentative="1" w:tplc="0406000F">
      <w:numFmt w:val="decimal"/>
      <w:lvlText w:val="%7."/>
      <w:start w:val="1"/>
      <w:pPr>
        <w:ind w:left="5040"/>
        <w:ind w:hanging="360"/>
      </w:pPr>
      <w:lvlJc w:val="left"/>
    </w:lvl>
    <w:lvl w:ilvl="7" w:tentative="1" w:tplc="04060019">
      <w:numFmt w:val="lowerLetter"/>
      <w:lvlText w:val="%8."/>
      <w:start w:val="1"/>
      <w:pPr>
        <w:ind w:left="5760"/>
        <w:ind w:hanging="360"/>
      </w:pPr>
      <w:lvlJc w:val="left"/>
    </w:lvl>
    <w:lvl w:ilvl="8" w:tentative="1" w:tplc="0406001B">
      <w:numFmt w:val="lowerRoman"/>
      <w:lvlText w:val="%9."/>
      <w:start w:val="1"/>
      <w:pPr>
        <w:ind w:left="6480"/>
        <w:ind w:hanging="180"/>
      </w:pPr>
      <w:lvlJc w:val="right"/>
    </w:lvl>
  </w:abstractNum>
  <w:abstractNum w:abstractNumId="17">
    <w:multiLevelType w:val="hybridMultilevel"/>
    <w:nsid w:val="258B0C06"/>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18">
    <w:multiLevelType w:val="hybridMultilevel"/>
    <w:nsid w:val="26BF1BFF"/>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19">
    <w:multiLevelType w:val="hybridMultilevel"/>
    <w:nsid w:val="2B0C36A6"/>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20">
    <w:multiLevelType w:val="hybridMultilevel"/>
    <w:nsid w:val="2BF92C5D"/>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21">
    <w:multiLevelType w:val="hybridMultilevel"/>
    <w:nsid w:val="31956B26"/>
    <w:tmpl w:val="866A02BA"/>
    <w:lvl w:ilvl="0">
      <w:numFmt w:val="decimal"/>
      <w:lvlText w:val="%1"/>
      <w:start w:val="1"/>
      <w:rPr>
        <w:rFonts w:hint="default"/>
      </w:rPr>
      <w:pPr>
        <w:ind w:left="360"/>
        <w:ind w:hanging="360"/>
      </w:pPr>
      <w:lvlJc w:val="left"/>
    </w:lvl>
    <w:lvl w:ilvl="1">
      <w:numFmt w:val="decimal"/>
      <w:lvlText w:val="%1.%2"/>
      <w:start w:val="1"/>
      <w:rPr>
        <w:rFonts w:hint="default"/>
      </w:rPr>
      <w:pPr>
        <w:ind w:left="720"/>
        <w:ind w:hanging="720"/>
      </w:pPr>
      <w:lvlJc w:val="left"/>
    </w:lvl>
    <w:lvl w:ilvl="2">
      <w:numFmt w:val="decimal"/>
      <w:lvlText w:val="%1.%2.%3"/>
      <w:start w:val="1"/>
      <w:rPr>
        <w:rFonts w:hint="default"/>
      </w:rPr>
      <w:pPr>
        <w:ind w:left="720"/>
        <w:ind w:hanging="720"/>
      </w:pPr>
      <w:lvlJc w:val="left"/>
    </w:lvl>
    <w:lvl w:ilvl="3">
      <w:numFmt w:val="decimal"/>
      <w:lvlText w:val="%1.%2.%3.%4"/>
      <w:start w:val="1"/>
      <w:rPr>
        <w:rFonts w:hint="default"/>
      </w:rPr>
      <w:pPr>
        <w:ind w:left="1080"/>
        <w:ind w:hanging="1080"/>
      </w:pPr>
      <w:lvlJc w:val="left"/>
    </w:lvl>
    <w:lvl w:ilvl="4">
      <w:numFmt w:val="decimal"/>
      <w:lvlText w:val="%1.%2.%3.%4.%5"/>
      <w:start w:val="1"/>
      <w:rPr>
        <w:rFonts w:hint="default"/>
      </w:rPr>
      <w:pPr>
        <w:ind w:left="1080"/>
        <w:ind w:hanging="1080"/>
      </w:pPr>
      <w:lvlJc w:val="left"/>
    </w:lvl>
    <w:lvl w:ilvl="5">
      <w:numFmt w:val="decimal"/>
      <w:lvlText w:val="%1.%2.%3.%4.%5.%6"/>
      <w:start w:val="1"/>
      <w:rPr>
        <w:rFonts w:hint="default"/>
      </w:rPr>
      <w:pPr>
        <w:ind w:left="1440"/>
        <w:ind w:hanging="1440"/>
      </w:pPr>
      <w:lvlJc w:val="left"/>
    </w:lvl>
    <w:lvl w:ilvl="6">
      <w:numFmt w:val="decimal"/>
      <w:lvlText w:val="%1.%2.%3.%4.%5.%6.%7"/>
      <w:start w:val="1"/>
      <w:rPr>
        <w:rFonts w:hint="default"/>
      </w:rPr>
      <w:pPr>
        <w:ind w:left="1800"/>
        <w:ind w:hanging="1800"/>
      </w:pPr>
      <w:lvlJc w:val="left"/>
    </w:lvl>
    <w:lvl w:ilvl="7">
      <w:numFmt w:val="decimal"/>
      <w:lvlText w:val="%1.%2.%3.%4.%5.%6.%7.%8"/>
      <w:start w:val="1"/>
      <w:rPr>
        <w:rFonts w:hint="default"/>
      </w:rPr>
      <w:pPr>
        <w:ind w:left="1800"/>
        <w:ind w:hanging="1800"/>
      </w:pPr>
      <w:lvlJc w:val="left"/>
    </w:lvl>
    <w:lvl w:ilvl="8">
      <w:numFmt w:val="decimal"/>
      <w:lvlText w:val="%1.%2.%3.%4.%5.%6.%7.%8.%9"/>
      <w:start w:val="1"/>
      <w:rPr>
        <w:rFonts w:hint="default"/>
      </w:rPr>
      <w:pPr>
        <w:ind w:left="2160"/>
        <w:ind w:hanging="2160"/>
      </w:pPr>
      <w:lvlJc w:val="left"/>
    </w:lvl>
  </w:abstractNum>
  <w:abstractNum w:abstractNumId="22">
    <w:multiLevelType w:val="hybridMultilevel"/>
    <w:nsid w:val="36B876CB"/>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23">
    <w:multiLevelType w:val="hybridMultilevel"/>
    <w:nsid w:val="379463EC"/>
    <w:tmpl w:val="0406001F"/>
    <w:lvl w:ilvl="0">
      <w:numFmt w:val="decimal"/>
      <w:lvlText w:val="%1."/>
      <w:start w:val="1"/>
      <w:pPr>
        <w:ind w:left="1664"/>
        <w:ind w:hanging="360"/>
      </w:pPr>
      <w:lvlJc w:val="left"/>
    </w:lvl>
    <w:lvl w:ilvl="1">
      <w:numFmt w:val="decimal"/>
      <w:lvlText w:val="%1.%2."/>
      <w:start w:val="1"/>
      <w:pPr>
        <w:ind w:left="2096"/>
        <w:ind w:hanging="432"/>
      </w:pPr>
      <w:lvlJc w:val="left"/>
    </w:lvl>
    <w:lvl w:ilvl="2">
      <w:numFmt w:val="decimal"/>
      <w:lvlText w:val="%1.%2.%3."/>
      <w:start w:val="1"/>
      <w:pPr>
        <w:ind w:left="2528"/>
        <w:ind w:hanging="504"/>
      </w:pPr>
      <w:lvlJc w:val="left"/>
    </w:lvl>
    <w:lvl w:ilvl="3">
      <w:numFmt w:val="decimal"/>
      <w:lvlText w:val="%1.%2.%3.%4."/>
      <w:start w:val="1"/>
      <w:pPr>
        <w:ind w:left="3032"/>
        <w:ind w:hanging="648"/>
      </w:pPr>
      <w:lvlJc w:val="left"/>
    </w:lvl>
    <w:lvl w:ilvl="4">
      <w:numFmt w:val="decimal"/>
      <w:lvlText w:val="%1.%2.%3.%4.%5."/>
      <w:start w:val="1"/>
      <w:pPr>
        <w:ind w:left="3536"/>
        <w:ind w:hanging="792"/>
      </w:pPr>
      <w:lvlJc w:val="left"/>
    </w:lvl>
    <w:lvl w:ilvl="5">
      <w:numFmt w:val="decimal"/>
      <w:lvlText w:val="%1.%2.%3.%4.%5.%6."/>
      <w:start w:val="1"/>
      <w:pPr>
        <w:ind w:left="4040"/>
        <w:ind w:hanging="936"/>
      </w:pPr>
      <w:lvlJc w:val="left"/>
    </w:lvl>
    <w:lvl w:ilvl="6">
      <w:numFmt w:val="decimal"/>
      <w:lvlText w:val="%1.%2.%3.%4.%5.%6.%7."/>
      <w:start w:val="1"/>
      <w:pPr>
        <w:ind w:left="4544"/>
        <w:ind w:hanging="1080"/>
      </w:pPr>
      <w:lvlJc w:val="left"/>
    </w:lvl>
    <w:lvl w:ilvl="7">
      <w:numFmt w:val="decimal"/>
      <w:lvlText w:val="%1.%2.%3.%4.%5.%6.%7.%8."/>
      <w:start w:val="1"/>
      <w:pPr>
        <w:ind w:left="5048"/>
        <w:ind w:hanging="1224"/>
      </w:pPr>
      <w:lvlJc w:val="left"/>
    </w:lvl>
    <w:lvl w:ilvl="8">
      <w:numFmt w:val="decimal"/>
      <w:lvlText w:val="%1.%2.%3.%4.%5.%6.%7.%8.%9."/>
      <w:start w:val="1"/>
      <w:pPr>
        <w:ind w:left="5624"/>
        <w:ind w:hanging="1440"/>
      </w:pPr>
      <w:lvlJc w:val="left"/>
    </w:lvl>
  </w:abstractNum>
  <w:abstractNum w:abstractNumId="24">
    <w:multiLevelType w:val="hybridMultilevel"/>
    <w:nsid w:val="38B12844"/>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25">
    <w:multiLevelType w:val="hybridMultilevel"/>
    <w:nsid w:val="3A9F2E4C"/>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26">
    <w:multiLevelType w:val="hybridMultilevel"/>
    <w:nsid w:val="48C1605B"/>
    <w:tmpl w:val="0406001F"/>
    <w:lvl w:ilvl="0">
      <w:numFmt w:val="decimal"/>
      <w:lvlText w:val="%1."/>
      <w:start w:val="1"/>
      <w:pPr>
        <w:ind w:left="1664"/>
        <w:ind w:hanging="360"/>
      </w:pPr>
      <w:lvlJc w:val="left"/>
    </w:lvl>
    <w:lvl w:ilvl="1">
      <w:numFmt w:val="decimal"/>
      <w:lvlText w:val="%1.%2."/>
      <w:start w:val="1"/>
      <w:pPr>
        <w:ind w:left="2096"/>
        <w:ind w:hanging="432"/>
      </w:pPr>
      <w:lvlJc w:val="left"/>
    </w:lvl>
    <w:lvl w:ilvl="2">
      <w:numFmt w:val="decimal"/>
      <w:lvlText w:val="%1.%2.%3."/>
      <w:start w:val="1"/>
      <w:pPr>
        <w:ind w:left="2528"/>
        <w:ind w:hanging="504"/>
      </w:pPr>
      <w:lvlJc w:val="left"/>
    </w:lvl>
    <w:lvl w:ilvl="3">
      <w:numFmt w:val="decimal"/>
      <w:lvlText w:val="%1.%2.%3.%4."/>
      <w:start w:val="1"/>
      <w:pPr>
        <w:ind w:left="3032"/>
        <w:ind w:hanging="648"/>
      </w:pPr>
      <w:lvlJc w:val="left"/>
    </w:lvl>
    <w:lvl w:ilvl="4">
      <w:numFmt w:val="decimal"/>
      <w:lvlText w:val="%1.%2.%3.%4.%5."/>
      <w:start w:val="1"/>
      <w:pPr>
        <w:ind w:left="3536"/>
        <w:ind w:hanging="792"/>
      </w:pPr>
      <w:lvlJc w:val="left"/>
    </w:lvl>
    <w:lvl w:ilvl="5">
      <w:numFmt w:val="decimal"/>
      <w:lvlText w:val="%1.%2.%3.%4.%5.%6."/>
      <w:start w:val="1"/>
      <w:pPr>
        <w:ind w:left="4040"/>
        <w:ind w:hanging="936"/>
      </w:pPr>
      <w:lvlJc w:val="left"/>
    </w:lvl>
    <w:lvl w:ilvl="6">
      <w:numFmt w:val="decimal"/>
      <w:lvlText w:val="%1.%2.%3.%4.%5.%6.%7."/>
      <w:start w:val="1"/>
      <w:pPr>
        <w:ind w:left="4544"/>
        <w:ind w:hanging="1080"/>
      </w:pPr>
      <w:lvlJc w:val="left"/>
    </w:lvl>
    <w:lvl w:ilvl="7">
      <w:numFmt w:val="decimal"/>
      <w:lvlText w:val="%1.%2.%3.%4.%5.%6.%7.%8."/>
      <w:start w:val="1"/>
      <w:pPr>
        <w:ind w:left="5048"/>
        <w:ind w:hanging="1224"/>
      </w:pPr>
      <w:lvlJc w:val="left"/>
    </w:lvl>
    <w:lvl w:ilvl="8">
      <w:numFmt w:val="decimal"/>
      <w:lvlText w:val="%1.%2.%3.%4.%5.%6.%7.%8.%9."/>
      <w:start w:val="1"/>
      <w:pPr>
        <w:ind w:left="5624"/>
        <w:ind w:hanging="1440"/>
      </w:pPr>
      <w:lvlJc w:val="left"/>
    </w:lvl>
  </w:abstractNum>
  <w:abstractNum w:abstractNumId="27">
    <w:multiLevelType w:val="hybridMultilevel"/>
    <w:nsid w:val="4EF84335"/>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28">
    <w:multiLevelType w:val="hybridMultilevel"/>
    <w:nsid w:val="511975D6"/>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29">
    <w:multiLevelType w:val="hybridMultilevel"/>
    <w:nsid w:val="53954EB1"/>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30">
    <w:multiLevelType w:val="hybridMultilevel"/>
    <w:nsid w:val="5DA25FA1"/>
    <w:tmpl w:val="60AACFD2"/>
    <w:lvl w:ilvl="0" w:tplc="11AC3A1A">
      <w:numFmt w:val="decimal"/>
      <w:lvlText w:val="%1.4."/>
      <w:start w:val="1"/>
      <w:rPr>
        <w:rFonts w:hint="default"/>
      </w:rPr>
      <w:pPr>
        <w:ind w:left="720"/>
        <w:ind w:hanging="360"/>
      </w:pPr>
      <w:lvlJc w:val="left"/>
    </w:lvl>
    <w:lvl w:ilvl="1" w:tentative="1" w:tplc="04060019">
      <w:numFmt w:val="lowerLetter"/>
      <w:lvlText w:val="%2."/>
      <w:start w:val="1"/>
      <w:pPr>
        <w:ind w:left="1440"/>
        <w:ind w:hanging="360"/>
      </w:pPr>
      <w:lvlJc w:val="left"/>
    </w:lvl>
    <w:lvl w:ilvl="2" w:tentative="1" w:tplc="0406001B">
      <w:numFmt w:val="lowerRoman"/>
      <w:lvlText w:val="%3."/>
      <w:start w:val="1"/>
      <w:pPr>
        <w:ind w:left="2160"/>
        <w:ind w:hanging="180"/>
      </w:pPr>
      <w:lvlJc w:val="right"/>
    </w:lvl>
    <w:lvl w:ilvl="3" w:tentative="1" w:tplc="0406000F">
      <w:numFmt w:val="decimal"/>
      <w:lvlText w:val="%4."/>
      <w:start w:val="1"/>
      <w:pPr>
        <w:ind w:left="2880"/>
        <w:ind w:hanging="360"/>
      </w:pPr>
      <w:lvlJc w:val="left"/>
    </w:lvl>
    <w:lvl w:ilvl="4" w:tentative="1" w:tplc="04060019">
      <w:numFmt w:val="lowerLetter"/>
      <w:lvlText w:val="%5."/>
      <w:start w:val="1"/>
      <w:pPr>
        <w:ind w:left="3600"/>
        <w:ind w:hanging="360"/>
      </w:pPr>
      <w:lvlJc w:val="left"/>
    </w:lvl>
    <w:lvl w:ilvl="5" w:tentative="1" w:tplc="0406001B">
      <w:numFmt w:val="lowerRoman"/>
      <w:lvlText w:val="%6."/>
      <w:start w:val="1"/>
      <w:pPr>
        <w:ind w:left="4320"/>
        <w:ind w:hanging="180"/>
      </w:pPr>
      <w:lvlJc w:val="right"/>
    </w:lvl>
    <w:lvl w:ilvl="6" w:tentative="1" w:tplc="0406000F">
      <w:numFmt w:val="decimal"/>
      <w:lvlText w:val="%7."/>
      <w:start w:val="1"/>
      <w:pPr>
        <w:ind w:left="5040"/>
        <w:ind w:hanging="360"/>
      </w:pPr>
      <w:lvlJc w:val="left"/>
    </w:lvl>
    <w:lvl w:ilvl="7" w:tentative="1" w:tplc="04060019">
      <w:numFmt w:val="lowerLetter"/>
      <w:lvlText w:val="%8."/>
      <w:start w:val="1"/>
      <w:pPr>
        <w:ind w:left="5760"/>
        <w:ind w:hanging="360"/>
      </w:pPr>
      <w:lvlJc w:val="left"/>
    </w:lvl>
    <w:lvl w:ilvl="8" w:tentative="1" w:tplc="0406001B">
      <w:numFmt w:val="lowerRoman"/>
      <w:lvlText w:val="%9."/>
      <w:start w:val="1"/>
      <w:pPr>
        <w:ind w:left="6480"/>
        <w:ind w:hanging="180"/>
      </w:pPr>
      <w:lvlJc w:val="right"/>
    </w:lvl>
  </w:abstractNum>
  <w:abstractNum w:abstractNumId="31">
    <w:multiLevelType w:val="hybridMultilevel"/>
    <w:nsid w:val="61FE2B33"/>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32">
    <w:multiLevelType w:val="hybridMultilevel"/>
    <w:nsid w:val="63156555"/>
    <w:tmpl w:val="866A02BA"/>
    <w:lvl w:ilvl="0">
      <w:numFmt w:val="decimal"/>
      <w:lvlText w:val="%1"/>
      <w:start w:val="1"/>
      <w:rPr>
        <w:rFonts w:hint="default"/>
      </w:rPr>
      <w:pPr>
        <w:ind w:left="360"/>
        <w:ind w:hanging="360"/>
      </w:pPr>
      <w:lvlJc w:val="left"/>
    </w:lvl>
    <w:lvl w:ilvl="1">
      <w:numFmt w:val="decimal"/>
      <w:lvlText w:val="%1.%2"/>
      <w:start w:val="1"/>
      <w:rPr>
        <w:rFonts w:hint="default"/>
      </w:rPr>
      <w:pPr>
        <w:ind w:left="720"/>
        <w:ind w:hanging="720"/>
      </w:pPr>
      <w:lvlJc w:val="left"/>
    </w:lvl>
    <w:lvl w:ilvl="2">
      <w:numFmt w:val="decimal"/>
      <w:lvlText w:val="%1.%2.%3"/>
      <w:start w:val="1"/>
      <w:rPr>
        <w:rFonts w:hint="default"/>
      </w:rPr>
      <w:pPr>
        <w:ind w:left="720"/>
        <w:ind w:hanging="720"/>
      </w:pPr>
      <w:lvlJc w:val="left"/>
    </w:lvl>
    <w:lvl w:ilvl="3">
      <w:numFmt w:val="decimal"/>
      <w:lvlText w:val="%1.%2.%3.%4"/>
      <w:start w:val="1"/>
      <w:rPr>
        <w:rFonts w:hint="default"/>
      </w:rPr>
      <w:pPr>
        <w:ind w:left="1080"/>
        <w:ind w:hanging="1080"/>
      </w:pPr>
      <w:lvlJc w:val="left"/>
    </w:lvl>
    <w:lvl w:ilvl="4">
      <w:numFmt w:val="decimal"/>
      <w:lvlText w:val="%1.%2.%3.%4.%5"/>
      <w:start w:val="1"/>
      <w:rPr>
        <w:rFonts w:hint="default"/>
      </w:rPr>
      <w:pPr>
        <w:ind w:left="1080"/>
        <w:ind w:hanging="1080"/>
      </w:pPr>
      <w:lvlJc w:val="left"/>
    </w:lvl>
    <w:lvl w:ilvl="5">
      <w:numFmt w:val="decimal"/>
      <w:lvlText w:val="%1.%2.%3.%4.%5.%6"/>
      <w:start w:val="1"/>
      <w:rPr>
        <w:rFonts w:hint="default"/>
      </w:rPr>
      <w:pPr>
        <w:ind w:left="1440"/>
        <w:ind w:hanging="1440"/>
      </w:pPr>
      <w:lvlJc w:val="left"/>
    </w:lvl>
    <w:lvl w:ilvl="6">
      <w:numFmt w:val="decimal"/>
      <w:lvlText w:val="%1.%2.%3.%4.%5.%6.%7"/>
      <w:start w:val="1"/>
      <w:rPr>
        <w:rFonts w:hint="default"/>
      </w:rPr>
      <w:pPr>
        <w:ind w:left="1800"/>
        <w:ind w:hanging="1800"/>
      </w:pPr>
      <w:lvlJc w:val="left"/>
    </w:lvl>
    <w:lvl w:ilvl="7">
      <w:numFmt w:val="decimal"/>
      <w:lvlText w:val="%1.%2.%3.%4.%5.%6.%7.%8"/>
      <w:start w:val="1"/>
      <w:rPr>
        <w:rFonts w:hint="default"/>
      </w:rPr>
      <w:pPr>
        <w:ind w:left="1800"/>
        <w:ind w:hanging="1800"/>
      </w:pPr>
      <w:lvlJc w:val="left"/>
    </w:lvl>
    <w:lvl w:ilvl="8">
      <w:numFmt w:val="decimal"/>
      <w:lvlText w:val="%1.%2.%3.%4.%5.%6.%7.%8.%9"/>
      <w:start w:val="1"/>
      <w:rPr>
        <w:rFonts w:hint="default"/>
      </w:rPr>
      <w:pPr>
        <w:ind w:left="2160"/>
        <w:ind w:hanging="2160"/>
      </w:pPr>
      <w:lvlJc w:val="left"/>
    </w:lvl>
  </w:abstractNum>
  <w:abstractNum w:abstractNumId="33">
    <w:multiLevelType w:val="hybridMultilevel"/>
    <w:nsid w:val="66B871B8"/>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34">
    <w:multiLevelType w:val="hybridMultilevel"/>
    <w:nsid w:val="66D83AED"/>
    <w:tmpl w:val="0406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35">
    <w:multiLevelType w:val="hybridMultilevel"/>
    <w:nsid w:val="69116E2F"/>
    <w:tmpl w:val="FA508376"/>
    <w:lvl w:ilvl="0">
      <w:numFmt w:val="decimal"/>
      <w:lvlText w:val="%1."/>
      <w:start w:val="1"/>
      <w:rPr>
        <w:rFonts w:hint="default"/>
      </w:rPr>
      <w:pPr>
        <w:ind w:left="360"/>
        <w:ind w:hanging="360"/>
      </w:pPr>
      <w:lvlJc w:val="left"/>
    </w:lvl>
    <w:lvl w:ilvl="1">
      <w:numFmt w:val="decimal"/>
      <w:lvlText w:val="%1.%2."/>
      <w:start w:val="1"/>
      <w:rPr>
        <w:rFonts w:hint="default"/>
      </w:rPr>
      <w:pPr>
        <w:ind w:left="792"/>
        <w:ind w:hanging="432"/>
      </w:pPr>
      <w:lvlJc w:val="left"/>
    </w:lvl>
    <w:lvl w:ilvl="2">
      <w:numFmt w:val="decimal"/>
      <w:lvlText w:val="%1.2.%3."/>
      <w:start w:val="1"/>
      <w:rPr>
        <w:rFonts w:hint="default"/>
      </w:rPr>
      <w:pPr>
        <w:ind w:left="1224"/>
        <w:ind w:hanging="504"/>
      </w:pPr>
      <w:lvlJc w:val="left"/>
    </w:lvl>
    <w:lvl w:ilvl="3">
      <w:numFmt w:val="decimal"/>
      <w:lvlText w:val="%1.%2.%3.%4."/>
      <w:start w:val="1"/>
      <w:rPr>
        <w:rFonts w:hint="default"/>
      </w:rPr>
      <w:pPr>
        <w:ind w:left="1728"/>
        <w:ind w:hanging="648"/>
      </w:pPr>
      <w:lvlJc w:val="left"/>
    </w:lvl>
    <w:lvl w:ilvl="4">
      <w:numFmt w:val="decimal"/>
      <w:lvlText w:val="%1.%2.%3.%4.%5."/>
      <w:start w:val="1"/>
      <w:rPr>
        <w:rFonts w:hint="default"/>
      </w:rPr>
      <w:pPr>
        <w:ind w:left="2232"/>
        <w:ind w:hanging="792"/>
      </w:pPr>
      <w:lvlJc w:val="left"/>
    </w:lvl>
    <w:lvl w:ilvl="5">
      <w:numFmt w:val="decimal"/>
      <w:lvlText w:val="%1.%2.%3.%4.%5.%6."/>
      <w:start w:val="1"/>
      <w:rPr>
        <w:rFonts w:hint="default"/>
      </w:rPr>
      <w:pPr>
        <w:ind w:left="2736"/>
        <w:ind w:hanging="936"/>
      </w:pPr>
      <w:lvlJc w:val="left"/>
    </w:lvl>
    <w:lvl w:ilvl="6">
      <w:numFmt w:val="decimal"/>
      <w:lvlText w:val="%1.%2.%3.%4.%5.%6.%7."/>
      <w:start w:val="1"/>
      <w:rPr>
        <w:rFonts w:hint="default"/>
      </w:rPr>
      <w:pPr>
        <w:ind w:left="3240"/>
        <w:ind w:hanging="1080"/>
      </w:pPr>
      <w:lvlJc w:val="left"/>
    </w:lvl>
    <w:lvl w:ilvl="7">
      <w:numFmt w:val="decimal"/>
      <w:lvlText w:val="%1.%2.%3.%4.%5.%6.%7.%8."/>
      <w:start w:val="1"/>
      <w:rPr>
        <w:rFonts w:hint="default"/>
      </w:rPr>
      <w:pPr>
        <w:ind w:left="3744"/>
        <w:ind w:hanging="1224"/>
      </w:pPr>
      <w:lvlJc w:val="left"/>
    </w:lvl>
    <w:lvl w:ilvl="8">
      <w:numFmt w:val="decimal"/>
      <w:lvlText w:val="%1.%2.%3.%4.%5.%6.%7.%8.%9."/>
      <w:start w:val="1"/>
      <w:rPr>
        <w:rFonts w:hint="default"/>
      </w:rPr>
      <w:pPr>
        <w:ind w:left="4320"/>
        <w:ind w:hanging="1440"/>
      </w:pPr>
      <w:lvlJc w:val="left"/>
    </w:lvl>
  </w:abstractNum>
  <w:abstractNum w:abstractNumId="36">
    <w:multiLevelType w:val="hybridMultilevel"/>
    <w:nsid w:val="69BF042B"/>
    <w:tmpl w:val="94E0BFCA"/>
    <w:lvl w:ilvl="0">
      <w:numFmt w:val="decimal"/>
      <w:lvlText w:val="%1."/>
      <w:start w:val="1"/>
      <w:pPr>
        <w:ind w:left="360"/>
        <w:ind w:hanging="360"/>
      </w:pPr>
      <w:lvlJc w:val="left"/>
    </w:lvl>
    <w:lvl w:ilvl="1">
      <w:numFmt w:val="decimal"/>
      <w:lvlText w:val="%2.3."/>
      <w:start w:val="1"/>
      <w:rPr>
        <w:rFonts w:hint="default"/>
      </w:rPr>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37">
    <w:multiLevelType w:val="hybridMultilevel"/>
    <w:nsid w:val="735720D4"/>
    <w:tmpl w:val="866A02BA"/>
    <w:lvl w:ilvl="0">
      <w:numFmt w:val="decimal"/>
      <w:lvlText w:val="%1"/>
      <w:start w:val="1"/>
      <w:rPr>
        <w:rFonts w:hint="default"/>
      </w:rPr>
      <w:pPr>
        <w:ind w:left="360"/>
        <w:ind w:hanging="360"/>
      </w:pPr>
      <w:lvlJc w:val="left"/>
    </w:lvl>
    <w:lvl w:ilvl="1">
      <w:numFmt w:val="decimal"/>
      <w:lvlText w:val="%1.%2"/>
      <w:start w:val="1"/>
      <w:rPr>
        <w:rFonts w:hint="default"/>
      </w:rPr>
      <w:pPr>
        <w:ind w:left="720"/>
        <w:ind w:hanging="720"/>
      </w:pPr>
      <w:lvlJc w:val="left"/>
    </w:lvl>
    <w:lvl w:ilvl="2">
      <w:numFmt w:val="decimal"/>
      <w:lvlText w:val="%1.%2.%3"/>
      <w:start w:val="1"/>
      <w:rPr>
        <w:rFonts w:hint="default"/>
      </w:rPr>
      <w:pPr>
        <w:ind w:left="720"/>
        <w:ind w:hanging="720"/>
      </w:pPr>
      <w:lvlJc w:val="left"/>
    </w:lvl>
    <w:lvl w:ilvl="3">
      <w:numFmt w:val="decimal"/>
      <w:lvlText w:val="%1.%2.%3.%4"/>
      <w:start w:val="1"/>
      <w:rPr>
        <w:rFonts w:hint="default"/>
      </w:rPr>
      <w:pPr>
        <w:ind w:left="1080"/>
        <w:ind w:hanging="1080"/>
      </w:pPr>
      <w:lvlJc w:val="left"/>
    </w:lvl>
    <w:lvl w:ilvl="4">
      <w:numFmt w:val="decimal"/>
      <w:lvlText w:val="%1.%2.%3.%4.%5"/>
      <w:start w:val="1"/>
      <w:rPr>
        <w:rFonts w:hint="default"/>
      </w:rPr>
      <w:pPr>
        <w:ind w:left="1080"/>
        <w:ind w:hanging="1080"/>
      </w:pPr>
      <w:lvlJc w:val="left"/>
    </w:lvl>
    <w:lvl w:ilvl="5">
      <w:numFmt w:val="decimal"/>
      <w:lvlText w:val="%1.%2.%3.%4.%5.%6"/>
      <w:start w:val="1"/>
      <w:rPr>
        <w:rFonts w:hint="default"/>
      </w:rPr>
      <w:pPr>
        <w:ind w:left="1440"/>
        <w:ind w:hanging="1440"/>
      </w:pPr>
      <w:lvlJc w:val="left"/>
    </w:lvl>
    <w:lvl w:ilvl="6">
      <w:numFmt w:val="decimal"/>
      <w:lvlText w:val="%1.%2.%3.%4.%5.%6.%7"/>
      <w:start w:val="1"/>
      <w:rPr>
        <w:rFonts w:hint="default"/>
      </w:rPr>
      <w:pPr>
        <w:ind w:left="1800"/>
        <w:ind w:hanging="1800"/>
      </w:pPr>
      <w:lvlJc w:val="left"/>
    </w:lvl>
    <w:lvl w:ilvl="7">
      <w:numFmt w:val="decimal"/>
      <w:lvlText w:val="%1.%2.%3.%4.%5.%6.%7.%8"/>
      <w:start w:val="1"/>
      <w:rPr>
        <w:rFonts w:hint="default"/>
      </w:rPr>
      <w:pPr>
        <w:ind w:left="1800"/>
        <w:ind w:hanging="1800"/>
      </w:pPr>
      <w:lvlJc w:val="left"/>
    </w:lvl>
    <w:lvl w:ilvl="8">
      <w:numFmt w:val="decimal"/>
      <w:lvlText w:val="%1.%2.%3.%4.%5.%6.%7.%8.%9"/>
      <w:start w:val="1"/>
      <w:rPr>
        <w:rFonts w:hint="default"/>
      </w:rPr>
      <w:pPr>
        <w:ind w:left="2160"/>
        <w:ind w:hanging="2160"/>
      </w:pPr>
      <w:lvlJc w:val="left"/>
    </w:lvl>
  </w:abstractNum>
  <w:abstractNum w:abstractNumId="38">
    <w:multiLevelType w:val="hybridMultilevel"/>
    <w:nsid w:val="7F6A607F"/>
    <w:tmpl w:val="4F96805A"/>
    <w:lvl w:ilvl="0">
      <w:numFmt w:val="decimal"/>
      <w:lvlText w:val=" %1 "/>
      <w:start w:val="1"/>
      <w:rPr>
        <w:bCs/>
        <w:b/>
        <w:sz w:val="28"/>
        <w:szCs w:val="28"/>
      </w:rPr>
      <w:lvlJc w:val="left"/>
    </w:lvl>
    <w:lvl w:ilvl="1">
      <w:numFmt w:val="decimal"/>
      <w:lvlText w:val=" %1.%2 "/>
      <w:start w:val="1"/>
      <w:rPr>
        <w:bCs/>
        <w:b/>
        <w:sz w:val="28"/>
        <w:szCs w:val="28"/>
      </w:rPr>
      <w:lvlJc w:val="left"/>
    </w:lvl>
    <w:lvl w:ilvl="2">
      <w:numFmt w:val="decimal"/>
      <w:lvlText w:val=" %1.%2.%3 "/>
      <w:start w:val="1"/>
      <w:rPr>
        <w:bCs/>
        <w:b/>
        <w:sz w:val="28"/>
        <w:szCs w:val="28"/>
      </w:rPr>
      <w:lvlJc w:val="left"/>
    </w:lvl>
    <w:lvl w:ilvl="3">
      <w:numFmt w:val="decimal"/>
      <w:lvlText w:val=" %1.%2.%3.%4 "/>
      <w:start w:val="1"/>
      <w:rPr>
        <w:bCs/>
        <w:b/>
        <w:sz w:val="28"/>
        <w:szCs w:val="28"/>
      </w:rPr>
      <w:lvlJc w:val="left"/>
    </w:lvl>
    <w:lvl w:ilvl="4">
      <w:numFmt w:val="decimal"/>
      <w:lvlText w:val=" %1.%2.%3.%4.%5 "/>
      <w:start w:val="1"/>
      <w:rPr>
        <w:bCs/>
        <w:b/>
        <w:sz w:val="28"/>
        <w:szCs w:val="28"/>
      </w:rPr>
      <w:lvlJc w:val="left"/>
    </w:lvl>
    <w:lvl w:ilvl="5">
      <w:numFmt w:val="decimal"/>
      <w:lvlText w:val=" %1.%2.%3.%4.%5.%6 "/>
      <w:start w:val="1"/>
      <w:rPr>
        <w:bCs/>
        <w:b/>
        <w:sz w:val="28"/>
        <w:szCs w:val="28"/>
      </w:rPr>
      <w:lvlJc w:val="left"/>
    </w:lvl>
    <w:lvl w:ilvl="6">
      <w:numFmt w:val="decimal"/>
      <w:lvlText w:val=" %1.%2.%3.%4.%5.%6.%7 "/>
      <w:start w:val="1"/>
      <w:rPr>
        <w:bCs/>
        <w:b/>
        <w:sz w:val="28"/>
        <w:szCs w:val="28"/>
      </w:rPr>
      <w:lvlJc w:val="left"/>
    </w:lvl>
    <w:lvl w:ilvl="7">
      <w:numFmt w:val="decimal"/>
      <w:lvlText w:val=" %1.%2.%3.%4.%5.%6.%7.%8 "/>
      <w:start w:val="1"/>
      <w:rPr>
        <w:bCs/>
        <w:b/>
        <w:sz w:val="28"/>
        <w:szCs w:val="28"/>
      </w:rPr>
      <w:lvlJc w:val="left"/>
    </w:lvl>
    <w:lvl w:ilvl="8">
      <w:numFmt w:val="decimal"/>
      <w:lvlText w:val=" %1.%2.%3.%4.%5.%6.%7.%8.%9 "/>
      <w:start w:val="1"/>
      <w:rPr>
        <w:bCs/>
        <w:b/>
        <w:sz w:val="28"/>
        <w:szCs w:val="28"/>
      </w:rPr>
      <w:lvlJc w:val="left"/>
    </w:lvl>
  </w:abstractNum>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num w:numId="1">
    <w:abstractNumId w:val="13"/>
  </w:num>
  <w:num w:numId="2">
    <w:abstractNumId w:val="26"/>
  </w:num>
  <w:num w:numId="3">
    <w:abstractNumId w:val="24"/>
  </w:num>
  <w:num w:numId="4">
    <w:abstractNumId w:val="7"/>
  </w:num>
  <w:num w:numId="5">
    <w:abstractNumId w:val="28"/>
  </w:num>
  <w:num w:numId="6">
    <w:abstractNumId w:val="17"/>
  </w:num>
  <w:num w:numId="7">
    <w:abstractNumId w:val="18"/>
  </w:num>
  <w:num w:numId="8">
    <w:abstractNumId w:val="27"/>
  </w:num>
  <w:num w:numId="9">
    <w:abstractNumId w:val="23"/>
  </w:num>
  <w:num w:numId="10">
    <w:abstractNumId w:val="20"/>
  </w:num>
  <w:num w:numId="11">
    <w:abstractNumId w:val="29"/>
  </w:num>
  <w:num w:numId="12">
    <w:abstractNumId w:val="5"/>
  </w:num>
  <w:num w:numId="13">
    <w:abstractNumId w:val="0"/>
  </w:num>
  <w:num w:numId="14">
    <w:abstractNumId w:val="22"/>
  </w:num>
  <w:num w:numId="15">
    <w:abstractNumId w:val="15"/>
  </w:num>
  <w:num w:numId="16">
    <w:abstractNumId w:val="33"/>
  </w:num>
  <w:num w:numId="17">
    <w:abstractNumId w:val="32"/>
  </w:num>
  <w:num w:numId="18">
    <w:abstractNumId w:val="10"/>
  </w:num>
  <w:num w:numId="19">
    <w:abstractNumId w:val="21"/>
  </w:num>
  <w:num w:numId="20">
    <w:abstractNumId w:val="1"/>
  </w:num>
  <w:num w:numId="21">
    <w:abstractNumId w:val="37"/>
  </w:num>
  <w:num w:numId="22">
    <w:abstractNumId w:val="12"/>
  </w:num>
  <w:num w:numId="23">
    <w:abstractNumId w:val="16"/>
  </w:num>
  <w:num w:numId="24">
    <w:abstractNumId w:val="31"/>
  </w:num>
  <w:num w:numId="25">
    <w:abstractNumId w:val="2"/>
  </w:num>
  <w:num w:numId="26">
    <w:abstractNumId w:val="3"/>
  </w:num>
  <w:num w:numId="27">
    <w:abstractNumId w:val="19"/>
  </w:num>
  <w:num w:numId="28">
    <w:abstractNumId w:val="34"/>
  </w:num>
  <w:num w:numId="29">
    <w:abstractNumId w:val="4"/>
  </w:num>
  <w:num w:numId="30">
    <w:abstractNumId w:val="8"/>
  </w:num>
  <w:num w:numId="31">
    <w:abstractNumId w:val="35"/>
  </w:num>
  <w:num w:numId="32">
    <w:abstractNumId w:val="9"/>
  </w:num>
  <w:num w:numId="33">
    <w:abstractNumId w:val="6"/>
  </w:num>
  <w:num w:numId="34">
    <w:abstractNumId w:val="36"/>
  </w:num>
  <w:num w:numId="35">
    <w:abstractNumId w:val="38"/>
  </w:num>
  <w:num w:numId="36">
    <w:abstractNumId w:val="30"/>
  </w:num>
  <w:num w:numId="37">
    <w:abstractNumId w:val="14"/>
  </w:num>
  <w:num w:numId="38">
    <w:abstractNumId w:val="25"/>
  </w:num>
  <w:num w:numId="39">
    <w:abstractNumId w:val="11"/>
  </w:num>
  <w:num w:numId="10121982">
    <w:abstractNumId w:val="1012198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7E1D64"/>
    <w:rsid w:val="00010E71"/>
    <w:rsid w:val="000D2A39"/>
    <w:rsid w:val="005337B9"/>
    <w:rsid w:val="00540ACD"/>
    <w:rsid w:val="0054410B"/>
    <w:rsid w:val="005F172E"/>
    <w:rsid w:val="006144AB"/>
    <w:rsid w:val="007523C9"/>
    <w:rsid w:val="0078458E"/>
    <w:rsid w:val="007E1D64"/>
    <w:rsid w:val="007E354A"/>
    <w:rsid w:val="00803116"/>
    <w:rsid w:val="008F0E19"/>
    <w:rsid w:val="00945E02"/>
    <w:rsid w:val="009856A1"/>
    <w:rsid w:val="009C46F6"/>
    <w:rsid w:val="00AE2B92"/>
    <w:rsid w:val="00C34CB2"/>
    <w:rsid w:val="00C80CC2"/>
    <w:rsid w:val="00D76D20"/>
    <w:rsid w:val="00E208A7"/>
    <w:rsid w:val="00ED199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D20"/>
  </w:style>
  <w:style w:type="paragraph" w:styleId="Heading1">
    <w:name w:val="heading 1"/>
    <w:basedOn w:val="Normal"/>
    <w:next w:val="Normal"/>
    <w:link w:val="Heading1Char"/>
    <w:uiPriority w:val="9"/>
    <w:qFormat/>
    <w:rsid w:val="007E1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D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1D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D64"/>
    <w:pPr>
      <w:ind w:left="720"/>
      <w:contextualSpacing/>
    </w:pPr>
  </w:style>
  <w:style w:type="character" w:customStyle="1" w:styleId="Heading1Char">
    <w:name w:val="Heading 1 Char"/>
    <w:basedOn w:val="DefaultParagraphFont"/>
    <w:link w:val="Heading1"/>
    <w:uiPriority w:val="9"/>
    <w:rsid w:val="007E1D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E1D64"/>
    <w:pPr>
      <w:outlineLvl w:val="9"/>
    </w:pPr>
    <w:rPr>
      <w:lang w:val="en-US"/>
    </w:rPr>
  </w:style>
  <w:style w:type="paragraph" w:styleId="BalloonText">
    <w:name w:val="Balloon Text"/>
    <w:basedOn w:val="Normal"/>
    <w:link w:val="BalloonTextChar"/>
    <w:uiPriority w:val="99"/>
    <w:semiHidden/>
    <w:unhideWhenUsed/>
    <w:rsid w:val="007E1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D64"/>
    <w:rPr>
      <w:rFonts w:ascii="Tahoma" w:hAnsi="Tahoma" w:cs="Tahoma"/>
      <w:sz w:val="16"/>
      <w:szCs w:val="16"/>
    </w:rPr>
  </w:style>
  <w:style w:type="paragraph" w:styleId="Header">
    <w:name w:val="header"/>
    <w:basedOn w:val="Normal"/>
    <w:link w:val="HeaderChar"/>
    <w:uiPriority w:val="99"/>
    <w:semiHidden/>
    <w:unhideWhenUsed/>
    <w:rsid w:val="007E1D64"/>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7E1D64"/>
  </w:style>
  <w:style w:type="paragraph" w:styleId="Footer">
    <w:name w:val="footer"/>
    <w:basedOn w:val="Normal"/>
    <w:link w:val="FooterChar"/>
    <w:uiPriority w:val="99"/>
    <w:unhideWhenUsed/>
    <w:rsid w:val="007E1D64"/>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1D64"/>
  </w:style>
  <w:style w:type="character" w:customStyle="1" w:styleId="Heading2Char">
    <w:name w:val="Heading 2 Char"/>
    <w:basedOn w:val="DefaultParagraphFont"/>
    <w:link w:val="Heading2"/>
    <w:uiPriority w:val="9"/>
    <w:rsid w:val="007E1D6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E1D64"/>
    <w:pPr>
      <w:spacing w:after="100"/>
    </w:pPr>
  </w:style>
  <w:style w:type="paragraph" w:styleId="TOC2">
    <w:name w:val="toc 2"/>
    <w:basedOn w:val="Normal"/>
    <w:next w:val="Normal"/>
    <w:autoRedefine/>
    <w:uiPriority w:val="39"/>
    <w:unhideWhenUsed/>
    <w:rsid w:val="007E1D64"/>
    <w:pPr>
      <w:spacing w:after="100"/>
      <w:ind w:left="220"/>
    </w:pPr>
  </w:style>
  <w:style w:type="character" w:styleId="Hyperlink">
    <w:name w:val="Hyperlink"/>
    <w:basedOn w:val="DefaultParagraphFont"/>
    <w:uiPriority w:val="99"/>
    <w:unhideWhenUsed/>
    <w:rsid w:val="007E1D64"/>
    <w:rPr>
      <w:color w:val="0000FF" w:themeColor="hyperlink"/>
      <w:u w:val="single"/>
    </w:rPr>
  </w:style>
  <w:style w:type="character" w:customStyle="1" w:styleId="Heading3Char">
    <w:name w:val="Heading 3 Char"/>
    <w:basedOn w:val="DefaultParagraphFont"/>
    <w:link w:val="Heading3"/>
    <w:uiPriority w:val="9"/>
    <w:rsid w:val="007E1D6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40ACD"/>
    <w:pPr>
      <w:spacing w:after="100"/>
      <w:ind w:left="440"/>
    </w:pPr>
  </w:style>
  <w:style w:type="paragraph" w:customStyle="1" w:styleId="TableContents">
    <w:name w:val="Table Contents"/>
    <w:basedOn w:val="Normal"/>
    <w:rsid w:val="0078458E"/>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styleId="Caption">
    <w:name w:val="caption"/>
    <w:basedOn w:val="Normal"/>
    <w:next w:val="Normal"/>
    <w:uiPriority w:val="35"/>
    <w:unhideWhenUsed/>
    <w:qFormat/>
    <w:rsid w:val="00AE2B92"/>
    <w:pPr>
      <w:spacing w:line="240" w:lineRule="auto"/>
    </w:pPr>
    <w:rPr>
      <w:b/>
      <w:bCs/>
      <w:color w:val="4F81BD" w:themeColor="accent1"/>
      <w:sz w:val="18"/>
      <w:szCs w:val="18"/>
    </w:rPr>
  </w:style>
  <w:style w:type="paragraph" w:customStyle="1" w:styleId="Textbody">
    <w:name w:val="Text body"/>
    <w:basedOn w:val="Normal"/>
    <w:rsid w:val="0054410B"/>
    <w:pPr>
      <w:widowControl w:val="0"/>
      <w:suppressAutoHyphens/>
      <w:autoSpaceDN w:val="0"/>
      <w:spacing w:after="120" w:line="240" w:lineRule="auto"/>
      <w:textAlignment w:val="baseline"/>
    </w:pPr>
    <w:rPr>
      <w:rFonts w:ascii="Times New Roman" w:eastAsia="SimSun" w:hAnsi="Times New Roman" w:cs="Mangal"/>
      <w:kern w:val="3"/>
      <w:sz w:val="24"/>
      <w:szCs w:val="24"/>
      <w:lang w:val="en-US" w:eastAsia="zh-CN" w:bidi="hi-IN"/>
    </w:rPr>
  </w:style>
  <w:style w:type="paragraph" w:customStyle="1" w:styleId="Standard">
    <w:name w:val="Standard"/>
    <w:rsid w:val="007523C9"/>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8" Type="http://schemas.openxmlformats.org/officeDocument/2006/relationships/hyperlink" Target="http://www.Trell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A6F0BA-0E15-4F00-97B1-7FF3495E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740</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Meyer</dc:creator>
  <cp:lastModifiedBy>Kim Meyer</cp:lastModifiedBy>
  <cp:revision>3</cp:revision>
  <dcterms:created xsi:type="dcterms:W3CDTF">2015-04-01T09:15:00Z</dcterms:created>
  <dcterms:modified xsi:type="dcterms:W3CDTF">2015-04-01T09:16:00Z</dcterms:modified>
</cp:coreProperties>
</file>