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5515" w14:textId="2C6E5E07" w:rsidR="00355751" w:rsidRDefault="005654A0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이산수학</w:t>
      </w:r>
      <w:r w:rsidR="007F6E18">
        <w:rPr>
          <w:rFonts w:ascii="Noto Sans CJK KR Black" w:eastAsia="Noto Sans CJK KR Black" w:hAnsi="Noto Sans CJK KR Black" w:hint="eastAsia"/>
        </w:rPr>
        <w:t xml:space="preserve"> 캡쳐</w:t>
      </w:r>
    </w:p>
    <w:p w14:paraId="46B61506" w14:textId="621C5D02" w:rsidR="005654A0" w:rsidRDefault="005654A0">
      <w:pPr>
        <w:rPr>
          <w:rFonts w:ascii="Noto Sans CJK KR Black" w:eastAsia="Noto Sans CJK KR Black" w:hAnsi="Noto Sans CJK KR Black"/>
        </w:rPr>
      </w:pPr>
      <w:r w:rsidRPr="005654A0">
        <w:rPr>
          <w:rFonts w:ascii="Noto Sans CJK KR Black" w:eastAsia="Noto Sans CJK KR Black" w:hAnsi="Noto Sans CJK KR Black"/>
        </w:rPr>
        <w:drawing>
          <wp:inline distT="0" distB="0" distL="0" distR="0" wp14:anchorId="6CA83197" wp14:editId="31CC702A">
            <wp:extent cx="3708145" cy="687728"/>
            <wp:effectExtent l="0" t="0" r="698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1634" cy="68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F9E9" w14:textId="3C175A43" w:rsidR="005654A0" w:rsidRDefault="005654A0">
      <w:pPr>
        <w:rPr>
          <w:rFonts w:ascii="Noto Sans CJK KR Black" w:eastAsia="Noto Sans CJK KR Black" w:hAnsi="Noto Sans CJK KR Black" w:hint="eastAsia"/>
        </w:rPr>
      </w:pPr>
      <w:r w:rsidRPr="005654A0">
        <w:rPr>
          <w:rFonts w:ascii="Noto Sans CJK KR Black" w:eastAsia="Noto Sans CJK KR Black" w:hAnsi="Noto Sans CJK KR Black"/>
        </w:rPr>
        <w:drawing>
          <wp:inline distT="0" distB="0" distL="0" distR="0" wp14:anchorId="7AA6E824" wp14:editId="056E8193">
            <wp:extent cx="3707765" cy="1059420"/>
            <wp:effectExtent l="0" t="0" r="6985" b="762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8545" cy="106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E523" w14:textId="268A80F1" w:rsidR="005654A0" w:rsidRDefault="005654A0">
      <w:pPr>
        <w:rPr>
          <w:rFonts w:ascii="Noto Sans CJK KR Black" w:eastAsia="Noto Sans CJK KR Black" w:hAnsi="Noto Sans CJK KR Black"/>
        </w:rPr>
      </w:pPr>
      <w:r w:rsidRPr="005654A0">
        <w:rPr>
          <w:rFonts w:ascii="Noto Sans CJK KR Black" w:eastAsia="Noto Sans CJK KR Black" w:hAnsi="Noto Sans CJK KR Black"/>
        </w:rPr>
        <w:drawing>
          <wp:inline distT="0" distB="0" distL="0" distR="0" wp14:anchorId="3D10A553" wp14:editId="4DABFF30">
            <wp:extent cx="4008167" cy="3584081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2129" cy="35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151A" w14:textId="5A69B611" w:rsidR="00C11EDA" w:rsidRPr="005654A0" w:rsidRDefault="00C11EDA">
      <w:pPr>
        <w:rPr>
          <w:rFonts w:ascii="Noto Sans CJK KR Black" w:eastAsia="Noto Sans CJK KR Black" w:hAnsi="Noto Sans CJK KR Black" w:hint="eastAsia"/>
        </w:rPr>
      </w:pPr>
      <w:r w:rsidRPr="00C11EDA">
        <w:rPr>
          <w:rFonts w:ascii="Noto Sans CJK KR Black" w:eastAsia="Noto Sans CJK KR Black" w:hAnsi="Noto Sans CJK KR Black"/>
        </w:rPr>
        <w:drawing>
          <wp:inline distT="0" distB="0" distL="0" distR="0" wp14:anchorId="394847C7" wp14:editId="0E40C2D8">
            <wp:extent cx="5731510" cy="2373630"/>
            <wp:effectExtent l="0" t="0" r="2540" b="762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DA" w:rsidRPr="005654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KR Black">
    <w:panose1 w:val="020B0A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A0"/>
    <w:rsid w:val="00355751"/>
    <w:rsid w:val="005654A0"/>
    <w:rsid w:val="007F6E18"/>
    <w:rsid w:val="00C1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95D5"/>
  <w15:chartTrackingRefBased/>
  <w15:docId w15:val="{47D4813B-94AE-4BC6-9E26-6F05572A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1</cp:revision>
  <dcterms:created xsi:type="dcterms:W3CDTF">2021-09-24T07:48:00Z</dcterms:created>
  <dcterms:modified xsi:type="dcterms:W3CDTF">2021-09-24T09:36:00Z</dcterms:modified>
</cp:coreProperties>
</file>