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A3C9" w14:textId="6FD2D678" w:rsidR="00C779C0" w:rsidRPr="00732C7A" w:rsidRDefault="00732C7A">
      <w:pPr>
        <w:rPr>
          <w:b/>
          <w:bCs/>
        </w:rPr>
      </w:pPr>
      <w:r w:rsidRPr="00732C7A">
        <w:rPr>
          <w:rFonts w:hint="eastAsia"/>
          <w:b/>
          <w:bCs/>
        </w:rPr>
        <w:t>충돌하는 세계관(</w:t>
      </w:r>
      <w:r w:rsidRPr="00732C7A">
        <w:rPr>
          <w:b/>
          <w:bCs/>
        </w:rPr>
        <w:t>Reflection Paper)</w:t>
      </w:r>
    </w:p>
    <w:p w14:paraId="50E37425" w14:textId="77777777" w:rsidR="00732C7A" w:rsidRDefault="00732C7A" w:rsidP="00732C7A">
      <w:pPr>
        <w:jc w:val="right"/>
      </w:pPr>
      <w:r w:rsidRPr="00732C7A">
        <w:rPr>
          <w:rFonts w:hint="eastAsia"/>
          <w:b/>
          <w:bCs/>
        </w:rPr>
        <w:t>과목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기독교 세계관</w:t>
      </w:r>
      <w:r>
        <w:t xml:space="preserve"> </w:t>
      </w:r>
      <w:r w:rsidRPr="00732C7A">
        <w:rPr>
          <w:rFonts w:hint="eastAsia"/>
          <w:b/>
          <w:bCs/>
        </w:rPr>
        <w:t>분반</w:t>
      </w:r>
      <w:r>
        <w:rPr>
          <w:rFonts w:hint="eastAsia"/>
        </w:rPr>
        <w:t>:</w:t>
      </w:r>
      <w:r>
        <w:t xml:space="preserve"> 02 </w:t>
      </w:r>
    </w:p>
    <w:p w14:paraId="00C2667C" w14:textId="6B85F6A7" w:rsidR="00C779C0" w:rsidRDefault="00732C7A" w:rsidP="00732C7A">
      <w:pPr>
        <w:jc w:val="right"/>
      </w:pPr>
      <w:r w:rsidRPr="00732C7A">
        <w:rPr>
          <w:rFonts w:hint="eastAsia"/>
          <w:b/>
          <w:bCs/>
        </w:rPr>
        <w:t>학번</w:t>
      </w:r>
      <w:r>
        <w:t xml:space="preserve">: 21800201 </w:t>
      </w:r>
      <w:r w:rsidRPr="00732C7A">
        <w:rPr>
          <w:rFonts w:hint="eastAsia"/>
          <w:b/>
          <w:bCs/>
        </w:rPr>
        <w:t>이름</w:t>
      </w:r>
      <w:r>
        <w:t xml:space="preserve">: </w:t>
      </w:r>
      <w:r>
        <w:rPr>
          <w:rFonts w:hint="eastAsia"/>
        </w:rPr>
        <w:t>김현욱</w:t>
      </w:r>
    </w:p>
    <w:p w14:paraId="1A3B6F67" w14:textId="2018D69A" w:rsidR="00C17139" w:rsidRDefault="00C17139">
      <w:r>
        <w:rPr>
          <w:rFonts w:hint="eastAsia"/>
        </w:rPr>
        <w:t>충돌하는 세계관,</w:t>
      </w:r>
      <w:r>
        <w:t xml:space="preserve"> </w:t>
      </w:r>
      <w:r w:rsidR="008E0114">
        <w:rPr>
          <w:rFonts w:hint="eastAsia"/>
        </w:rPr>
        <w:t xml:space="preserve">진리는 존재하지만 서로의 관점이 달라 우리가 살아가고 있는 삶 속에서 </w:t>
      </w:r>
      <w:r w:rsidR="00313532">
        <w:rPr>
          <w:rFonts w:hint="eastAsia"/>
        </w:rPr>
        <w:t>그 세계관이 부딪히고 있다.</w:t>
      </w:r>
      <w:r w:rsidR="00313532">
        <w:t xml:space="preserve"> </w:t>
      </w:r>
      <w:r w:rsidR="00313532">
        <w:rPr>
          <w:rFonts w:hint="eastAsia"/>
        </w:rPr>
        <w:t>그렇다면 세계관이란 무엇일까?</w:t>
      </w:r>
      <w:r w:rsidR="00313532">
        <w:t xml:space="preserve"> </w:t>
      </w:r>
      <w:r w:rsidR="00BE09C0">
        <w:rPr>
          <w:rFonts w:hint="eastAsia"/>
        </w:rPr>
        <w:t>J</w:t>
      </w:r>
      <w:r w:rsidR="00BE09C0">
        <w:t xml:space="preserve">ames </w:t>
      </w:r>
      <w:proofErr w:type="spellStart"/>
      <w:proofErr w:type="gramStart"/>
      <w:r w:rsidR="00BE09C0">
        <w:t>W.Sire</w:t>
      </w:r>
      <w:proofErr w:type="spellEnd"/>
      <w:proofErr w:type="gramEnd"/>
      <w:r w:rsidR="00BE09C0">
        <w:rPr>
          <w:rFonts w:hint="eastAsia"/>
        </w:rPr>
        <w:t xml:space="preserve">에 따르면 </w:t>
      </w:r>
      <w:r w:rsidR="00BE09C0">
        <w:t>“</w:t>
      </w:r>
      <w:r w:rsidR="00BE09C0">
        <w:rPr>
          <w:rFonts w:hint="eastAsia"/>
        </w:rPr>
        <w:t xml:space="preserve">우리가 의식 혹은 무의식적으로 </w:t>
      </w:r>
      <w:r w:rsidR="002A054F">
        <w:rPr>
          <w:rFonts w:hint="eastAsia"/>
        </w:rPr>
        <w:t>일관성이 있든지 없든지 간에 세계의 기본 구성에 대해 가지고 있는 전제들의 집합</w:t>
      </w:r>
      <w:r w:rsidR="002A054F">
        <w:t>”</w:t>
      </w:r>
      <w:r w:rsidR="002A054F">
        <w:rPr>
          <w:rFonts w:hint="eastAsia"/>
        </w:rPr>
        <w:t>이라고 한다.</w:t>
      </w:r>
      <w:r w:rsidR="00C033E7">
        <w:t xml:space="preserve"> </w:t>
      </w:r>
      <w:r w:rsidR="00C033E7">
        <w:rPr>
          <w:rFonts w:hint="eastAsia"/>
        </w:rPr>
        <w:t xml:space="preserve">세계의 기본 구성이라 함은 </w:t>
      </w:r>
      <w:r w:rsidR="004D255E">
        <w:rPr>
          <w:rFonts w:hint="eastAsia"/>
        </w:rPr>
        <w:t xml:space="preserve">우리의 의지와 관계없이 </w:t>
      </w:r>
      <w:r w:rsidR="00EC0E38">
        <w:rPr>
          <w:rFonts w:hint="eastAsia"/>
        </w:rPr>
        <w:t xml:space="preserve">이 세상을 구현하고 있었던 요소인 것이다. </w:t>
      </w:r>
      <w:r w:rsidR="006A0593">
        <w:rPr>
          <w:rFonts w:hint="eastAsia"/>
        </w:rPr>
        <w:t xml:space="preserve">첫 번째로 </w:t>
      </w:r>
      <w:r w:rsidR="00EC0E38">
        <w:rPr>
          <w:rFonts w:hint="eastAsia"/>
        </w:rPr>
        <w:t>세계관을 나무뿌리에 비유하</w:t>
      </w:r>
      <w:r w:rsidR="006A0593">
        <w:rPr>
          <w:rFonts w:hint="eastAsia"/>
        </w:rPr>
        <w:t>셨다.</w:t>
      </w:r>
      <w:r w:rsidR="0032029B">
        <w:rPr>
          <w:rFonts w:hint="eastAsia"/>
        </w:rPr>
        <w:t xml:space="preserve"> 잎과 꽃은 뿌리가 어떤 것을 받아드리는지에 따라 열매를 맺고 지고를 하는 것처</w:t>
      </w:r>
      <w:r w:rsidR="006A0593">
        <w:rPr>
          <w:rFonts w:hint="eastAsia"/>
        </w:rPr>
        <w:t xml:space="preserve">럼 사람도 어떠한 세계관을 바탕으로 삶을 살아가는지에 따라 </w:t>
      </w:r>
      <w:r w:rsidR="0098149B">
        <w:rPr>
          <w:rFonts w:hint="eastAsia"/>
        </w:rPr>
        <w:t>어떤 신념을 갖게 되고 또한 그것으로 비롯되는 행동까지 영향을 미친다는 점이다.</w:t>
      </w:r>
      <w:r w:rsidR="00EE7714">
        <w:t xml:space="preserve"> </w:t>
      </w:r>
      <w:r w:rsidR="00EE7714">
        <w:rPr>
          <w:rFonts w:hint="eastAsia"/>
        </w:rPr>
        <w:t>두 번째로 선글라스와 비교를 했다.</w:t>
      </w:r>
      <w:r w:rsidR="00EE7714">
        <w:t xml:space="preserve"> </w:t>
      </w:r>
      <w:r w:rsidR="00EE7714">
        <w:rPr>
          <w:rFonts w:hint="eastAsia"/>
        </w:rPr>
        <w:t>렌즈의 색깔이 서로 다른 선글라스</w:t>
      </w:r>
      <w:r w:rsidR="000606D0">
        <w:rPr>
          <w:rFonts w:hint="eastAsia"/>
        </w:rPr>
        <w:t>를 통해 세상을 각기 다른 색으로 인식하듯 세계관을 바탕으로 서로 다른 삶 속의 신념과 습관,</w:t>
      </w:r>
      <w:r w:rsidR="000606D0">
        <w:t xml:space="preserve"> </w:t>
      </w:r>
      <w:r w:rsidR="000606D0">
        <w:rPr>
          <w:rFonts w:hint="eastAsia"/>
        </w:rPr>
        <w:t>행동을 하게 된다는 것이었다.</w:t>
      </w:r>
      <w:r w:rsidR="000606D0">
        <w:t xml:space="preserve"> </w:t>
      </w:r>
      <w:r w:rsidR="00246657">
        <w:rPr>
          <w:rFonts w:hint="eastAsia"/>
        </w:rPr>
        <w:t xml:space="preserve">다시 말해 </w:t>
      </w:r>
      <w:r w:rsidR="007509A7">
        <w:rPr>
          <w:rFonts w:hint="eastAsia"/>
        </w:rPr>
        <w:t>세계관이란 선택적 입력을 제어하는 것이고 지극히 개인적인 것이어서 모든 사람이 다양한 사고가 발생하며 반응체계가 형성되는 것이다.</w:t>
      </w:r>
    </w:p>
    <w:p w14:paraId="73ED88A4" w14:textId="57CDFA30" w:rsidR="00B21B15" w:rsidRDefault="00B21B15">
      <w:r>
        <w:t xml:space="preserve"> </w:t>
      </w:r>
      <w:r>
        <w:rPr>
          <w:rFonts w:hint="eastAsia"/>
        </w:rPr>
        <w:t>그렇다면 세계관은 어떻게 형성되</w:t>
      </w:r>
      <w:r w:rsidR="003351E0">
        <w:rPr>
          <w:rFonts w:hint="eastAsia"/>
        </w:rPr>
        <w:t>는 걸까?</w:t>
      </w:r>
      <w:r w:rsidR="00987658">
        <w:rPr>
          <w:rFonts w:hint="eastAsia"/>
        </w:rPr>
        <w:t xml:space="preserve"> 세계관의 형성은 원가정으로부터 </w:t>
      </w:r>
      <w:r w:rsidR="00987658">
        <w:t>12</w:t>
      </w:r>
      <w:r w:rsidR="00987658">
        <w:rPr>
          <w:rFonts w:hint="eastAsia"/>
        </w:rPr>
        <w:t xml:space="preserve">년간의 </w:t>
      </w:r>
      <w:r w:rsidR="00AD30F8">
        <w:rPr>
          <w:rFonts w:hint="eastAsia"/>
        </w:rPr>
        <w:t>학교 교육을 통해 형성된다.</w:t>
      </w:r>
      <w:r w:rsidR="00AD30F8">
        <w:t xml:space="preserve"> </w:t>
      </w:r>
      <w:r w:rsidR="00AD30F8">
        <w:rPr>
          <w:rFonts w:hint="eastAsia"/>
        </w:rPr>
        <w:t>학교 교육은 인본주의 무신론 교육이기 때문에 자연스럽게</w:t>
      </w:r>
      <w:r w:rsidR="00CC76D9">
        <w:t xml:space="preserve"> </w:t>
      </w:r>
      <w:r w:rsidR="003A5009">
        <w:rPr>
          <w:rFonts w:hint="eastAsia"/>
        </w:rPr>
        <w:t>이런 생각을 가질 수밖에 없다.</w:t>
      </w:r>
      <w:r w:rsidR="003A5009">
        <w:t xml:space="preserve"> </w:t>
      </w:r>
      <w:r w:rsidR="003A5009">
        <w:rPr>
          <w:rFonts w:hint="eastAsia"/>
        </w:rPr>
        <w:t>또한 가장 친한 사람(선생님</w:t>
      </w:r>
      <w:r w:rsidR="003A5009">
        <w:t xml:space="preserve">, </w:t>
      </w:r>
      <w:r w:rsidR="003A5009">
        <w:rPr>
          <w:rFonts w:hint="eastAsia"/>
        </w:rPr>
        <w:t>친구,</w:t>
      </w:r>
      <w:r w:rsidR="003A5009">
        <w:t xml:space="preserve"> </w:t>
      </w:r>
      <w:r w:rsidR="003A5009">
        <w:rPr>
          <w:rFonts w:hint="eastAsia"/>
        </w:rPr>
        <w:t>첫 사랑,</w:t>
      </w:r>
      <w:r w:rsidR="003A5009">
        <w:t xml:space="preserve"> </w:t>
      </w:r>
      <w:r w:rsidR="003A5009">
        <w:rPr>
          <w:rFonts w:hint="eastAsia"/>
        </w:rPr>
        <w:t>배우자 등등)을 통해 영향을 받게 되</w:t>
      </w:r>
      <w:r w:rsidR="005A0F8D">
        <w:rPr>
          <w:rFonts w:hint="eastAsia"/>
        </w:rPr>
        <w:t xml:space="preserve">며 그 사람의 일부를 내가 받아드리게 </w:t>
      </w:r>
      <w:r w:rsidR="00995108">
        <w:rPr>
          <w:rFonts w:hint="eastAsia"/>
        </w:rPr>
        <w:t>된다고 말씀하셨다.</w:t>
      </w:r>
      <w:r w:rsidR="00995108">
        <w:t xml:space="preserve"> </w:t>
      </w:r>
      <w:r w:rsidR="000C743C">
        <w:rPr>
          <w:rFonts w:hint="eastAsia"/>
        </w:rPr>
        <w:t>나의</w:t>
      </w:r>
      <w:r w:rsidR="000C743C">
        <w:t xml:space="preserve"> </w:t>
      </w:r>
      <w:r w:rsidR="000C743C">
        <w:rPr>
          <w:rFonts w:hint="eastAsia"/>
        </w:rPr>
        <w:t>세계관을 형성하는데 가장 큰 영향을 미친 사람이 누구일까 생각해</w:t>
      </w:r>
      <w:r w:rsidR="000F1B8D">
        <w:rPr>
          <w:rFonts w:hint="eastAsia"/>
        </w:rPr>
        <w:t>보는 시간이었다.</w:t>
      </w:r>
      <w:r w:rsidR="000F1B8D">
        <w:t xml:space="preserve"> </w:t>
      </w:r>
      <w:r w:rsidR="000F1B8D">
        <w:rPr>
          <w:rFonts w:hint="eastAsia"/>
        </w:rPr>
        <w:t>그러면서 하시는 말씀이 세계관 정립을 위해 노력한 적이 없는 인생은 편견과 선입견으로 근거 없는 확신을 갖고 있는 경우가 많다고 하셨다.</w:t>
      </w:r>
      <w:r w:rsidR="00361BE1">
        <w:t xml:space="preserve">  </w:t>
      </w:r>
      <w:r w:rsidR="00361BE1">
        <w:rPr>
          <w:rFonts w:hint="eastAsia"/>
        </w:rPr>
        <w:t>거듭난 이후 우리는 이전의 세계관을 무너뜨리고 예수님의 세계관을 다시 정립할 필요가 있다고 하시며 성경적인 세계관을 다시 세워야 함을 강조하셨다.</w:t>
      </w:r>
    </w:p>
    <w:p w14:paraId="29E4B165" w14:textId="1EF1762A" w:rsidR="00867CEA" w:rsidRDefault="00264F6B" w:rsidP="00867CEA">
      <w:r>
        <w:rPr>
          <w:rFonts w:hint="eastAsia"/>
        </w:rPr>
        <w:t xml:space="preserve"> 그렇다면 세계관이 충돌하는 사례는</w:t>
      </w:r>
      <w:r>
        <w:t xml:space="preserve"> </w:t>
      </w:r>
      <w:r>
        <w:rPr>
          <w:rFonts w:hint="eastAsia"/>
        </w:rPr>
        <w:t>어떤</w:t>
      </w:r>
      <w:r>
        <w:t xml:space="preserve"> </w:t>
      </w:r>
      <w:r>
        <w:rPr>
          <w:rFonts w:hint="eastAsia"/>
        </w:rPr>
        <w:t>것이 있을까?</w:t>
      </w:r>
      <w:r w:rsidR="002545C5">
        <w:t xml:space="preserve"> </w:t>
      </w:r>
      <w:r w:rsidR="002545C5">
        <w:rPr>
          <w:rFonts w:hint="eastAsia"/>
        </w:rPr>
        <w:t>크게 이념의 충돌,</w:t>
      </w:r>
      <w:r w:rsidR="002545C5">
        <w:t xml:space="preserve"> </w:t>
      </w:r>
      <w:r w:rsidR="003E76B8">
        <w:rPr>
          <w:rFonts w:hint="eastAsia"/>
        </w:rPr>
        <w:t>젠더 이데올로기의 충돌이 있다.</w:t>
      </w:r>
      <w:r w:rsidR="003E76B8">
        <w:t xml:space="preserve"> </w:t>
      </w:r>
      <w:r w:rsidR="003A3360">
        <w:rPr>
          <w:rFonts w:hint="eastAsia"/>
        </w:rPr>
        <w:t>많은 사람들이 인권,</w:t>
      </w:r>
      <w:r w:rsidR="003A3360">
        <w:t xml:space="preserve"> </w:t>
      </w:r>
      <w:r w:rsidR="00EC0F63">
        <w:rPr>
          <w:rFonts w:hint="eastAsia"/>
        </w:rPr>
        <w:t>개인이 마땅히 행사하고 누리는 기본적인 자유와 권리를 주장하</w:t>
      </w:r>
      <w:r w:rsidR="00732C7A">
        <w:rPr>
          <w:rFonts w:hint="eastAsia"/>
        </w:rPr>
        <w:t>는 과정에서 발생한다.</w:t>
      </w:r>
      <w:r w:rsidR="00732C7A">
        <w:t xml:space="preserve"> </w:t>
      </w:r>
      <w:r w:rsidR="00732C7A">
        <w:rPr>
          <w:rFonts w:hint="eastAsia"/>
        </w:rPr>
        <w:t>성</w:t>
      </w:r>
      <w:r w:rsidR="00EC0F63">
        <w:rPr>
          <w:rFonts w:hint="eastAsia"/>
        </w:rPr>
        <w:t>적 자유,</w:t>
      </w:r>
      <w:r w:rsidR="00EC0F63">
        <w:t xml:space="preserve"> </w:t>
      </w:r>
      <w:r w:rsidR="00EC0F63">
        <w:rPr>
          <w:rFonts w:hint="eastAsia"/>
        </w:rPr>
        <w:t>혼외 성관계의 자유,</w:t>
      </w:r>
      <w:r w:rsidR="00EC0F63">
        <w:t xml:space="preserve"> </w:t>
      </w:r>
      <w:r w:rsidR="00EC0F63">
        <w:rPr>
          <w:rFonts w:hint="eastAsia"/>
        </w:rPr>
        <w:t xml:space="preserve">근친혼 인정 요구 등 </w:t>
      </w:r>
      <w:r w:rsidR="00976862">
        <w:rPr>
          <w:rFonts w:hint="eastAsia"/>
        </w:rPr>
        <w:t xml:space="preserve">개인의 욕심과 이기심으로 만들어진 </w:t>
      </w:r>
      <w:r w:rsidR="007D487A">
        <w:rPr>
          <w:rFonts w:hint="eastAsia"/>
        </w:rPr>
        <w:t>충돌이다.</w:t>
      </w:r>
      <w:r w:rsidR="007D487A">
        <w:t xml:space="preserve"> </w:t>
      </w:r>
      <w:r w:rsidR="007D487A">
        <w:rPr>
          <w:rFonts w:hint="eastAsia"/>
        </w:rPr>
        <w:t>이는 성경이 부여한 성</w:t>
      </w:r>
      <w:r w:rsidR="007D487A">
        <w:t xml:space="preserve">, </w:t>
      </w:r>
      <w:r w:rsidR="007D487A">
        <w:rPr>
          <w:rFonts w:hint="eastAsia"/>
        </w:rPr>
        <w:t>생명,</w:t>
      </w:r>
      <w:r w:rsidR="007D487A">
        <w:t xml:space="preserve"> </w:t>
      </w:r>
      <w:r w:rsidR="007D487A">
        <w:rPr>
          <w:rFonts w:hint="eastAsia"/>
        </w:rPr>
        <w:t>결혼,</w:t>
      </w:r>
      <w:r w:rsidR="007D487A">
        <w:t xml:space="preserve"> </w:t>
      </w:r>
      <w:r w:rsidR="007D487A">
        <w:rPr>
          <w:rFonts w:hint="eastAsia"/>
        </w:rPr>
        <w:t>가정의 의미를 파괴하려는 운동이다.</w:t>
      </w:r>
      <w:r w:rsidR="007D487A">
        <w:t xml:space="preserve"> </w:t>
      </w:r>
      <w:r w:rsidR="007D487A">
        <w:rPr>
          <w:rFonts w:hint="eastAsia"/>
        </w:rPr>
        <w:t xml:space="preserve">다음으로는 </w:t>
      </w:r>
      <w:r w:rsidR="00554201">
        <w:rPr>
          <w:rFonts w:hint="eastAsia"/>
        </w:rPr>
        <w:t>젠더 이데올로기의 충돌</w:t>
      </w:r>
      <w:r w:rsidR="00AC4D87">
        <w:rPr>
          <w:rFonts w:hint="eastAsia"/>
        </w:rPr>
        <w:t>인데,</w:t>
      </w:r>
      <w:r w:rsidR="00AC4D87">
        <w:t xml:space="preserve"> </w:t>
      </w:r>
      <w:r w:rsidR="00AC4D87">
        <w:rPr>
          <w:rFonts w:hint="eastAsia"/>
        </w:rPr>
        <w:t xml:space="preserve">수정되고 탄생하는 순간까지 어떠한 불연속성도 존재하지 않으며 어디부터 어디까지는 생명이고 생명이 </w:t>
      </w:r>
      <w:proofErr w:type="spellStart"/>
      <w:r w:rsidR="00AC4D87">
        <w:rPr>
          <w:rFonts w:hint="eastAsia"/>
        </w:rPr>
        <w:t>아니다의</w:t>
      </w:r>
      <w:proofErr w:type="spellEnd"/>
      <w:r w:rsidR="00AC4D87">
        <w:rPr>
          <w:rFonts w:hint="eastAsia"/>
        </w:rPr>
        <w:t xml:space="preserve"> 경계가 없으므로 하나님이 주신 생명이라는 것을 절대 거부할 수 없는 진리이다.</w:t>
      </w:r>
      <w:r w:rsidR="00AC4D87">
        <w:t xml:space="preserve"> </w:t>
      </w:r>
      <w:r w:rsidR="00AC4D87">
        <w:rPr>
          <w:rFonts w:hint="eastAsia"/>
        </w:rPr>
        <w:t xml:space="preserve">또한 </w:t>
      </w:r>
      <w:r w:rsidR="00867CEA">
        <w:rPr>
          <w:rFonts w:hint="eastAsia"/>
        </w:rPr>
        <w:t>모든 S</w:t>
      </w:r>
      <w:r w:rsidR="00867CEA">
        <w:t>NP</w:t>
      </w:r>
      <w:r w:rsidR="00867CEA">
        <w:rPr>
          <w:rFonts w:hint="eastAsia"/>
        </w:rPr>
        <w:t>를 동원해도 설명할 수 없는 복잡한 행동 양식을 갖고 있으며 이는 유전적인 요인이 아닌 병적인 요인(정신질환,</w:t>
      </w:r>
      <w:r w:rsidR="00867CEA">
        <w:t xml:space="preserve"> </w:t>
      </w:r>
      <w:r w:rsidR="00867CEA">
        <w:rPr>
          <w:rFonts w:hint="eastAsia"/>
        </w:rPr>
        <w:t>충동적,</w:t>
      </w:r>
      <w:r w:rsidR="00867CEA">
        <w:t xml:space="preserve"> </w:t>
      </w:r>
      <w:r w:rsidR="00867CEA">
        <w:rPr>
          <w:rFonts w:hint="eastAsia"/>
        </w:rPr>
        <w:t>위험한 행동,</w:t>
      </w:r>
      <w:r w:rsidR="00867CEA">
        <w:t xml:space="preserve"> </w:t>
      </w:r>
      <w:r w:rsidR="00867CEA">
        <w:rPr>
          <w:rFonts w:hint="eastAsia"/>
        </w:rPr>
        <w:t>중독성,</w:t>
      </w:r>
      <w:r w:rsidR="00867CEA">
        <w:t xml:space="preserve"> </w:t>
      </w:r>
      <w:r w:rsidR="00867CEA">
        <w:rPr>
          <w:rFonts w:hint="eastAsia"/>
        </w:rPr>
        <w:t>성적인 문란함)</w:t>
      </w:r>
      <w:r w:rsidR="00867CEA">
        <w:t>에</w:t>
      </w:r>
      <w:r w:rsidR="00867CEA">
        <w:rPr>
          <w:rFonts w:hint="eastAsia"/>
        </w:rPr>
        <w:t>서 기인한다는 것이 큰 게 사실이다.</w:t>
      </w:r>
      <w:r w:rsidR="00867CEA">
        <w:t xml:space="preserve"> </w:t>
      </w:r>
      <w:r w:rsidR="00867CEA">
        <w:rPr>
          <w:rFonts w:hint="eastAsia"/>
        </w:rPr>
        <w:t>동성애는 자신의 의지에 따른 충동적 위험한 선택이고 성적 문란이며 중독적 질환의 성향이 강하다는 것을 알 수 있다.</w:t>
      </w:r>
    </w:p>
    <w:p w14:paraId="6BFED7DD" w14:textId="77777777" w:rsidR="0098149B" w:rsidRPr="00B1771A" w:rsidRDefault="0098149B" w:rsidP="00C27548"/>
    <w:sectPr w:rsidR="0098149B" w:rsidRPr="00B177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4D8FC" w14:textId="77777777" w:rsidR="001F5505" w:rsidRDefault="001F5505" w:rsidP="00732C7A">
      <w:pPr>
        <w:spacing w:after="0" w:line="240" w:lineRule="auto"/>
      </w:pPr>
      <w:r>
        <w:separator/>
      </w:r>
    </w:p>
  </w:endnote>
  <w:endnote w:type="continuationSeparator" w:id="0">
    <w:p w14:paraId="7BC0AC63" w14:textId="77777777" w:rsidR="001F5505" w:rsidRDefault="001F5505" w:rsidP="00732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A97A9" w14:textId="77777777" w:rsidR="001F5505" w:rsidRDefault="001F5505" w:rsidP="00732C7A">
      <w:pPr>
        <w:spacing w:after="0" w:line="240" w:lineRule="auto"/>
      </w:pPr>
      <w:r>
        <w:separator/>
      </w:r>
    </w:p>
  </w:footnote>
  <w:footnote w:type="continuationSeparator" w:id="0">
    <w:p w14:paraId="7DD39CA4" w14:textId="77777777" w:rsidR="001F5505" w:rsidRDefault="001F5505" w:rsidP="00732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864E5"/>
    <w:multiLevelType w:val="hybridMultilevel"/>
    <w:tmpl w:val="9CF4CFAA"/>
    <w:lvl w:ilvl="0" w:tplc="3B7EB6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D3C"/>
    <w:rsid w:val="00035103"/>
    <w:rsid w:val="000606D0"/>
    <w:rsid w:val="000C743C"/>
    <w:rsid w:val="000F1B8D"/>
    <w:rsid w:val="0014095E"/>
    <w:rsid w:val="001F5505"/>
    <w:rsid w:val="00246657"/>
    <w:rsid w:val="00251AE0"/>
    <w:rsid w:val="002545C5"/>
    <w:rsid w:val="00264F6B"/>
    <w:rsid w:val="00296624"/>
    <w:rsid w:val="002A054F"/>
    <w:rsid w:val="00313532"/>
    <w:rsid w:val="0032029B"/>
    <w:rsid w:val="003351E0"/>
    <w:rsid w:val="00361BE1"/>
    <w:rsid w:val="003A3360"/>
    <w:rsid w:val="003A5009"/>
    <w:rsid w:val="003E76B8"/>
    <w:rsid w:val="00436C7A"/>
    <w:rsid w:val="004D255E"/>
    <w:rsid w:val="005511BA"/>
    <w:rsid w:val="00554201"/>
    <w:rsid w:val="005A0F8D"/>
    <w:rsid w:val="006A0593"/>
    <w:rsid w:val="00732C7A"/>
    <w:rsid w:val="007509A7"/>
    <w:rsid w:val="007D487A"/>
    <w:rsid w:val="007F461A"/>
    <w:rsid w:val="00867CEA"/>
    <w:rsid w:val="008E0114"/>
    <w:rsid w:val="00976862"/>
    <w:rsid w:val="0098149B"/>
    <w:rsid w:val="00987658"/>
    <w:rsid w:val="00995108"/>
    <w:rsid w:val="00A70CCD"/>
    <w:rsid w:val="00AA2D3C"/>
    <w:rsid w:val="00AC4D87"/>
    <w:rsid w:val="00AD30F8"/>
    <w:rsid w:val="00B1771A"/>
    <w:rsid w:val="00B21B15"/>
    <w:rsid w:val="00BE09C0"/>
    <w:rsid w:val="00C033E7"/>
    <w:rsid w:val="00C17139"/>
    <w:rsid w:val="00C27548"/>
    <w:rsid w:val="00C5252E"/>
    <w:rsid w:val="00C779C0"/>
    <w:rsid w:val="00CC76D9"/>
    <w:rsid w:val="00EC0E38"/>
    <w:rsid w:val="00EC0F63"/>
    <w:rsid w:val="00EE7714"/>
    <w:rsid w:val="00FD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7D388"/>
  <w15:chartTrackingRefBased/>
  <w15:docId w15:val="{4B6076BF-5769-4ADF-B6D7-94B32A89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54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32C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32C7A"/>
  </w:style>
  <w:style w:type="paragraph" w:styleId="a5">
    <w:name w:val="footer"/>
    <w:basedOn w:val="a"/>
    <w:link w:val="Char0"/>
    <w:uiPriority w:val="99"/>
    <w:unhideWhenUsed/>
    <w:rsid w:val="00732C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32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44</cp:revision>
  <dcterms:created xsi:type="dcterms:W3CDTF">2021-03-22T02:30:00Z</dcterms:created>
  <dcterms:modified xsi:type="dcterms:W3CDTF">2021-04-21T11:32:00Z</dcterms:modified>
</cp:coreProperties>
</file>