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150" w:before="0" w:line="312"/>
      </w:pPr>
      <w:r>
        <w:rPr>
          <w:rFonts w:ascii="Pretendard" w:cs="Pretendard" w:eastAsia="Pretendard" w:hAnsi="Pretendard"/>
          <w:b/>
          <w:bCs/>
          <w:color w:val="5E4B8B"/>
          <w:sz w:val="20"/>
          <w:szCs w:val="20"/>
        </w:rPr>
        <w:t xml:space="preserve">햇살마을아파트(가상) 부녀회</w:t>
      </w:r>
    </w:p>
    <w:p>
      <w:pPr>
        <w:autoSpaceDE w:val="0"/>
        <w:autoSpaceDN w:val="0"/>
        <w:spacing w:after="90" w:before="0" w:line="360"/>
      </w:pPr>
      <w:r>
        <w:rPr>
          <w:rFonts w:ascii="Pretendard" w:cs="Pretendard" w:eastAsia="Pretendard" w:hAnsi="Pretendard"/>
          <w:b/>
          <w:bCs/>
          <w:color w:val="222222"/>
          <w:sz w:val="40"/>
          <w:szCs w:val="40"/>
        </w:rPr>
        <w:t xml:space="preserve">가을 알뜰장터 결과 보고</w:t>
      </w:r>
    </w:p>
    <w:p>
      <w:pPr>
        <w:autoSpaceDE w:val="0"/>
        <w:autoSpaceDN w:val="0"/>
        <w:spacing w:after="300" w:before="0" w:line="312"/>
      </w:pPr>
      <w:r>
        <w:rPr>
          <w:rFonts w:ascii="Pretendard" w:cs="Pretendard" w:eastAsia="Pretendard" w:hAnsi="Pretendard"/>
          <w:b w:val="false"/>
          <w:bCs w:val="false"/>
          <w:color w:val="6B6B6B"/>
          <w:sz w:val="18"/>
          <w:szCs w:val="18"/>
        </w:rPr>
        <w:t xml:space="preserve">행사일 2026년 9월 19일(토) · 보고 대상 입주자대표회의 · 작성 부녀회 총무</w:t>
      </w:r>
    </w:p>
    <w:tbl>
      <w:tblPr>
        <w:tblW w:type="dxa" w:w="941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color="5E4B8B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autoSpaceDE w:val="0"/>
              <w:autoSpaceDN w:val="0"/>
              <w:spacing w:after="5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5E4B8B"/>
                <w:sz w:val="17"/>
                <w:szCs w:val="17"/>
              </w:rPr>
              <w:t xml:space="preserve">다녀간 분</w:t>
            </w:r>
          </w:p>
          <w:p>
            <w:pPr>
              <w:autoSpaceDE w:val="0"/>
              <w:autoSpaceDN w:val="0"/>
              <w:spacing w:after="40" w:before="0" w:line="300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26"/>
                <w:szCs w:val="26"/>
              </w:rPr>
              <w:t xml:space="preserve">약 600명</w:t>
            </w:r>
          </w:p>
          <w:p>
            <w:pPr>
              <w:autoSpaceDE w:val="0"/>
              <w:autoSpaceDN w:val="0"/>
              <w:spacing w:after="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7"/>
                <w:szCs w:val="17"/>
              </w:rPr>
              <w:t xml:space="preserve">총무 추정 · 봉사자 27명</w:t>
            </w:r>
          </w:p>
        </w:tc>
        <w:tc>
          <w:tcPr>
            <w:tcW w:type="dxa" w:w="3137"/>
            <w:tcBorders>
              <w:top w:val="single" w:color="5E4B8B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autoSpaceDE w:val="0"/>
              <w:autoSpaceDN w:val="0"/>
              <w:spacing w:after="5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5E4B8B"/>
                <w:sz w:val="17"/>
                <w:szCs w:val="17"/>
              </w:rPr>
              <w:t xml:space="preserve">남은 돈</w:t>
            </w:r>
          </w:p>
          <w:p>
            <w:pPr>
              <w:autoSpaceDE w:val="0"/>
              <w:autoSpaceDN w:val="0"/>
              <w:spacing w:after="40" w:before="0" w:line="300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26"/>
                <w:szCs w:val="26"/>
              </w:rPr>
              <w:t xml:space="preserve">1,327,000원</w:t>
            </w:r>
          </w:p>
          <w:p>
            <w:pPr>
              <w:autoSpaceDE w:val="0"/>
              <w:autoSpaceDN w:val="0"/>
              <w:spacing w:after="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7"/>
                <w:szCs w:val="17"/>
              </w:rPr>
              <w:t xml:space="preserve">들어온 돈 − 쓴 돈</w:t>
            </w:r>
          </w:p>
        </w:tc>
        <w:tc>
          <w:tcPr>
            <w:tcW w:type="dxa" w:w="3137"/>
            <w:tcBorders>
              <w:top w:val="single" w:color="5E4B8B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autoSpaceDE w:val="0"/>
              <w:autoSpaceDN w:val="0"/>
              <w:spacing w:after="5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5E4B8B"/>
                <w:sz w:val="17"/>
                <w:szCs w:val="17"/>
              </w:rPr>
              <w:t xml:space="preserve">이웃돕기 기부</w:t>
            </w:r>
          </w:p>
          <w:p>
            <w:pPr>
              <w:autoSpaceDE w:val="0"/>
              <w:autoSpaceDN w:val="0"/>
              <w:spacing w:after="40" w:before="0" w:line="300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26"/>
                <w:szCs w:val="26"/>
              </w:rPr>
              <w:t xml:space="preserve">800,000원</w:t>
            </w:r>
          </w:p>
          <w:p>
            <w:pPr>
              <w:autoSpaceDE w:val="0"/>
              <w:autoSpaceDN w:val="0"/>
              <w:spacing w:after="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7"/>
                <w:szCs w:val="17"/>
              </w:rPr>
              <w:t xml:space="preserve">동네 복지관에 전달</w:t>
            </w:r>
          </w:p>
        </w:tc>
      </w:tr>
    </w:tbl>
    <w:p>
      <w:pPr>
        <w:autoSpaceDE w:val="0"/>
        <w:autoSpaceDN w:val="0"/>
        <w:spacing w:after="100" w:before="0" w:line="312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1EEF6" w:color="auto" w:val="clear"/>
            <w:tcMar>
              <w:top w:type="dxa" w:w="160"/>
              <w:left w:type="dxa" w:w="230"/>
              <w:bottom w:type="dxa" w:w="120"/>
              <w:right w:type="dxa" w:w="230"/>
            </w:tcMar>
          </w:tcPr>
          <w:p>
            <w:pPr>
              <w:autoSpaceDE w:val="0"/>
              <w:autoSpaceDN w:val="0"/>
              <w:spacing w:after="9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5E4B8B"/>
                <w:sz w:val="21"/>
                <w:szCs w:val="21"/>
              </w:rPr>
              <w:t xml:space="preserve">한눈에 보기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9월 19일(토) 알뜰장터에 약 600명이 다녀갔고, 부스 24개와 봉사자 27명이 함께했습니다.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들어온 돈 233만 원에서 쓴 돈 100만 3천 원을 빼고 132만 7천 원이 남았습니다.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남은 돈은 경비실 난방기, 복지관 이웃돕기 기부, 다음 행사 준비금으로 씁니다.</w:t>
            </w:r>
          </w:p>
        </w:tc>
      </w:tr>
    </w:tbl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5E4B8B"/>
          <w:sz w:val="25"/>
          <w:szCs w:val="25"/>
        </w:rPr>
        <w:t xml:space="preserve">1. 행사 개요</w:t>
      </w:r>
    </w:p>
    <w:tbl>
      <w:tblPr>
        <w:tblW w:type="dxa" w:w="9412"/>
        <w:tblBorders>
          <w:top w:val="single" w:color="D6CFE3" w:sz="4"/>
          <w:left w:val="single" w:color="D6CFE3" w:sz="4"/>
          <w:bottom w:val="single" w:color="D6CFE3" w:sz="4"/>
          <w:right w:val="single" w:color="D6CFE3" w:sz="4"/>
          <w:insideH w:val="single" w:color="D6CFE3" w:sz="4"/>
          <w:insideV w:val="single" w:color="D6CFE3" w:sz="4"/>
        </w:tblBorders>
      </w:tblPr>
      <w:tblGrid>
        <w:gridCol w:w="2000"/>
        <w:gridCol w:w="7412"/>
      </w:tblGrid>
      <w:tr>
        <w:trPr>
          <w:cantSplit/>
          <w:tblHeader w:val="false"/>
        </w:trPr>
        <w:tc>
          <w:tcPr>
            <w:tcW w:type="dxa" w:w="2000"/>
            <w:shd w:fill="F1EEF6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5E4B8B"/>
                <w:sz w:val="19"/>
                <w:szCs w:val="19"/>
              </w:rPr>
              <w:t xml:space="preserve">일시</w:t>
            </w:r>
          </w:p>
        </w:tc>
        <w:tc>
          <w:tcPr>
            <w:tcW w:type="dxa" w:w="74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2026년 9월 19일(토) 오전 10시 ~ 오후 3시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EEF6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5E4B8B"/>
                <w:sz w:val="19"/>
                <w:szCs w:val="19"/>
              </w:rPr>
              <w:t xml:space="preserve">장소</w:t>
            </w:r>
          </w:p>
        </w:tc>
        <w:tc>
          <w:tcPr>
            <w:tcW w:type="dxa" w:w="74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단지 안 놀이터 옆 광장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EEF6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5E4B8B"/>
                <w:sz w:val="19"/>
                <w:szCs w:val="19"/>
              </w:rPr>
              <w:t xml:space="preserve">부스</w:t>
            </w:r>
          </w:p>
        </w:tc>
        <w:tc>
          <w:tcPr>
            <w:tcW w:type="dxa" w:w="74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24개 — 주민 판매 21개, 부녀회 먹거리 3개(떡볶이·어묵·부침개)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EEF6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5E4B8B"/>
                <w:sz w:val="19"/>
                <w:szCs w:val="19"/>
              </w:rPr>
              <w:t xml:space="preserve">다녀간 분</w:t>
            </w:r>
          </w:p>
        </w:tc>
        <w:tc>
          <w:tcPr>
            <w:tcW w:type="dxa" w:w="74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약 600명(총무 추정) · 봉사자 27명</w:t>
            </w:r>
          </w:p>
        </w:tc>
      </w:tr>
    </w:tbl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5E4B8B"/>
          <w:sz w:val="25"/>
          <w:szCs w:val="25"/>
        </w:rPr>
        <w:t xml:space="preserve">2. 들어온 돈 — 모두 2,330,000원</w:t>
      </w:r>
    </w:p>
    <w:p>
      <w:pPr>
        <w:autoSpaceDE w:val="0"/>
        <w:autoSpaceDN w:val="0"/>
        <w:spacing w:after="40"/>
        <w:jc w:val="center"/>
      </w:pPr>
      <w:r>
        <w:drawing>
          <wp:inline distT="0" distB="0" distL="0" distR="0">
            <wp:extent cx="5810250" cy="2219325"/>
            <wp:effectExtent t="0" r="0" b="0" l="0"/>
            <wp:docPr id="1" name="income" descr="먹거리 판매 1,286,000원, 기증 물품 판매 534,000원, 상가 후원금 300,000원, 부스 참가비 210,000원" title="들어온 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40" w:before="90" w:line="312"/>
        <w:jc w:val="center"/>
      </w:pPr>
      <w:r>
        <w:rPr>
          <w:rFonts w:ascii="Pretendard" w:cs="Pretendard" w:eastAsia="Pretendard" w:hAnsi="Pretendard"/>
          <w:b w:val="false"/>
          <w:bCs w:val="false"/>
          <w:color w:val="6B6B6B"/>
          <w:sz w:val="18"/>
          <w:szCs w:val="18"/>
        </w:rPr>
        <w:t xml:space="preserve">기증 물품은 142점이 들어와 118점이 팔렸습니다 · 상가 후원은 정육점·꽃집·약국 3곳 · 부스 참가비는 21개 × 1만 원</w:t>
      </w:r>
    </w:p>
    <w:p>
      <w:pPr>
        <w:keepNext/>
        <w:pageBreakBefore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5E4B8B"/>
          <w:sz w:val="25"/>
          <w:szCs w:val="25"/>
        </w:rPr>
        <w:t xml:space="preserve">3. 쓴 돈 — 모두 1,003,000원</w:t>
      </w:r>
    </w:p>
    <w:tbl>
      <w:tblPr>
        <w:tblW w:type="dxa" w:w="9412"/>
        <w:tblBorders>
          <w:top w:val="single" w:color="D6CFE3" w:sz="4"/>
          <w:left w:val="single" w:color="D6CFE3" w:sz="4"/>
          <w:bottom w:val="single" w:color="D6CFE3" w:sz="4"/>
          <w:right w:val="single" w:color="D6CFE3" w:sz="4"/>
          <w:insideH w:val="single" w:color="D6CFE3" w:sz="4"/>
          <w:insideV w:val="single" w:color="D6CFE3" w:sz="4"/>
        </w:tblBorders>
      </w:tblPr>
      <w:tblGrid>
        <w:gridCol w:w="5000"/>
        <w:gridCol w:w="4412"/>
      </w:tblGrid>
      <w:tr>
        <w:trPr>
          <w:cantSplit/>
          <w:tblHeader/>
        </w:trPr>
        <w:tc>
          <w:tcPr>
            <w:tcW w:type="dxa" w:w="5000"/>
            <w:shd w:fill="5E4B8B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412"/>
            <w:shd w:fill="5E4B8B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먹거리 재료비</w:t>
            </w:r>
          </w:p>
        </w:tc>
        <w:tc>
          <w:tcPr>
            <w:tcW w:type="dxa" w:w="44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512,000원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천막·테이블 대여</w:t>
            </w:r>
          </w:p>
        </w:tc>
        <w:tc>
          <w:tcPr>
            <w:tcW w:type="dxa" w:w="44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280,000원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현수막·안내문 인쇄</w:t>
            </w:r>
          </w:p>
        </w:tc>
        <w:tc>
          <w:tcPr>
            <w:tcW w:type="dxa" w:w="44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86,000원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일회용품·쓰레기봉투</w:t>
            </w:r>
          </w:p>
        </w:tc>
        <w:tc>
          <w:tcPr>
            <w:tcW w:type="dxa" w:w="44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64,000원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봉사자 간식·물</w:t>
            </w:r>
          </w:p>
        </w:tc>
        <w:tc>
          <w:tcPr>
            <w:tcW w:type="dxa" w:w="44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61,000원</w:t>
            </w:r>
          </w:p>
        </w:tc>
      </w:tr>
      <w:tr>
        <w:trPr>
          <w:cantSplit/>
          <w:tblHeader w:val="false"/>
        </w:trPr>
        <w:tc>
          <w:tcPr>
            <w:tcW w:type="dxa" w:w="5000"/>
            <w:shd w:fill="F1EEF6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합계</w:t>
            </w:r>
          </w:p>
        </w:tc>
        <w:tc>
          <w:tcPr>
            <w:tcW w:type="dxa" w:w="4412"/>
            <w:shd w:fill="F1EEF6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1,003,000원</w:t>
            </w:r>
          </w:p>
        </w:tc>
      </w:tr>
    </w:tbl>
    <w:p>
      <w:pPr>
        <w:autoSpaceDE w:val="0"/>
        <w:autoSpaceDN w:val="0"/>
        <w:spacing w:after="40" w:before="90" w:line="312"/>
      </w:pPr>
      <w:r>
        <w:rPr>
          <w:rFonts w:ascii="Pretendard" w:cs="Pretendard" w:eastAsia="Pretendard" w:hAnsi="Pretendard"/>
          <w:b w:val="false"/>
          <w:bCs w:val="false"/>
          <w:color w:val="6B6B6B"/>
          <w:sz w:val="18"/>
          <w:szCs w:val="18"/>
        </w:rPr>
        <w:t xml:space="preserve">영수증은 총무가 보관하고 있습니다. 필요하시면 보여 드립니다.</w:t>
      </w:r>
    </w:p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5E4B8B"/>
          <w:sz w:val="25"/>
          <w:szCs w:val="25"/>
        </w:rPr>
        <w:t xml:space="preserve">4. 남은 돈 1,327,000원은 이렇게 씁니다</w:t>
      </w:r>
    </w:p>
    <w:tbl>
      <w:tblPr>
        <w:tblW w:type="dxa" w:w="9412"/>
        <w:tblBorders>
          <w:top w:val="single" w:color="D6CFE3" w:sz="4"/>
          <w:left w:val="single" w:color="D6CFE3" w:sz="4"/>
          <w:bottom w:val="single" w:color="D6CFE3" w:sz="4"/>
          <w:right w:val="single" w:color="D6CFE3" w:sz="4"/>
          <w:insideH w:val="single" w:color="D6CFE3" w:sz="4"/>
          <w:insideV w:val="single" w:color="D6CFE3" w:sz="4"/>
        </w:tblBorders>
      </w:tblPr>
      <w:tblGrid>
        <w:gridCol w:w="3600"/>
        <w:gridCol w:w="2300"/>
        <w:gridCol w:w="3512"/>
      </w:tblGrid>
      <w:tr>
        <w:trPr>
          <w:cantSplit/>
          <w:tblHeader/>
        </w:trPr>
        <w:tc>
          <w:tcPr>
            <w:tcW w:type="dxa" w:w="3600"/>
            <w:shd w:fill="5E4B8B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쓰는 곳</w:t>
            </w:r>
          </w:p>
        </w:tc>
        <w:tc>
          <w:tcPr>
            <w:tcW w:type="dxa" w:w="2300"/>
            <w:shd w:fill="5E4B8B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  <w:tc>
          <w:tcPr>
            <w:tcW w:type="dxa" w:w="3512"/>
            <w:shd w:fill="5E4B8B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언제·어떻게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경비실 난방기 3대</w:t>
            </w:r>
          </w:p>
        </w:tc>
        <w:tc>
          <w:tcPr>
            <w:tcW w:type="dxa" w:w="23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약 450,000원</w:t>
            </w:r>
          </w:p>
        </w:tc>
        <w:tc>
          <w:tcPr>
            <w:tcW w:type="dxa" w:w="35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10월 중 구입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동네 복지관 이웃돕기</w:t>
            </w:r>
          </w:p>
        </w:tc>
        <w:tc>
          <w:tcPr>
            <w:tcW w:type="dxa" w:w="23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800,000원</w:t>
            </w:r>
          </w:p>
        </w:tc>
        <w:tc>
          <w:tcPr>
            <w:tcW w:type="dxa" w:w="35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기부(남은 기증 물품 24점도 함께 전달)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다음 행사 준비금</w:t>
            </w:r>
          </w:p>
        </w:tc>
        <w:tc>
          <w:tcPr>
            <w:tcW w:type="dxa" w:w="23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약 77,000원</w:t>
            </w:r>
          </w:p>
        </w:tc>
        <w:tc>
          <w:tcPr>
            <w:tcW w:type="dxa" w:w="35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부녀회에서 보관</w:t>
            </w:r>
          </w:p>
        </w:tc>
      </w:tr>
    </w:tbl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5E4B8B"/>
          <w:sz w:val="25"/>
          <w:szCs w:val="25"/>
        </w:rPr>
        <w:t xml:space="preserve">5. 잘된 점과 아쉬운 점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200"/>
        <w:gridCol w:w="4606"/>
      </w:tblGrid>
      <w:tr>
        <w:trPr>
          <w:cantSplit/>
        </w:trPr>
        <w:tc>
          <w:tcPr>
            <w:tcW w:type="dxa" w:w="4606"/>
            <w:shd w:fill="F1EEF6" w:color="auto" w:val="clear"/>
            <w:tcMar>
              <w:top w:type="dxa" w:w="150"/>
              <w:left w:type="dxa" w:w="200"/>
              <w:bottom w:type="dxa" w:w="110"/>
              <w:right w:type="dxa" w:w="150"/>
            </w:tcMar>
          </w:tcPr>
          <w:p>
            <w:p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5E4B8B"/>
                <w:sz w:val="19"/>
                <w:szCs w:val="19"/>
              </w:rPr>
              <w:t xml:space="preserve">잘된 점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날씨가 좋아 다녀간 분이 많았습니다.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기증 물품 142점 중 118점이 팔렸습니다.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봉사자 27명이 함께해 주셨습니다.</w:t>
            </w:r>
          </w:p>
        </w:tc>
        <w:tc>
          <w:tcPr>
            <w:tcW w:type="dxa" w:w="200"/>
          </w:tcPr>
          <w:p>
            <w:pPr>
              <w:autoSpaceDE w:val="0"/>
              <w:autoSpaceDN w:val="0"/>
              <w:spacing w:after="1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4606"/>
            <w:shd w:fill="F4F4F2" w:color="auto" w:val="clear"/>
            <w:tcMar>
              <w:top w:type="dxa" w:w="150"/>
              <w:left w:type="dxa" w:w="200"/>
              <w:bottom w:type="dxa" w:w="110"/>
              <w:right w:type="dxa" w:w="150"/>
            </w:tcMar>
          </w:tcPr>
          <w:p>
            <w:p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6B6B6B"/>
                <w:sz w:val="19"/>
                <w:szCs w:val="19"/>
              </w:rPr>
              <w:t xml:space="preserve">아쉬운 점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오전 11시~12시 먹거리 줄에서 30분 넘게 기다리셨습니다.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부침개 재료가 12시 30분에 떨어졌습니다.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분리수거 안내가 없어 쓰레기가 섞였습니다.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현금만 받아 계좌이체 문의가 많았습니다.</w:t>
            </w:r>
          </w:p>
        </w:tc>
      </w:tr>
    </w:tbl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5E4B8B"/>
          <w:sz w:val="25"/>
          <w:szCs w:val="25"/>
        </w:rPr>
        <w:t xml:space="preserve">6. 다음 행사 때 바꿀 것</w:t>
      </w:r>
    </w:p>
    <w:tbl>
      <w:tblPr>
        <w:tblW w:type="dxa" w:w="9412"/>
        <w:tblBorders>
          <w:top w:val="single" w:color="D6CFE3" w:sz="4"/>
          <w:left w:val="single" w:color="D6CFE3" w:sz="4"/>
          <w:bottom w:val="single" w:color="D6CFE3" w:sz="4"/>
          <w:right w:val="single" w:color="D6CFE3" w:sz="4"/>
          <w:insideH w:val="single" w:color="D6CFE3" w:sz="4"/>
          <w:insideV w:val="single" w:color="D6CFE3" w:sz="4"/>
        </w:tblBorders>
      </w:tblPr>
      <w:tblGrid>
        <w:gridCol w:w="4300"/>
        <w:gridCol w:w="5112"/>
      </w:tblGrid>
      <w:tr>
        <w:trPr>
          <w:cantSplit/>
          <w:tblHeader/>
        </w:trPr>
        <w:tc>
          <w:tcPr>
            <w:tcW w:type="dxa" w:w="4300"/>
            <w:shd w:fill="5E4B8B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바꿀 것</w:t>
            </w:r>
          </w:p>
        </w:tc>
        <w:tc>
          <w:tcPr>
            <w:tcW w:type="dxa" w:w="5112"/>
            <w:shd w:fill="5E4B8B" w:color="auto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먹거리 부스 1개 늘리고 재료 더 준비</w:t>
            </w:r>
          </w:p>
        </w:tc>
        <w:tc>
          <w:tcPr>
            <w:tcW w:type="dxa" w:w="51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점심 무렵 30분 넘게 기다림, 부침개 재료 조기 소진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분리수거 안내판 + 봉사자 1명 배치</w:t>
            </w:r>
          </w:p>
        </w:tc>
        <w:tc>
          <w:tcPr>
            <w:tcW w:type="dxa" w:w="51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쓰레기가 섞여 버려짐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부녀회 계좌 QR 안내 준비</w:t>
            </w:r>
          </w:p>
        </w:tc>
        <w:tc>
          <w:tcPr>
            <w:tcW w:type="dxa" w:w="5112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계좌이체 되느냐는 문의가 많았음</w:t>
            </w:r>
          </w:p>
        </w:tc>
      </w:tr>
    </w:tbl>
    <w:p>
      <w:pPr>
        <w:autoSpaceDE w:val="0"/>
        <w:autoSpaceDN w:val="0"/>
        <w:spacing w:after="60" w:before="280" w:line="312"/>
      </w:pPr>
      <w:r>
        <w:rPr>
          <w:rFonts w:ascii="Pretendard" w:cs="Pretendard" w:eastAsia="Pretendard" w:hAnsi="Pretendard"/>
          <w:b w:val="false"/>
          <w:bCs w:val="false"/>
          <w:color w:val="222222"/>
          <w:sz w:val="20"/>
          <w:szCs w:val="20"/>
        </w:rPr>
        <w:t xml:space="preserve">함께해 주신 봉사자 여러분과 후원해 주신 정육점·꽃집·약국 사장님께 감사드립니다.</w:t>
      </w:r>
    </w:p>
    <w:p>
      <w:pPr>
        <w:autoSpaceDE w:val="0"/>
        <w:autoSpaceDN w:val="0"/>
        <w:spacing w:after="0" w:before="0" w:line="312"/>
        <w:jc w:val="right"/>
      </w:pPr>
      <w:r>
        <w:rPr>
          <w:rFonts w:ascii="Pretendard" w:cs="Pretendard" w:eastAsia="Pretendard" w:hAnsi="Pretendard"/>
          <w:b/>
          <w:bCs/>
          <w:color w:val="222222"/>
          <w:sz w:val="20"/>
          <w:szCs w:val="20"/>
        </w:rPr>
        <w:t xml:space="preserve">햇살마을아파트(가상) 부녀회 총무 드림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  <w:autoSpaceDE w:val="0"/>
      <w:autoSpaceDN w:val="0"/>
    </w:pPr>
    <w:r>
      <w:rPr>
        <w:rFonts w:ascii="Pretendard" w:cs="Pretendard" w:eastAsia="Pretendard" w:hAnsi="Pretendard"/>
        <w:b w:val="false"/>
        <w:bCs w:val="false"/>
        <w:color w:val="9A9A9A"/>
        <w:sz w:val="15"/>
        <w:szCs w:val="15"/>
      </w:rPr>
      <w:t xml:space="preserve">swan · 직접 만든 예시(가상 자료) — 단지명·금액·인원은 모두 가상입니다</w:t>
    </w:r>
    <w:r>
      <w:rPr>
        <w:rFonts w:ascii="Pretendard" w:cs="Pretendard" w:eastAsia="Pretendard" w:hAnsi="Pretendard"/>
        <w:color w:val="9A9A9A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8ecffce8f589e9e6ad2718d052a49b03251358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'1.0' encoding='UTF-8' standalone='yes'?>
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2026-09-24T08:52:13.231Z</dcterms:created>
  <dcterms:modified xsi:type="dcterms:W3CDTF">2026-09-24T08:52:13.231Z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