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29D5" w14:textId="77777777" w:rsidR="004610E6" w:rsidRPr="004610E6" w:rsidRDefault="004610E6" w:rsidP="004610E6">
      <w:pPr>
        <w:widowControl/>
        <w:wordWrap/>
        <w:autoSpaceDE/>
        <w:autoSpaceDN/>
        <w:spacing w:after="60"/>
        <w:jc w:val="left"/>
        <w:rPr>
          <w:rFonts w:ascii="Times New Roman" w:eastAsia="Times New Roman" w:hAnsi="Times New Roman" w:cs="Times New Roman"/>
          <w:kern w:val="0"/>
          <w:sz w:val="24"/>
        </w:rPr>
      </w:pPr>
      <w:r w:rsidRPr="004610E6">
        <w:rPr>
          <w:rFonts w:ascii="Arial" w:eastAsia="Times New Roman" w:hAnsi="Arial" w:cs="Arial"/>
          <w:color w:val="000000"/>
          <w:kern w:val="0"/>
          <w:sz w:val="52"/>
          <w:szCs w:val="52"/>
        </w:rPr>
        <w:t>Chapter 16: Resource-Aware Optimization</w:t>
      </w:r>
    </w:p>
    <w:p w14:paraId="2850C57E" w14:textId="77777777"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Resource-Aware Optimization enables intelligent agents to dynamically monitor and manage computational, temporal, and financial resources during operation. This differs from simple planning, which primarily focuses on action sequencing. Resource-Aware Optimization requires agents to make decisions regarding action execution to achieve goals within specified resource budgets or to optimize efficiency. This involves choosing between more accurate but expensive models and faster, lower-cost ones, or deciding whether to allocate additional compute for a more refined response versus returning a quicker, less detailed answer.</w:t>
      </w:r>
    </w:p>
    <w:p w14:paraId="3DB548F1" w14:textId="77777777"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For example, consider an agent tasked with analyzing a large dataset for a financial analyst. If the analyst needs a preliminary report immediately, the agent might use a faster, more affordable model to quickly summarize key trends. However, if the analyst requires a highly accurate forecast for a critical investment decision and has a larger budget and more time, the agent would allocate more resources to utilize a powerful, slower, but more precise predictive model. A key strategy in this category is the fallback mechanism, which acts as a safeguard when a preferred model is unavailable due to being overloaded or throttled. To ensure graceful degradation, the system automatically switches to a default or more affordable model, maintaining service continuity instead of failing completely.</w:t>
      </w:r>
    </w:p>
    <w:p w14:paraId="6EBC1B0B" w14:textId="77777777" w:rsidR="004610E6" w:rsidRPr="004610E6" w:rsidRDefault="004610E6" w:rsidP="004610E6">
      <w:pPr>
        <w:widowControl/>
        <w:wordWrap/>
        <w:autoSpaceDE/>
        <w:autoSpaceDN/>
        <w:spacing w:after="120"/>
        <w:jc w:val="left"/>
        <w:outlineLvl w:val="0"/>
        <w:rPr>
          <w:rFonts w:ascii="Times New Roman" w:eastAsia="Times New Roman" w:hAnsi="Times New Roman" w:cs="Times New Roman"/>
          <w:b/>
          <w:bCs/>
          <w:kern w:val="36"/>
          <w:sz w:val="48"/>
          <w:szCs w:val="48"/>
        </w:rPr>
      </w:pPr>
      <w:r w:rsidRPr="004610E6">
        <w:rPr>
          <w:rFonts w:ascii="Arial" w:eastAsia="Times New Roman" w:hAnsi="Arial" w:cs="Arial"/>
          <w:color w:val="000000"/>
          <w:kern w:val="36"/>
          <w:sz w:val="40"/>
          <w:szCs w:val="40"/>
        </w:rPr>
        <w:t>Practical Applications &amp; Use Cases</w:t>
      </w:r>
    </w:p>
    <w:p w14:paraId="41665880"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Arial" w:eastAsia="Times New Roman" w:hAnsi="Arial" w:cs="Arial"/>
          <w:color w:val="000000"/>
          <w:kern w:val="0"/>
          <w:sz w:val="24"/>
        </w:rPr>
        <w:t>Practical use cases include: </w:t>
      </w:r>
    </w:p>
    <w:p w14:paraId="0E5E08B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Times New Roman" w:eastAsia="Times New Roman" w:hAnsi="Times New Roman" w:cs="Times New Roman"/>
          <w:kern w:val="0"/>
          <w:sz w:val="24"/>
        </w:rPr>
        <w:br/>
      </w:r>
    </w:p>
    <w:p w14:paraId="4881CCCB" w14:textId="77777777" w:rsidR="004610E6" w:rsidRPr="004610E6" w:rsidRDefault="004610E6" w:rsidP="004610E6">
      <w:pPr>
        <w:widowControl/>
        <w:numPr>
          <w:ilvl w:val="0"/>
          <w:numId w:val="1"/>
        </w:numPr>
        <w:wordWrap/>
        <w:autoSpaceDE/>
        <w:autoSpaceDN/>
        <w:ind w:left="465"/>
        <w:jc w:val="left"/>
        <w:textAlignment w:val="baseline"/>
        <w:rPr>
          <w:rFonts w:ascii="Arial" w:eastAsia="Times New Roman" w:hAnsi="Arial" w:cs="Arial"/>
          <w:color w:val="000000"/>
          <w:kern w:val="0"/>
          <w:sz w:val="24"/>
        </w:rPr>
      </w:pPr>
      <w:r w:rsidRPr="004610E6">
        <w:rPr>
          <w:rFonts w:ascii="Arial" w:eastAsia="Times New Roman" w:hAnsi="Arial" w:cs="Arial"/>
          <w:b/>
          <w:bCs/>
          <w:color w:val="1B1C1D"/>
          <w:kern w:val="0"/>
          <w:sz w:val="24"/>
        </w:rPr>
        <w:t>Cost-Optimized LLM Usage:</w:t>
      </w:r>
      <w:r w:rsidRPr="004610E6">
        <w:rPr>
          <w:rFonts w:ascii="Arial" w:eastAsia="Times New Roman" w:hAnsi="Arial" w:cs="Arial"/>
          <w:color w:val="1B1C1D"/>
          <w:kern w:val="0"/>
          <w:sz w:val="24"/>
        </w:rPr>
        <w:t xml:space="preserve"> An agent deciding whether to use a large, expensive LLM for complex tasks or a smaller, more affordable one for simpler queries, based on a budget constraint.</w:t>
      </w:r>
    </w:p>
    <w:p w14:paraId="369A5FF0" w14:textId="77777777" w:rsidR="004610E6" w:rsidRPr="004610E6" w:rsidRDefault="004610E6" w:rsidP="004610E6">
      <w:pPr>
        <w:widowControl/>
        <w:numPr>
          <w:ilvl w:val="0"/>
          <w:numId w:val="1"/>
        </w:numPr>
        <w:wordWrap/>
        <w:autoSpaceDE/>
        <w:autoSpaceDN/>
        <w:ind w:left="465"/>
        <w:jc w:val="left"/>
        <w:textAlignment w:val="baseline"/>
        <w:rPr>
          <w:rFonts w:ascii="Arial" w:eastAsia="Times New Roman" w:hAnsi="Arial" w:cs="Arial"/>
          <w:color w:val="000000"/>
          <w:kern w:val="0"/>
          <w:sz w:val="24"/>
        </w:rPr>
      </w:pPr>
      <w:r w:rsidRPr="004610E6">
        <w:rPr>
          <w:rFonts w:ascii="Arial" w:eastAsia="Times New Roman" w:hAnsi="Arial" w:cs="Arial"/>
          <w:b/>
          <w:bCs/>
          <w:color w:val="1B1C1D"/>
          <w:kern w:val="0"/>
          <w:sz w:val="24"/>
        </w:rPr>
        <w:t>Latency-Sensitive Operations:</w:t>
      </w:r>
      <w:r w:rsidRPr="004610E6">
        <w:rPr>
          <w:rFonts w:ascii="Arial" w:eastAsia="Times New Roman" w:hAnsi="Arial" w:cs="Arial"/>
          <w:color w:val="1B1C1D"/>
          <w:kern w:val="0"/>
          <w:sz w:val="24"/>
        </w:rPr>
        <w:t xml:space="preserve"> In real-time systems, an agent chooses a faster but potentially less comprehensive reasoning path to ensure a timely response.</w:t>
      </w:r>
    </w:p>
    <w:p w14:paraId="5B5F4C02" w14:textId="77777777" w:rsidR="004610E6" w:rsidRPr="004610E6" w:rsidRDefault="004610E6" w:rsidP="004610E6">
      <w:pPr>
        <w:widowControl/>
        <w:numPr>
          <w:ilvl w:val="0"/>
          <w:numId w:val="1"/>
        </w:numPr>
        <w:wordWrap/>
        <w:autoSpaceDE/>
        <w:autoSpaceDN/>
        <w:ind w:left="465"/>
        <w:jc w:val="left"/>
        <w:textAlignment w:val="baseline"/>
        <w:rPr>
          <w:rFonts w:ascii="Arial" w:eastAsia="Times New Roman" w:hAnsi="Arial" w:cs="Arial"/>
          <w:color w:val="000000"/>
          <w:kern w:val="0"/>
          <w:sz w:val="24"/>
        </w:rPr>
      </w:pPr>
      <w:r w:rsidRPr="004610E6">
        <w:rPr>
          <w:rFonts w:ascii="Arial" w:eastAsia="Times New Roman" w:hAnsi="Arial" w:cs="Arial"/>
          <w:b/>
          <w:bCs/>
          <w:color w:val="1B1C1D"/>
          <w:kern w:val="0"/>
          <w:sz w:val="24"/>
        </w:rPr>
        <w:t>Energy Efficiency:</w:t>
      </w:r>
      <w:r w:rsidRPr="004610E6">
        <w:rPr>
          <w:rFonts w:ascii="Arial" w:eastAsia="Times New Roman" w:hAnsi="Arial" w:cs="Arial"/>
          <w:color w:val="1B1C1D"/>
          <w:kern w:val="0"/>
          <w:sz w:val="24"/>
        </w:rPr>
        <w:t xml:space="preserve"> For agents deployed on edge devices or with limited power, optimizing their processing to conserve battery life.</w:t>
      </w:r>
    </w:p>
    <w:p w14:paraId="71F3D00D" w14:textId="77777777" w:rsidR="004610E6" w:rsidRPr="004610E6" w:rsidRDefault="004610E6" w:rsidP="004610E6">
      <w:pPr>
        <w:widowControl/>
        <w:numPr>
          <w:ilvl w:val="0"/>
          <w:numId w:val="1"/>
        </w:numPr>
        <w:wordWrap/>
        <w:autoSpaceDE/>
        <w:autoSpaceDN/>
        <w:ind w:left="465"/>
        <w:jc w:val="left"/>
        <w:textAlignment w:val="baseline"/>
        <w:rPr>
          <w:rFonts w:ascii="Arial" w:eastAsia="Times New Roman" w:hAnsi="Arial" w:cs="Arial"/>
          <w:color w:val="1B1C1D"/>
          <w:kern w:val="0"/>
          <w:sz w:val="24"/>
        </w:rPr>
      </w:pPr>
      <w:r w:rsidRPr="004610E6">
        <w:rPr>
          <w:rFonts w:ascii="Arial" w:eastAsia="Times New Roman" w:hAnsi="Arial" w:cs="Arial"/>
          <w:b/>
          <w:bCs/>
          <w:color w:val="1B1C1D"/>
          <w:kern w:val="0"/>
          <w:sz w:val="24"/>
        </w:rPr>
        <w:t>Fallback for service reliability:</w:t>
      </w:r>
      <w:r w:rsidRPr="004610E6">
        <w:rPr>
          <w:rFonts w:ascii="Arial" w:eastAsia="Times New Roman" w:hAnsi="Arial" w:cs="Arial"/>
          <w:color w:val="1B1C1D"/>
          <w:kern w:val="0"/>
          <w:sz w:val="24"/>
        </w:rPr>
        <w:t>  An agent automatically switches to a backup model when the primary choice is unavailable, ensuring service continuity and graceful degradation.</w:t>
      </w:r>
    </w:p>
    <w:p w14:paraId="31816F12" w14:textId="77777777" w:rsidR="004610E6" w:rsidRPr="004610E6" w:rsidRDefault="004610E6" w:rsidP="004610E6">
      <w:pPr>
        <w:widowControl/>
        <w:numPr>
          <w:ilvl w:val="0"/>
          <w:numId w:val="1"/>
        </w:numPr>
        <w:wordWrap/>
        <w:autoSpaceDE/>
        <w:autoSpaceDN/>
        <w:ind w:left="465"/>
        <w:jc w:val="left"/>
        <w:textAlignment w:val="baseline"/>
        <w:rPr>
          <w:rFonts w:ascii="Arial" w:eastAsia="Times New Roman" w:hAnsi="Arial" w:cs="Arial"/>
          <w:color w:val="000000"/>
          <w:kern w:val="0"/>
          <w:sz w:val="24"/>
        </w:rPr>
      </w:pPr>
      <w:r w:rsidRPr="004610E6">
        <w:rPr>
          <w:rFonts w:ascii="Arial" w:eastAsia="Times New Roman" w:hAnsi="Arial" w:cs="Arial"/>
          <w:b/>
          <w:bCs/>
          <w:color w:val="1B1C1D"/>
          <w:kern w:val="0"/>
          <w:sz w:val="24"/>
        </w:rPr>
        <w:t>Data Usage Management:</w:t>
      </w:r>
      <w:r w:rsidRPr="004610E6">
        <w:rPr>
          <w:rFonts w:ascii="Arial" w:eastAsia="Times New Roman" w:hAnsi="Arial" w:cs="Arial"/>
          <w:color w:val="1B1C1D"/>
          <w:kern w:val="0"/>
          <w:sz w:val="24"/>
        </w:rPr>
        <w:t xml:space="preserve"> An agent opting for summarized data retrieval instead of full dataset downloads to save bandwidth or storage.</w:t>
      </w:r>
    </w:p>
    <w:p w14:paraId="4D8ED231" w14:textId="77777777" w:rsidR="004610E6" w:rsidRPr="004610E6" w:rsidRDefault="004610E6" w:rsidP="004610E6">
      <w:pPr>
        <w:widowControl/>
        <w:numPr>
          <w:ilvl w:val="0"/>
          <w:numId w:val="1"/>
        </w:numPr>
        <w:wordWrap/>
        <w:autoSpaceDE/>
        <w:autoSpaceDN/>
        <w:spacing w:after="120"/>
        <w:ind w:left="465"/>
        <w:jc w:val="left"/>
        <w:textAlignment w:val="baseline"/>
        <w:rPr>
          <w:rFonts w:ascii="Arial" w:eastAsia="Times New Roman" w:hAnsi="Arial" w:cs="Arial"/>
          <w:color w:val="000000"/>
          <w:kern w:val="0"/>
          <w:sz w:val="24"/>
        </w:rPr>
      </w:pPr>
      <w:r w:rsidRPr="004610E6">
        <w:rPr>
          <w:rFonts w:ascii="Arial" w:eastAsia="Times New Roman" w:hAnsi="Arial" w:cs="Arial"/>
          <w:b/>
          <w:bCs/>
          <w:color w:val="1B1C1D"/>
          <w:kern w:val="0"/>
          <w:sz w:val="24"/>
        </w:rPr>
        <w:t>Adaptive Task Allocation:</w:t>
      </w:r>
      <w:r w:rsidRPr="004610E6">
        <w:rPr>
          <w:rFonts w:ascii="Arial" w:eastAsia="Times New Roman" w:hAnsi="Arial" w:cs="Arial"/>
          <w:color w:val="1B1C1D"/>
          <w:kern w:val="0"/>
          <w:sz w:val="24"/>
        </w:rPr>
        <w:t xml:space="preserve"> In multi-agent systems, agents self-assign tasks based on their current computational load or available time.</w:t>
      </w:r>
    </w:p>
    <w:p w14:paraId="7B2274AB" w14:textId="77777777" w:rsidR="004610E6" w:rsidRPr="004610E6" w:rsidRDefault="004610E6" w:rsidP="004610E6">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4610E6">
        <w:rPr>
          <w:rFonts w:ascii="Arial" w:eastAsia="Times New Roman" w:hAnsi="Arial" w:cs="Arial"/>
          <w:color w:val="000000"/>
          <w:kern w:val="36"/>
          <w:sz w:val="40"/>
          <w:szCs w:val="40"/>
        </w:rPr>
        <w:t>Hands-On Code Example</w:t>
      </w:r>
    </w:p>
    <w:p w14:paraId="73E2C046" w14:textId="77777777"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 xml:space="preserve">An intelligent system for answering user questions can assess the difficulty of each question. For simple queries, it utilizes a cost-effective language model such as </w:t>
      </w:r>
      <w:r w:rsidRPr="004610E6">
        <w:rPr>
          <w:rFonts w:ascii="Arial" w:eastAsia="Times New Roman" w:hAnsi="Arial" w:cs="Arial"/>
          <w:color w:val="1B1C1D"/>
          <w:kern w:val="0"/>
          <w:sz w:val="24"/>
        </w:rPr>
        <w:lastRenderedPageBreak/>
        <w:t>Gemini Flash. For complex inquiries, a more powerful, but expensive, language model (like Gemini Pro) is considered. The decision to use the more powerful model also depends on resource availability, specifically budget and time constraints. This system dynamically selects appropriate models.</w:t>
      </w:r>
    </w:p>
    <w:p w14:paraId="5CF73CE2" w14:textId="77777777"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For example, consider a travel planner built with a hierarchical agent. The high-level planning, which involves understanding a user's complex request, breaking it down into a multi-step itinerary, and making logical decisions, would be managed by a sophisticated and more powerful LLM like Gemini Pro. This is the "planner" agent that requires a deep understanding of context and the ability to reason.</w:t>
      </w:r>
    </w:p>
    <w:p w14:paraId="13E782E5" w14:textId="77777777"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However, once the plan is established, the individual tasks within that plan, such as looking up flight prices, checking hotel availability, or finding restaurant reviews, are essentially simple, repetitive web queries. These "tool function calls" can be executed by a faster and more affordable model like Gemini Flash. It is easier to visualize why the affordable model can be used for these straightforward web searches, while the intricate planning phase requires the greater intelligence of the more advanced model to ensure a coherent and logical travel plan.</w:t>
      </w:r>
    </w:p>
    <w:p w14:paraId="33954809"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Google's ADK supports this approach through its multi-agent architecture, which allows for modular and scalable applications. Different agents can handle specialized tasks. Model flexibility enables the direct use of various Gemini models, including both Gemini Pro and Gemini Flash, or integration of other models through LiteLLM. The ADK's orchestration capabilities support dynamic, LLM-driven routing for adaptive behavior. Built-in evaluation features allow systematic assessment of agent performance, which can be used for system refinement (see the Chapter on Evaluation and Monitoring).</w:t>
      </w:r>
    </w:p>
    <w:p w14:paraId="00F947A2"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Next, two agents with identical setup but utilizing different models and costs will be defined.</w:t>
      </w:r>
    </w:p>
    <w:p w14:paraId="763DB47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610E6" w:rsidRPr="004610E6" w14:paraId="4FD33B32" w14:textId="77777777" w:rsidTr="00461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1364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Conceptual Python-like structure, not runnable code</w:t>
            </w:r>
          </w:p>
          <w:p w14:paraId="38CC7A0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1772C49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from google.adk.agents import Agent</w:t>
            </w:r>
          </w:p>
          <w:p w14:paraId="28EC074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from google.adk.models.lite_llm import LiteLlm # If using models not directly supported by ADK's default Agent</w:t>
            </w:r>
          </w:p>
          <w:p w14:paraId="01E1154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32F910E4"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Agent using the more expensive Gemini Pro 2.5</w:t>
            </w:r>
          </w:p>
          <w:p w14:paraId="1809D01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gemini_pro_agent = Agent(</w:t>
            </w:r>
          </w:p>
          <w:p w14:paraId="4B8134A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name="GeminiProAgent",</w:t>
            </w:r>
          </w:p>
          <w:p w14:paraId="36CF031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model="gemini-2.5-pro", # Placeholder for actual model name if different</w:t>
            </w:r>
          </w:p>
          <w:p w14:paraId="3EB6DB0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description="A highly capable agent for complex queries.",</w:t>
            </w:r>
          </w:p>
          <w:p w14:paraId="07FC980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instruction="You are an expert assistant for complex problem-solving."</w:t>
            </w:r>
          </w:p>
          <w:p w14:paraId="0061C04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w:t>
            </w:r>
          </w:p>
          <w:p w14:paraId="411B2FC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4B059F8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Agent using the less expensive Gemini Flash 2.5</w:t>
            </w:r>
          </w:p>
          <w:p w14:paraId="31C67814"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gemini_flash_agent = Agent(</w:t>
            </w:r>
          </w:p>
          <w:p w14:paraId="25F9764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name="GeminiFlashAgent",</w:t>
            </w:r>
          </w:p>
          <w:p w14:paraId="6E3B418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lastRenderedPageBreak/>
              <w:t>   model="gemini-2.5-flash", # Placeholder for actual model name if different</w:t>
            </w:r>
          </w:p>
          <w:p w14:paraId="724ED48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description="A fast and efficient agent for simple queries.",</w:t>
            </w:r>
          </w:p>
          <w:p w14:paraId="553C2744"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instruction="You are a quick assistant for straightforward questions."</w:t>
            </w:r>
          </w:p>
          <w:p w14:paraId="7FBB4F04"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w:t>
            </w:r>
          </w:p>
        </w:tc>
      </w:tr>
    </w:tbl>
    <w:p w14:paraId="7592D8F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1D9B2400"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A Router Agent can direct queries based on simple metrics like query length, where shorter queries go to less expensive models and longer queries to more capable models. However, a more sophisticated Router Agent can utilize either  LLM or ML models to analyze query nuances and complexity. This LLM router can determine which downstream language model is most suitable. For example, a query requesting a factual recall is routed to a flash model, while a complex query requiring deep analysis is routed to a pro model.</w:t>
      </w:r>
    </w:p>
    <w:p w14:paraId="63C0CF91" w14:textId="77777777"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Optimization techniques can further enhance the LLM router's effectiveness. Prompt tuning involves crafting prompts to guide the router LLM for better routing decisions. Fine-tuning the LLM router on a dataset of queries and their optimal model choices improves its accuracy and efficiency. This dynamic routing capability balances response quality with cost-effectiveness.</w:t>
      </w:r>
    </w:p>
    <w:p w14:paraId="76E7D706"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610E6" w:rsidRPr="004610E6" w14:paraId="658CFCDD" w14:textId="77777777" w:rsidTr="00461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0E9D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Conceptual Python-like structure, not runnable code</w:t>
            </w:r>
          </w:p>
          <w:p w14:paraId="6A8846F4"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0916FB06"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from google.adk.agents import Agent, BaseAgent</w:t>
            </w:r>
          </w:p>
          <w:p w14:paraId="51A8DCB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from google.adk.events import Event</w:t>
            </w:r>
          </w:p>
          <w:p w14:paraId="5629040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from google.adk.agents.invocation_context import InvocationContext</w:t>
            </w:r>
          </w:p>
          <w:p w14:paraId="7E8CFB7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import asyncio</w:t>
            </w:r>
          </w:p>
          <w:p w14:paraId="01985D3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4D3D2EB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class QueryRouterAgent(BaseAgent):</w:t>
            </w:r>
          </w:p>
          <w:p w14:paraId="3F37237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name: str = "QueryRouter"</w:t>
            </w:r>
          </w:p>
          <w:p w14:paraId="4158558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description: str = "Routes user queries to the appropriate LLM agent based on complexity."</w:t>
            </w:r>
          </w:p>
          <w:p w14:paraId="74D54EC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363C912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async def _run_async_impl(self, context: InvocationContext) -&gt; AsyncGenerator[Event, None]:</w:t>
            </w:r>
          </w:p>
          <w:p w14:paraId="4C9A0D24"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user_query = context.current_message.text # Assuming text input</w:t>
            </w:r>
          </w:p>
          <w:p w14:paraId="4CF6F4D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query_length = len(user_query.split()) # Simple metric: number of words</w:t>
            </w:r>
          </w:p>
          <w:p w14:paraId="391BE95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7ED3BDD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if query_length &lt; 20: # Example threshold for simplicity vs. complexity</w:t>
            </w:r>
          </w:p>
          <w:p w14:paraId="1C27D2E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print(f"Routing to Gemini Flash Agent for short query (length: {query_length})")</w:t>
            </w:r>
          </w:p>
          <w:p w14:paraId="3ED1C480"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In a real ADK setup, you would 'transfer_to_agent' or directly invoke</w:t>
            </w:r>
          </w:p>
          <w:p w14:paraId="106C3646"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For demonstration, we'll simulate a call and yield its response</w:t>
            </w:r>
          </w:p>
          <w:p w14:paraId="226AD1C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response = await gemini_flash_agent.run_async(context.current_message)</w:t>
            </w:r>
          </w:p>
          <w:p w14:paraId="76FDA70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lastRenderedPageBreak/>
              <w:t>           yield Event(author=self.name, content=f"Flash Agent processed: {response}")</w:t>
            </w:r>
          </w:p>
          <w:p w14:paraId="7BFE00D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else:</w:t>
            </w:r>
          </w:p>
          <w:p w14:paraId="5A746DE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print(f"Routing to Gemini Pro Agent for long query (length: {query_length})")</w:t>
            </w:r>
          </w:p>
          <w:p w14:paraId="3FA96A12"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response = await gemini_pro_agent.run_async(context.current_message)</w:t>
            </w:r>
          </w:p>
          <w:p w14:paraId="615719F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yield Event(author=self.name, content=f"Pro Agent processed: {response}")</w:t>
            </w:r>
          </w:p>
        </w:tc>
      </w:tr>
    </w:tbl>
    <w:p w14:paraId="6CCD9116"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2543DAED" w14:textId="77777777"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The Critique Agent evaluates responses from language models, providing feedback that serves several functions. For self-correction, it identifies errors or inconsistencies, prompting the answering agent to refine its output for improved quality. It also systematically assesses responses for performance monitoring, tracking metrics like accuracy and relevance, which are used for optimization. </w:t>
      </w:r>
    </w:p>
    <w:p w14:paraId="37327929" w14:textId="77777777"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Additionally, its feedback can signal reinforcement learning or fine-tuning; consistent identification of inadequate Flash model responses, for instance, can refine the router agent's logic. While not directly managing the budget, the Critique Agent contributes to indirect budget management by identifying suboptimal routing choices, such as directing simple queries to a Pro model or complex queries to a Flash model, which leads to poor results. This informs adjustments that improve resource allocation and cost savings. </w:t>
      </w:r>
    </w:p>
    <w:p w14:paraId="265EE32D" w14:textId="77777777"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The Critique Agent can be configured to review either only the generated text from the answering agent or both the original query and the generated text, enabling a comprehensive evaluation of the response's alignment with the initial question.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610E6" w:rsidRPr="004610E6" w14:paraId="3A0DA257" w14:textId="77777777" w:rsidTr="00461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E018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CRITIC_SYSTEM_PROMPT = """</w:t>
            </w:r>
          </w:p>
          <w:p w14:paraId="62CE4DA5"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You are the **Critic Agent**, serving as the quality assurance arm of our collaborative research assistant system. Your primary function is to **meticulously review and challenge** information from the Researcher Agent, guaranteeing **accuracy, completeness, and unbiased presentation**.</w:t>
            </w:r>
          </w:p>
          <w:p w14:paraId="1F85A17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Your duties encompass:</w:t>
            </w:r>
          </w:p>
          <w:p w14:paraId="649002A2"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**Assessing research findings** for factual correctness, thoroughness, and potential leanings.</w:t>
            </w:r>
          </w:p>
          <w:p w14:paraId="03C1E7B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**Identifying any missing data** or inconsistencies in reasoning.</w:t>
            </w:r>
          </w:p>
          <w:p w14:paraId="40E3B37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**Raising critical questions** that could refine or expand the current understanding.</w:t>
            </w:r>
          </w:p>
          <w:p w14:paraId="7A68E7D2"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**Offering constructive suggestions** for enhancement or exploring different angles.</w:t>
            </w:r>
          </w:p>
          <w:p w14:paraId="25924C5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**Validating that the final output is comprehensive** and balanced.</w:t>
            </w:r>
          </w:p>
          <w:p w14:paraId="7887728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All criticism must be constructive. Your goal is to fortify the research, not invalidate it. Structure your feedback clearly, drawing attention to specific points for revision. Your overarching aim is to ensure the final research product meets the highest possible quality standards.</w:t>
            </w:r>
          </w:p>
          <w:p w14:paraId="7F42A054"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w:t>
            </w:r>
          </w:p>
        </w:tc>
      </w:tr>
    </w:tbl>
    <w:p w14:paraId="3819A5C5"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4AF938F4"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lastRenderedPageBreak/>
        <w:t>The Critic Agent operates based on a predefined system prompt that outlines its role, responsibilities, and feedback approach. A well-designed prompt for this agent must clearly establish its function as an evaluator. It should specify the areas for critical focus and emphasize providing constructive feedback rather than mere dismissal. The prompt should also encourage the identification of both strengths and weaknesses, and it must guide the agent on how to structure and present its feedback.</w:t>
      </w:r>
    </w:p>
    <w:p w14:paraId="560ABFEE" w14:textId="77777777" w:rsidR="004610E6" w:rsidRPr="004610E6" w:rsidRDefault="004610E6" w:rsidP="004610E6">
      <w:pPr>
        <w:widowControl/>
        <w:wordWrap/>
        <w:autoSpaceDE/>
        <w:autoSpaceDN/>
        <w:spacing w:before="400" w:after="240"/>
        <w:jc w:val="left"/>
        <w:outlineLvl w:val="0"/>
        <w:rPr>
          <w:rFonts w:ascii="Times New Roman" w:eastAsia="Times New Roman" w:hAnsi="Times New Roman" w:cs="Times New Roman"/>
          <w:b/>
          <w:bCs/>
          <w:kern w:val="36"/>
          <w:sz w:val="48"/>
          <w:szCs w:val="48"/>
        </w:rPr>
      </w:pPr>
      <w:r w:rsidRPr="004610E6">
        <w:rPr>
          <w:rFonts w:ascii="Arial" w:eastAsia="Times New Roman" w:hAnsi="Arial" w:cs="Arial"/>
          <w:color w:val="000000"/>
          <w:kern w:val="36"/>
          <w:sz w:val="40"/>
          <w:szCs w:val="40"/>
        </w:rPr>
        <w:t>Hands-On Code with OpenAI</w:t>
      </w:r>
    </w:p>
    <w:p w14:paraId="7571FEC0"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This system uses a resource-aware optimization strategy to handle user queries efficiently. It first classifies each query into one of three categories to determine the most appropriate and cost-effective processing pathway. This approach avoids wasting computational resources on simple requests while ensuring complex queries get the necessary attention. The three categories are:</w:t>
      </w:r>
    </w:p>
    <w:p w14:paraId="3146FE2B" w14:textId="77777777" w:rsidR="004610E6" w:rsidRPr="004610E6" w:rsidRDefault="004610E6" w:rsidP="004610E6">
      <w:pPr>
        <w:widowControl/>
        <w:numPr>
          <w:ilvl w:val="0"/>
          <w:numId w:val="2"/>
        </w:numPr>
        <w:wordWrap/>
        <w:autoSpaceDE/>
        <w:autoSpaceDN/>
        <w:jc w:val="left"/>
        <w:textAlignment w:val="baseline"/>
        <w:rPr>
          <w:rFonts w:ascii="Arial" w:eastAsia="Times New Roman" w:hAnsi="Arial" w:cs="Arial"/>
          <w:color w:val="1B1C1D"/>
          <w:kern w:val="0"/>
          <w:sz w:val="24"/>
        </w:rPr>
      </w:pPr>
      <w:r w:rsidRPr="004610E6">
        <w:rPr>
          <w:rFonts w:ascii="Arial" w:eastAsia="Times New Roman" w:hAnsi="Arial" w:cs="Arial"/>
          <w:color w:val="1B1C1D"/>
          <w:kern w:val="0"/>
          <w:sz w:val="24"/>
        </w:rPr>
        <w:t>simple: For straightforward questions that can be answered directly without complex reasoning or external data.</w:t>
      </w:r>
    </w:p>
    <w:p w14:paraId="0B917930" w14:textId="77777777" w:rsidR="004610E6" w:rsidRPr="004610E6" w:rsidRDefault="004610E6" w:rsidP="004610E6">
      <w:pPr>
        <w:widowControl/>
        <w:numPr>
          <w:ilvl w:val="0"/>
          <w:numId w:val="2"/>
        </w:numPr>
        <w:wordWrap/>
        <w:autoSpaceDE/>
        <w:autoSpaceDN/>
        <w:jc w:val="left"/>
        <w:textAlignment w:val="baseline"/>
        <w:rPr>
          <w:rFonts w:ascii="Arial" w:eastAsia="Times New Roman" w:hAnsi="Arial" w:cs="Arial"/>
          <w:color w:val="1B1C1D"/>
          <w:kern w:val="0"/>
          <w:sz w:val="24"/>
        </w:rPr>
      </w:pPr>
      <w:r w:rsidRPr="004610E6">
        <w:rPr>
          <w:rFonts w:ascii="Arial" w:eastAsia="Times New Roman" w:hAnsi="Arial" w:cs="Arial"/>
          <w:color w:val="1B1C1D"/>
          <w:kern w:val="0"/>
          <w:sz w:val="24"/>
        </w:rPr>
        <w:t>reasoning: For queries that require logical deduction or multi-step thought processes, which are routed to more powerful models.</w:t>
      </w:r>
    </w:p>
    <w:p w14:paraId="66E2D770" w14:textId="77777777" w:rsidR="004610E6" w:rsidRPr="004610E6" w:rsidRDefault="004610E6" w:rsidP="004610E6">
      <w:pPr>
        <w:widowControl/>
        <w:numPr>
          <w:ilvl w:val="0"/>
          <w:numId w:val="2"/>
        </w:numPr>
        <w:wordWrap/>
        <w:autoSpaceDE/>
        <w:autoSpaceDN/>
        <w:spacing w:after="240"/>
        <w:jc w:val="left"/>
        <w:textAlignment w:val="baseline"/>
        <w:rPr>
          <w:rFonts w:ascii="Arial" w:eastAsia="Times New Roman" w:hAnsi="Arial" w:cs="Arial"/>
          <w:color w:val="1B1C1D"/>
          <w:kern w:val="0"/>
          <w:sz w:val="24"/>
        </w:rPr>
      </w:pPr>
      <w:r w:rsidRPr="004610E6">
        <w:rPr>
          <w:rFonts w:ascii="Arial" w:eastAsia="Times New Roman" w:hAnsi="Arial" w:cs="Arial"/>
          <w:color w:val="1B1C1D"/>
          <w:kern w:val="0"/>
          <w:sz w:val="24"/>
        </w:rPr>
        <w:t>internet_search: For questions needing current information, which automatically triggers a Google Search to provide an up-to-date answer.</w:t>
      </w:r>
    </w:p>
    <w:p w14:paraId="276FDBF3"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The code is under the MIT license and available on Github: (</w:t>
      </w:r>
      <w:hyperlink r:id="rId5" w:history="1">
        <w:r w:rsidRPr="004610E6">
          <w:rPr>
            <w:rFonts w:ascii="Arial" w:eastAsia="Times New Roman" w:hAnsi="Arial" w:cs="Arial"/>
            <w:color w:val="1155CC"/>
            <w:kern w:val="0"/>
            <w:sz w:val="24"/>
            <w:u w:val="single"/>
          </w:rPr>
          <w:t>https://github.com/mahtabsyed/21-Agentic-Patterns/blob/main/16_Resource_Aware_Opt_LLM_Reflection_v2.ipynb</w:t>
        </w:r>
      </w:hyperlink>
      <w:r w:rsidRPr="004610E6">
        <w:rPr>
          <w:rFonts w:ascii="Arial" w:eastAsia="Times New Roman" w:hAnsi="Arial" w:cs="Arial"/>
          <w:color w:val="1B1C1D"/>
          <w:kern w:val="0"/>
          <w:sz w:val="24"/>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610E6" w:rsidRPr="004610E6" w14:paraId="4235A3E3" w14:textId="77777777" w:rsidTr="00461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5C136"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MIT License</w:t>
            </w:r>
          </w:p>
          <w:p w14:paraId="39E1F67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Copyright (c) 2025 Mahtab Syed</w:t>
            </w:r>
          </w:p>
          <w:p w14:paraId="2CB99990"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xml:space="preserve"># </w:t>
            </w:r>
            <w:hyperlink r:id="rId6" w:history="1">
              <w:r w:rsidRPr="004610E6">
                <w:rPr>
                  <w:rFonts w:ascii="Courier" w:eastAsia="Times New Roman" w:hAnsi="Courier" w:cs="Courier"/>
                  <w:color w:val="1155CC"/>
                  <w:kern w:val="0"/>
                  <w:sz w:val="22"/>
                  <w:szCs w:val="22"/>
                  <w:u w:val="single"/>
                </w:rPr>
                <w:t>https://www.linkedin.com/in/mahtabsyed/</w:t>
              </w:r>
            </w:hyperlink>
          </w:p>
          <w:p w14:paraId="6744EAB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59EDAB00"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import os</w:t>
            </w:r>
          </w:p>
          <w:p w14:paraId="0DC5F924"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import requests</w:t>
            </w:r>
          </w:p>
          <w:p w14:paraId="7EF3A142"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import json</w:t>
            </w:r>
          </w:p>
          <w:p w14:paraId="637E503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from dotenv import load_dotenv</w:t>
            </w:r>
          </w:p>
          <w:p w14:paraId="7FD950A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from openai import OpenAI</w:t>
            </w:r>
          </w:p>
          <w:p w14:paraId="4EF93492"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4962AD90"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Load environment variables</w:t>
            </w:r>
          </w:p>
          <w:p w14:paraId="69A9560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load_dotenv()</w:t>
            </w:r>
          </w:p>
          <w:p w14:paraId="20577B1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OPENAI_API_KEY = os.getenv("OPENAI_API_KEY")</w:t>
            </w:r>
          </w:p>
          <w:p w14:paraId="571A85B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GOOGLE_CUSTOM_SEARCH_API_KEY = os.getenv("GOOGLE_CUSTOM_SEARCH_API_KEY")</w:t>
            </w:r>
          </w:p>
          <w:p w14:paraId="2F896FB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GOOGLE_CSE_ID = os.getenv("GOOGLE_CSE_ID")</w:t>
            </w:r>
          </w:p>
          <w:p w14:paraId="468F80F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0A537A7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if not OPENAI_API_KEY or not GOOGLE_CUSTOM_SEARCH_API_KEY or not GOOGLE_CSE_ID:</w:t>
            </w:r>
          </w:p>
          <w:p w14:paraId="3F8F09C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raise ValueError(</w:t>
            </w:r>
          </w:p>
          <w:p w14:paraId="6D77784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"Please set OPENAI_API_KEY, GOOGLE_CUSTOM_SEARCH_API_KEY, and GOOGLE_CSE_ID in your .env file."</w:t>
            </w:r>
          </w:p>
          <w:p w14:paraId="1B4F0DB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42CE2D7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7AB36EC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client = OpenAI(api_key=OPENAI_API_KEY)</w:t>
            </w:r>
          </w:p>
          <w:p w14:paraId="50AE5AE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4BE2452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Step 1: Classify the Prompt ---</w:t>
            </w:r>
          </w:p>
          <w:p w14:paraId="4284D9D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def classify_prompt(prompt: str) -&gt; dict:</w:t>
            </w:r>
          </w:p>
          <w:p w14:paraId="7DA4F42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system_message = {</w:t>
            </w:r>
          </w:p>
          <w:p w14:paraId="3C38469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"role": "system",</w:t>
            </w:r>
          </w:p>
          <w:p w14:paraId="55F95D4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"content": (</w:t>
            </w:r>
          </w:p>
          <w:p w14:paraId="5A7C7D1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"You are a classifier that analyzes user prompts and returns one of three categories ONLY:\n\n"</w:t>
            </w:r>
          </w:p>
          <w:p w14:paraId="74D84880"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simple\n"</w:t>
            </w:r>
          </w:p>
          <w:p w14:paraId="28625295"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reasoning\n"</w:t>
            </w:r>
          </w:p>
          <w:p w14:paraId="5F06F02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internet_search\n\n"</w:t>
            </w:r>
          </w:p>
          <w:p w14:paraId="2838C43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"Rules:\n"</w:t>
            </w:r>
          </w:p>
          <w:p w14:paraId="24CC51F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Use 'simple' for direct factual questions that need no reasoning or current events.\n"</w:t>
            </w:r>
          </w:p>
          <w:p w14:paraId="4D713E5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Use 'reasoning' for logic, math, or multi-step inference questions.\n"</w:t>
            </w:r>
          </w:p>
          <w:p w14:paraId="0C7209C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Use 'internet_search' if the prompt refers to current events, recent data, or things not in your training data.\n\n"</w:t>
            </w:r>
          </w:p>
          <w:p w14:paraId="0DEE7755"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"Respond ONLY with JSON like:\n"</w:t>
            </w:r>
          </w:p>
          <w:p w14:paraId="1064AF6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"classification": "simple" }'</w:t>
            </w:r>
          </w:p>
          <w:p w14:paraId="01A9CCC0"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6A209C6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001D9755"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0A434A62"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user_message = {"role": "user", "content": prompt}</w:t>
            </w:r>
          </w:p>
          <w:p w14:paraId="5289556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799E941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response = client.chat.completions.create(</w:t>
            </w:r>
          </w:p>
          <w:p w14:paraId="53A544E6"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model="gpt-4o", messages=[system_message, user_message], temperature=1</w:t>
            </w:r>
          </w:p>
          <w:p w14:paraId="06510B1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6E233B8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58AFC9D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reply = response.choices[0].message.content</w:t>
            </w:r>
          </w:p>
          <w:p w14:paraId="6AE00E0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return json.loads(reply)</w:t>
            </w:r>
          </w:p>
          <w:p w14:paraId="30882912"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729C664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Step 2: Google Search ---</w:t>
            </w:r>
          </w:p>
          <w:p w14:paraId="750CFB0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def google_search(query: str, num_results=1) -&gt; list:</w:t>
            </w:r>
          </w:p>
          <w:p w14:paraId="0E07F75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url = "https://www.googleapis.com/customsearch/v1"</w:t>
            </w:r>
          </w:p>
          <w:p w14:paraId="62A99C4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params = {</w:t>
            </w:r>
          </w:p>
          <w:p w14:paraId="1FDE16E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"key": GOOGLE_CUSTOM_SEARCH_API_KEY,</w:t>
            </w:r>
          </w:p>
          <w:p w14:paraId="262283F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"cx": GOOGLE_CSE_ID,</w:t>
            </w:r>
          </w:p>
          <w:p w14:paraId="152CD2C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"q": query,</w:t>
            </w:r>
          </w:p>
          <w:p w14:paraId="739FCDE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"num": num_results,</w:t>
            </w:r>
          </w:p>
          <w:p w14:paraId="54ABD390"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5EE02CD4"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5924A1F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try:</w:t>
            </w:r>
          </w:p>
          <w:p w14:paraId="6D66A8F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response = requests.get(url, params=params)</w:t>
            </w:r>
          </w:p>
          <w:p w14:paraId="166C1D70"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response.raise_for_status()</w:t>
            </w:r>
          </w:p>
          <w:p w14:paraId="4CB21D24"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results = response.json()</w:t>
            </w:r>
          </w:p>
          <w:p w14:paraId="6814C48B"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p>
          <w:p w14:paraId="7FC4F9D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if "items" in results and results["items"]:</w:t>
            </w:r>
          </w:p>
          <w:p w14:paraId="42B2664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return [</w:t>
            </w:r>
          </w:p>
          <w:p w14:paraId="510BA21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465536F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lastRenderedPageBreak/>
              <w:t>                   "title": item.get("title"),</w:t>
            </w:r>
          </w:p>
          <w:p w14:paraId="4E29DAC6"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"snippet": item.get("snippet"),</w:t>
            </w:r>
          </w:p>
          <w:p w14:paraId="36BAB73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"link": item.get("link"),</w:t>
            </w:r>
          </w:p>
          <w:p w14:paraId="3414B325"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1929625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for item in results["items"]</w:t>
            </w:r>
          </w:p>
          <w:p w14:paraId="63AD890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136EB5F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else:</w:t>
            </w:r>
          </w:p>
          <w:p w14:paraId="1946EE0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return []</w:t>
            </w:r>
          </w:p>
          <w:p w14:paraId="5126C96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except requests.exceptions.RequestException as e:</w:t>
            </w:r>
          </w:p>
          <w:p w14:paraId="5809511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return {"error": str(e)}</w:t>
            </w:r>
          </w:p>
          <w:p w14:paraId="787946B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5F9B708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Step 3: Generate Response ---</w:t>
            </w:r>
          </w:p>
          <w:p w14:paraId="69393AA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def generate_response(prompt: str, classification: str, search_results=None) -&gt; str:</w:t>
            </w:r>
          </w:p>
          <w:p w14:paraId="538C987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if classification == "simple":</w:t>
            </w:r>
          </w:p>
          <w:p w14:paraId="53C2387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model = "gpt-4o-mini"</w:t>
            </w:r>
          </w:p>
          <w:p w14:paraId="5CFC22C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full_prompt = prompt</w:t>
            </w:r>
          </w:p>
          <w:p w14:paraId="4FCE7944"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elif classification == "reasoning":</w:t>
            </w:r>
          </w:p>
          <w:p w14:paraId="3F0F0B2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model = "o4-mini"</w:t>
            </w:r>
          </w:p>
          <w:p w14:paraId="3F2BD51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full_prompt = prompt</w:t>
            </w:r>
          </w:p>
          <w:p w14:paraId="0F9BED1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elif classification == "internet_search":</w:t>
            </w:r>
          </w:p>
          <w:p w14:paraId="6BE260B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model = "gpt-4o"</w:t>
            </w:r>
          </w:p>
          <w:p w14:paraId="66A6425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Convert each search result dict to a readable string</w:t>
            </w:r>
          </w:p>
          <w:p w14:paraId="134D1F5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if search_results:</w:t>
            </w:r>
          </w:p>
          <w:p w14:paraId="10B8048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search_context = "\n".join(</w:t>
            </w:r>
          </w:p>
          <w:p w14:paraId="7E918FA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314185E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f"Title: {item.get('title')}\nSnippet: {item.get('snippet')}\nLink: {item.get('link')}"</w:t>
            </w:r>
          </w:p>
          <w:p w14:paraId="39BB1FF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for item in search_results</w:t>
            </w:r>
          </w:p>
          <w:p w14:paraId="5AC6759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0A9ADFE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728D636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else:</w:t>
            </w:r>
          </w:p>
          <w:p w14:paraId="352B849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search_context = "No search results found."</w:t>
            </w:r>
          </w:p>
          <w:p w14:paraId="618A7FC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full_prompt = f"""Use the following web results to answer the user query:</w:t>
            </w:r>
          </w:p>
          <w:p w14:paraId="1954D6D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66C32FB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{search_context}</w:t>
            </w:r>
          </w:p>
          <w:p w14:paraId="6909E34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3B621C26"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Query: {prompt}"""</w:t>
            </w:r>
          </w:p>
          <w:p w14:paraId="3DDEBE76"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253D9AD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response = client.chat.completions.create(</w:t>
            </w:r>
          </w:p>
          <w:p w14:paraId="476A327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model=model,</w:t>
            </w:r>
          </w:p>
          <w:p w14:paraId="501F3C46"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messages=[{"role": "user", "content": full_prompt}],</w:t>
            </w:r>
          </w:p>
          <w:p w14:paraId="59582DF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temperature=1,</w:t>
            </w:r>
          </w:p>
          <w:p w14:paraId="26E8ED3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50E2556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15F3A0F2"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return response.choices[0].message.content, model</w:t>
            </w:r>
          </w:p>
          <w:p w14:paraId="3E722AC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3CE0A78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Step 4: Combined Router ---</w:t>
            </w:r>
          </w:p>
          <w:p w14:paraId="1186E01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def handle_prompt(prompt: str) -&gt; dict:</w:t>
            </w:r>
          </w:p>
          <w:p w14:paraId="7E4EF51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classification_result = classify_prompt(prompt)</w:t>
            </w:r>
          </w:p>
          <w:p w14:paraId="361C87E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Remove or comment out the next line to avoid duplicate printing</w:t>
            </w:r>
          </w:p>
          <w:p w14:paraId="7F96BD7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print("\n</w:t>
            </w:r>
            <w:r w:rsidRPr="004610E6">
              <w:rPr>
                <w:rFonts w:ascii="Apple Color Emoji" w:eastAsia="Times New Roman" w:hAnsi="Apple Color Emoji" w:cs="Apple Color Emoji"/>
                <w:color w:val="1B1C1D"/>
                <w:kern w:val="0"/>
                <w:sz w:val="22"/>
                <w:szCs w:val="22"/>
              </w:rPr>
              <w:t>🔍</w:t>
            </w:r>
            <w:r w:rsidRPr="004610E6">
              <w:rPr>
                <w:rFonts w:ascii="Courier" w:eastAsia="Times New Roman" w:hAnsi="Courier" w:cs="Courier"/>
                <w:color w:val="1B1C1D"/>
                <w:kern w:val="0"/>
                <w:sz w:val="22"/>
                <w:szCs w:val="22"/>
              </w:rPr>
              <w:t xml:space="preserve"> Classification Result:", classification_result)</w:t>
            </w:r>
          </w:p>
          <w:p w14:paraId="54F0B8C2"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classification = classification_result["classification"]</w:t>
            </w:r>
          </w:p>
          <w:p w14:paraId="31ECBBA0"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61E6B81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search_results = None</w:t>
            </w:r>
          </w:p>
          <w:p w14:paraId="6B31822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if classification == "internet_search":</w:t>
            </w:r>
          </w:p>
          <w:p w14:paraId="655B01A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search_results = google_search(prompt)</w:t>
            </w:r>
          </w:p>
          <w:p w14:paraId="6F5B9505"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print("\n</w:t>
            </w:r>
            <w:r w:rsidRPr="004610E6">
              <w:rPr>
                <w:rFonts w:ascii="Apple Color Emoji" w:eastAsia="Times New Roman" w:hAnsi="Apple Color Emoji" w:cs="Apple Color Emoji"/>
                <w:color w:val="1B1C1D"/>
                <w:kern w:val="0"/>
                <w:sz w:val="22"/>
                <w:szCs w:val="22"/>
              </w:rPr>
              <w:t>🔍</w:t>
            </w:r>
            <w:r w:rsidRPr="004610E6">
              <w:rPr>
                <w:rFonts w:ascii="Courier" w:eastAsia="Times New Roman" w:hAnsi="Courier" w:cs="Courier"/>
                <w:color w:val="1B1C1D"/>
                <w:kern w:val="0"/>
                <w:sz w:val="22"/>
                <w:szCs w:val="22"/>
              </w:rPr>
              <w:t xml:space="preserve"> Search Results:", search_results)</w:t>
            </w:r>
          </w:p>
          <w:p w14:paraId="2770DED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3021F264"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answer, model = generate_response(prompt, classification, search_results)</w:t>
            </w:r>
          </w:p>
          <w:p w14:paraId="215CABB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return {"classification": classification, "response": answer, "model": model}</w:t>
            </w:r>
          </w:p>
          <w:p w14:paraId="7B34469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test_prompt = "What is the capital of Australia?"</w:t>
            </w:r>
          </w:p>
          <w:p w14:paraId="1F85417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test_prompt = "Explain the impact of quantum computing on cryptography."</w:t>
            </w:r>
          </w:p>
          <w:p w14:paraId="562E0D15"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test_prompt = "When does the Australian Open 2026 start, give me full date?"</w:t>
            </w:r>
          </w:p>
          <w:p w14:paraId="3FB8D31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3086175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result = handle_prompt(test_prompt)</w:t>
            </w:r>
          </w:p>
          <w:p w14:paraId="233AD24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print("</w:t>
            </w:r>
            <w:r w:rsidRPr="004610E6">
              <w:rPr>
                <w:rFonts w:ascii="Apple Color Emoji" w:eastAsia="Times New Roman" w:hAnsi="Apple Color Emoji" w:cs="Apple Color Emoji"/>
                <w:color w:val="1B1C1D"/>
                <w:kern w:val="0"/>
                <w:sz w:val="22"/>
                <w:szCs w:val="22"/>
              </w:rPr>
              <w:t>🔍</w:t>
            </w:r>
            <w:r w:rsidRPr="004610E6">
              <w:rPr>
                <w:rFonts w:ascii="Courier" w:eastAsia="Times New Roman" w:hAnsi="Courier" w:cs="Courier"/>
                <w:color w:val="1B1C1D"/>
                <w:kern w:val="0"/>
                <w:sz w:val="22"/>
                <w:szCs w:val="22"/>
              </w:rPr>
              <w:t xml:space="preserve"> Classification:", result["classification"])</w:t>
            </w:r>
          </w:p>
          <w:p w14:paraId="22A1CDEE"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print("</w:t>
            </w:r>
            <w:r w:rsidRPr="004610E6">
              <w:rPr>
                <w:rFonts w:ascii="Apple Color Emoji" w:eastAsia="Times New Roman" w:hAnsi="Apple Color Emoji" w:cs="Apple Color Emoji"/>
                <w:color w:val="1B1C1D"/>
                <w:kern w:val="0"/>
                <w:sz w:val="22"/>
                <w:szCs w:val="22"/>
              </w:rPr>
              <w:t>🧠</w:t>
            </w:r>
            <w:r w:rsidRPr="004610E6">
              <w:rPr>
                <w:rFonts w:ascii="Courier" w:eastAsia="Times New Roman" w:hAnsi="Courier" w:cs="Courier"/>
                <w:color w:val="1B1C1D"/>
                <w:kern w:val="0"/>
                <w:sz w:val="22"/>
                <w:szCs w:val="22"/>
              </w:rPr>
              <w:t xml:space="preserve"> Model Used:", result["model"])</w:t>
            </w:r>
          </w:p>
          <w:p w14:paraId="3465D8A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print("</w:t>
            </w:r>
            <w:r w:rsidRPr="004610E6">
              <w:rPr>
                <w:rFonts w:ascii="Apple Color Emoji" w:eastAsia="Times New Roman" w:hAnsi="Apple Color Emoji" w:cs="Apple Color Emoji"/>
                <w:color w:val="1B1C1D"/>
                <w:kern w:val="0"/>
                <w:sz w:val="22"/>
                <w:szCs w:val="22"/>
              </w:rPr>
              <w:t>🧠</w:t>
            </w:r>
            <w:r w:rsidRPr="004610E6">
              <w:rPr>
                <w:rFonts w:ascii="Courier" w:eastAsia="Times New Roman" w:hAnsi="Courier" w:cs="Courier"/>
                <w:color w:val="1B1C1D"/>
                <w:kern w:val="0"/>
                <w:sz w:val="22"/>
                <w:szCs w:val="22"/>
              </w:rPr>
              <w:t xml:space="preserve"> Response:\n", result["response"])</w:t>
            </w:r>
          </w:p>
        </w:tc>
      </w:tr>
    </w:tbl>
    <w:p w14:paraId="1EDD02C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1FC122F4"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This Python code implements a prompt routing system to answer user questions. It begins by loading necessary API keys from a .env file for OpenAI and Google Custom Search. The core functionality lies in classifying the user's prompt into three categories: simple, reasoning, or internet search. A dedicated function utilizes an OpenAI model for this classification step. If the prompt requires current information, a Google search is performed using the Google Custom Search API. Another function then generates the final response, selecting an appropriate OpenAI model based on the classification. For internet search queries, the search results are provided as context to the model. The main handle_prompt function orchestrates this workflow, calling the classification and search (if needed) functions before generating the response. It returns the classification, the model used, and the generated answer. This system efficiently directs different types of queries to optimized methods for a better response.</w:t>
      </w:r>
    </w:p>
    <w:p w14:paraId="4F66B21F" w14:textId="77777777" w:rsidR="004610E6" w:rsidRPr="004610E6" w:rsidRDefault="004610E6" w:rsidP="004610E6">
      <w:pPr>
        <w:widowControl/>
        <w:wordWrap/>
        <w:autoSpaceDE/>
        <w:autoSpaceDN/>
        <w:spacing w:after="120"/>
        <w:jc w:val="left"/>
        <w:outlineLvl w:val="0"/>
        <w:rPr>
          <w:rFonts w:ascii="Times New Roman" w:eastAsia="Times New Roman" w:hAnsi="Times New Roman" w:cs="Times New Roman"/>
          <w:b/>
          <w:bCs/>
          <w:kern w:val="36"/>
          <w:sz w:val="48"/>
          <w:szCs w:val="48"/>
        </w:rPr>
      </w:pPr>
      <w:r w:rsidRPr="004610E6">
        <w:rPr>
          <w:rFonts w:ascii="Arial" w:eastAsia="Times New Roman" w:hAnsi="Arial" w:cs="Arial"/>
          <w:color w:val="000000"/>
          <w:kern w:val="36"/>
          <w:sz w:val="40"/>
          <w:szCs w:val="40"/>
        </w:rPr>
        <w:t>Hands-On Code Example (OpenRouter)</w:t>
      </w:r>
    </w:p>
    <w:p w14:paraId="31CC340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OpenRouter offers a unified interface to hundreds of AI models via a single API endpoint. It provides automated failover and cost-optimization, with easy integration through your preferred SDK or framework.</w:t>
      </w:r>
    </w:p>
    <w:p w14:paraId="01F5493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610E6" w:rsidRPr="004610E6" w14:paraId="462649D2" w14:textId="77777777" w:rsidTr="00461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7685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import requests</w:t>
            </w:r>
          </w:p>
          <w:p w14:paraId="493A16B7"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import json</w:t>
            </w:r>
          </w:p>
          <w:p w14:paraId="54863DC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response = requests.post(</w:t>
            </w:r>
          </w:p>
          <w:p w14:paraId="3CFDBAB6"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url="https://openrouter.ai/api/v1/chat/completions",</w:t>
            </w:r>
          </w:p>
          <w:p w14:paraId="6CF0BEC4"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headers={</w:t>
            </w:r>
          </w:p>
          <w:p w14:paraId="6AD35F8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"Authorization": "Bearer &lt;OPENROUTER_API_KEY&gt;",</w:t>
            </w:r>
          </w:p>
          <w:p w14:paraId="4A05E29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"HTTP-Referer": "&lt;YOUR_SITE_URL&gt;", # Optional. Site URL for rankings on openrouter.ai.</w:t>
            </w:r>
          </w:p>
          <w:p w14:paraId="5ED3900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lastRenderedPageBreak/>
              <w:t>   "X-Title": "&lt;YOUR_SITE_NAME&gt;", # Optional. Site title for rankings on openrouter.ai.</w:t>
            </w:r>
          </w:p>
          <w:p w14:paraId="7548509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72480BE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data=json.dumps({</w:t>
            </w:r>
          </w:p>
          <w:p w14:paraId="50FDFB3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"model": "openai/gpt-4o", # Optional</w:t>
            </w:r>
          </w:p>
          <w:p w14:paraId="3A9BDD9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"messages": [</w:t>
            </w:r>
          </w:p>
          <w:p w14:paraId="089033C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1F1E6DC6"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"role": "user",</w:t>
            </w:r>
          </w:p>
          <w:p w14:paraId="6D6605A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"content": "What is the meaning of life?"</w:t>
            </w:r>
          </w:p>
          <w:p w14:paraId="7DF4488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1F909541"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08BAA97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w:t>
            </w:r>
          </w:p>
          <w:p w14:paraId="7C0425AD"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w:t>
            </w:r>
          </w:p>
        </w:tc>
      </w:tr>
    </w:tbl>
    <w:p w14:paraId="45EACD6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5BD62F7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This code snippet uses the requests library to interact with the OpenRouter API. It sends a POST request to the chat completion endpoint with a user message. The request includes authorization headers with an API key and optional site information. The goal is to get a response from a specified language model, in this case, "openai/gpt-4o". </w:t>
      </w:r>
    </w:p>
    <w:p w14:paraId="42E80CFF"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5B477CE2"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Openrouter offers two distinct methodologies for routing and determining the computational model used to process a given request.</w:t>
      </w:r>
    </w:p>
    <w:p w14:paraId="608ED9A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Times New Roman" w:eastAsia="Times New Roman" w:hAnsi="Times New Roman" w:cs="Times New Roman"/>
          <w:kern w:val="0"/>
          <w:sz w:val="24"/>
        </w:rPr>
        <w:br/>
      </w:r>
    </w:p>
    <w:p w14:paraId="634160B7" w14:textId="77777777" w:rsidR="004610E6" w:rsidRPr="004610E6" w:rsidRDefault="004610E6" w:rsidP="004610E6">
      <w:pPr>
        <w:widowControl/>
        <w:numPr>
          <w:ilvl w:val="0"/>
          <w:numId w:val="3"/>
        </w:numPr>
        <w:wordWrap/>
        <w:autoSpaceDE/>
        <w:autoSpaceDN/>
        <w:jc w:val="left"/>
        <w:textAlignment w:val="baseline"/>
        <w:rPr>
          <w:rFonts w:ascii="Arial" w:eastAsia="Times New Roman" w:hAnsi="Arial" w:cs="Arial"/>
          <w:color w:val="1B1C1D"/>
          <w:kern w:val="0"/>
          <w:sz w:val="24"/>
        </w:rPr>
      </w:pPr>
      <w:r w:rsidRPr="004610E6">
        <w:rPr>
          <w:rFonts w:ascii="Arial" w:eastAsia="Times New Roman" w:hAnsi="Arial" w:cs="Arial"/>
          <w:b/>
          <w:bCs/>
          <w:color w:val="1B1C1D"/>
          <w:kern w:val="0"/>
          <w:sz w:val="24"/>
        </w:rPr>
        <w:t>Automated Model Selection:</w:t>
      </w:r>
      <w:r w:rsidRPr="004610E6">
        <w:rPr>
          <w:rFonts w:ascii="Arial" w:eastAsia="Times New Roman" w:hAnsi="Arial" w:cs="Arial"/>
          <w:color w:val="1B1C1D"/>
          <w:kern w:val="0"/>
          <w:sz w:val="24"/>
        </w:rPr>
        <w:t xml:space="preserve"> This function routes a request to an optimized model chosen from a curated set of available models. The selection is predicated on the specific content of the user's prompt. The identifier of the model that ultimately processes the request is returned in the response's metadata.</w:t>
      </w:r>
    </w:p>
    <w:p w14:paraId="5E28466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610E6" w:rsidRPr="004610E6" w14:paraId="6D5F82F3" w14:textId="77777777" w:rsidTr="00461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1321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w:t>
            </w:r>
          </w:p>
          <w:p w14:paraId="768C3675"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"model": "openrouter/auto",</w:t>
            </w:r>
          </w:p>
          <w:p w14:paraId="7C1221F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 // Other params</w:t>
            </w:r>
          </w:p>
          <w:p w14:paraId="5EAEA792"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w:t>
            </w:r>
          </w:p>
        </w:tc>
      </w:tr>
    </w:tbl>
    <w:p w14:paraId="042F883C"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Times New Roman" w:eastAsia="Times New Roman" w:hAnsi="Times New Roman" w:cs="Times New Roman"/>
          <w:kern w:val="0"/>
          <w:sz w:val="24"/>
        </w:rPr>
        <w:br/>
      </w:r>
    </w:p>
    <w:p w14:paraId="2E8A2543" w14:textId="77777777" w:rsidR="004610E6" w:rsidRPr="004610E6" w:rsidRDefault="004610E6" w:rsidP="004610E6">
      <w:pPr>
        <w:widowControl/>
        <w:numPr>
          <w:ilvl w:val="0"/>
          <w:numId w:val="4"/>
        </w:numPr>
        <w:wordWrap/>
        <w:autoSpaceDE/>
        <w:autoSpaceDN/>
        <w:jc w:val="left"/>
        <w:textAlignment w:val="baseline"/>
        <w:rPr>
          <w:rFonts w:ascii="Arial" w:eastAsia="Times New Roman" w:hAnsi="Arial" w:cs="Arial"/>
          <w:color w:val="1B1C1D"/>
          <w:kern w:val="0"/>
          <w:sz w:val="24"/>
        </w:rPr>
      </w:pPr>
      <w:r w:rsidRPr="004610E6">
        <w:rPr>
          <w:rFonts w:ascii="Arial" w:eastAsia="Times New Roman" w:hAnsi="Arial" w:cs="Arial"/>
          <w:b/>
          <w:bCs/>
          <w:color w:val="1B1C1D"/>
          <w:kern w:val="0"/>
          <w:sz w:val="24"/>
        </w:rPr>
        <w:t xml:space="preserve">Sequential Model Fallback: </w:t>
      </w:r>
      <w:r w:rsidRPr="004610E6">
        <w:rPr>
          <w:rFonts w:ascii="Arial" w:eastAsia="Times New Roman" w:hAnsi="Arial" w:cs="Arial"/>
          <w:color w:val="1B1C1D"/>
          <w:kern w:val="0"/>
          <w:sz w:val="24"/>
        </w:rPr>
        <w:t>This mechanism provides operational redundancy by allowing users to specify a hierarchical list of models. The system will first attempt to process the request with the primary model designated in the sequence. Should this primary model fail to respond due to any number of error conditions—such as service unavailability, rate-limiting, or content filtering—the system will automatically re-route the request to the next specified model in the sequence. This process continues until a model in the list successfully executes the request or the list is exhausted. The final cost of the operation and the model identifier returned in the response will correspond to the model that successfully completed the computation.</w:t>
      </w:r>
    </w:p>
    <w:p w14:paraId="04C44F6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610E6" w:rsidRPr="004610E6" w14:paraId="422E78CB" w14:textId="77777777" w:rsidTr="00461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4156"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w:t>
            </w:r>
          </w:p>
          <w:p w14:paraId="4F028A6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 "models": ["anthropic/claude-3.5-sonnet", "gryphe/mythomax-l2-13b"],</w:t>
            </w:r>
          </w:p>
          <w:p w14:paraId="2F84B5E3"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lastRenderedPageBreak/>
              <w:t> ... // Other params</w:t>
            </w:r>
          </w:p>
          <w:p w14:paraId="114293D8"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Courier" w:eastAsia="Times New Roman" w:hAnsi="Courier" w:cs="Courier"/>
                <w:color w:val="1B1C1D"/>
                <w:kern w:val="0"/>
                <w:sz w:val="22"/>
                <w:szCs w:val="22"/>
              </w:rPr>
              <w:t>}</w:t>
            </w:r>
          </w:p>
        </w:tc>
      </w:tr>
    </w:tbl>
    <w:p w14:paraId="0BDCEDD9"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359D591A"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rFonts w:ascii="Arial" w:eastAsia="Times New Roman" w:hAnsi="Arial" w:cs="Arial"/>
          <w:color w:val="000000"/>
          <w:kern w:val="0"/>
          <w:sz w:val="24"/>
        </w:rPr>
        <w:t>OpenRouter offers a detailed leaderboard (</w:t>
      </w:r>
      <w:hyperlink r:id="rId7" w:history="1">
        <w:r w:rsidRPr="004610E6">
          <w:rPr>
            <w:rFonts w:ascii="Arial" w:eastAsia="Times New Roman" w:hAnsi="Arial" w:cs="Arial"/>
            <w:color w:val="000000"/>
            <w:kern w:val="0"/>
            <w:sz w:val="24"/>
            <w:u w:val="single"/>
          </w:rPr>
          <w:t xml:space="preserve"> </w:t>
        </w:r>
        <w:r w:rsidRPr="004610E6">
          <w:rPr>
            <w:rFonts w:ascii="Arial" w:eastAsia="Times New Roman" w:hAnsi="Arial" w:cs="Arial"/>
            <w:color w:val="1155CC"/>
            <w:kern w:val="0"/>
            <w:sz w:val="24"/>
            <w:u w:val="single"/>
          </w:rPr>
          <w:t>https://openrouter.ai/rankings</w:t>
        </w:r>
      </w:hyperlink>
      <w:r w:rsidRPr="004610E6">
        <w:rPr>
          <w:rFonts w:ascii="Arial" w:eastAsia="Times New Roman" w:hAnsi="Arial" w:cs="Arial"/>
          <w:color w:val="000000"/>
          <w:kern w:val="0"/>
          <w:sz w:val="24"/>
        </w:rPr>
        <w:t>) which ranks available AI models based on their cumulative token production. It also offers latest models from different providers (ChatGPT, Gemini, Claude) (see Fig. 1)</w:t>
      </w:r>
    </w:p>
    <w:p w14:paraId="707007EB" w14:textId="77777777" w:rsidR="004610E6" w:rsidRPr="004610E6" w:rsidRDefault="004610E6" w:rsidP="004610E6">
      <w:pPr>
        <w:widowControl/>
        <w:wordWrap/>
        <w:autoSpaceDE/>
        <w:autoSpaceDN/>
        <w:jc w:val="left"/>
        <w:rPr>
          <w:rFonts w:ascii="Times New Roman" w:eastAsia="Times New Roman" w:hAnsi="Times New Roman" w:cs="Times New Roman"/>
          <w:kern w:val="0"/>
          <w:sz w:val="24"/>
        </w:rPr>
      </w:pPr>
    </w:p>
    <w:p w14:paraId="14ECBB88" w14:textId="5F33477A" w:rsidR="004610E6" w:rsidRPr="004610E6" w:rsidRDefault="004610E6" w:rsidP="004610E6">
      <w:pPr>
        <w:widowControl/>
        <w:wordWrap/>
        <w:autoSpaceDE/>
        <w:autoSpaceDN/>
        <w:jc w:val="left"/>
        <w:rPr>
          <w:rFonts w:ascii="Times New Roman" w:eastAsia="Times New Roman" w:hAnsi="Times New Roman" w:cs="Times New Roman"/>
          <w:kern w:val="0"/>
          <w:sz w:val="24"/>
        </w:rPr>
      </w:pPr>
      <w:r w:rsidRPr="004610E6">
        <w:rPr>
          <w:noProof/>
        </w:rPr>
        <w:drawing>
          <wp:inline distT="0" distB="0" distL="0" distR="0" wp14:anchorId="4F37D681" wp14:editId="289B0C4A">
            <wp:extent cx="5727700" cy="3048635"/>
            <wp:effectExtent l="0" t="0" r="0" b="0"/>
            <wp:docPr id="1509082469" name="그림 2" descr="텍스트, 폰트, 번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82469" name="그림 2" descr="텍스트, 폰트, 번호, 스크린샷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048635"/>
                    </a:xfrm>
                    <a:prstGeom prst="rect">
                      <a:avLst/>
                    </a:prstGeom>
                    <a:noFill/>
                    <a:ln>
                      <a:noFill/>
                    </a:ln>
                  </pic:spPr>
                </pic:pic>
              </a:graphicData>
            </a:graphic>
          </wp:inline>
        </w:drawing>
      </w:r>
    </w:p>
    <w:p w14:paraId="58E31F4E" w14:textId="77777777" w:rsidR="004610E6" w:rsidRPr="004610E6" w:rsidRDefault="004610E6" w:rsidP="004610E6">
      <w:pPr>
        <w:widowControl/>
        <w:wordWrap/>
        <w:autoSpaceDE/>
        <w:autoSpaceDN/>
        <w:jc w:val="center"/>
        <w:rPr>
          <w:rFonts w:ascii="Times New Roman" w:eastAsia="Times New Roman" w:hAnsi="Times New Roman" w:cs="Times New Roman"/>
          <w:kern w:val="0"/>
          <w:sz w:val="24"/>
        </w:rPr>
      </w:pPr>
      <w:r w:rsidRPr="004610E6">
        <w:rPr>
          <w:rFonts w:ascii="Arial" w:eastAsia="Times New Roman" w:hAnsi="Arial" w:cs="Arial"/>
          <w:color w:val="000000"/>
          <w:kern w:val="0"/>
          <w:sz w:val="24"/>
        </w:rPr>
        <w:t>Fig. 1: OpenRouter Web site (</w:t>
      </w:r>
      <w:hyperlink r:id="rId9" w:history="1">
        <w:r w:rsidRPr="004610E6">
          <w:rPr>
            <w:rFonts w:ascii="Arial" w:eastAsia="Times New Roman" w:hAnsi="Arial" w:cs="Arial"/>
            <w:color w:val="1155CC"/>
            <w:kern w:val="0"/>
            <w:sz w:val="24"/>
            <w:u w:val="single"/>
          </w:rPr>
          <w:t>https://openrouter.ai/</w:t>
        </w:r>
      </w:hyperlink>
      <w:r w:rsidRPr="004610E6">
        <w:rPr>
          <w:rFonts w:ascii="Arial" w:eastAsia="Times New Roman" w:hAnsi="Arial" w:cs="Arial"/>
          <w:color w:val="000000"/>
          <w:kern w:val="0"/>
          <w:sz w:val="24"/>
        </w:rPr>
        <w:t>)</w:t>
      </w:r>
    </w:p>
    <w:p w14:paraId="1C34D771" w14:textId="77777777" w:rsidR="004610E6" w:rsidRPr="004610E6" w:rsidRDefault="004610E6" w:rsidP="004610E6">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4610E6">
        <w:rPr>
          <w:rFonts w:ascii="Arial" w:eastAsia="Times New Roman" w:hAnsi="Arial" w:cs="Arial"/>
          <w:color w:val="000000"/>
          <w:kern w:val="36"/>
          <w:sz w:val="40"/>
          <w:szCs w:val="40"/>
        </w:rPr>
        <w:t>Beyond Dynamic Model Switching: A Spectrum of Agent Resource Optimizations</w:t>
      </w:r>
    </w:p>
    <w:p w14:paraId="3239D74E"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Resource-aware optimization is paramount in developing intelligent agent systems that operate efficiently and effectively within real-world constraints. Let's see a number of additional techniques:</w:t>
      </w:r>
    </w:p>
    <w:p w14:paraId="70058939"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b/>
          <w:bCs/>
          <w:color w:val="1B1C1D"/>
          <w:kern w:val="0"/>
          <w:sz w:val="24"/>
        </w:rPr>
        <w:t>Dynamic Model Switching</w:t>
      </w:r>
      <w:r w:rsidRPr="004610E6">
        <w:rPr>
          <w:rFonts w:ascii="Arial" w:eastAsia="Times New Roman" w:hAnsi="Arial" w:cs="Arial"/>
          <w:color w:val="1B1C1D"/>
          <w:kern w:val="0"/>
          <w:sz w:val="24"/>
        </w:rPr>
        <w:t xml:space="preserve"> is a critical technique involving the strategic selection of large language models  based on the intricacies of the task at hand and the available computational resources. When faced with simple queries, a lightweight, cost-effective LLM can be deployed, whereas complex, multifaceted problems necessitate the utilization of more sophisticated and resource-intensive models. </w:t>
      </w:r>
    </w:p>
    <w:p w14:paraId="1F6E5143"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b/>
          <w:bCs/>
          <w:color w:val="1B1C1D"/>
          <w:kern w:val="0"/>
          <w:sz w:val="24"/>
        </w:rPr>
        <w:t>Adaptive Tool Use &amp; Selection</w:t>
      </w:r>
      <w:r w:rsidRPr="004610E6">
        <w:rPr>
          <w:rFonts w:ascii="Arial" w:eastAsia="Times New Roman" w:hAnsi="Arial" w:cs="Arial"/>
          <w:color w:val="1B1C1D"/>
          <w:kern w:val="0"/>
          <w:sz w:val="24"/>
        </w:rPr>
        <w:t xml:space="preserve"> ensures agents can intelligently choose from a suite of tools, selecting the most appropriate and efficient one for each specific sub-task, with careful consideration given to factors like API usage costs, latency, and execution time. This dynamic tool selection enhances overall system efficiency by optimizing the use of external APIs and services. </w:t>
      </w:r>
    </w:p>
    <w:p w14:paraId="66302D10"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b/>
          <w:bCs/>
          <w:color w:val="1B1C1D"/>
          <w:kern w:val="0"/>
          <w:sz w:val="24"/>
        </w:rPr>
        <w:t>Contextual Pruning &amp; Summarization</w:t>
      </w:r>
      <w:r w:rsidRPr="004610E6">
        <w:rPr>
          <w:rFonts w:ascii="Arial" w:eastAsia="Times New Roman" w:hAnsi="Arial" w:cs="Arial"/>
          <w:color w:val="1B1C1D"/>
          <w:kern w:val="0"/>
          <w:sz w:val="24"/>
        </w:rPr>
        <w:t xml:space="preserve"> plays a vital role in managing the amount of information processed by agents, strategically minimizing the prompt token count and reducing inference costs by intelligently summarizing and selectively retaining </w:t>
      </w:r>
      <w:r w:rsidRPr="004610E6">
        <w:rPr>
          <w:rFonts w:ascii="Arial" w:eastAsia="Times New Roman" w:hAnsi="Arial" w:cs="Arial"/>
          <w:color w:val="1B1C1D"/>
          <w:kern w:val="0"/>
          <w:sz w:val="24"/>
        </w:rPr>
        <w:lastRenderedPageBreak/>
        <w:t>only the most relevant information from the interaction history, preventing unnecessary computational overhead. </w:t>
      </w:r>
    </w:p>
    <w:p w14:paraId="613DA1B7"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b/>
          <w:bCs/>
          <w:color w:val="1B1C1D"/>
          <w:kern w:val="0"/>
          <w:sz w:val="24"/>
        </w:rPr>
        <w:t>Proactive Resource Prediction</w:t>
      </w:r>
      <w:r w:rsidRPr="004610E6">
        <w:rPr>
          <w:rFonts w:ascii="Arial" w:eastAsia="Times New Roman" w:hAnsi="Arial" w:cs="Arial"/>
          <w:color w:val="1B1C1D"/>
          <w:kern w:val="0"/>
          <w:sz w:val="24"/>
        </w:rPr>
        <w:t xml:space="preserve"> involves anticipating resource demands by forecasting future workloads and system requirements, which allows for proactive allocation and management of resources, ensuring system responsiveness and preventing bottlenecks. </w:t>
      </w:r>
    </w:p>
    <w:p w14:paraId="1471E0B2"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b/>
          <w:bCs/>
          <w:color w:val="1B1C1D"/>
          <w:kern w:val="0"/>
          <w:sz w:val="24"/>
        </w:rPr>
        <w:t>Cost-Sensitive Exploration</w:t>
      </w:r>
      <w:r w:rsidRPr="004610E6">
        <w:rPr>
          <w:rFonts w:ascii="Arial" w:eastAsia="Times New Roman" w:hAnsi="Arial" w:cs="Arial"/>
          <w:color w:val="1B1C1D"/>
          <w:kern w:val="0"/>
          <w:sz w:val="24"/>
        </w:rPr>
        <w:t xml:space="preserve"> in multi-agent systems extends optimization considerations to encompass communication costs alongside traditional computational costs, influencing the strategies employed by agents to collaborate and share information, aiming to minimize the overall resource expenditure. </w:t>
      </w:r>
    </w:p>
    <w:p w14:paraId="6FC5BFC3"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b/>
          <w:bCs/>
          <w:color w:val="1B1C1D"/>
          <w:kern w:val="0"/>
          <w:sz w:val="24"/>
        </w:rPr>
        <w:t>Energy-Efficient Deployment</w:t>
      </w:r>
      <w:r w:rsidRPr="004610E6">
        <w:rPr>
          <w:rFonts w:ascii="Arial" w:eastAsia="Times New Roman" w:hAnsi="Arial" w:cs="Arial"/>
          <w:color w:val="1B1C1D"/>
          <w:kern w:val="0"/>
          <w:sz w:val="24"/>
        </w:rPr>
        <w:t xml:space="preserve"> is specifically tailored for environments with stringent resource constraints, aiming to minimize the energy footprint of intelligent agent systems, extending operational time and reducing overall running costs. </w:t>
      </w:r>
    </w:p>
    <w:p w14:paraId="105A9766"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b/>
          <w:bCs/>
          <w:color w:val="1B1C1D"/>
          <w:kern w:val="0"/>
          <w:sz w:val="24"/>
        </w:rPr>
        <w:t>Parallelization &amp; Distributed Computing Awareness</w:t>
      </w:r>
      <w:r w:rsidRPr="004610E6">
        <w:rPr>
          <w:rFonts w:ascii="Arial" w:eastAsia="Times New Roman" w:hAnsi="Arial" w:cs="Arial"/>
          <w:color w:val="1B1C1D"/>
          <w:kern w:val="0"/>
          <w:sz w:val="24"/>
        </w:rPr>
        <w:t xml:space="preserve"> leverages distributed resources to enhance the processing power and throughput of agents, distributing computational workloads across multiple machines or processors to achieve greater efficiency and faster task completion. </w:t>
      </w:r>
    </w:p>
    <w:p w14:paraId="7E6EEBC2"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b/>
          <w:bCs/>
          <w:color w:val="1B1C1D"/>
          <w:kern w:val="0"/>
          <w:sz w:val="24"/>
        </w:rPr>
        <w:t>Learned Resource Allocation Policies</w:t>
      </w:r>
      <w:r w:rsidRPr="004610E6">
        <w:rPr>
          <w:rFonts w:ascii="Arial" w:eastAsia="Times New Roman" w:hAnsi="Arial" w:cs="Arial"/>
          <w:color w:val="1B1C1D"/>
          <w:kern w:val="0"/>
          <w:sz w:val="24"/>
        </w:rPr>
        <w:t xml:space="preserve"> introduce a learning mechanism, enabling agents to adapt and optimize their resource allocation strategies over time based on feedback and performance metrics, improving efficiency through continuous refinement. </w:t>
      </w:r>
    </w:p>
    <w:p w14:paraId="00576B2A"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b/>
          <w:bCs/>
          <w:color w:val="1B1C1D"/>
          <w:kern w:val="0"/>
          <w:sz w:val="24"/>
        </w:rPr>
        <w:t>Graceful Degradation and Fallback Mechanisms</w:t>
      </w:r>
      <w:r w:rsidRPr="004610E6">
        <w:rPr>
          <w:rFonts w:ascii="Arial" w:eastAsia="Times New Roman" w:hAnsi="Arial" w:cs="Arial"/>
          <w:color w:val="1B1C1D"/>
          <w:kern w:val="0"/>
          <w:sz w:val="24"/>
        </w:rPr>
        <w:t xml:space="preserve"> ensure that intelligent agent systems can continue to function, albeit perhaps at a reduced capacity, even when resource constraints are severe, gracefully degrading performance and falling back to alternative strategies to maintain operation and provide essential functionality.</w:t>
      </w:r>
    </w:p>
    <w:p w14:paraId="34B6DD23" w14:textId="77777777" w:rsidR="004610E6" w:rsidRPr="004610E6" w:rsidRDefault="004610E6" w:rsidP="004610E6">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4610E6">
        <w:rPr>
          <w:rFonts w:ascii="Arial" w:eastAsia="Times New Roman" w:hAnsi="Arial" w:cs="Arial"/>
          <w:color w:val="000000"/>
          <w:kern w:val="36"/>
          <w:sz w:val="40"/>
          <w:szCs w:val="40"/>
        </w:rPr>
        <w:t>At a Glance</w:t>
      </w:r>
    </w:p>
    <w:p w14:paraId="664E4801" w14:textId="77777777"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rFonts w:ascii="Arial" w:eastAsia="Times New Roman" w:hAnsi="Arial" w:cs="Arial"/>
          <w:b/>
          <w:bCs/>
          <w:color w:val="000000"/>
          <w:kern w:val="0"/>
          <w:sz w:val="24"/>
        </w:rPr>
        <w:t>What:</w:t>
      </w:r>
      <w:r w:rsidRPr="004610E6">
        <w:rPr>
          <w:rFonts w:ascii="Arial" w:eastAsia="Times New Roman" w:hAnsi="Arial" w:cs="Arial"/>
          <w:color w:val="000000"/>
          <w:kern w:val="0"/>
          <w:sz w:val="24"/>
        </w:rPr>
        <w:t xml:space="preserve"> Resource-Aware Optimization addresses the challenge of managing the consumption of computational, temporal, and financial resources in intelligent systems. LLM-based applications can be expensive and slow, and selecting the best model or tool for every task is often inefficient. This creates a fundamental trade-off between the quality of a system's output and the resources required to produce it. Without a dynamic management strategy, systems cannot adapt to varying task complexities or operate within budgetary and performance constraints.</w:t>
      </w:r>
    </w:p>
    <w:p w14:paraId="642D30BE" w14:textId="77777777"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rFonts w:ascii="Arial" w:eastAsia="Times New Roman" w:hAnsi="Arial" w:cs="Arial"/>
          <w:b/>
          <w:bCs/>
          <w:color w:val="000000"/>
          <w:kern w:val="0"/>
          <w:sz w:val="24"/>
        </w:rPr>
        <w:t>Why:</w:t>
      </w:r>
      <w:r w:rsidRPr="004610E6">
        <w:rPr>
          <w:rFonts w:ascii="Arial" w:eastAsia="Times New Roman" w:hAnsi="Arial" w:cs="Arial"/>
          <w:color w:val="000000"/>
          <w:kern w:val="0"/>
          <w:sz w:val="24"/>
        </w:rPr>
        <w:t xml:space="preserve"> The standardized solution is to build an agentic system that intelligently monitors and allocates resources based on the task at hand. This pattern typically employs a "Router Agent" to first classify the complexity of an incoming request. The request is then forwarded to the most suitable LLM or tool—a fast, inexpensive model for simple queries, and a more powerful one for complex reasoning. A "Critique Agent" can further refine the process by evaluating the quality of the response, providing feedback to improve the routing logic over time. This dynamic, </w:t>
      </w:r>
      <w:r w:rsidRPr="004610E6">
        <w:rPr>
          <w:rFonts w:ascii="Arial" w:eastAsia="Times New Roman" w:hAnsi="Arial" w:cs="Arial"/>
          <w:color w:val="000000"/>
          <w:kern w:val="0"/>
          <w:sz w:val="24"/>
        </w:rPr>
        <w:lastRenderedPageBreak/>
        <w:t>multi-agent approach ensures the system operates efficiently, balancing response quality with cost-effectiveness.</w:t>
      </w:r>
    </w:p>
    <w:p w14:paraId="34B3D5D2" w14:textId="77777777"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rFonts w:ascii="Arial" w:eastAsia="Times New Roman" w:hAnsi="Arial" w:cs="Arial"/>
          <w:b/>
          <w:bCs/>
          <w:color w:val="000000"/>
          <w:kern w:val="0"/>
          <w:sz w:val="24"/>
        </w:rPr>
        <w:t>Rule of thumb:</w:t>
      </w:r>
      <w:r w:rsidRPr="004610E6">
        <w:rPr>
          <w:rFonts w:ascii="Arial" w:eastAsia="Times New Roman" w:hAnsi="Arial" w:cs="Arial"/>
          <w:color w:val="000000"/>
          <w:kern w:val="0"/>
          <w:sz w:val="24"/>
        </w:rPr>
        <w:t xml:space="preserve"> Use this pattern when operating under strict financial budgets for API calls or computational power, building latency-sensitive applications where quick response times are critical, deploying agents on resource-constrained hardware such as edge devices with limited battery life, programmatically balancing the trade-off between response quality and operational cost, and managing complex, multi-step workflows where different tasks have varying resource requirements.</w:t>
      </w:r>
    </w:p>
    <w:p w14:paraId="721EA93C" w14:textId="77777777"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rFonts w:ascii="Arial" w:eastAsia="Times New Roman" w:hAnsi="Arial" w:cs="Arial"/>
          <w:b/>
          <w:bCs/>
          <w:color w:val="000000"/>
          <w:kern w:val="0"/>
          <w:sz w:val="24"/>
        </w:rPr>
        <w:t>Visual Summary</w:t>
      </w:r>
    </w:p>
    <w:p w14:paraId="1D4F5BBC" w14:textId="05064FA4" w:rsidR="004610E6" w:rsidRPr="004610E6" w:rsidRDefault="004610E6" w:rsidP="004610E6">
      <w:pPr>
        <w:widowControl/>
        <w:wordWrap/>
        <w:autoSpaceDE/>
        <w:autoSpaceDN/>
        <w:spacing w:before="240" w:after="240"/>
        <w:jc w:val="left"/>
        <w:rPr>
          <w:rFonts w:ascii="Times New Roman" w:eastAsia="Times New Roman" w:hAnsi="Times New Roman" w:cs="Times New Roman"/>
          <w:kern w:val="0"/>
          <w:sz w:val="24"/>
        </w:rPr>
      </w:pPr>
      <w:r w:rsidRPr="004610E6">
        <w:rPr>
          <w:noProof/>
        </w:rPr>
        <w:drawing>
          <wp:inline distT="0" distB="0" distL="0" distR="0" wp14:anchorId="2C2CFDA3" wp14:editId="06299A04">
            <wp:extent cx="5727700" cy="4044950"/>
            <wp:effectExtent l="0" t="0" r="0" b="6350"/>
            <wp:docPr id="1112116307" name="그림 1" descr="스케치, 도표, 그림,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16307" name="그림 1" descr="스케치, 도표, 그림, 기술 도면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087EF55F" w14:textId="77777777" w:rsidR="004610E6" w:rsidRPr="004610E6" w:rsidRDefault="004610E6" w:rsidP="004610E6">
      <w:pPr>
        <w:widowControl/>
        <w:wordWrap/>
        <w:autoSpaceDE/>
        <w:autoSpaceDN/>
        <w:spacing w:before="240" w:after="240"/>
        <w:jc w:val="center"/>
        <w:rPr>
          <w:rFonts w:ascii="Times New Roman" w:eastAsia="Times New Roman" w:hAnsi="Times New Roman" w:cs="Times New Roman"/>
          <w:kern w:val="0"/>
          <w:sz w:val="24"/>
        </w:rPr>
      </w:pPr>
      <w:r w:rsidRPr="004610E6">
        <w:rPr>
          <w:rFonts w:ascii="Arial" w:eastAsia="Times New Roman" w:hAnsi="Arial" w:cs="Arial"/>
          <w:color w:val="000000"/>
          <w:kern w:val="0"/>
          <w:sz w:val="24"/>
        </w:rPr>
        <w:t>Fig. 2: Resource-Aware Optimization Design Pattern</w:t>
      </w:r>
    </w:p>
    <w:p w14:paraId="0997E839" w14:textId="77777777" w:rsidR="004610E6" w:rsidRPr="004610E6" w:rsidRDefault="004610E6" w:rsidP="004610E6">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4610E6">
        <w:rPr>
          <w:rFonts w:ascii="Arial" w:eastAsia="Times New Roman" w:hAnsi="Arial" w:cs="Arial"/>
          <w:color w:val="000000"/>
          <w:kern w:val="36"/>
          <w:sz w:val="40"/>
          <w:szCs w:val="40"/>
        </w:rPr>
        <w:t>Key Takeaways</w:t>
      </w:r>
    </w:p>
    <w:p w14:paraId="23B49AB7" w14:textId="77777777" w:rsidR="004610E6" w:rsidRPr="004610E6" w:rsidRDefault="004610E6" w:rsidP="004610E6">
      <w:pPr>
        <w:widowControl/>
        <w:numPr>
          <w:ilvl w:val="0"/>
          <w:numId w:val="5"/>
        </w:numPr>
        <w:wordWrap/>
        <w:autoSpaceDE/>
        <w:autoSpaceDN/>
        <w:spacing w:before="240"/>
        <w:jc w:val="left"/>
        <w:textAlignment w:val="baseline"/>
        <w:rPr>
          <w:rFonts w:ascii="Arial" w:eastAsia="Times New Roman" w:hAnsi="Arial" w:cs="Arial"/>
          <w:color w:val="000000"/>
          <w:kern w:val="0"/>
          <w:sz w:val="22"/>
          <w:szCs w:val="22"/>
        </w:rPr>
      </w:pPr>
      <w:r w:rsidRPr="004610E6">
        <w:rPr>
          <w:rFonts w:ascii="Arial" w:eastAsia="Times New Roman" w:hAnsi="Arial" w:cs="Arial"/>
          <w:color w:val="1B1C1D"/>
          <w:kern w:val="0"/>
          <w:sz w:val="24"/>
        </w:rPr>
        <w:t>Resource-Aware Optimization is Essential: Intelligent agents can manage computational, temporal, and financial resources dynamically. Decisions regarding model usage and execution paths are made based on real-time constraints and objectives.</w:t>
      </w:r>
    </w:p>
    <w:p w14:paraId="62A0274F" w14:textId="77777777" w:rsidR="004610E6" w:rsidRPr="004610E6" w:rsidRDefault="004610E6" w:rsidP="004610E6">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610E6">
        <w:rPr>
          <w:rFonts w:ascii="Arial" w:eastAsia="Times New Roman" w:hAnsi="Arial" w:cs="Arial"/>
          <w:color w:val="1B1C1D"/>
          <w:kern w:val="0"/>
          <w:sz w:val="24"/>
        </w:rPr>
        <w:t>Multi-Agent Architecture for Scalability: Google's ADK provides a multi-agent framework, enabling modular design. Different agents (answering, routing, critique) handle specific tasks.</w:t>
      </w:r>
    </w:p>
    <w:p w14:paraId="3510F0D2" w14:textId="77777777" w:rsidR="004610E6" w:rsidRPr="004610E6" w:rsidRDefault="004610E6" w:rsidP="004610E6">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610E6">
        <w:rPr>
          <w:rFonts w:ascii="Arial" w:eastAsia="Times New Roman" w:hAnsi="Arial" w:cs="Arial"/>
          <w:color w:val="1B1C1D"/>
          <w:kern w:val="0"/>
          <w:sz w:val="24"/>
        </w:rPr>
        <w:t>Dynamic, LLM-Driven Routing: A Router Agent directs queries to language models (Gemini Flash for simple, Gemini Pro for complex) based on query complexity and budget. This optimizes cost and performance.</w:t>
      </w:r>
    </w:p>
    <w:p w14:paraId="65F36A13" w14:textId="77777777" w:rsidR="004610E6" w:rsidRPr="004610E6" w:rsidRDefault="004610E6" w:rsidP="004610E6">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610E6">
        <w:rPr>
          <w:rFonts w:ascii="Arial" w:eastAsia="Times New Roman" w:hAnsi="Arial" w:cs="Arial"/>
          <w:color w:val="1B1C1D"/>
          <w:kern w:val="0"/>
          <w:sz w:val="24"/>
        </w:rPr>
        <w:lastRenderedPageBreak/>
        <w:t>Critique Agent Functionality: A dedicated Critique Agent provides feedback for self-correction, performance monitoring, and refining routing logic, enhancing system effectiveness.</w:t>
      </w:r>
    </w:p>
    <w:p w14:paraId="4639472C" w14:textId="77777777" w:rsidR="004610E6" w:rsidRPr="004610E6" w:rsidRDefault="004610E6" w:rsidP="004610E6">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610E6">
        <w:rPr>
          <w:rFonts w:ascii="Arial" w:eastAsia="Times New Roman" w:hAnsi="Arial" w:cs="Arial"/>
          <w:color w:val="1B1C1D"/>
          <w:kern w:val="0"/>
          <w:sz w:val="24"/>
        </w:rPr>
        <w:t>Optimization Through Feedback and Flexibility: Evaluation capabilities for critique and model integration flexibility contribute to adaptive and self-improving system behavior.</w:t>
      </w:r>
    </w:p>
    <w:p w14:paraId="1E6C4EE2" w14:textId="77777777" w:rsidR="004610E6" w:rsidRPr="004610E6" w:rsidRDefault="004610E6" w:rsidP="004610E6">
      <w:pPr>
        <w:widowControl/>
        <w:numPr>
          <w:ilvl w:val="0"/>
          <w:numId w:val="5"/>
        </w:numPr>
        <w:wordWrap/>
        <w:autoSpaceDE/>
        <w:autoSpaceDN/>
        <w:spacing w:after="240"/>
        <w:jc w:val="left"/>
        <w:textAlignment w:val="baseline"/>
        <w:rPr>
          <w:rFonts w:ascii="Arial" w:eastAsia="Times New Roman" w:hAnsi="Arial" w:cs="Arial"/>
          <w:color w:val="000000"/>
          <w:kern w:val="0"/>
          <w:sz w:val="22"/>
          <w:szCs w:val="22"/>
        </w:rPr>
      </w:pPr>
      <w:r w:rsidRPr="004610E6">
        <w:rPr>
          <w:rFonts w:ascii="Arial" w:eastAsia="Times New Roman" w:hAnsi="Arial" w:cs="Arial"/>
          <w:color w:val="1B1C1D"/>
          <w:kern w:val="0"/>
          <w:sz w:val="24"/>
        </w:rPr>
        <w:t>Additional Resource-Aware Optimizations: Other methods include Adaptive Tool Use &amp; Selection, Contextual Pruning &amp; Summarization, Proactive Resource Prediction, Cost-Sensitive Exploration in Multi-Agent Systems, Energy-Efficient Deployment, Parallelization &amp; Distributed Computing Awareness, Learned Resource Allocation Policies, Graceful Degradation and Fallback Mechanisms, and Prioritization of Critical Tasks.</w:t>
      </w:r>
    </w:p>
    <w:p w14:paraId="3C1AFD28" w14:textId="77777777" w:rsidR="004610E6" w:rsidRPr="004610E6" w:rsidRDefault="004610E6" w:rsidP="004610E6">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4610E6">
        <w:rPr>
          <w:rFonts w:ascii="Arial" w:eastAsia="Times New Roman" w:hAnsi="Arial" w:cs="Arial"/>
          <w:color w:val="000000"/>
          <w:kern w:val="36"/>
          <w:sz w:val="40"/>
          <w:szCs w:val="40"/>
        </w:rPr>
        <w:t>Conclusions</w:t>
      </w:r>
    </w:p>
    <w:p w14:paraId="726EC530" w14:textId="77777777" w:rsidR="004610E6" w:rsidRPr="004610E6" w:rsidRDefault="004610E6" w:rsidP="004610E6">
      <w:pPr>
        <w:widowControl/>
        <w:wordWrap/>
        <w:autoSpaceDE/>
        <w:autoSpaceDN/>
        <w:spacing w:after="240"/>
        <w:jc w:val="left"/>
        <w:rPr>
          <w:rFonts w:ascii="Times New Roman" w:eastAsia="Times New Roman" w:hAnsi="Times New Roman" w:cs="Times New Roman"/>
          <w:kern w:val="0"/>
          <w:sz w:val="24"/>
        </w:rPr>
      </w:pPr>
      <w:r w:rsidRPr="004610E6">
        <w:rPr>
          <w:rFonts w:ascii="Arial" w:eastAsia="Times New Roman" w:hAnsi="Arial" w:cs="Arial"/>
          <w:color w:val="1B1C1D"/>
          <w:kern w:val="0"/>
          <w:sz w:val="24"/>
        </w:rPr>
        <w:t>Resource-aware optimization is essential for the development of intelligent agents, enabling efficient operation within real-world constraints. By managing computational, temporal, and financial resources, agents can achieve optimal performance and cost-effectiveness. Techniques such as dynamic model switching, adaptive tool use, and contextual pruning are crucial for attaining these efficiencies. Advanced strategies, including learned resource allocation policies and graceful degradation, enhance an agent's adaptability and resilience under varying conditions. Integrating these optimization principles into agent design is fundamental for building scalable, robust, and sustainable AI systems.</w:t>
      </w:r>
    </w:p>
    <w:p w14:paraId="1E8FC497" w14:textId="77777777" w:rsidR="004610E6" w:rsidRPr="004610E6" w:rsidRDefault="004610E6" w:rsidP="004610E6">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4610E6">
        <w:rPr>
          <w:rFonts w:ascii="Arial" w:eastAsia="Times New Roman" w:hAnsi="Arial" w:cs="Arial"/>
          <w:color w:val="000000"/>
          <w:kern w:val="36"/>
          <w:sz w:val="40"/>
          <w:szCs w:val="40"/>
        </w:rPr>
        <w:t>References</w:t>
      </w:r>
    </w:p>
    <w:p w14:paraId="0C759BF7" w14:textId="77777777" w:rsidR="004610E6" w:rsidRPr="004610E6" w:rsidRDefault="004610E6" w:rsidP="004610E6">
      <w:pPr>
        <w:widowControl/>
        <w:numPr>
          <w:ilvl w:val="0"/>
          <w:numId w:val="6"/>
        </w:numPr>
        <w:wordWrap/>
        <w:autoSpaceDE/>
        <w:autoSpaceDN/>
        <w:spacing w:before="240"/>
        <w:jc w:val="left"/>
        <w:textAlignment w:val="baseline"/>
        <w:rPr>
          <w:rFonts w:ascii="Arial" w:eastAsia="Times New Roman" w:hAnsi="Arial" w:cs="Arial"/>
          <w:color w:val="1B1C1D"/>
          <w:kern w:val="0"/>
          <w:sz w:val="24"/>
        </w:rPr>
      </w:pPr>
      <w:r w:rsidRPr="004610E6">
        <w:rPr>
          <w:rFonts w:ascii="Arial" w:eastAsia="Times New Roman" w:hAnsi="Arial" w:cs="Arial"/>
          <w:color w:val="1B1C1D"/>
          <w:kern w:val="0"/>
          <w:sz w:val="24"/>
        </w:rPr>
        <w:t xml:space="preserve">Google's Agent Development Kit (ADK): </w:t>
      </w:r>
      <w:hyperlink r:id="rId11" w:history="1">
        <w:r w:rsidRPr="004610E6">
          <w:rPr>
            <w:rFonts w:ascii="Arial" w:eastAsia="Times New Roman" w:hAnsi="Arial" w:cs="Arial"/>
            <w:color w:val="1155CC"/>
            <w:kern w:val="0"/>
            <w:sz w:val="24"/>
            <w:u w:val="single"/>
          </w:rPr>
          <w:t>https://google.github.io/adk-docs/</w:t>
        </w:r>
      </w:hyperlink>
      <w:r w:rsidRPr="004610E6">
        <w:rPr>
          <w:rFonts w:ascii="Arial" w:eastAsia="Times New Roman" w:hAnsi="Arial" w:cs="Arial"/>
          <w:color w:val="1B1C1D"/>
          <w:kern w:val="0"/>
          <w:sz w:val="24"/>
        </w:rPr>
        <w:t> </w:t>
      </w:r>
    </w:p>
    <w:p w14:paraId="16ED14AC" w14:textId="77777777" w:rsidR="004610E6" w:rsidRPr="004610E6" w:rsidRDefault="004610E6" w:rsidP="004610E6">
      <w:pPr>
        <w:widowControl/>
        <w:numPr>
          <w:ilvl w:val="0"/>
          <w:numId w:val="6"/>
        </w:numPr>
        <w:wordWrap/>
        <w:autoSpaceDE/>
        <w:autoSpaceDN/>
        <w:jc w:val="left"/>
        <w:textAlignment w:val="baseline"/>
        <w:rPr>
          <w:rFonts w:ascii="Arial" w:eastAsia="Times New Roman" w:hAnsi="Arial" w:cs="Arial"/>
          <w:color w:val="1B1C1D"/>
          <w:kern w:val="0"/>
          <w:sz w:val="24"/>
        </w:rPr>
      </w:pPr>
      <w:r w:rsidRPr="004610E6">
        <w:rPr>
          <w:rFonts w:ascii="Arial" w:eastAsia="Times New Roman" w:hAnsi="Arial" w:cs="Arial"/>
          <w:color w:val="1B1C1D"/>
          <w:kern w:val="0"/>
          <w:sz w:val="24"/>
        </w:rPr>
        <w:t xml:space="preserve">Gemini Flash 2.5 &amp; Gemini 2.5 Pro:  </w:t>
      </w:r>
      <w:hyperlink r:id="rId12" w:history="1">
        <w:r w:rsidRPr="004610E6">
          <w:rPr>
            <w:rFonts w:ascii="Arial" w:eastAsia="Times New Roman" w:hAnsi="Arial" w:cs="Arial"/>
            <w:color w:val="1155CC"/>
            <w:kern w:val="0"/>
            <w:sz w:val="24"/>
            <w:u w:val="single"/>
          </w:rPr>
          <w:t>https://aistudio.google.com/</w:t>
        </w:r>
      </w:hyperlink>
      <w:r w:rsidRPr="004610E6">
        <w:rPr>
          <w:rFonts w:ascii="Arial" w:eastAsia="Times New Roman" w:hAnsi="Arial" w:cs="Arial"/>
          <w:color w:val="1B1C1D"/>
          <w:kern w:val="0"/>
          <w:sz w:val="24"/>
        </w:rPr>
        <w:t> </w:t>
      </w:r>
    </w:p>
    <w:p w14:paraId="203EB7F8" w14:textId="77777777" w:rsidR="004610E6" w:rsidRPr="004610E6" w:rsidRDefault="004610E6" w:rsidP="004610E6">
      <w:pPr>
        <w:widowControl/>
        <w:numPr>
          <w:ilvl w:val="0"/>
          <w:numId w:val="6"/>
        </w:numPr>
        <w:wordWrap/>
        <w:autoSpaceDE/>
        <w:autoSpaceDN/>
        <w:spacing w:after="120"/>
        <w:jc w:val="left"/>
        <w:textAlignment w:val="baseline"/>
        <w:rPr>
          <w:rFonts w:ascii="Arial" w:eastAsia="Times New Roman" w:hAnsi="Arial" w:cs="Arial"/>
          <w:color w:val="1B1C1D"/>
          <w:kern w:val="0"/>
          <w:sz w:val="24"/>
        </w:rPr>
      </w:pPr>
      <w:r w:rsidRPr="004610E6">
        <w:rPr>
          <w:rFonts w:ascii="Arial" w:eastAsia="Times New Roman" w:hAnsi="Arial" w:cs="Arial"/>
          <w:color w:val="1B1C1D"/>
          <w:kern w:val="0"/>
          <w:sz w:val="24"/>
        </w:rPr>
        <w:t xml:space="preserve">OpenRouter: </w:t>
      </w:r>
      <w:hyperlink r:id="rId13" w:history="1">
        <w:r w:rsidRPr="004610E6">
          <w:rPr>
            <w:rFonts w:ascii="Arial" w:eastAsia="Times New Roman" w:hAnsi="Arial" w:cs="Arial"/>
            <w:color w:val="1155CC"/>
            <w:kern w:val="0"/>
            <w:sz w:val="24"/>
            <w:u w:val="single"/>
          </w:rPr>
          <w:t>https://openrouter.ai/docs/quickstart</w:t>
        </w:r>
      </w:hyperlink>
      <w:r w:rsidRPr="004610E6">
        <w:rPr>
          <w:rFonts w:ascii="Arial" w:eastAsia="Times New Roman" w:hAnsi="Arial" w:cs="Arial"/>
          <w:color w:val="1B1C1D"/>
          <w:kern w:val="0"/>
          <w:sz w:val="24"/>
        </w:rPr>
        <w:t> </w:t>
      </w:r>
    </w:p>
    <w:p w14:paraId="4966BAC3"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2741E"/>
    <w:multiLevelType w:val="multilevel"/>
    <w:tmpl w:val="E012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D1D35"/>
    <w:multiLevelType w:val="multilevel"/>
    <w:tmpl w:val="705E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D79D1"/>
    <w:multiLevelType w:val="multilevel"/>
    <w:tmpl w:val="38FA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F51D7"/>
    <w:multiLevelType w:val="multilevel"/>
    <w:tmpl w:val="D64E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777A4"/>
    <w:multiLevelType w:val="multilevel"/>
    <w:tmpl w:val="1E60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A035C1"/>
    <w:multiLevelType w:val="multilevel"/>
    <w:tmpl w:val="D596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188558">
    <w:abstractNumId w:val="2"/>
  </w:num>
  <w:num w:numId="2" w16cid:durableId="1564827884">
    <w:abstractNumId w:val="5"/>
  </w:num>
  <w:num w:numId="3" w16cid:durableId="145979539">
    <w:abstractNumId w:val="3"/>
  </w:num>
  <w:num w:numId="4" w16cid:durableId="2108233890">
    <w:abstractNumId w:val="0"/>
  </w:num>
  <w:num w:numId="5" w16cid:durableId="711879332">
    <w:abstractNumId w:val="1"/>
  </w:num>
  <w:num w:numId="6" w16cid:durableId="1867018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E6"/>
    <w:rsid w:val="004610E6"/>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1249"/>
  <w15:chartTrackingRefBased/>
  <w15:docId w15:val="{70963242-7DA2-F947-A18D-93610C5A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4610E6"/>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10E6"/>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4610E6"/>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4610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15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router.ai/docs/quickstart" TargetMode="External"/><Relationship Id="rId3" Type="http://schemas.openxmlformats.org/officeDocument/2006/relationships/settings" Target="settings.xml"/><Relationship Id="rId7" Type="http://schemas.openxmlformats.org/officeDocument/2006/relationships/hyperlink" Target="https://openrouter.ai/rankings" TargetMode="External"/><Relationship Id="rId12" Type="http://schemas.openxmlformats.org/officeDocument/2006/relationships/hyperlink" Target="https://aistudio.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htabsyed/" TargetMode="External"/><Relationship Id="rId11" Type="http://schemas.openxmlformats.org/officeDocument/2006/relationships/hyperlink" Target="https://google.github.io/adk-docs/" TargetMode="External"/><Relationship Id="rId5" Type="http://schemas.openxmlformats.org/officeDocument/2006/relationships/hyperlink" Target="https://github.com/mahtabsyed/21-Agentic-Patterns/blob/main/16_Resource_Aware_Opt_LLM_Reflection_v2.ipynb"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openrouter.ai/"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4091</Words>
  <Characters>23322</Characters>
  <Application>Microsoft Office Word</Application>
  <DocSecurity>0</DocSecurity>
  <Lines>194</Lines>
  <Paragraphs>54</Paragraphs>
  <ScaleCrop>false</ScaleCrop>
  <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2025-09-06T09:17:00Z</dcterms:created>
  <dcterms:modified xsi:type="dcterms:W3CDTF">2025-09-06T09:17:00Z</dcterms:modified>
</cp:coreProperties>
</file>