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5C8A" w14:textId="77777777" w:rsidR="00754FE8" w:rsidRPr="00754FE8" w:rsidRDefault="00754FE8" w:rsidP="00754FE8">
      <w:pPr>
        <w:widowControl/>
        <w:wordWrap/>
        <w:autoSpaceDE/>
        <w:autoSpaceDN/>
        <w:spacing w:after="120"/>
        <w:jc w:val="left"/>
        <w:rPr>
          <w:rFonts w:ascii="Times New Roman" w:eastAsia="Times New Roman" w:hAnsi="Times New Roman" w:cs="Times New Roman"/>
          <w:kern w:val="0"/>
          <w:sz w:val="24"/>
        </w:rPr>
      </w:pPr>
      <w:r w:rsidRPr="00754FE8">
        <w:rPr>
          <w:rFonts w:ascii="Arial" w:eastAsia="Times New Roman" w:hAnsi="Arial" w:cs="Arial"/>
          <w:color w:val="000000"/>
          <w:kern w:val="0"/>
          <w:sz w:val="52"/>
          <w:szCs w:val="52"/>
        </w:rPr>
        <w:t>Chapter 9: Learning and Adaptation</w:t>
      </w:r>
    </w:p>
    <w:p w14:paraId="1E2000F0"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Learning and adaptation are pivotal for enhancing the capabilities of artificial intelligence agents. These processes enable agents to evolve beyond predefined parameters, allowing them to improve autonomously through experience and environmental interaction. By learning and adapting, agents can effectively manage novel situations and optimize their performance without constant manual intervention. This chapter explores the principles and mechanisms underpinning agent learning and adaptation in detail.</w:t>
      </w:r>
    </w:p>
    <w:p w14:paraId="4CD0B2C1" w14:textId="77777777" w:rsidR="00754FE8" w:rsidRPr="00754FE8" w:rsidRDefault="00754FE8" w:rsidP="00754FE8">
      <w:pPr>
        <w:widowControl/>
        <w:wordWrap/>
        <w:autoSpaceDE/>
        <w:autoSpaceDN/>
        <w:spacing w:after="120"/>
        <w:jc w:val="left"/>
        <w:outlineLvl w:val="0"/>
        <w:rPr>
          <w:rFonts w:ascii="Times New Roman" w:eastAsia="Times New Roman" w:hAnsi="Times New Roman" w:cs="Times New Roman"/>
          <w:b/>
          <w:bCs/>
          <w:kern w:val="36"/>
          <w:sz w:val="48"/>
          <w:szCs w:val="48"/>
        </w:rPr>
      </w:pPr>
      <w:r w:rsidRPr="00754FE8">
        <w:rPr>
          <w:rFonts w:ascii="Arial" w:eastAsia="Times New Roman" w:hAnsi="Arial" w:cs="Arial"/>
          <w:color w:val="000000"/>
          <w:kern w:val="36"/>
          <w:sz w:val="40"/>
          <w:szCs w:val="40"/>
        </w:rPr>
        <w:t>The big picture</w:t>
      </w:r>
    </w:p>
    <w:p w14:paraId="7D667F76"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Agents learn and adapt by changing their thinking, actions, or knowledge based on new experiences and data. This allows agents to evolve from simply following instructions to becoming smarter over time.</w:t>
      </w:r>
    </w:p>
    <w:p w14:paraId="6034BA8A" w14:textId="77777777" w:rsidR="00754FE8" w:rsidRPr="00754FE8" w:rsidRDefault="00754FE8" w:rsidP="00754FE8">
      <w:pPr>
        <w:widowControl/>
        <w:numPr>
          <w:ilvl w:val="0"/>
          <w:numId w:val="1"/>
        </w:numPr>
        <w:wordWrap/>
        <w:autoSpaceDE/>
        <w:autoSpaceDN/>
        <w:spacing w:before="240"/>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Reinforcement Learning:</w:t>
      </w:r>
      <w:r w:rsidRPr="00754FE8">
        <w:rPr>
          <w:rFonts w:ascii="Arial" w:eastAsia="Times New Roman" w:hAnsi="Arial" w:cs="Arial"/>
          <w:color w:val="000000"/>
          <w:kern w:val="0"/>
          <w:sz w:val="24"/>
        </w:rPr>
        <w:t xml:space="preserve"> Agents try actions and receive rewards for positive outcomes and penalties for negative ones, learning optimal behaviors in changing situations. Useful for agents controlling robots or playing games.</w:t>
      </w:r>
    </w:p>
    <w:p w14:paraId="61E536E4" w14:textId="77777777" w:rsidR="00754FE8" w:rsidRPr="00754FE8" w:rsidRDefault="00754FE8" w:rsidP="00754FE8">
      <w:pPr>
        <w:widowControl/>
        <w:numPr>
          <w:ilvl w:val="0"/>
          <w:numId w:val="1"/>
        </w:numPr>
        <w:wordWrap/>
        <w:autoSpaceDE/>
        <w:autoSpaceDN/>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Supervised Learning:</w:t>
      </w:r>
      <w:r w:rsidRPr="00754FE8">
        <w:rPr>
          <w:rFonts w:ascii="Arial" w:eastAsia="Times New Roman" w:hAnsi="Arial" w:cs="Arial"/>
          <w:color w:val="000000"/>
          <w:kern w:val="0"/>
          <w:sz w:val="24"/>
        </w:rPr>
        <w:t xml:space="preserve"> Agents learn from labeled examples, connecting inputs to desired outputs, enabling tasks like decision-making and pattern recognition. Ideal for agents sorting emails or predicting trends.</w:t>
      </w:r>
    </w:p>
    <w:p w14:paraId="3177C536" w14:textId="77777777" w:rsidR="00754FE8" w:rsidRPr="00754FE8" w:rsidRDefault="00754FE8" w:rsidP="00754FE8">
      <w:pPr>
        <w:widowControl/>
        <w:numPr>
          <w:ilvl w:val="0"/>
          <w:numId w:val="1"/>
        </w:numPr>
        <w:wordWrap/>
        <w:autoSpaceDE/>
        <w:autoSpaceDN/>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Unsupervised Learning:</w:t>
      </w:r>
      <w:r w:rsidRPr="00754FE8">
        <w:rPr>
          <w:rFonts w:ascii="Arial" w:eastAsia="Times New Roman" w:hAnsi="Arial" w:cs="Arial"/>
          <w:color w:val="000000"/>
          <w:kern w:val="0"/>
          <w:sz w:val="24"/>
        </w:rPr>
        <w:t xml:space="preserve"> Agents discover hidden connections and patterns in unlabeled data, aiding in insights, organization, and creating a mental map of their environment. Useful for agents exploring data without specific guidance.</w:t>
      </w:r>
    </w:p>
    <w:p w14:paraId="5AD5702C" w14:textId="77777777" w:rsidR="00754FE8" w:rsidRPr="00754FE8" w:rsidRDefault="00754FE8" w:rsidP="00754FE8">
      <w:pPr>
        <w:widowControl/>
        <w:numPr>
          <w:ilvl w:val="0"/>
          <w:numId w:val="1"/>
        </w:numPr>
        <w:wordWrap/>
        <w:autoSpaceDE/>
        <w:autoSpaceDN/>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Few-Shot/Zero-Shot Learning with LLM-Based Agents:</w:t>
      </w:r>
      <w:r w:rsidRPr="00754FE8">
        <w:rPr>
          <w:rFonts w:ascii="Arial" w:eastAsia="Times New Roman" w:hAnsi="Arial" w:cs="Arial"/>
          <w:color w:val="000000"/>
          <w:kern w:val="0"/>
          <w:sz w:val="24"/>
        </w:rPr>
        <w:t xml:space="preserve"> Agents leveraging LLMs can quickly adapt to new tasks with minimal examples or clear instructions, enabling rapid responses to new commands or situations.</w:t>
      </w:r>
    </w:p>
    <w:p w14:paraId="493D33BB" w14:textId="77777777" w:rsidR="00754FE8" w:rsidRPr="00754FE8" w:rsidRDefault="00754FE8" w:rsidP="00754FE8">
      <w:pPr>
        <w:widowControl/>
        <w:numPr>
          <w:ilvl w:val="0"/>
          <w:numId w:val="1"/>
        </w:numPr>
        <w:wordWrap/>
        <w:autoSpaceDE/>
        <w:autoSpaceDN/>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Online Learning:</w:t>
      </w:r>
      <w:r w:rsidRPr="00754FE8">
        <w:rPr>
          <w:rFonts w:ascii="Arial" w:eastAsia="Times New Roman" w:hAnsi="Arial" w:cs="Arial"/>
          <w:color w:val="000000"/>
          <w:kern w:val="0"/>
          <w:sz w:val="24"/>
        </w:rPr>
        <w:t xml:space="preserve"> Agents continuously update knowledge with new data, essential for real-time reactions and ongoing adaptation in dynamic environments. Critical for agents processing continuous data streams.</w:t>
      </w:r>
    </w:p>
    <w:p w14:paraId="4BF66E6A" w14:textId="77777777" w:rsidR="00754FE8" w:rsidRPr="00754FE8" w:rsidRDefault="00754FE8" w:rsidP="00754FE8">
      <w:pPr>
        <w:widowControl/>
        <w:numPr>
          <w:ilvl w:val="0"/>
          <w:numId w:val="1"/>
        </w:numPr>
        <w:wordWrap/>
        <w:autoSpaceDE/>
        <w:autoSpaceDN/>
        <w:spacing w:after="240"/>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Memory-Based Learning:</w:t>
      </w:r>
      <w:r w:rsidRPr="00754FE8">
        <w:rPr>
          <w:rFonts w:ascii="Arial" w:eastAsia="Times New Roman" w:hAnsi="Arial" w:cs="Arial"/>
          <w:color w:val="000000"/>
          <w:kern w:val="0"/>
          <w:sz w:val="24"/>
        </w:rPr>
        <w:t xml:space="preserve"> Agents recall past experiences to adjust current actions in similar situations, enhancing context awareness and decision-making. Effective for agents with memory recall capabilities.</w:t>
      </w:r>
    </w:p>
    <w:p w14:paraId="47F6BE69"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Arial" w:eastAsia="Times New Roman" w:hAnsi="Arial" w:cs="Arial"/>
          <w:color w:val="000000"/>
          <w:kern w:val="0"/>
          <w:sz w:val="24"/>
        </w:rPr>
        <w:t>Agents adapt by changing strategy, understanding, or goals based on learning. This is vital for agents in unpredictable, changing, or new environments.</w:t>
      </w:r>
    </w:p>
    <w:p w14:paraId="5FF39D2E"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b/>
          <w:bCs/>
          <w:color w:val="1B1C1D"/>
          <w:kern w:val="0"/>
          <w:sz w:val="24"/>
        </w:rPr>
        <w:t>Proximal Policy Optimization (PPO)</w:t>
      </w:r>
      <w:r w:rsidRPr="00754FE8">
        <w:rPr>
          <w:rFonts w:ascii="Arial" w:eastAsia="Times New Roman" w:hAnsi="Arial" w:cs="Arial"/>
          <w:color w:val="1B1C1D"/>
          <w:kern w:val="0"/>
          <w:sz w:val="24"/>
        </w:rPr>
        <w:t xml:space="preserve"> is a reinforcement learning algorithm used to train agents in environments with a continuous range of actions, like controlling a robot's joints or a character in a game. Its main goal is to </w:t>
      </w:r>
      <w:proofErr w:type="gramStart"/>
      <w:r w:rsidRPr="00754FE8">
        <w:rPr>
          <w:rFonts w:ascii="Arial" w:eastAsia="Times New Roman" w:hAnsi="Arial" w:cs="Arial"/>
          <w:color w:val="1B1C1D"/>
          <w:kern w:val="0"/>
          <w:sz w:val="24"/>
        </w:rPr>
        <w:t>reliably and stably improve an agent's decision-making strategy</w:t>
      </w:r>
      <w:proofErr w:type="gramEnd"/>
      <w:r w:rsidRPr="00754FE8">
        <w:rPr>
          <w:rFonts w:ascii="Arial" w:eastAsia="Times New Roman" w:hAnsi="Arial" w:cs="Arial"/>
          <w:color w:val="1B1C1D"/>
          <w:kern w:val="0"/>
          <w:sz w:val="24"/>
        </w:rPr>
        <w:t>, known as its policy.</w:t>
      </w:r>
    </w:p>
    <w:p w14:paraId="1FE1E227"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The core idea behind PPO is to make small, careful updates to the agent's policy. It avoids drastic changes that could cause performance to collapse. Here's how it works:</w:t>
      </w:r>
    </w:p>
    <w:p w14:paraId="37ADAFFC" w14:textId="77777777" w:rsidR="00754FE8" w:rsidRPr="00754FE8" w:rsidRDefault="00754FE8" w:rsidP="00754FE8">
      <w:pPr>
        <w:widowControl/>
        <w:numPr>
          <w:ilvl w:val="0"/>
          <w:numId w:val="2"/>
        </w:numPr>
        <w:wordWrap/>
        <w:autoSpaceDE/>
        <w:autoSpaceDN/>
        <w:spacing w:before="240"/>
        <w:jc w:val="left"/>
        <w:textAlignment w:val="baseline"/>
        <w:rPr>
          <w:rFonts w:ascii="Arial" w:eastAsia="Times New Roman" w:hAnsi="Arial" w:cs="Arial"/>
          <w:color w:val="1B1C1D"/>
          <w:kern w:val="0"/>
          <w:sz w:val="24"/>
        </w:rPr>
      </w:pPr>
      <w:r w:rsidRPr="00754FE8">
        <w:rPr>
          <w:rFonts w:ascii="Arial" w:eastAsia="Times New Roman" w:hAnsi="Arial" w:cs="Arial"/>
          <w:color w:val="1B1C1D"/>
          <w:kern w:val="0"/>
          <w:sz w:val="24"/>
        </w:rPr>
        <w:lastRenderedPageBreak/>
        <w:t>Collect Data: The agent interacts with its environment (e.g., plays a game) using its current policy and collects a batch of experiences (state, action, reward).</w:t>
      </w:r>
    </w:p>
    <w:p w14:paraId="1D452AC5" w14:textId="77777777" w:rsidR="00754FE8" w:rsidRPr="00754FE8" w:rsidRDefault="00754FE8" w:rsidP="00754FE8">
      <w:pPr>
        <w:widowControl/>
        <w:numPr>
          <w:ilvl w:val="0"/>
          <w:numId w:val="2"/>
        </w:numPr>
        <w:wordWrap/>
        <w:autoSpaceDE/>
        <w:autoSpaceDN/>
        <w:jc w:val="left"/>
        <w:textAlignment w:val="baseline"/>
        <w:rPr>
          <w:rFonts w:ascii="Arial" w:eastAsia="Times New Roman" w:hAnsi="Arial" w:cs="Arial"/>
          <w:color w:val="1B1C1D"/>
          <w:kern w:val="0"/>
          <w:sz w:val="24"/>
        </w:rPr>
      </w:pPr>
      <w:r w:rsidRPr="00754FE8">
        <w:rPr>
          <w:rFonts w:ascii="Arial" w:eastAsia="Times New Roman" w:hAnsi="Arial" w:cs="Arial"/>
          <w:color w:val="1B1C1D"/>
          <w:kern w:val="0"/>
          <w:sz w:val="24"/>
        </w:rPr>
        <w:t>Evaluate a "Surrogate" Goal: PPO calculates how a potential policy update would change the expected reward. However, instead of just maximizing this reward, it uses a special "clipped" objective function.</w:t>
      </w:r>
    </w:p>
    <w:p w14:paraId="01868157" w14:textId="77777777" w:rsidR="00754FE8" w:rsidRPr="00754FE8" w:rsidRDefault="00754FE8" w:rsidP="00754FE8">
      <w:pPr>
        <w:widowControl/>
        <w:numPr>
          <w:ilvl w:val="0"/>
          <w:numId w:val="2"/>
        </w:numPr>
        <w:wordWrap/>
        <w:autoSpaceDE/>
        <w:autoSpaceDN/>
        <w:spacing w:after="240"/>
        <w:jc w:val="left"/>
        <w:textAlignment w:val="baseline"/>
        <w:rPr>
          <w:rFonts w:ascii="Arial" w:eastAsia="Times New Roman" w:hAnsi="Arial" w:cs="Arial"/>
          <w:color w:val="1B1C1D"/>
          <w:kern w:val="0"/>
          <w:sz w:val="24"/>
        </w:rPr>
      </w:pPr>
      <w:r w:rsidRPr="00754FE8">
        <w:rPr>
          <w:rFonts w:ascii="Arial" w:eastAsia="Times New Roman" w:hAnsi="Arial" w:cs="Arial"/>
          <w:color w:val="1B1C1D"/>
          <w:kern w:val="0"/>
          <w:sz w:val="24"/>
        </w:rPr>
        <w:t>The "Clipping" Mechanism: This is the key to PPO's stability. It creates a "trust region" or a safe zone around the current policy. The algorithm is prevented from making an update that is too different from the current strategy. This clipping acts like a safety brake, ensuring the agent doesn't take a huge, risky step that undoes its learning.</w:t>
      </w:r>
    </w:p>
    <w:p w14:paraId="201C9BCF"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In short, PPO balances improving performance with staying close to a known, working strategy, which prevents catastrophic failures during training and leads to more stable learning.</w:t>
      </w:r>
    </w:p>
    <w:p w14:paraId="04920655"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b/>
          <w:bCs/>
          <w:color w:val="1B1C1D"/>
          <w:kern w:val="0"/>
          <w:sz w:val="24"/>
        </w:rPr>
        <w:t>Direct Preference Optimization (DPO)</w:t>
      </w:r>
      <w:r w:rsidRPr="00754FE8">
        <w:rPr>
          <w:rFonts w:ascii="Arial" w:eastAsia="Times New Roman" w:hAnsi="Arial" w:cs="Arial"/>
          <w:color w:val="1B1C1D"/>
          <w:kern w:val="0"/>
          <w:sz w:val="24"/>
        </w:rPr>
        <w:t xml:space="preserve"> is a more recent method designed specifically for aligning Large Language Models (LLMs) with human preferences. It offers a simpler, more direct alternative to using PPO for this task.</w:t>
      </w:r>
    </w:p>
    <w:p w14:paraId="71099759"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To understand DPO, it helps to first understand the traditional PPO-based alignment method:</w:t>
      </w:r>
    </w:p>
    <w:p w14:paraId="180016D3" w14:textId="77777777" w:rsidR="00754FE8" w:rsidRPr="00754FE8" w:rsidRDefault="00754FE8" w:rsidP="00754FE8">
      <w:pPr>
        <w:widowControl/>
        <w:numPr>
          <w:ilvl w:val="0"/>
          <w:numId w:val="3"/>
        </w:numPr>
        <w:wordWrap/>
        <w:autoSpaceDE/>
        <w:autoSpaceDN/>
        <w:spacing w:before="240"/>
        <w:jc w:val="left"/>
        <w:textAlignment w:val="baseline"/>
        <w:rPr>
          <w:rFonts w:ascii="Arial" w:eastAsia="Times New Roman" w:hAnsi="Arial" w:cs="Arial"/>
          <w:color w:val="1B1C1D"/>
          <w:kern w:val="0"/>
          <w:sz w:val="24"/>
        </w:rPr>
      </w:pPr>
      <w:r w:rsidRPr="00754FE8">
        <w:rPr>
          <w:rFonts w:ascii="Arial" w:eastAsia="Times New Roman" w:hAnsi="Arial" w:cs="Arial"/>
          <w:color w:val="1B1C1D"/>
          <w:kern w:val="0"/>
          <w:sz w:val="24"/>
        </w:rPr>
        <w:t>The PPO Approach (Two-Step Process):</w:t>
      </w:r>
    </w:p>
    <w:p w14:paraId="567864A8" w14:textId="77777777" w:rsidR="00754FE8" w:rsidRPr="00754FE8" w:rsidRDefault="00754FE8" w:rsidP="00754FE8">
      <w:pPr>
        <w:widowControl/>
        <w:numPr>
          <w:ilvl w:val="1"/>
          <w:numId w:val="3"/>
        </w:numPr>
        <w:wordWrap/>
        <w:autoSpaceDE/>
        <w:autoSpaceDN/>
        <w:jc w:val="left"/>
        <w:textAlignment w:val="baseline"/>
        <w:rPr>
          <w:rFonts w:ascii="Arial" w:eastAsia="Times New Roman" w:hAnsi="Arial" w:cs="Arial"/>
          <w:color w:val="1B1C1D"/>
          <w:kern w:val="0"/>
          <w:sz w:val="24"/>
        </w:rPr>
      </w:pPr>
      <w:r w:rsidRPr="00754FE8">
        <w:rPr>
          <w:rFonts w:ascii="Arial" w:eastAsia="Times New Roman" w:hAnsi="Arial" w:cs="Arial"/>
          <w:color w:val="1B1C1D"/>
          <w:kern w:val="0"/>
          <w:sz w:val="24"/>
        </w:rPr>
        <w:t>Train a Reward Model: First, you collect human feedback data where people rate or compare different LLM responses (e.g., "Response A is better than Response B"). This data is used to train a separate AI model, called a reward model, whose job is to predict what score a human would give to any new response.</w:t>
      </w:r>
    </w:p>
    <w:p w14:paraId="63BA7039" w14:textId="77777777" w:rsidR="00754FE8" w:rsidRPr="00754FE8" w:rsidRDefault="00754FE8" w:rsidP="00754FE8">
      <w:pPr>
        <w:widowControl/>
        <w:numPr>
          <w:ilvl w:val="1"/>
          <w:numId w:val="3"/>
        </w:numPr>
        <w:wordWrap/>
        <w:autoSpaceDE/>
        <w:autoSpaceDN/>
        <w:spacing w:after="240"/>
        <w:jc w:val="left"/>
        <w:textAlignment w:val="baseline"/>
        <w:rPr>
          <w:rFonts w:ascii="Arial" w:eastAsia="Times New Roman" w:hAnsi="Arial" w:cs="Arial"/>
          <w:color w:val="1B1C1D"/>
          <w:kern w:val="0"/>
          <w:sz w:val="24"/>
        </w:rPr>
      </w:pPr>
      <w:r w:rsidRPr="00754FE8">
        <w:rPr>
          <w:rFonts w:ascii="Arial" w:eastAsia="Times New Roman" w:hAnsi="Arial" w:cs="Arial"/>
          <w:color w:val="1B1C1D"/>
          <w:kern w:val="0"/>
          <w:sz w:val="24"/>
        </w:rPr>
        <w:t>Fine-Tune with PPO: Next, the LLM is fine-tuned using PPO. The LLM's goal is to generate responses that get the highest possible score from the reward model. The reward model acts as the "judge" in the training game.</w:t>
      </w:r>
    </w:p>
    <w:p w14:paraId="027029D4"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This two-step process can be complex and unstable. For instance, the LLM might find a loophole and learn to "hack" the reward model to get high scores for bad responses.</w:t>
      </w:r>
    </w:p>
    <w:p w14:paraId="24016BCE" w14:textId="77777777" w:rsidR="00754FE8" w:rsidRPr="00754FE8" w:rsidRDefault="00754FE8" w:rsidP="00754FE8">
      <w:pPr>
        <w:widowControl/>
        <w:numPr>
          <w:ilvl w:val="0"/>
          <w:numId w:val="4"/>
        </w:numPr>
        <w:wordWrap/>
        <w:autoSpaceDE/>
        <w:autoSpaceDN/>
        <w:spacing w:before="240"/>
        <w:jc w:val="left"/>
        <w:textAlignment w:val="baseline"/>
        <w:rPr>
          <w:rFonts w:ascii="Arial" w:eastAsia="Times New Roman" w:hAnsi="Arial" w:cs="Arial"/>
          <w:color w:val="1B1C1D"/>
          <w:kern w:val="0"/>
          <w:sz w:val="24"/>
        </w:rPr>
      </w:pPr>
      <w:r w:rsidRPr="00754FE8">
        <w:rPr>
          <w:rFonts w:ascii="Arial" w:eastAsia="Times New Roman" w:hAnsi="Arial" w:cs="Arial"/>
          <w:color w:val="1B1C1D"/>
          <w:kern w:val="0"/>
          <w:sz w:val="24"/>
        </w:rPr>
        <w:t>The DPO Approach (Direct Process): DPO skips the reward model entirely. Instead of translating human preferences into a reward score and then optimizing for that score, DPO uses the preference data directly to update the LLM's policy.</w:t>
      </w:r>
    </w:p>
    <w:p w14:paraId="659183BF" w14:textId="77777777" w:rsidR="00754FE8" w:rsidRPr="00754FE8" w:rsidRDefault="00754FE8" w:rsidP="00754FE8">
      <w:pPr>
        <w:widowControl/>
        <w:numPr>
          <w:ilvl w:val="0"/>
          <w:numId w:val="4"/>
        </w:numPr>
        <w:wordWrap/>
        <w:autoSpaceDE/>
        <w:autoSpaceDN/>
        <w:spacing w:after="240"/>
        <w:jc w:val="left"/>
        <w:textAlignment w:val="baseline"/>
        <w:rPr>
          <w:rFonts w:ascii="Arial" w:eastAsia="Times New Roman" w:hAnsi="Arial" w:cs="Arial"/>
          <w:color w:val="1B1C1D"/>
          <w:kern w:val="0"/>
          <w:sz w:val="24"/>
        </w:rPr>
      </w:pPr>
      <w:r w:rsidRPr="00754FE8">
        <w:rPr>
          <w:rFonts w:ascii="Arial" w:eastAsia="Times New Roman" w:hAnsi="Arial" w:cs="Arial"/>
          <w:color w:val="1B1C1D"/>
          <w:kern w:val="0"/>
          <w:sz w:val="24"/>
        </w:rPr>
        <w:t xml:space="preserve">It works by using a mathematical relationship that directly links preference data to the optimal policy. It essentially teaches the model: "Increase the probability of generating responses like the </w:t>
      </w:r>
      <w:r w:rsidRPr="00754FE8">
        <w:rPr>
          <w:rFonts w:ascii="Arial" w:eastAsia="Times New Roman" w:hAnsi="Arial" w:cs="Arial"/>
          <w:i/>
          <w:iCs/>
          <w:color w:val="1B1C1D"/>
          <w:kern w:val="0"/>
          <w:sz w:val="24"/>
        </w:rPr>
        <w:t>preferred</w:t>
      </w:r>
      <w:r w:rsidRPr="00754FE8">
        <w:rPr>
          <w:rFonts w:ascii="Arial" w:eastAsia="Times New Roman" w:hAnsi="Arial" w:cs="Arial"/>
          <w:color w:val="1B1C1D"/>
          <w:kern w:val="0"/>
          <w:sz w:val="24"/>
        </w:rPr>
        <w:t xml:space="preserve"> one and decrease the probability of generating ones like the </w:t>
      </w:r>
      <w:r w:rsidRPr="00754FE8">
        <w:rPr>
          <w:rFonts w:ascii="Arial" w:eastAsia="Times New Roman" w:hAnsi="Arial" w:cs="Arial"/>
          <w:i/>
          <w:iCs/>
          <w:color w:val="1B1C1D"/>
          <w:kern w:val="0"/>
          <w:sz w:val="24"/>
        </w:rPr>
        <w:t>disfavored</w:t>
      </w:r>
      <w:r w:rsidRPr="00754FE8">
        <w:rPr>
          <w:rFonts w:ascii="Arial" w:eastAsia="Times New Roman" w:hAnsi="Arial" w:cs="Arial"/>
          <w:color w:val="1B1C1D"/>
          <w:kern w:val="0"/>
          <w:sz w:val="24"/>
        </w:rPr>
        <w:t xml:space="preserve"> one."</w:t>
      </w:r>
    </w:p>
    <w:p w14:paraId="1A7812ED"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In essence, DPO simplifies alignment by directly optimizing the language model on human preference data. This avoids the complexity and potential instability of training and using a separate reward model, making the alignment process more efficient and robust.</w:t>
      </w:r>
    </w:p>
    <w:p w14:paraId="0B7ACE17" w14:textId="77777777" w:rsidR="00754FE8" w:rsidRPr="00754FE8" w:rsidRDefault="00754FE8" w:rsidP="00754FE8">
      <w:pPr>
        <w:widowControl/>
        <w:wordWrap/>
        <w:autoSpaceDE/>
        <w:autoSpaceDN/>
        <w:spacing w:after="120"/>
        <w:jc w:val="left"/>
        <w:outlineLvl w:val="0"/>
        <w:rPr>
          <w:rFonts w:ascii="Times New Roman" w:eastAsia="Times New Roman" w:hAnsi="Times New Roman" w:cs="Times New Roman"/>
          <w:b/>
          <w:bCs/>
          <w:kern w:val="36"/>
          <w:sz w:val="48"/>
          <w:szCs w:val="48"/>
        </w:rPr>
      </w:pPr>
      <w:r w:rsidRPr="00754FE8">
        <w:rPr>
          <w:rFonts w:ascii="Arial" w:eastAsia="Times New Roman" w:hAnsi="Arial" w:cs="Arial"/>
          <w:color w:val="000000"/>
          <w:kern w:val="36"/>
          <w:sz w:val="40"/>
          <w:szCs w:val="40"/>
        </w:rPr>
        <w:lastRenderedPageBreak/>
        <w:t>Practical Applications &amp; Use Cases</w:t>
      </w:r>
    </w:p>
    <w:p w14:paraId="0141007B" w14:textId="77777777" w:rsidR="00754FE8" w:rsidRPr="00754FE8" w:rsidRDefault="00754FE8" w:rsidP="00754FE8">
      <w:pPr>
        <w:widowControl/>
        <w:wordWrap/>
        <w:autoSpaceDE/>
        <w:autoSpaceDN/>
        <w:spacing w:before="240" w:after="240"/>
        <w:rPr>
          <w:rFonts w:ascii="Times New Roman" w:eastAsia="Times New Roman" w:hAnsi="Times New Roman" w:cs="Times New Roman"/>
          <w:kern w:val="0"/>
          <w:sz w:val="24"/>
        </w:rPr>
      </w:pPr>
      <w:r w:rsidRPr="00754FE8">
        <w:rPr>
          <w:rFonts w:ascii="Arial" w:eastAsia="Times New Roman" w:hAnsi="Arial" w:cs="Arial"/>
          <w:color w:val="1B1C1D"/>
          <w:kern w:val="0"/>
          <w:sz w:val="24"/>
        </w:rPr>
        <w:t>Adaptive agents exhibit enhanced performance in variable environments through iterative updates driven by experiential data.</w:t>
      </w:r>
    </w:p>
    <w:p w14:paraId="35BC2409" w14:textId="77777777" w:rsidR="00754FE8" w:rsidRPr="00754FE8" w:rsidRDefault="00754FE8" w:rsidP="00754FE8">
      <w:pPr>
        <w:widowControl/>
        <w:numPr>
          <w:ilvl w:val="0"/>
          <w:numId w:val="5"/>
        </w:numPr>
        <w:wordWrap/>
        <w:autoSpaceDE/>
        <w:autoSpaceDN/>
        <w:spacing w:before="240"/>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Personalized assistant agents</w:t>
      </w:r>
      <w:r w:rsidRPr="00754FE8">
        <w:rPr>
          <w:rFonts w:ascii="Arial" w:eastAsia="Times New Roman" w:hAnsi="Arial" w:cs="Arial"/>
          <w:color w:val="000000"/>
          <w:kern w:val="0"/>
          <w:sz w:val="24"/>
        </w:rPr>
        <w:t xml:space="preserve"> refine interaction protocols through longitudinal analysis of individual user behaviors, ensuring highly optimized response generation.</w:t>
      </w:r>
    </w:p>
    <w:p w14:paraId="0DBF2D56" w14:textId="77777777" w:rsidR="00754FE8" w:rsidRPr="00754FE8" w:rsidRDefault="00754FE8" w:rsidP="00754FE8">
      <w:pPr>
        <w:widowControl/>
        <w:numPr>
          <w:ilvl w:val="0"/>
          <w:numId w:val="5"/>
        </w:numPr>
        <w:wordWrap/>
        <w:autoSpaceDE/>
        <w:autoSpaceDN/>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Trading bot agents</w:t>
      </w:r>
      <w:r w:rsidRPr="00754FE8">
        <w:rPr>
          <w:rFonts w:ascii="Arial" w:eastAsia="Times New Roman" w:hAnsi="Arial" w:cs="Arial"/>
          <w:color w:val="000000"/>
          <w:kern w:val="0"/>
          <w:sz w:val="24"/>
        </w:rPr>
        <w:t xml:space="preserve"> optimize decision-making algorithms by dynamically adjusting model parameters based on high-resolution, real-time market data, thereby maximizing financial </w:t>
      </w:r>
      <w:proofErr w:type="gramStart"/>
      <w:r w:rsidRPr="00754FE8">
        <w:rPr>
          <w:rFonts w:ascii="Arial" w:eastAsia="Times New Roman" w:hAnsi="Arial" w:cs="Arial"/>
          <w:color w:val="000000"/>
          <w:kern w:val="0"/>
          <w:sz w:val="24"/>
        </w:rPr>
        <w:t>returns</w:t>
      </w:r>
      <w:proofErr w:type="gramEnd"/>
      <w:r w:rsidRPr="00754FE8">
        <w:rPr>
          <w:rFonts w:ascii="Arial" w:eastAsia="Times New Roman" w:hAnsi="Arial" w:cs="Arial"/>
          <w:color w:val="000000"/>
          <w:kern w:val="0"/>
          <w:sz w:val="24"/>
        </w:rPr>
        <w:t xml:space="preserve"> and mitigating risk factors.</w:t>
      </w:r>
    </w:p>
    <w:p w14:paraId="7A3B06CB" w14:textId="77777777" w:rsidR="00754FE8" w:rsidRPr="00754FE8" w:rsidRDefault="00754FE8" w:rsidP="00754FE8">
      <w:pPr>
        <w:widowControl/>
        <w:numPr>
          <w:ilvl w:val="0"/>
          <w:numId w:val="5"/>
        </w:numPr>
        <w:wordWrap/>
        <w:autoSpaceDE/>
        <w:autoSpaceDN/>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Application agents</w:t>
      </w:r>
      <w:r w:rsidRPr="00754FE8">
        <w:rPr>
          <w:rFonts w:ascii="Arial" w:eastAsia="Times New Roman" w:hAnsi="Arial" w:cs="Arial"/>
          <w:color w:val="000000"/>
          <w:kern w:val="0"/>
          <w:sz w:val="24"/>
        </w:rPr>
        <w:t xml:space="preserve"> optimize user interface and functionality through dynamic modification based on observed user behavior, resulting in increased user engagement and system intuitiveness.</w:t>
      </w:r>
    </w:p>
    <w:p w14:paraId="45808FAF" w14:textId="77777777" w:rsidR="00754FE8" w:rsidRPr="00754FE8" w:rsidRDefault="00754FE8" w:rsidP="00754FE8">
      <w:pPr>
        <w:widowControl/>
        <w:numPr>
          <w:ilvl w:val="0"/>
          <w:numId w:val="5"/>
        </w:numPr>
        <w:wordWrap/>
        <w:autoSpaceDE/>
        <w:autoSpaceDN/>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Robotic and autonomous vehicle agents</w:t>
      </w:r>
      <w:r w:rsidRPr="00754FE8">
        <w:rPr>
          <w:rFonts w:ascii="Arial" w:eastAsia="Times New Roman" w:hAnsi="Arial" w:cs="Arial"/>
          <w:color w:val="000000"/>
          <w:kern w:val="0"/>
          <w:sz w:val="24"/>
        </w:rPr>
        <w:t xml:space="preserve"> enhance navigation and response capabilities by integrating sensor data and historical action analysis, enabling safe and efficient operation across diverse environmental conditions.</w:t>
      </w:r>
    </w:p>
    <w:p w14:paraId="701502D0" w14:textId="77777777" w:rsidR="00754FE8" w:rsidRPr="00754FE8" w:rsidRDefault="00754FE8" w:rsidP="00754FE8">
      <w:pPr>
        <w:widowControl/>
        <w:numPr>
          <w:ilvl w:val="0"/>
          <w:numId w:val="5"/>
        </w:numPr>
        <w:wordWrap/>
        <w:autoSpaceDE/>
        <w:autoSpaceDN/>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Fraud detection agents</w:t>
      </w:r>
      <w:r w:rsidRPr="00754FE8">
        <w:rPr>
          <w:rFonts w:ascii="Arial" w:eastAsia="Times New Roman" w:hAnsi="Arial" w:cs="Arial"/>
          <w:color w:val="000000"/>
          <w:kern w:val="0"/>
          <w:sz w:val="24"/>
        </w:rPr>
        <w:t xml:space="preserve"> improve anomaly detection by refining predictive models with newly identified fraudulent patterns, enhancing system </w:t>
      </w:r>
      <w:proofErr w:type="gramStart"/>
      <w:r w:rsidRPr="00754FE8">
        <w:rPr>
          <w:rFonts w:ascii="Arial" w:eastAsia="Times New Roman" w:hAnsi="Arial" w:cs="Arial"/>
          <w:color w:val="000000"/>
          <w:kern w:val="0"/>
          <w:sz w:val="24"/>
        </w:rPr>
        <w:t>security</w:t>
      </w:r>
      <w:proofErr w:type="gramEnd"/>
      <w:r w:rsidRPr="00754FE8">
        <w:rPr>
          <w:rFonts w:ascii="Arial" w:eastAsia="Times New Roman" w:hAnsi="Arial" w:cs="Arial"/>
          <w:color w:val="000000"/>
          <w:kern w:val="0"/>
          <w:sz w:val="24"/>
        </w:rPr>
        <w:t xml:space="preserve"> and minimizing financial losses.</w:t>
      </w:r>
    </w:p>
    <w:p w14:paraId="7119E862" w14:textId="77777777" w:rsidR="00754FE8" w:rsidRPr="00754FE8" w:rsidRDefault="00754FE8" w:rsidP="00754FE8">
      <w:pPr>
        <w:widowControl/>
        <w:numPr>
          <w:ilvl w:val="0"/>
          <w:numId w:val="5"/>
        </w:numPr>
        <w:wordWrap/>
        <w:autoSpaceDE/>
        <w:autoSpaceDN/>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Recommendation agents</w:t>
      </w:r>
      <w:r w:rsidRPr="00754FE8">
        <w:rPr>
          <w:rFonts w:ascii="Arial" w:eastAsia="Times New Roman" w:hAnsi="Arial" w:cs="Arial"/>
          <w:color w:val="000000"/>
          <w:kern w:val="0"/>
          <w:sz w:val="24"/>
        </w:rPr>
        <w:t xml:space="preserve"> improve content selection precision by employing user preference learning algorithms, providing highly individualized and contextually relevant recommendations.</w:t>
      </w:r>
    </w:p>
    <w:p w14:paraId="09F4FD81" w14:textId="77777777" w:rsidR="00754FE8" w:rsidRPr="00754FE8" w:rsidRDefault="00754FE8" w:rsidP="00754FE8">
      <w:pPr>
        <w:widowControl/>
        <w:numPr>
          <w:ilvl w:val="0"/>
          <w:numId w:val="5"/>
        </w:numPr>
        <w:wordWrap/>
        <w:autoSpaceDE/>
        <w:autoSpaceDN/>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Game AI agents</w:t>
      </w:r>
      <w:r w:rsidRPr="00754FE8">
        <w:rPr>
          <w:rFonts w:ascii="Arial" w:eastAsia="Times New Roman" w:hAnsi="Arial" w:cs="Arial"/>
          <w:color w:val="000000"/>
          <w:kern w:val="0"/>
          <w:sz w:val="24"/>
        </w:rPr>
        <w:t xml:space="preserve"> enhance player engagement by dynamically adapting strategic algorithms, thereby increasing game complexity and challenge.</w:t>
      </w:r>
    </w:p>
    <w:p w14:paraId="16ADE1C2" w14:textId="77777777" w:rsidR="00754FE8" w:rsidRPr="00754FE8" w:rsidRDefault="00754FE8" w:rsidP="00754FE8">
      <w:pPr>
        <w:widowControl/>
        <w:numPr>
          <w:ilvl w:val="0"/>
          <w:numId w:val="5"/>
        </w:numPr>
        <w:wordWrap/>
        <w:autoSpaceDE/>
        <w:autoSpaceDN/>
        <w:spacing w:after="240"/>
        <w:jc w:val="left"/>
        <w:textAlignment w:val="baseline"/>
        <w:rPr>
          <w:rFonts w:ascii="Arial" w:eastAsia="Times New Roman" w:hAnsi="Arial" w:cs="Arial"/>
          <w:color w:val="000000"/>
          <w:kern w:val="0"/>
          <w:sz w:val="24"/>
        </w:rPr>
      </w:pPr>
      <w:r w:rsidRPr="00754FE8">
        <w:rPr>
          <w:rFonts w:ascii="Arial" w:eastAsia="Times New Roman" w:hAnsi="Arial" w:cs="Arial"/>
          <w:b/>
          <w:bCs/>
          <w:color w:val="000000"/>
          <w:kern w:val="0"/>
          <w:sz w:val="24"/>
        </w:rPr>
        <w:t>Knowledge Base Learning Agents</w:t>
      </w:r>
      <w:r w:rsidRPr="00754FE8">
        <w:rPr>
          <w:rFonts w:ascii="Arial" w:eastAsia="Times New Roman" w:hAnsi="Arial" w:cs="Arial"/>
          <w:color w:val="000000"/>
          <w:kern w:val="0"/>
          <w:sz w:val="24"/>
        </w:rPr>
        <w:t>: Agents can leverage Retrieval Augmented Generation (RAG) to maintain a dynamic knowledge base of problem descriptions and proven solutions (see the Chapter 14). By storing successful strategies and challenges encountered, the agent can reference this data during decision-making, enabling it to adapt to new situations more effectively by applying previously successful patterns or avoiding known pitfalls.</w:t>
      </w:r>
    </w:p>
    <w:p w14:paraId="27BA832E" w14:textId="77777777" w:rsidR="00754FE8" w:rsidRPr="00754FE8" w:rsidRDefault="00754FE8" w:rsidP="00754FE8">
      <w:pPr>
        <w:widowControl/>
        <w:wordWrap/>
        <w:autoSpaceDE/>
        <w:autoSpaceDN/>
        <w:spacing w:after="120"/>
        <w:jc w:val="left"/>
        <w:outlineLvl w:val="0"/>
        <w:rPr>
          <w:rFonts w:ascii="Times New Roman" w:eastAsia="Times New Roman" w:hAnsi="Times New Roman" w:cs="Times New Roman"/>
          <w:b/>
          <w:bCs/>
          <w:kern w:val="36"/>
          <w:sz w:val="48"/>
          <w:szCs w:val="48"/>
        </w:rPr>
      </w:pPr>
      <w:r w:rsidRPr="00754FE8">
        <w:rPr>
          <w:rFonts w:ascii="Arial" w:eastAsia="Times New Roman" w:hAnsi="Arial" w:cs="Arial"/>
          <w:color w:val="000000"/>
          <w:kern w:val="36"/>
          <w:sz w:val="40"/>
          <w:szCs w:val="40"/>
        </w:rPr>
        <w:t>Case Study: The Self-Improving Coding Agent (SICA)</w:t>
      </w:r>
    </w:p>
    <w:p w14:paraId="39473BED" w14:textId="77777777" w:rsidR="00754FE8" w:rsidRPr="00754FE8" w:rsidRDefault="00754FE8" w:rsidP="00754FE8">
      <w:pPr>
        <w:widowControl/>
        <w:wordWrap/>
        <w:autoSpaceDE/>
        <w:autoSpaceDN/>
        <w:spacing w:before="120" w:after="12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The Self-Improving Coding Agent (SICA), developed by Maxime Robeyns, Laurence Aitchison, and Martin Szummer, represents an advancement in agent-based learning, demonstrating the capacity for an agent to modify its own source code. This contrasts with traditional approaches where one agent might train another; SICA acts as both the modifier and the modified entity, iteratively refining its code base to improve performance across various coding challenges.</w:t>
      </w:r>
    </w:p>
    <w:p w14:paraId="7CD2C01F" w14:textId="77777777" w:rsidR="00754FE8" w:rsidRPr="00754FE8" w:rsidRDefault="00754FE8" w:rsidP="00754FE8">
      <w:pPr>
        <w:widowControl/>
        <w:wordWrap/>
        <w:autoSpaceDE/>
        <w:autoSpaceDN/>
        <w:spacing w:before="120" w:after="12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 xml:space="preserve">SICA's self-improvement operates through an iterative cycle (see Fig.1). Initially, SICA reviews an archive of its past versions and their performance on benchmark tests. It selects the version with the highest performance score, calculated based on a weighted formula considering success, time, and computational cost. This selected version then undertakes the next round of self-modification. It analyzes the archive to identify potential improvements and then directly alters its codebase. The modified agent is subsequently tested against benchmarks, with the results recorded in the </w:t>
      </w:r>
      <w:r w:rsidRPr="00754FE8">
        <w:rPr>
          <w:rFonts w:ascii="Arial" w:eastAsia="Times New Roman" w:hAnsi="Arial" w:cs="Arial"/>
          <w:color w:val="1B1C1D"/>
          <w:kern w:val="0"/>
          <w:sz w:val="24"/>
        </w:rPr>
        <w:lastRenderedPageBreak/>
        <w:t>archive. This process repeats, facilitating learning directly from past performance. This self-improvement mechanism allows SICA to evolve its capabilities without requiring traditional training paradigms.</w:t>
      </w:r>
    </w:p>
    <w:p w14:paraId="3C215AFA" w14:textId="00720F64" w:rsidR="00754FE8" w:rsidRPr="00754FE8" w:rsidRDefault="00754FE8" w:rsidP="00754FE8">
      <w:pPr>
        <w:widowControl/>
        <w:wordWrap/>
        <w:autoSpaceDE/>
        <w:autoSpaceDN/>
        <w:spacing w:before="120" w:after="120"/>
        <w:jc w:val="left"/>
        <w:rPr>
          <w:rFonts w:ascii="Times New Roman" w:eastAsia="Times New Roman" w:hAnsi="Times New Roman" w:cs="Times New Roman"/>
          <w:kern w:val="0"/>
          <w:sz w:val="24"/>
        </w:rPr>
      </w:pPr>
      <w:r w:rsidRPr="00754FE8">
        <w:rPr>
          <w:noProof/>
        </w:rPr>
        <w:drawing>
          <wp:inline distT="0" distB="0" distL="0" distR="0" wp14:anchorId="54F2FEEC" wp14:editId="1C3A378E">
            <wp:extent cx="5727700" cy="4044950"/>
            <wp:effectExtent l="0" t="0" r="0" b="6350"/>
            <wp:docPr id="222275835" name="그림 4"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75835" name="그림 4" descr="텍스트, 스크린샷, 폰트, 번호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66ABEA15" w14:textId="77777777" w:rsidR="00754FE8" w:rsidRPr="00754FE8" w:rsidRDefault="00754FE8" w:rsidP="00754FE8">
      <w:pPr>
        <w:widowControl/>
        <w:wordWrap/>
        <w:autoSpaceDE/>
        <w:autoSpaceDN/>
        <w:spacing w:before="120" w:after="12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 xml:space="preserve">Fig.1: SICA's self-improvement, learning and adapting based on its past </w:t>
      </w:r>
      <w:proofErr w:type="gramStart"/>
      <w:r w:rsidRPr="00754FE8">
        <w:rPr>
          <w:rFonts w:ascii="Arial" w:eastAsia="Times New Roman" w:hAnsi="Arial" w:cs="Arial"/>
          <w:color w:val="1B1C1D"/>
          <w:kern w:val="0"/>
          <w:sz w:val="24"/>
        </w:rPr>
        <w:t>versions</w:t>
      </w:r>
      <w:proofErr w:type="gramEnd"/>
    </w:p>
    <w:p w14:paraId="6C40097C"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6FB8BC6D"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SICA underwent significant self-improvement, leading to advancements in code editing and navigation. Initially, SICA utilized a basic file-overwriting approach for code changes. It subsequently developed a "Smart Editor" capable of more intelligent and contextual edits. This evolved into a "Diff-Enhanced Smart Editor," incorporating diffs for targeted modifications and pattern-based editing, and a "Quick Overwrite Tool" to reduce processing demands. </w:t>
      </w:r>
    </w:p>
    <w:p w14:paraId="1D218E79"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 xml:space="preserve">SICA further implemented "Minimal Diff Output Optimization" and "Context-Sensitive Diff Minimization," using Abstract Syntax Tree (AST) parsing for efficiency. Additionally, a "SmartEditor Input Normalizer" was added. In terms of navigation, SICA independently created an "AST Symbol Locator," using the code's structural map (AST) to identify definitions within the codebase. Later, a "Hybrid Symbol Locator" was developed, combining a quick search with AST checking. This was further optimized via "Optimized AST Parsing in Hybrid Symbol Locator" to focus on relevant code sections, improving search </w:t>
      </w:r>
      <w:proofErr w:type="gramStart"/>
      <w:r w:rsidRPr="00754FE8">
        <w:rPr>
          <w:rFonts w:ascii="Arial" w:eastAsia="Times New Roman" w:hAnsi="Arial" w:cs="Arial"/>
          <w:color w:val="1B1C1D"/>
          <w:kern w:val="0"/>
          <w:sz w:val="24"/>
        </w:rPr>
        <w:t>speed.(</w:t>
      </w:r>
      <w:proofErr w:type="gramEnd"/>
      <w:r w:rsidRPr="00754FE8">
        <w:rPr>
          <w:rFonts w:ascii="Arial" w:eastAsia="Times New Roman" w:hAnsi="Arial" w:cs="Arial"/>
          <w:color w:val="1B1C1D"/>
          <w:kern w:val="0"/>
          <w:sz w:val="24"/>
        </w:rPr>
        <w:t>see Fig. 2)</w:t>
      </w:r>
    </w:p>
    <w:p w14:paraId="2B636896" w14:textId="1C61E1B4"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noProof/>
        </w:rPr>
        <w:lastRenderedPageBreak/>
        <w:drawing>
          <wp:inline distT="0" distB="0" distL="0" distR="0" wp14:anchorId="092A7F73" wp14:editId="2B0FE8C7">
            <wp:extent cx="5727700" cy="3154680"/>
            <wp:effectExtent l="0" t="0" r="0" b="0"/>
            <wp:docPr id="149295641" name="그림 3"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5641" name="그림 3" descr="텍스트, 도표, 라인, 그래프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54680"/>
                    </a:xfrm>
                    <a:prstGeom prst="rect">
                      <a:avLst/>
                    </a:prstGeom>
                    <a:noFill/>
                    <a:ln>
                      <a:noFill/>
                    </a:ln>
                  </pic:spPr>
                </pic:pic>
              </a:graphicData>
            </a:graphic>
          </wp:inline>
        </w:drawing>
      </w:r>
    </w:p>
    <w:p w14:paraId="1FB017EA"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Fig.</w:t>
      </w:r>
      <w:proofErr w:type="gramStart"/>
      <w:r w:rsidRPr="00754FE8">
        <w:rPr>
          <w:rFonts w:ascii="Arial" w:eastAsia="Times New Roman" w:hAnsi="Arial" w:cs="Arial"/>
          <w:color w:val="1B1C1D"/>
          <w:kern w:val="0"/>
          <w:sz w:val="24"/>
        </w:rPr>
        <w:t>2 :</w:t>
      </w:r>
      <w:proofErr w:type="gramEnd"/>
      <w:r w:rsidRPr="00754FE8">
        <w:rPr>
          <w:rFonts w:ascii="Arial" w:eastAsia="Times New Roman" w:hAnsi="Arial" w:cs="Arial"/>
          <w:color w:val="1B1C1D"/>
          <w:kern w:val="0"/>
          <w:sz w:val="24"/>
        </w:rPr>
        <w:t xml:space="preserve"> Performance across iterations. Key improvements are annotated with their corresponding tool or agent modifications. (courtesy of Maxime </w:t>
      </w:r>
      <w:proofErr w:type="gramStart"/>
      <w:r w:rsidRPr="00754FE8">
        <w:rPr>
          <w:rFonts w:ascii="Arial" w:eastAsia="Times New Roman" w:hAnsi="Arial" w:cs="Arial"/>
          <w:color w:val="1B1C1D"/>
          <w:kern w:val="0"/>
          <w:sz w:val="24"/>
        </w:rPr>
        <w:t>Robeyns ,</w:t>
      </w:r>
      <w:proofErr w:type="gramEnd"/>
      <w:r w:rsidRPr="00754FE8">
        <w:rPr>
          <w:rFonts w:ascii="Arial" w:eastAsia="Times New Roman" w:hAnsi="Arial" w:cs="Arial"/>
          <w:color w:val="1B1C1D"/>
          <w:kern w:val="0"/>
          <w:sz w:val="24"/>
        </w:rPr>
        <w:t xml:space="preserve"> Martin Szummer , Laurence Aitchison)</w:t>
      </w:r>
    </w:p>
    <w:p w14:paraId="4192222E"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SICA's architecture comprises a foundational toolkit for basic file operations, command execution, and arithmetic calculations. It includes mechanisms for result submission and the invocation of specialized sub-agents (coding, problem-solving, and reasoning). These sub-agents decompose complex tasks and manage the LLM's context length, especially during extended improvement cycles. </w:t>
      </w:r>
    </w:p>
    <w:p w14:paraId="1E362511"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An asynchronous overseer, another LLM, monitors SICA's behavior, identifying potential issues such as loops or stagnation. It communicates with SICA and can intervene to halt execution if necessary. The overseer receives a detailed report of SICA's actions, including a callgraph and a log of messages and tool actions, to identify patterns and inefficiencies.</w:t>
      </w:r>
    </w:p>
    <w:p w14:paraId="1E38B54D"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 xml:space="preserve">SICA's LLM organizes information within its context window, its short-term memory, in a structured manner crucial to its operation. This structure includes a System Prompt defining agent goals, tool and sub-agent documentation, and system instructions. A Core Prompt contains the problem statement or instruction, content of open files, and a directory map. Assistant Messages record the agent's step-by-step reasoning, tool and sub-agent call records and results, and overseer communications. This organization facilitates efficient information flow, enhancing LLM operation and reducing processing time and costs. Initially, file changes were recorded as diffs, showing only </w:t>
      </w:r>
      <w:proofErr w:type="gramStart"/>
      <w:r w:rsidRPr="00754FE8">
        <w:rPr>
          <w:rFonts w:ascii="Arial" w:eastAsia="Times New Roman" w:hAnsi="Arial" w:cs="Arial"/>
          <w:color w:val="1B1C1D"/>
          <w:kern w:val="0"/>
          <w:sz w:val="24"/>
        </w:rPr>
        <w:t>modifications</w:t>
      </w:r>
      <w:proofErr w:type="gramEnd"/>
      <w:r w:rsidRPr="00754FE8">
        <w:rPr>
          <w:rFonts w:ascii="Arial" w:eastAsia="Times New Roman" w:hAnsi="Arial" w:cs="Arial"/>
          <w:color w:val="1B1C1D"/>
          <w:kern w:val="0"/>
          <w:sz w:val="24"/>
        </w:rPr>
        <w:t xml:space="preserve"> and periodically consolidated.</w:t>
      </w:r>
    </w:p>
    <w:p w14:paraId="00900053"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b/>
          <w:bCs/>
          <w:color w:val="1B1C1D"/>
          <w:kern w:val="0"/>
          <w:sz w:val="24"/>
        </w:rPr>
        <w:t xml:space="preserve">SICA: A Look at the Code: </w:t>
      </w:r>
      <w:r w:rsidRPr="00754FE8">
        <w:rPr>
          <w:rFonts w:ascii="Arial" w:eastAsia="Times New Roman" w:hAnsi="Arial" w:cs="Arial"/>
          <w:color w:val="1B1C1D"/>
          <w:kern w:val="0"/>
          <w:sz w:val="24"/>
        </w:rPr>
        <w:t xml:space="preserve">Delving deeper into SICA's implementation reveals several key design choices that underpin its capabilities. As discussed, the system is built with a modular architecture, incorporating several sub-agents, such as a coding agent, a problem-solver agent, and a reasoning agent. These sub-agents are invoked by the main agent, much like tool calls, serving to decompose complex tasks </w:t>
      </w:r>
      <w:r w:rsidRPr="00754FE8">
        <w:rPr>
          <w:rFonts w:ascii="Arial" w:eastAsia="Times New Roman" w:hAnsi="Arial" w:cs="Arial"/>
          <w:color w:val="1B1C1D"/>
          <w:kern w:val="0"/>
          <w:sz w:val="24"/>
        </w:rPr>
        <w:lastRenderedPageBreak/>
        <w:t>and efficiently manage context length, especially during those extended meta-improvement iterations. </w:t>
      </w:r>
    </w:p>
    <w:p w14:paraId="2F693038"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 xml:space="preserve">The project is actively developed and aims to provide a robust framework for those interested in post-training LLMs on tool use and other agentic tasks, with the full code available for further exploration and contribution at the </w:t>
      </w:r>
      <w:hyperlink r:id="rId7" w:history="1">
        <w:r w:rsidRPr="00754FE8">
          <w:rPr>
            <w:rFonts w:ascii="Arial" w:eastAsia="Times New Roman" w:hAnsi="Arial" w:cs="Arial"/>
            <w:color w:val="1155CC"/>
            <w:kern w:val="0"/>
            <w:sz w:val="24"/>
            <w:u w:val="single"/>
          </w:rPr>
          <w:t>https://github.com/MaximeRobeyns/self_improving_coding_agent/</w:t>
        </w:r>
      </w:hyperlink>
      <w:r w:rsidRPr="00754FE8">
        <w:rPr>
          <w:rFonts w:ascii="Arial" w:eastAsia="Times New Roman" w:hAnsi="Arial" w:cs="Arial"/>
          <w:color w:val="1B1C1D"/>
          <w:kern w:val="0"/>
          <w:sz w:val="24"/>
        </w:rPr>
        <w:t xml:space="preserve"> GitHub repository.</w:t>
      </w:r>
    </w:p>
    <w:p w14:paraId="716B936F"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For security, the project strongly emphasizes Docker containerization, meaning the agent runs within a dedicated Docker container. This is a crucial measure, as it provides isolation from the host machine, mitigating risks like inadvertent file system manipulation given the agent's ability to execute shell commands. </w:t>
      </w:r>
    </w:p>
    <w:p w14:paraId="4703EC6B"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To ensure transparency and control, the system features robust observability through an interactive webpage that visualizes events on the event bus and the agent's callgraph. This offers comprehensive insights into the agent's actions, allowing users to inspect individual events, read overseer messages, and collapse sub-agent traces for clearer understanding. </w:t>
      </w:r>
    </w:p>
    <w:p w14:paraId="7C919411"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In terms of its core intelligence, the agent framework supports LLM integration from various providers, enabling experimentation with different models to find the best fit for specific tasks. Finally, a critical component is the asynchronous overseer, an LLM that runs concurrently with the main agent. This overseer periodically assesses the agent's behavior for pathological deviations or stagnation and can intervene by sending notifications or even cancelling the agent's execution if necessary. It receives a detailed textual representation of the system's state, including a callgraph and an event stream of LLM messages, tool calls, and responses, which allows it to detect inefficient patterns or repeated work. </w:t>
      </w:r>
    </w:p>
    <w:p w14:paraId="77EA5026"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A notable challenge in the initial SICA implementation was prompting the LLM-based agent to independently propose novel, innovative, feasible, and engaging modifications during each meta-improvement iteration. This limitation, particularly in fostering open-ended learning and authentic creativity in LLM agents, remains a key area of investigation in current research.</w:t>
      </w:r>
    </w:p>
    <w:p w14:paraId="7311CB4C" w14:textId="77777777" w:rsidR="00754FE8" w:rsidRPr="00754FE8" w:rsidRDefault="00754FE8" w:rsidP="00754FE8">
      <w:pPr>
        <w:widowControl/>
        <w:wordWrap/>
        <w:autoSpaceDE/>
        <w:autoSpaceDN/>
        <w:spacing w:before="400" w:after="240"/>
        <w:jc w:val="left"/>
        <w:outlineLvl w:val="0"/>
        <w:rPr>
          <w:rFonts w:ascii="Times New Roman" w:eastAsia="Times New Roman" w:hAnsi="Times New Roman" w:cs="Times New Roman"/>
          <w:b/>
          <w:bCs/>
          <w:kern w:val="36"/>
          <w:sz w:val="48"/>
          <w:szCs w:val="48"/>
        </w:rPr>
      </w:pPr>
      <w:r w:rsidRPr="00754FE8">
        <w:rPr>
          <w:rFonts w:ascii="Arial" w:eastAsia="Times New Roman" w:hAnsi="Arial" w:cs="Arial"/>
          <w:color w:val="000000"/>
          <w:kern w:val="36"/>
          <w:sz w:val="40"/>
          <w:szCs w:val="40"/>
        </w:rPr>
        <w:t>AlphaEvolve and OpenEvolve</w:t>
      </w:r>
    </w:p>
    <w:p w14:paraId="0CB10871"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Arial" w:eastAsia="Times New Roman" w:hAnsi="Arial" w:cs="Arial"/>
          <w:b/>
          <w:bCs/>
          <w:color w:val="000000"/>
          <w:kern w:val="0"/>
          <w:sz w:val="24"/>
        </w:rPr>
        <w:t>AlphaEvolve</w:t>
      </w:r>
      <w:r w:rsidRPr="00754FE8">
        <w:rPr>
          <w:rFonts w:ascii="Arial" w:eastAsia="Times New Roman" w:hAnsi="Arial" w:cs="Arial"/>
          <w:color w:val="000000"/>
          <w:kern w:val="0"/>
          <w:sz w:val="24"/>
        </w:rPr>
        <w:t xml:space="preserve"> is an AI agent developed by Google designed to discover and optimize algorithms. It utilizes a combination of LLMs, specifically Gemini models (Flash and Pro), automated evaluation systems, and an evolutionary algorithm framework. This system aims to advance both theoretical mathematics and practical computing applications.</w:t>
      </w:r>
    </w:p>
    <w:p w14:paraId="7E9D84D4"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7BFDB88A"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Arial" w:eastAsia="Times New Roman" w:hAnsi="Arial" w:cs="Arial"/>
          <w:color w:val="000000"/>
          <w:kern w:val="0"/>
          <w:sz w:val="24"/>
        </w:rPr>
        <w:t>AlphaEvolve employs an ensemble of Gemini models. Flash is used for generating a wide range of initial algorithm proposals, while Pro provides more in-depth analysis and refinement. Proposed algorithms are then automatically evaluated and scored based on predefined criteria. This evaluation provides feedback that is used to iteratively improve the solutions, leading to optimized and novel algorithms.</w:t>
      </w:r>
    </w:p>
    <w:p w14:paraId="4F9D8C54"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6A1D58A4"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Arial" w:eastAsia="Times New Roman" w:hAnsi="Arial" w:cs="Arial"/>
          <w:color w:val="000000"/>
          <w:kern w:val="0"/>
          <w:sz w:val="24"/>
        </w:rPr>
        <w:lastRenderedPageBreak/>
        <w:t>In practical computing, AlphaEvolve has been deployed within Google's infrastructure. It has demonstrated improvements in data center scheduling, resulting in a 0.7% reduction in global compute resource usage. It has also contributed to hardware design by suggesting optimizations for Verilog code in upcoming Tensor Processing Units (TPUs). Furthermore, AlphaEvolve has accelerated AI performance, including a 23% speed improvement in a core kernel of the Gemini architecture and up to 32.5% optimization of low-level GPU instructions for FlashAttention.</w:t>
      </w:r>
    </w:p>
    <w:p w14:paraId="02DE7B86"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2C358565"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Arial" w:eastAsia="Times New Roman" w:hAnsi="Arial" w:cs="Arial"/>
          <w:color w:val="000000"/>
          <w:kern w:val="0"/>
          <w:sz w:val="24"/>
        </w:rPr>
        <w:t>In the realm of fundamental research, AlphaEvolve has contributed to the discovery of new algorithms for matrix multiplication, including a method for 4x4 complex-valued matrices that uses 48 scalar multiplications, surpassing previously known solutions. In broader mathematical research, it has rediscovered existing state-of-the-art solutions to over 50 open problems in 75% of cases and improved upon existing solutions in 20% of cases, with examples including advancements in the kissing number problem.</w:t>
      </w:r>
    </w:p>
    <w:p w14:paraId="1C4B32A3"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0BE25183"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Arial" w:eastAsia="Times New Roman" w:hAnsi="Arial" w:cs="Arial"/>
          <w:b/>
          <w:bCs/>
          <w:color w:val="000000"/>
          <w:kern w:val="0"/>
          <w:sz w:val="24"/>
        </w:rPr>
        <w:t>OpenEvolve</w:t>
      </w:r>
      <w:r w:rsidRPr="00754FE8">
        <w:rPr>
          <w:rFonts w:ascii="Arial" w:eastAsia="Times New Roman" w:hAnsi="Arial" w:cs="Arial"/>
          <w:color w:val="000000"/>
          <w:kern w:val="0"/>
          <w:sz w:val="24"/>
        </w:rPr>
        <w:t xml:space="preserve"> is an evolutionary coding agent that leverages LLMs (see Fig.3) to iteratively optimize code. It orchestrates a pipeline of LLM-driven code generation, evaluation, and selection to continuously enhance programs for a wide range of tasks. A key aspect of OpenEvolve is its capability to evolve entire code files, rather than being limited to single functions. The agent is designed for versatility, offering support for multiple programming languages and compatibility with OpenAI-compatible APIs for any LLM. Furthermore, it incorporates multi-objective optimization, allows for flexible prompt engineering, and is capable of distributed evaluation to efficiently handle complex coding challenges. </w:t>
      </w:r>
    </w:p>
    <w:p w14:paraId="045DCE35"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1DBC82E6" w14:textId="04C56B00"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noProof/>
        </w:rPr>
        <w:drawing>
          <wp:inline distT="0" distB="0" distL="0" distR="0" wp14:anchorId="3E681ED7" wp14:editId="3AAC7305">
            <wp:extent cx="5727700" cy="4044950"/>
            <wp:effectExtent l="0" t="0" r="0" b="6350"/>
            <wp:docPr id="430653985" name="그림 2" descr="텍스트, 스크린샷,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53985" name="그림 2" descr="텍스트, 스크린샷, 폰트, 도표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63F67B82" w14:textId="77777777" w:rsidR="00754FE8" w:rsidRPr="00754FE8" w:rsidRDefault="00754FE8" w:rsidP="00754FE8">
      <w:pPr>
        <w:widowControl/>
        <w:wordWrap/>
        <w:autoSpaceDE/>
        <w:autoSpaceDN/>
        <w:spacing w:before="240" w:after="240"/>
        <w:jc w:val="center"/>
        <w:rPr>
          <w:rFonts w:ascii="Times New Roman" w:eastAsia="Times New Roman" w:hAnsi="Times New Roman" w:cs="Times New Roman"/>
          <w:kern w:val="0"/>
          <w:sz w:val="24"/>
        </w:rPr>
      </w:pPr>
      <w:r w:rsidRPr="00754FE8">
        <w:rPr>
          <w:rFonts w:ascii="Arial" w:eastAsia="Times New Roman" w:hAnsi="Arial" w:cs="Arial"/>
          <w:color w:val="000000"/>
          <w:kern w:val="0"/>
          <w:sz w:val="24"/>
        </w:rPr>
        <w:lastRenderedPageBreak/>
        <w:t>Fig. 3: The OpenEvolve internal architecture is managed by a controller. This controller orchestrates several key components: the program sampler, Program Database, Evaluator Pool, and LLM Ensembles. Its primary function is to facilitate their learning and adaptation processes to enhance code quality.</w:t>
      </w:r>
    </w:p>
    <w:p w14:paraId="01ED0EC9"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7E5CDF5A"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Arial" w:eastAsia="Times New Roman" w:hAnsi="Arial" w:cs="Arial"/>
          <w:color w:val="000000"/>
          <w:kern w:val="0"/>
          <w:sz w:val="24"/>
        </w:rPr>
        <w:t>This code snippet uses the OpenEvolve library to perform evolutionary optimization on a program. It initializes the OpenEvolve system with paths to an initial program, an evaluation file, and a configuration file. The evolve.run(iterations=1000) line starts the evolutionary process, running for 1000 iterations to find an improved version of the program. Finally, it prints the metrics of the best program found during the evolution, formatted to four decimal places. </w:t>
      </w:r>
    </w:p>
    <w:p w14:paraId="4BF17197"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54FE8" w:rsidRPr="00754FE8" w14:paraId="7240B18D" w14:textId="77777777" w:rsidTr="00754F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F7C02"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from openevolve import OpenEvolve</w:t>
            </w:r>
          </w:p>
          <w:p w14:paraId="69651D82"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6729FAB0"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 Initialize the system</w:t>
            </w:r>
          </w:p>
          <w:p w14:paraId="50831272"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 xml:space="preserve">evolve = </w:t>
            </w:r>
            <w:proofErr w:type="gramStart"/>
            <w:r w:rsidRPr="00754FE8">
              <w:rPr>
                <w:rFonts w:ascii="Courier" w:eastAsia="Times New Roman" w:hAnsi="Courier" w:cs="Courier"/>
                <w:color w:val="000000"/>
                <w:kern w:val="0"/>
                <w:sz w:val="22"/>
                <w:szCs w:val="22"/>
              </w:rPr>
              <w:t>OpenEvolve(</w:t>
            </w:r>
            <w:proofErr w:type="gramEnd"/>
          </w:p>
          <w:p w14:paraId="4F677774"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   initial_program_path="path/to/initial_program.py",</w:t>
            </w:r>
          </w:p>
          <w:p w14:paraId="4F5E8763"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   evaluation_file="path/to/evaluator.py",</w:t>
            </w:r>
          </w:p>
          <w:p w14:paraId="787CD088"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   config_path="path/to/config.yaml"</w:t>
            </w:r>
          </w:p>
          <w:p w14:paraId="6758DD00"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w:t>
            </w:r>
          </w:p>
          <w:p w14:paraId="572342E8"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7ECAAC6C"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 Run the evolution</w:t>
            </w:r>
          </w:p>
          <w:p w14:paraId="4045ABE3"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best_program = await evolve.run(iterations=1000)</w:t>
            </w:r>
          </w:p>
          <w:p w14:paraId="4BDFF8A8"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roofErr w:type="gramStart"/>
            <w:r w:rsidRPr="00754FE8">
              <w:rPr>
                <w:rFonts w:ascii="Courier" w:eastAsia="Times New Roman" w:hAnsi="Courier" w:cs="Courier"/>
                <w:color w:val="000000"/>
                <w:kern w:val="0"/>
                <w:sz w:val="22"/>
                <w:szCs w:val="22"/>
              </w:rPr>
              <w:t>print(</w:t>
            </w:r>
            <w:proofErr w:type="gramEnd"/>
            <w:r w:rsidRPr="00754FE8">
              <w:rPr>
                <w:rFonts w:ascii="Courier" w:eastAsia="Times New Roman" w:hAnsi="Courier" w:cs="Courier"/>
                <w:color w:val="000000"/>
                <w:kern w:val="0"/>
                <w:sz w:val="22"/>
                <w:szCs w:val="22"/>
              </w:rPr>
              <w:t>f"Best program metrics:")</w:t>
            </w:r>
          </w:p>
          <w:p w14:paraId="6A533306"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for name, value in best_</w:t>
            </w:r>
            <w:proofErr w:type="gramStart"/>
            <w:r w:rsidRPr="00754FE8">
              <w:rPr>
                <w:rFonts w:ascii="Courier" w:eastAsia="Times New Roman" w:hAnsi="Courier" w:cs="Courier"/>
                <w:color w:val="000000"/>
                <w:kern w:val="0"/>
                <w:sz w:val="22"/>
                <w:szCs w:val="22"/>
              </w:rPr>
              <w:t>program.metrics</w:t>
            </w:r>
            <w:proofErr w:type="gramEnd"/>
            <w:r w:rsidRPr="00754FE8">
              <w:rPr>
                <w:rFonts w:ascii="Courier" w:eastAsia="Times New Roman" w:hAnsi="Courier" w:cs="Courier"/>
                <w:color w:val="000000"/>
                <w:kern w:val="0"/>
                <w:sz w:val="22"/>
                <w:szCs w:val="22"/>
              </w:rPr>
              <w:t>.items():</w:t>
            </w:r>
          </w:p>
          <w:p w14:paraId="14D95FE6"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Courier" w:eastAsia="Times New Roman" w:hAnsi="Courier" w:cs="Courier"/>
                <w:color w:val="000000"/>
                <w:kern w:val="0"/>
                <w:sz w:val="22"/>
                <w:szCs w:val="22"/>
              </w:rPr>
              <w:t>   </w:t>
            </w:r>
            <w:proofErr w:type="gramStart"/>
            <w:r w:rsidRPr="00754FE8">
              <w:rPr>
                <w:rFonts w:ascii="Courier" w:eastAsia="Times New Roman" w:hAnsi="Courier" w:cs="Courier"/>
                <w:color w:val="000000"/>
                <w:kern w:val="0"/>
                <w:sz w:val="22"/>
                <w:szCs w:val="22"/>
              </w:rPr>
              <w:t>print(</w:t>
            </w:r>
            <w:proofErr w:type="gramEnd"/>
            <w:r w:rsidRPr="00754FE8">
              <w:rPr>
                <w:rFonts w:ascii="Courier" w:eastAsia="Times New Roman" w:hAnsi="Courier" w:cs="Courier"/>
                <w:color w:val="000000"/>
                <w:kern w:val="0"/>
                <w:sz w:val="22"/>
                <w:szCs w:val="22"/>
              </w:rPr>
              <w:t>f"  {name}: {value:.4f}")</w:t>
            </w:r>
          </w:p>
        </w:tc>
      </w:tr>
    </w:tbl>
    <w:p w14:paraId="36E85480"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09FE8A18" w14:textId="77777777" w:rsidR="00754FE8" w:rsidRPr="00754FE8" w:rsidRDefault="00754FE8" w:rsidP="00754FE8">
      <w:pPr>
        <w:widowControl/>
        <w:wordWrap/>
        <w:autoSpaceDE/>
        <w:autoSpaceDN/>
        <w:spacing w:after="120"/>
        <w:jc w:val="left"/>
        <w:outlineLvl w:val="0"/>
        <w:rPr>
          <w:rFonts w:ascii="Times New Roman" w:eastAsia="Times New Roman" w:hAnsi="Times New Roman" w:cs="Times New Roman"/>
          <w:b/>
          <w:bCs/>
          <w:kern w:val="36"/>
          <w:sz w:val="48"/>
          <w:szCs w:val="48"/>
        </w:rPr>
      </w:pPr>
      <w:proofErr w:type="gramStart"/>
      <w:r w:rsidRPr="00754FE8">
        <w:rPr>
          <w:rFonts w:ascii="Arial" w:eastAsia="Times New Roman" w:hAnsi="Arial" w:cs="Arial"/>
          <w:color w:val="000000"/>
          <w:kern w:val="36"/>
          <w:sz w:val="40"/>
          <w:szCs w:val="40"/>
        </w:rPr>
        <w:t>At a Glance</w:t>
      </w:r>
      <w:proofErr w:type="gramEnd"/>
    </w:p>
    <w:p w14:paraId="05047B29"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b/>
          <w:bCs/>
          <w:color w:val="000000"/>
          <w:kern w:val="0"/>
          <w:sz w:val="24"/>
        </w:rPr>
        <w:t xml:space="preserve">What: </w:t>
      </w:r>
      <w:r w:rsidRPr="00754FE8">
        <w:rPr>
          <w:rFonts w:ascii="Arial" w:eastAsia="Times New Roman" w:hAnsi="Arial" w:cs="Arial"/>
          <w:color w:val="000000"/>
          <w:kern w:val="0"/>
          <w:sz w:val="24"/>
        </w:rPr>
        <w:t>AI agents often operate in dynamic and unpredictable environments where pre-programmed logic is insufficient. Their performance can degrade when faced with novel situations not anticipated during their initial design. Without the ability to learn from experience, agents cannot optimize their strategies or personalize their interactions over time. This rigidity limits their effectiveness and prevents them from achieving true autonomy in complex, real-world scenarios.</w:t>
      </w:r>
    </w:p>
    <w:p w14:paraId="17F58F77"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b/>
          <w:bCs/>
          <w:color w:val="000000"/>
          <w:kern w:val="0"/>
          <w:sz w:val="24"/>
        </w:rPr>
        <w:t xml:space="preserve">Why: </w:t>
      </w:r>
      <w:r w:rsidRPr="00754FE8">
        <w:rPr>
          <w:rFonts w:ascii="Arial" w:eastAsia="Times New Roman" w:hAnsi="Arial" w:cs="Arial"/>
          <w:color w:val="000000"/>
          <w:kern w:val="0"/>
          <w:sz w:val="24"/>
        </w:rPr>
        <w:t>The standardized solution is to integrate learning and adaptation mechanisms, transforming static agents into dynamic, evolving systems. This allows an agent to autonomously refine its knowledge and behaviors based on new data and interactions. Agentic systems can use various methods, from reinforcement learning to more advanced techniques like self-modification, as seen in the Self-Improving Coding Agent (SICA). Advanced systems like Google's AlphaEvolve leverage LLMs and evolutionary algorithms to discover entirely new and more efficient solutions to complex problems. By continuously learning, agents can master new tasks, enhance their performance, and adapt to changing conditions without requiring constant manual reprogramming.</w:t>
      </w:r>
    </w:p>
    <w:p w14:paraId="428D8B37"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b/>
          <w:bCs/>
          <w:color w:val="000000"/>
          <w:kern w:val="0"/>
          <w:sz w:val="24"/>
        </w:rPr>
        <w:t xml:space="preserve">Rule of thumb: </w:t>
      </w:r>
      <w:r w:rsidRPr="00754FE8">
        <w:rPr>
          <w:rFonts w:ascii="Arial" w:eastAsia="Times New Roman" w:hAnsi="Arial" w:cs="Arial"/>
          <w:color w:val="000000"/>
          <w:kern w:val="0"/>
          <w:sz w:val="24"/>
        </w:rPr>
        <w:t xml:space="preserve">Use this pattern when building agents that must operate in dynamic, uncertain, or evolving environments. It is essential for applications requiring </w:t>
      </w:r>
      <w:r w:rsidRPr="00754FE8">
        <w:rPr>
          <w:rFonts w:ascii="Arial" w:eastAsia="Times New Roman" w:hAnsi="Arial" w:cs="Arial"/>
          <w:color w:val="000000"/>
          <w:kern w:val="0"/>
          <w:sz w:val="24"/>
        </w:rPr>
        <w:lastRenderedPageBreak/>
        <w:t>personalization, continuous performance improvement, and the ability to handle novel situations autonomously.</w:t>
      </w:r>
    </w:p>
    <w:p w14:paraId="4B22A5A8" w14:textId="77777777"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rFonts w:ascii="Arial" w:eastAsia="Times New Roman" w:hAnsi="Arial" w:cs="Arial"/>
          <w:b/>
          <w:bCs/>
          <w:color w:val="000000"/>
          <w:kern w:val="0"/>
          <w:sz w:val="24"/>
        </w:rPr>
        <w:t>Visual summary</w:t>
      </w:r>
    </w:p>
    <w:p w14:paraId="0B39EE5C" w14:textId="13767D6B" w:rsidR="00754FE8" w:rsidRPr="00754FE8" w:rsidRDefault="00754FE8" w:rsidP="00754FE8">
      <w:pPr>
        <w:widowControl/>
        <w:wordWrap/>
        <w:autoSpaceDE/>
        <w:autoSpaceDN/>
        <w:spacing w:before="240" w:after="240"/>
        <w:jc w:val="left"/>
        <w:rPr>
          <w:rFonts w:ascii="Times New Roman" w:eastAsia="Times New Roman" w:hAnsi="Times New Roman" w:cs="Times New Roman"/>
          <w:kern w:val="0"/>
          <w:sz w:val="24"/>
        </w:rPr>
      </w:pPr>
      <w:r w:rsidRPr="00754FE8">
        <w:rPr>
          <w:noProof/>
        </w:rPr>
        <w:drawing>
          <wp:inline distT="0" distB="0" distL="0" distR="0" wp14:anchorId="3B74038F" wp14:editId="581407A7">
            <wp:extent cx="5727700" cy="4044950"/>
            <wp:effectExtent l="0" t="0" r="0" b="6350"/>
            <wp:docPr id="458048726" name="그림 1" descr="스케치, 도표, 그림,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48726" name="그림 1" descr="스케치, 도표, 그림, 기술 도면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4879E81C" w14:textId="77777777" w:rsidR="00754FE8" w:rsidRPr="00754FE8" w:rsidRDefault="00754FE8" w:rsidP="00754FE8">
      <w:pPr>
        <w:widowControl/>
        <w:wordWrap/>
        <w:autoSpaceDE/>
        <w:autoSpaceDN/>
        <w:spacing w:before="240" w:after="240"/>
        <w:jc w:val="center"/>
        <w:rPr>
          <w:rFonts w:ascii="Times New Roman" w:eastAsia="Times New Roman" w:hAnsi="Times New Roman" w:cs="Times New Roman"/>
          <w:kern w:val="0"/>
          <w:sz w:val="24"/>
        </w:rPr>
      </w:pPr>
      <w:r w:rsidRPr="00754FE8">
        <w:rPr>
          <w:rFonts w:ascii="Arial" w:eastAsia="Times New Roman" w:hAnsi="Arial" w:cs="Arial"/>
          <w:color w:val="000000"/>
          <w:kern w:val="0"/>
          <w:sz w:val="24"/>
        </w:rPr>
        <w:t xml:space="preserve">Fig.4: Learning and adapting </w:t>
      </w:r>
      <w:proofErr w:type="gramStart"/>
      <w:r w:rsidRPr="00754FE8">
        <w:rPr>
          <w:rFonts w:ascii="Arial" w:eastAsia="Times New Roman" w:hAnsi="Arial" w:cs="Arial"/>
          <w:color w:val="000000"/>
          <w:kern w:val="0"/>
          <w:sz w:val="24"/>
        </w:rPr>
        <w:t>pattern</w:t>
      </w:r>
      <w:proofErr w:type="gramEnd"/>
    </w:p>
    <w:p w14:paraId="07CA45DA"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75E68134" w14:textId="77777777" w:rsidR="00754FE8" w:rsidRPr="00754FE8" w:rsidRDefault="00754FE8" w:rsidP="00754FE8">
      <w:pPr>
        <w:widowControl/>
        <w:wordWrap/>
        <w:autoSpaceDE/>
        <w:autoSpaceDN/>
        <w:spacing w:after="120"/>
        <w:jc w:val="left"/>
        <w:outlineLvl w:val="0"/>
        <w:rPr>
          <w:rFonts w:ascii="Times New Roman" w:eastAsia="Times New Roman" w:hAnsi="Times New Roman" w:cs="Times New Roman"/>
          <w:b/>
          <w:bCs/>
          <w:kern w:val="36"/>
          <w:sz w:val="48"/>
          <w:szCs w:val="48"/>
        </w:rPr>
      </w:pPr>
      <w:r w:rsidRPr="00754FE8">
        <w:rPr>
          <w:rFonts w:ascii="Arial" w:eastAsia="Times New Roman" w:hAnsi="Arial" w:cs="Arial"/>
          <w:color w:val="000000"/>
          <w:kern w:val="36"/>
          <w:sz w:val="40"/>
          <w:szCs w:val="40"/>
        </w:rPr>
        <w:t>Key Takeaways</w:t>
      </w:r>
    </w:p>
    <w:p w14:paraId="26F78CE5" w14:textId="77777777" w:rsidR="00754FE8" w:rsidRPr="00754FE8" w:rsidRDefault="00754FE8" w:rsidP="00754FE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Learning and Adaptation are about agents getting better at what they do and handling new situations by using their experiences.</w:t>
      </w:r>
    </w:p>
    <w:p w14:paraId="01E50157" w14:textId="77777777" w:rsidR="00754FE8" w:rsidRPr="00754FE8" w:rsidRDefault="00754FE8" w:rsidP="00754FE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"Adaptation" is the visible change in an agent's behavior or knowledge that comes from learning.</w:t>
      </w:r>
    </w:p>
    <w:p w14:paraId="49711968" w14:textId="77777777" w:rsidR="00754FE8" w:rsidRPr="00754FE8" w:rsidRDefault="00754FE8" w:rsidP="00754FE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SICA, the Self-Improving Coding Agent, self-improves by modifying its code based on past performance. This led to tools like the Smart Editor and AST Symbol Locator.</w:t>
      </w:r>
    </w:p>
    <w:p w14:paraId="12E88A78" w14:textId="77777777" w:rsidR="00754FE8" w:rsidRPr="00754FE8" w:rsidRDefault="00754FE8" w:rsidP="00754FE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Having specialized "sub-agents" and an "overseer" helps these self-improving systems manage big tasks and stay on track.</w:t>
      </w:r>
    </w:p>
    <w:p w14:paraId="7E14E658" w14:textId="77777777" w:rsidR="00754FE8" w:rsidRPr="00754FE8" w:rsidRDefault="00754FE8" w:rsidP="00754FE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The way an LLM's "context window" is set up (with system prompts, core prompts, and assistant messages) is super important for how efficiently agents work.</w:t>
      </w:r>
    </w:p>
    <w:p w14:paraId="02D5CC7D" w14:textId="77777777" w:rsidR="00754FE8" w:rsidRPr="00754FE8" w:rsidRDefault="00754FE8" w:rsidP="00754FE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This pattern is vital for agents that need to operate in environments that are always changing, uncertain, or require a personal touch.</w:t>
      </w:r>
    </w:p>
    <w:p w14:paraId="5F12771A" w14:textId="77777777" w:rsidR="00754FE8" w:rsidRPr="00754FE8" w:rsidRDefault="00754FE8" w:rsidP="00754FE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Building agents that learn often means hooking them up with machine learning tools and managing how data flows.</w:t>
      </w:r>
    </w:p>
    <w:p w14:paraId="62701A47" w14:textId="77777777" w:rsidR="00754FE8" w:rsidRPr="00754FE8" w:rsidRDefault="00754FE8" w:rsidP="00754FE8">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lastRenderedPageBreak/>
        <w:t xml:space="preserve">An agent system, equipped with basic coding tools, can autonomously edit itself, and thereby improve its performance on benchmark </w:t>
      </w:r>
      <w:proofErr w:type="gramStart"/>
      <w:r w:rsidRPr="00754FE8">
        <w:rPr>
          <w:rFonts w:ascii="Arial" w:eastAsia="Times New Roman" w:hAnsi="Arial" w:cs="Arial"/>
          <w:color w:val="1B1C1D"/>
          <w:kern w:val="0"/>
          <w:sz w:val="24"/>
        </w:rPr>
        <w:t>tasks</w:t>
      </w:r>
      <w:proofErr w:type="gramEnd"/>
    </w:p>
    <w:p w14:paraId="01AD13FA" w14:textId="77777777" w:rsidR="00754FE8" w:rsidRPr="00754FE8" w:rsidRDefault="00754FE8" w:rsidP="00754FE8">
      <w:pPr>
        <w:widowControl/>
        <w:numPr>
          <w:ilvl w:val="0"/>
          <w:numId w:val="6"/>
        </w:numPr>
        <w:wordWrap/>
        <w:autoSpaceDE/>
        <w:autoSpaceDN/>
        <w:spacing w:after="120"/>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 xml:space="preserve">AlphaEvolve is Google's AI agent that leverages LLMs and an evolutionary framework to autonomously discover and optimize algorithms, significantly enhancing both fundamental research and practical computing </w:t>
      </w:r>
      <w:proofErr w:type="gramStart"/>
      <w:r w:rsidRPr="00754FE8">
        <w:rPr>
          <w:rFonts w:ascii="Arial" w:eastAsia="Times New Roman" w:hAnsi="Arial" w:cs="Arial"/>
          <w:color w:val="1B1C1D"/>
          <w:kern w:val="0"/>
          <w:sz w:val="24"/>
        </w:rPr>
        <w:t>applications..</w:t>
      </w:r>
      <w:proofErr w:type="gramEnd"/>
    </w:p>
    <w:p w14:paraId="67E40CCC" w14:textId="77777777" w:rsidR="00754FE8" w:rsidRPr="00754FE8" w:rsidRDefault="00754FE8" w:rsidP="00754FE8">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754FE8">
        <w:rPr>
          <w:rFonts w:ascii="Arial" w:eastAsia="Times New Roman" w:hAnsi="Arial" w:cs="Arial"/>
          <w:color w:val="000000"/>
          <w:kern w:val="36"/>
          <w:sz w:val="40"/>
          <w:szCs w:val="40"/>
        </w:rPr>
        <w:t>Conclusion</w:t>
      </w:r>
    </w:p>
    <w:p w14:paraId="32CBEA0B"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This chapter examines the crucial roles of learning and adaptation in Artificial Intelligence. AI agents enhance their performance through continuous data acquisition and experience. The Self-Improving Coding Agent (SICA) exemplifies this by autonomously improving its capabilities through code modifications.</w:t>
      </w:r>
    </w:p>
    <w:p w14:paraId="53DE831C"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1A589E38"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We have reviewed the fundamental components of agentic AI, including architecture, applications, planning, multi-agent collaboration, memory management, and learning and adaptation. Learning principles are particularly vital for coordinated improvement in multi-agent systems. To achieve this, tuning data must accurately reflect the complete interaction trajectory, capturing the individual inputs and outputs of each participating agent.</w:t>
      </w:r>
    </w:p>
    <w:p w14:paraId="54BA840A" w14:textId="77777777" w:rsidR="00754FE8" w:rsidRPr="00754FE8" w:rsidRDefault="00754FE8" w:rsidP="00754FE8">
      <w:pPr>
        <w:widowControl/>
        <w:wordWrap/>
        <w:autoSpaceDE/>
        <w:autoSpaceDN/>
        <w:jc w:val="left"/>
        <w:rPr>
          <w:rFonts w:ascii="Times New Roman" w:eastAsia="Times New Roman" w:hAnsi="Times New Roman" w:cs="Times New Roman"/>
          <w:kern w:val="0"/>
          <w:sz w:val="24"/>
        </w:rPr>
      </w:pPr>
    </w:p>
    <w:p w14:paraId="1268483B" w14:textId="77777777" w:rsidR="00754FE8" w:rsidRPr="00754FE8" w:rsidRDefault="00754FE8" w:rsidP="00754FE8">
      <w:pPr>
        <w:widowControl/>
        <w:wordWrap/>
        <w:autoSpaceDE/>
        <w:autoSpaceDN/>
        <w:spacing w:after="240"/>
        <w:jc w:val="left"/>
        <w:rPr>
          <w:rFonts w:ascii="Times New Roman" w:eastAsia="Times New Roman" w:hAnsi="Times New Roman" w:cs="Times New Roman"/>
          <w:kern w:val="0"/>
          <w:sz w:val="24"/>
        </w:rPr>
      </w:pPr>
      <w:r w:rsidRPr="00754FE8">
        <w:rPr>
          <w:rFonts w:ascii="Arial" w:eastAsia="Times New Roman" w:hAnsi="Arial" w:cs="Arial"/>
          <w:color w:val="1B1C1D"/>
          <w:kern w:val="0"/>
          <w:sz w:val="24"/>
        </w:rPr>
        <w:t>These elements contribute to significant advancements, such as Google's AlphaEvolve. This AI system independently discovers and refines algorithms by LLMs, automated assessment, and an evolutionary approach, driving progress in scientific research and computational techniques. Such patterns can be combined to construct sophisticated AI systems. Developments like AlphaEvolve demonstrate that autonomous algorithmic discovery and optimization by AI agents are attainable.</w:t>
      </w:r>
    </w:p>
    <w:p w14:paraId="45A7B5AF" w14:textId="77777777" w:rsidR="00754FE8" w:rsidRPr="00754FE8" w:rsidRDefault="00754FE8" w:rsidP="00754FE8">
      <w:pPr>
        <w:widowControl/>
        <w:wordWrap/>
        <w:autoSpaceDE/>
        <w:autoSpaceDN/>
        <w:spacing w:after="120"/>
        <w:jc w:val="left"/>
        <w:outlineLvl w:val="0"/>
        <w:rPr>
          <w:rFonts w:ascii="Times New Roman" w:eastAsia="Times New Roman" w:hAnsi="Times New Roman" w:cs="Times New Roman"/>
          <w:b/>
          <w:bCs/>
          <w:kern w:val="36"/>
          <w:sz w:val="48"/>
          <w:szCs w:val="48"/>
        </w:rPr>
      </w:pPr>
      <w:r w:rsidRPr="00754FE8">
        <w:rPr>
          <w:rFonts w:ascii="Arial" w:eastAsia="Times New Roman" w:hAnsi="Arial" w:cs="Arial"/>
          <w:color w:val="000000"/>
          <w:kern w:val="36"/>
          <w:sz w:val="40"/>
          <w:szCs w:val="40"/>
        </w:rPr>
        <w:t>References</w:t>
      </w:r>
    </w:p>
    <w:p w14:paraId="4DF1C188" w14:textId="77777777" w:rsidR="00754FE8" w:rsidRPr="00754FE8" w:rsidRDefault="00754FE8" w:rsidP="00754FE8">
      <w:pPr>
        <w:widowControl/>
        <w:numPr>
          <w:ilvl w:val="0"/>
          <w:numId w:val="7"/>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 xml:space="preserve">Sutton, R. S., &amp; Barto, A. G. (2018). </w:t>
      </w:r>
      <w:r w:rsidRPr="00754FE8">
        <w:rPr>
          <w:rFonts w:ascii="Arial" w:eastAsia="Times New Roman" w:hAnsi="Arial" w:cs="Arial"/>
          <w:i/>
          <w:iCs/>
          <w:color w:val="1B1C1D"/>
          <w:kern w:val="0"/>
          <w:sz w:val="24"/>
        </w:rPr>
        <w:t>Reinforcement Learning: An Introduction</w:t>
      </w:r>
      <w:r w:rsidRPr="00754FE8">
        <w:rPr>
          <w:rFonts w:ascii="Arial" w:eastAsia="Times New Roman" w:hAnsi="Arial" w:cs="Arial"/>
          <w:color w:val="1B1C1D"/>
          <w:kern w:val="0"/>
          <w:sz w:val="24"/>
        </w:rPr>
        <w:t>. MIT Press. </w:t>
      </w:r>
    </w:p>
    <w:p w14:paraId="4E9A58C5" w14:textId="77777777" w:rsidR="00754FE8" w:rsidRPr="00754FE8" w:rsidRDefault="00754FE8" w:rsidP="00754FE8">
      <w:pPr>
        <w:widowControl/>
        <w:numPr>
          <w:ilvl w:val="0"/>
          <w:numId w:val="7"/>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 xml:space="preserve">Goodfellow, I., Bengio, Y., &amp; Courville, A. (2016). </w:t>
      </w:r>
      <w:r w:rsidRPr="00754FE8">
        <w:rPr>
          <w:rFonts w:ascii="Arial" w:eastAsia="Times New Roman" w:hAnsi="Arial" w:cs="Arial"/>
          <w:i/>
          <w:iCs/>
          <w:color w:val="1B1C1D"/>
          <w:kern w:val="0"/>
          <w:sz w:val="24"/>
        </w:rPr>
        <w:t>Deep Learning</w:t>
      </w:r>
      <w:r w:rsidRPr="00754FE8">
        <w:rPr>
          <w:rFonts w:ascii="Arial" w:eastAsia="Times New Roman" w:hAnsi="Arial" w:cs="Arial"/>
          <w:color w:val="1B1C1D"/>
          <w:kern w:val="0"/>
          <w:sz w:val="24"/>
        </w:rPr>
        <w:t>. MIT Press. </w:t>
      </w:r>
    </w:p>
    <w:p w14:paraId="124C59A8" w14:textId="77777777" w:rsidR="00754FE8" w:rsidRPr="00754FE8" w:rsidRDefault="00754FE8" w:rsidP="00754FE8">
      <w:pPr>
        <w:widowControl/>
        <w:numPr>
          <w:ilvl w:val="0"/>
          <w:numId w:val="7"/>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 xml:space="preserve">Mitchell, T. M. (1997). </w:t>
      </w:r>
      <w:r w:rsidRPr="00754FE8">
        <w:rPr>
          <w:rFonts w:ascii="Arial" w:eastAsia="Times New Roman" w:hAnsi="Arial" w:cs="Arial"/>
          <w:i/>
          <w:iCs/>
          <w:color w:val="1B1C1D"/>
          <w:kern w:val="0"/>
          <w:sz w:val="24"/>
        </w:rPr>
        <w:t>Machine Learning</w:t>
      </w:r>
      <w:r w:rsidRPr="00754FE8">
        <w:rPr>
          <w:rFonts w:ascii="Arial" w:eastAsia="Times New Roman" w:hAnsi="Arial" w:cs="Arial"/>
          <w:color w:val="1B1C1D"/>
          <w:kern w:val="0"/>
          <w:sz w:val="24"/>
        </w:rPr>
        <w:t>. McGraw-Hill. </w:t>
      </w:r>
    </w:p>
    <w:p w14:paraId="16183E94" w14:textId="77777777" w:rsidR="00754FE8" w:rsidRPr="00754FE8" w:rsidRDefault="00754FE8" w:rsidP="00754FE8">
      <w:pPr>
        <w:widowControl/>
        <w:numPr>
          <w:ilvl w:val="0"/>
          <w:numId w:val="7"/>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Proximal Policy Optimization Algorithm</w:t>
      </w:r>
      <w:r w:rsidRPr="00754FE8">
        <w:rPr>
          <w:rFonts w:ascii="Arial" w:eastAsia="Times New Roman" w:hAnsi="Arial" w:cs="Arial"/>
          <w:b/>
          <w:bCs/>
          <w:color w:val="1B1C1D"/>
          <w:kern w:val="0"/>
          <w:sz w:val="24"/>
        </w:rPr>
        <w:t>s</w:t>
      </w:r>
      <w:r w:rsidRPr="00754FE8">
        <w:rPr>
          <w:rFonts w:ascii="Arial" w:eastAsia="Times New Roman" w:hAnsi="Arial" w:cs="Arial"/>
          <w:color w:val="1B1C1D"/>
          <w:kern w:val="0"/>
          <w:sz w:val="24"/>
        </w:rPr>
        <w:t xml:space="preserve"> by John Schulman, Filip Wolski, Prafulla Dhariwal, Alec Radford, and Oleg Klimov. You can find it on arXiv:</w:t>
      </w:r>
      <w:hyperlink r:id="rId10" w:history="1">
        <w:r w:rsidRPr="00754FE8">
          <w:rPr>
            <w:rFonts w:ascii="Arial" w:eastAsia="Times New Roman" w:hAnsi="Arial" w:cs="Arial"/>
            <w:color w:val="1B1C1D"/>
            <w:kern w:val="0"/>
            <w:sz w:val="24"/>
            <w:u w:val="single"/>
          </w:rPr>
          <w:t xml:space="preserve"> </w:t>
        </w:r>
        <w:r w:rsidRPr="00754FE8">
          <w:rPr>
            <w:rFonts w:ascii="Arial" w:eastAsia="Times New Roman" w:hAnsi="Arial" w:cs="Arial"/>
            <w:color w:val="1155CC"/>
            <w:kern w:val="0"/>
            <w:sz w:val="24"/>
            <w:u w:val="single"/>
          </w:rPr>
          <w:t>https://arxiv.org/abs/1707.06347</w:t>
        </w:r>
      </w:hyperlink>
      <w:r w:rsidRPr="00754FE8">
        <w:rPr>
          <w:rFonts w:ascii="Arial" w:eastAsia="Times New Roman" w:hAnsi="Arial" w:cs="Arial"/>
          <w:color w:val="1B1C1D"/>
          <w:kern w:val="0"/>
          <w:sz w:val="24"/>
        </w:rPr>
        <w:t> </w:t>
      </w:r>
    </w:p>
    <w:p w14:paraId="3B255E40" w14:textId="77777777" w:rsidR="00754FE8" w:rsidRPr="00754FE8" w:rsidRDefault="00754FE8" w:rsidP="00754FE8">
      <w:pPr>
        <w:widowControl/>
        <w:numPr>
          <w:ilvl w:val="0"/>
          <w:numId w:val="7"/>
        </w:numPr>
        <w:wordWrap/>
        <w:autoSpaceDE/>
        <w:autoSpaceDN/>
        <w:ind w:left="465"/>
        <w:jc w:val="left"/>
        <w:textAlignment w:val="baseline"/>
        <w:rPr>
          <w:rFonts w:ascii="Arial" w:eastAsia="Times New Roman" w:hAnsi="Arial" w:cs="Arial"/>
          <w:color w:val="000000"/>
          <w:kern w:val="0"/>
          <w:sz w:val="22"/>
          <w:szCs w:val="22"/>
        </w:rPr>
      </w:pPr>
      <w:r w:rsidRPr="00754FE8">
        <w:rPr>
          <w:rFonts w:ascii="Arial" w:eastAsia="Times New Roman" w:hAnsi="Arial" w:cs="Arial"/>
          <w:color w:val="1B1C1D"/>
          <w:kern w:val="0"/>
          <w:sz w:val="24"/>
        </w:rPr>
        <w:t xml:space="preserve">Robeyns, M., Aitchison, L., &amp; Szummer, M. (2025). </w:t>
      </w:r>
      <w:r w:rsidRPr="00754FE8">
        <w:rPr>
          <w:rFonts w:ascii="Arial" w:eastAsia="Times New Roman" w:hAnsi="Arial" w:cs="Arial"/>
          <w:i/>
          <w:iCs/>
          <w:color w:val="1B1C1D"/>
          <w:kern w:val="0"/>
          <w:sz w:val="24"/>
        </w:rPr>
        <w:t>A Self-Improving Coding Agent</w:t>
      </w:r>
      <w:r w:rsidRPr="00754FE8">
        <w:rPr>
          <w:rFonts w:ascii="Arial" w:eastAsia="Times New Roman" w:hAnsi="Arial" w:cs="Arial"/>
          <w:color w:val="1B1C1D"/>
          <w:kern w:val="0"/>
          <w:sz w:val="24"/>
        </w:rPr>
        <w:t xml:space="preserve">. arXiv:2504.15228v2. </w:t>
      </w:r>
      <w:hyperlink r:id="rId11" w:history="1">
        <w:r w:rsidRPr="00754FE8">
          <w:rPr>
            <w:rFonts w:ascii="Arial" w:eastAsia="Times New Roman" w:hAnsi="Arial" w:cs="Arial"/>
            <w:color w:val="1155CC"/>
            <w:kern w:val="0"/>
            <w:sz w:val="24"/>
            <w:u w:val="single"/>
          </w:rPr>
          <w:t>https://arxiv.org/pdf/2504.15228</w:t>
        </w:r>
      </w:hyperlink>
      <w:r w:rsidRPr="00754FE8">
        <w:rPr>
          <w:rFonts w:ascii="Arial" w:eastAsia="Times New Roman" w:hAnsi="Arial" w:cs="Arial"/>
          <w:color w:val="1B1C1D"/>
          <w:kern w:val="0"/>
          <w:sz w:val="24"/>
        </w:rPr>
        <w:t xml:space="preserve">  </w:t>
      </w:r>
      <w:hyperlink r:id="rId12" w:history="1">
        <w:r w:rsidRPr="00754FE8">
          <w:rPr>
            <w:rFonts w:ascii="Arial" w:eastAsia="Times New Roman" w:hAnsi="Arial" w:cs="Arial"/>
            <w:color w:val="1155CC"/>
            <w:kern w:val="0"/>
            <w:sz w:val="24"/>
            <w:u w:val="single"/>
          </w:rPr>
          <w:t>https://github.com/MaximeRobeyns/self_improving_coding_agent</w:t>
        </w:r>
      </w:hyperlink>
      <w:r w:rsidRPr="00754FE8">
        <w:rPr>
          <w:rFonts w:ascii="Arial" w:eastAsia="Times New Roman" w:hAnsi="Arial" w:cs="Arial"/>
          <w:color w:val="1B1C1D"/>
          <w:kern w:val="0"/>
          <w:sz w:val="24"/>
        </w:rPr>
        <w:t> </w:t>
      </w:r>
    </w:p>
    <w:p w14:paraId="239D96B7" w14:textId="77777777" w:rsidR="00754FE8" w:rsidRPr="00754FE8" w:rsidRDefault="00754FE8" w:rsidP="00754FE8">
      <w:pPr>
        <w:widowControl/>
        <w:numPr>
          <w:ilvl w:val="0"/>
          <w:numId w:val="7"/>
        </w:numPr>
        <w:wordWrap/>
        <w:autoSpaceDE/>
        <w:autoSpaceDN/>
        <w:ind w:left="465"/>
        <w:jc w:val="left"/>
        <w:textAlignment w:val="baseline"/>
        <w:rPr>
          <w:rFonts w:ascii="Arial" w:eastAsia="Times New Roman" w:hAnsi="Arial" w:cs="Arial"/>
          <w:color w:val="1B1C1D"/>
          <w:kern w:val="0"/>
          <w:sz w:val="24"/>
        </w:rPr>
      </w:pPr>
      <w:r w:rsidRPr="00754FE8">
        <w:rPr>
          <w:rFonts w:ascii="Arial" w:eastAsia="Times New Roman" w:hAnsi="Arial" w:cs="Arial"/>
          <w:color w:val="1B1C1D"/>
          <w:kern w:val="0"/>
          <w:sz w:val="24"/>
        </w:rPr>
        <w:t xml:space="preserve">AlphaEvolve blog, </w:t>
      </w:r>
      <w:hyperlink r:id="rId13" w:history="1">
        <w:r w:rsidRPr="00754FE8">
          <w:rPr>
            <w:rFonts w:ascii="Arial" w:eastAsia="Times New Roman" w:hAnsi="Arial" w:cs="Arial"/>
            <w:color w:val="1155CC"/>
            <w:kern w:val="0"/>
            <w:sz w:val="24"/>
            <w:u w:val="single"/>
          </w:rPr>
          <w:t>https://deepmind.google/discover/blog/alphaevolve-a-gemini-powered-coding-agent-for-designing-advanced-algorithms/</w:t>
        </w:r>
      </w:hyperlink>
      <w:r w:rsidRPr="00754FE8">
        <w:rPr>
          <w:rFonts w:ascii="Arial" w:eastAsia="Times New Roman" w:hAnsi="Arial" w:cs="Arial"/>
          <w:color w:val="1B1C1D"/>
          <w:kern w:val="0"/>
          <w:sz w:val="24"/>
        </w:rPr>
        <w:t> </w:t>
      </w:r>
    </w:p>
    <w:p w14:paraId="6FABBFAC" w14:textId="77777777" w:rsidR="00754FE8" w:rsidRPr="00754FE8" w:rsidRDefault="00754FE8" w:rsidP="00754FE8">
      <w:pPr>
        <w:widowControl/>
        <w:numPr>
          <w:ilvl w:val="0"/>
          <w:numId w:val="7"/>
        </w:numPr>
        <w:wordWrap/>
        <w:autoSpaceDE/>
        <w:autoSpaceDN/>
        <w:spacing w:after="120"/>
        <w:ind w:left="465"/>
        <w:jc w:val="left"/>
        <w:textAlignment w:val="baseline"/>
        <w:rPr>
          <w:rFonts w:ascii="Arial" w:eastAsia="Times New Roman" w:hAnsi="Arial" w:cs="Arial"/>
          <w:color w:val="1B1C1D"/>
          <w:kern w:val="0"/>
          <w:sz w:val="24"/>
        </w:rPr>
      </w:pPr>
      <w:r w:rsidRPr="00754FE8">
        <w:rPr>
          <w:rFonts w:ascii="Arial" w:eastAsia="Times New Roman" w:hAnsi="Arial" w:cs="Arial"/>
          <w:color w:val="1B1C1D"/>
          <w:kern w:val="0"/>
          <w:sz w:val="24"/>
        </w:rPr>
        <w:t xml:space="preserve">OpenEvolve, </w:t>
      </w:r>
      <w:hyperlink r:id="rId14" w:history="1">
        <w:r w:rsidRPr="00754FE8">
          <w:rPr>
            <w:rFonts w:ascii="Arial" w:eastAsia="Times New Roman" w:hAnsi="Arial" w:cs="Arial"/>
            <w:color w:val="1155CC"/>
            <w:kern w:val="0"/>
            <w:sz w:val="24"/>
            <w:u w:val="single"/>
          </w:rPr>
          <w:t>https://github.com/codelion/openevolve</w:t>
        </w:r>
      </w:hyperlink>
      <w:r w:rsidRPr="00754FE8">
        <w:rPr>
          <w:rFonts w:ascii="Arial" w:eastAsia="Times New Roman" w:hAnsi="Arial" w:cs="Arial"/>
          <w:color w:val="1B1C1D"/>
          <w:kern w:val="0"/>
          <w:sz w:val="24"/>
        </w:rPr>
        <w:t> </w:t>
      </w:r>
    </w:p>
    <w:p w14:paraId="4971FCCF"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87C"/>
    <w:multiLevelType w:val="multilevel"/>
    <w:tmpl w:val="F85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53C86"/>
    <w:multiLevelType w:val="multilevel"/>
    <w:tmpl w:val="5310E6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34A60"/>
    <w:multiLevelType w:val="multilevel"/>
    <w:tmpl w:val="291A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D5C6B"/>
    <w:multiLevelType w:val="multilevel"/>
    <w:tmpl w:val="A22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32B1E"/>
    <w:multiLevelType w:val="multilevel"/>
    <w:tmpl w:val="8EE0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06527"/>
    <w:multiLevelType w:val="multilevel"/>
    <w:tmpl w:val="CD8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972E0"/>
    <w:multiLevelType w:val="multilevel"/>
    <w:tmpl w:val="8AB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054992">
    <w:abstractNumId w:val="5"/>
  </w:num>
  <w:num w:numId="2" w16cid:durableId="1589145943">
    <w:abstractNumId w:val="2"/>
  </w:num>
  <w:num w:numId="3" w16cid:durableId="1706055157">
    <w:abstractNumId w:val="1"/>
  </w:num>
  <w:num w:numId="4" w16cid:durableId="1479029294">
    <w:abstractNumId w:val="3"/>
  </w:num>
  <w:num w:numId="5" w16cid:durableId="1516453776">
    <w:abstractNumId w:val="6"/>
  </w:num>
  <w:num w:numId="6" w16cid:durableId="638727325">
    <w:abstractNumId w:val="0"/>
  </w:num>
  <w:num w:numId="7" w16cid:durableId="723523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grammar="clean"/>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E8"/>
    <w:rsid w:val="00754FE8"/>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DB5A"/>
  <w15:chartTrackingRefBased/>
  <w15:docId w15:val="{EA047AE2-1CF7-4647-A1A9-36E07FA7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754FE8"/>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54FE8"/>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754FE8"/>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754F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1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epmind.google/discover/blog/alphaevolve-a-gemini-powered-coding-agent-for-designing-advanced-algorithms/" TargetMode="External"/><Relationship Id="rId3" Type="http://schemas.openxmlformats.org/officeDocument/2006/relationships/settings" Target="settings.xml"/><Relationship Id="rId7" Type="http://schemas.openxmlformats.org/officeDocument/2006/relationships/hyperlink" Target="https://github.com/MaximeRobeyns/self_improving_coding_agent/" TargetMode="External"/><Relationship Id="rId12" Type="http://schemas.openxmlformats.org/officeDocument/2006/relationships/hyperlink" Target="https://github.com/MaximeRobeyns/self_improving_coding_ag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2504.1522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rxiv.org/abs/1707.0634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codelion/openevolv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3443</Words>
  <Characters>19628</Characters>
  <Application>Microsoft Office Word</Application>
  <DocSecurity>0</DocSecurity>
  <Lines>163</Lines>
  <Paragraphs>46</Paragraphs>
  <ScaleCrop>false</ScaleCrop>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2025-09-06T09:13:00Z</dcterms:created>
  <dcterms:modified xsi:type="dcterms:W3CDTF">2025-09-06T09:13:00Z</dcterms:modified>
</cp:coreProperties>
</file>