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d07b779020f5ff810b5aa4504637fce0e1b433"/>
    <w:p>
      <w:pPr>
        <w:pStyle w:val="Heading3"/>
      </w:pPr>
      <w:r>
        <w:t xml:space="preserve">SocialMediaResearch: Weekly Featured Channel Workflow (Vote-Based)</w:t>
      </w:r>
    </w:p>
    <w:p>
      <w:r>
        <w:pict>
          <v:rect style="width:0;height:1.5pt" o:hralign="center" o:hrstd="t" o:hr="t"/>
        </w:pict>
      </w:r>
    </w:p>
    <w:bookmarkStart w:id="20" w:name="collect-channel-suggestions"/>
    <w:p>
      <w:pPr>
        <w:pStyle w:val="Heading4"/>
      </w:pPr>
      <w:r>
        <w:t xml:space="preserve">1. Collect Channel Suggestions</w:t>
      </w:r>
    </w:p>
    <w:p>
      <w:pPr>
        <w:pStyle w:val="Compact"/>
        <w:numPr>
          <w:ilvl w:val="0"/>
          <w:numId w:val="1001"/>
        </w:numPr>
      </w:pPr>
      <w:r>
        <w:t xml:space="preserve">Ask viewers to submit channels via:</w:t>
      </w:r>
    </w:p>
    <w:p>
      <w:pPr>
        <w:pStyle w:val="Compact"/>
        <w:numPr>
          <w:ilvl w:val="1"/>
          <w:numId w:val="1002"/>
        </w:numPr>
      </w:pPr>
      <w:r>
        <w:t xml:space="preserve">Video comments</w:t>
      </w:r>
    </w:p>
    <w:p>
      <w:pPr>
        <w:pStyle w:val="Compact"/>
        <w:numPr>
          <w:ilvl w:val="1"/>
          <w:numId w:val="1002"/>
        </w:numPr>
      </w:pPr>
      <w:r>
        <w:t xml:space="preserve">Community tab posts</w:t>
      </w:r>
    </w:p>
    <w:p>
      <w:pPr>
        <w:pStyle w:val="Compact"/>
        <w:numPr>
          <w:ilvl w:val="1"/>
          <w:numId w:val="1002"/>
        </w:numPr>
      </w:pPr>
      <w:r>
        <w:t xml:space="preserve">Google Form (optional for longer submissions)</w:t>
      </w:r>
    </w:p>
    <w:bookmarkEnd w:id="20"/>
    <w:bookmarkStart w:id="21" w:name="set-up-voting"/>
    <w:p>
      <w:pPr>
        <w:pStyle w:val="Heading4"/>
      </w:pPr>
      <w:r>
        <w:t xml:space="preserve">2. Set Up Voting</w:t>
      </w:r>
    </w:p>
    <w:p>
      <w:pPr>
        <w:pStyle w:val="Compact"/>
        <w:numPr>
          <w:ilvl w:val="0"/>
          <w:numId w:val="1003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Community poll</w:t>
      </w:r>
      <w:r>
        <w:t xml:space="preserve"> </w:t>
      </w:r>
      <w:r>
        <w:t xml:space="preserve">with all submitted channels.</w:t>
      </w:r>
    </w:p>
    <w:p>
      <w:pPr>
        <w:pStyle w:val="Compact"/>
        <w:numPr>
          <w:ilvl w:val="0"/>
          <w:numId w:val="1003"/>
        </w:numPr>
      </w:pPr>
      <w:r>
        <w:t xml:space="preserve">Let viewers vote for their favorite channel(s).</w:t>
      </w:r>
    </w:p>
    <w:p>
      <w:pPr>
        <w:pStyle w:val="Compact"/>
        <w:numPr>
          <w:ilvl w:val="0"/>
          <w:numId w:val="1003"/>
        </w:numPr>
      </w:pPr>
      <w:r>
        <w:t xml:space="preserve">Optional: Allow multiple votes if you want to feature more than one.</w:t>
      </w:r>
    </w:p>
    <w:bookmarkEnd w:id="21"/>
    <w:bookmarkStart w:id="22" w:name="determine-the-winner"/>
    <w:p>
      <w:pPr>
        <w:pStyle w:val="Heading4"/>
      </w:pPr>
      <w:r>
        <w:t xml:space="preserve">3. Determine the Winner</w:t>
      </w:r>
    </w:p>
    <w:p>
      <w:pPr>
        <w:pStyle w:val="Compact"/>
        <w:numPr>
          <w:ilvl w:val="0"/>
          <w:numId w:val="1004"/>
        </w:numPr>
      </w:pPr>
      <w:r>
        <w:t xml:space="preserve">Channel with the</w:t>
      </w:r>
      <w:r>
        <w:t xml:space="preserve"> </w:t>
      </w:r>
      <w:r>
        <w:rPr>
          <w:b/>
          <w:bCs/>
        </w:rPr>
        <w:t xml:space="preserve">highest votes</w:t>
      </w:r>
      <w:r>
        <w:t xml:space="preserve"> </w:t>
      </w:r>
      <w:r>
        <w:t xml:space="preserve">becomes the Featured Channel of the Week.</w:t>
      </w:r>
    </w:p>
    <w:p>
      <w:pPr>
        <w:pStyle w:val="Compact"/>
        <w:numPr>
          <w:ilvl w:val="0"/>
          <w:numId w:val="1004"/>
        </w:numPr>
      </w:pPr>
      <w:r>
        <w:t xml:space="preserve">Optional: Feature runner-up(s) in the video or homepage section.</w:t>
      </w:r>
    </w:p>
    <w:bookmarkEnd w:id="22"/>
    <w:bookmarkStart w:id="23" w:name="update-content"/>
    <w:p>
      <w:pPr>
        <w:pStyle w:val="Heading4"/>
      </w:pPr>
      <w:r>
        <w:t xml:space="preserve">4. Update Content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Weekly Featured Channel Video:</w:t>
      </w:r>
    </w:p>
    <w:p>
      <w:pPr>
        <w:pStyle w:val="Compact"/>
        <w:numPr>
          <w:ilvl w:val="1"/>
          <w:numId w:val="1006"/>
        </w:numPr>
      </w:pPr>
      <w:r>
        <w:t xml:space="preserve">Intro: Explain concept and thank viewers for voting.</w:t>
      </w:r>
    </w:p>
    <w:p>
      <w:pPr>
        <w:pStyle w:val="Compact"/>
        <w:numPr>
          <w:ilvl w:val="1"/>
          <w:numId w:val="1006"/>
        </w:numPr>
      </w:pPr>
      <w:r>
        <w:t xml:space="preserve">Main Segment: Showcase the winning channel(s) with screenshots, links, or short clips.</w:t>
      </w:r>
    </w:p>
    <w:p>
      <w:pPr>
        <w:pStyle w:val="Compact"/>
        <w:numPr>
          <w:ilvl w:val="1"/>
          <w:numId w:val="1006"/>
        </w:numPr>
      </w:pPr>
      <w:r>
        <w:t xml:space="preserve">CTA: Encourage viewers to check out the featured channel(s) and submit new suggestions.</w:t>
      </w:r>
    </w:p>
    <w:p>
      <w:pPr>
        <w:pStyle w:val="Compact"/>
        <w:numPr>
          <w:ilvl w:val="1"/>
          <w:numId w:val="1006"/>
        </w:numPr>
      </w:pPr>
      <w:r>
        <w:t xml:space="preserve">Outro: Remind viewers to leave questions, reviews, or challenges for your research content.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Homepage Featured Channels Section:</w:t>
      </w:r>
    </w:p>
    <w:p>
      <w:pPr>
        <w:pStyle w:val="Compact"/>
        <w:numPr>
          <w:ilvl w:val="1"/>
          <w:numId w:val="1007"/>
        </w:numPr>
      </w:pPr>
      <w:r>
        <w:t xml:space="preserve">Update the section to match the winning channel(s).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Video Comment/Description:</w:t>
      </w:r>
    </w:p>
    <w:p>
      <w:pPr>
        <w:pStyle w:val="Compact"/>
        <w:numPr>
          <w:ilvl w:val="1"/>
          <w:numId w:val="1008"/>
        </w:numPr>
      </w:pPr>
      <w:r>
        <w:t xml:space="preserve">Pin a comment listing the winning channel(s) with clickable links.</w:t>
      </w:r>
    </w:p>
    <w:p>
      <w:pPr>
        <w:pStyle w:val="Compact"/>
        <w:numPr>
          <w:ilvl w:val="1"/>
          <w:numId w:val="1008"/>
        </w:numPr>
      </w:pPr>
      <w:r>
        <w:t xml:space="preserve">Update video description with the featured channels for easy access.</w:t>
      </w:r>
    </w:p>
    <w:bookmarkEnd w:id="23"/>
    <w:bookmarkStart w:id="24" w:name="announce-engage"/>
    <w:p>
      <w:pPr>
        <w:pStyle w:val="Heading4"/>
      </w:pPr>
      <w:r>
        <w:t xml:space="preserve">5. Announce &amp; Engage</w:t>
      </w:r>
    </w:p>
    <w:p>
      <w:pPr>
        <w:pStyle w:val="Compact"/>
        <w:numPr>
          <w:ilvl w:val="0"/>
          <w:numId w:val="1009"/>
        </w:numPr>
      </w:pPr>
      <w:r>
        <w:t xml:space="preserve">Announce the winning channel(s) in your video outro and Community posts.</w:t>
      </w:r>
    </w:p>
    <w:p>
      <w:pPr>
        <w:pStyle w:val="Compact"/>
        <w:numPr>
          <w:ilvl w:val="0"/>
          <w:numId w:val="1009"/>
        </w:numPr>
      </w:pPr>
      <w:r>
        <w:t xml:space="preserve">Tease next week’s poll to keep engagement high.</w:t>
      </w:r>
    </w:p>
    <w:p>
      <w:pPr>
        <w:pStyle w:val="Compact"/>
        <w:numPr>
          <w:ilvl w:val="0"/>
          <w:numId w:val="1009"/>
        </w:numPr>
      </w:pPr>
      <w:r>
        <w:t xml:space="preserve">Encourage viewers to participate weekly for more community involvement.</w:t>
      </w:r>
    </w:p>
    <w:p>
      <w:r>
        <w:pict>
          <v:rect style="width:0;height:1.5pt" o:hralign="center" o:hrstd="t" o:hr="t"/>
        </w:pict>
      </w:r>
    </w:p>
    <w:bookmarkEnd w:id="24"/>
    <w:bookmarkStart w:id="25" w:name="pro-tips"/>
    <w:p>
      <w:pPr>
        <w:pStyle w:val="Heading4"/>
      </w:pPr>
      <w:r>
        <w:t xml:space="preserve">Pro Tips</w:t>
      </w:r>
    </w:p>
    <w:p>
      <w:pPr>
        <w:pStyle w:val="Compact"/>
        <w:numPr>
          <w:ilvl w:val="0"/>
          <w:numId w:val="1010"/>
        </w:numPr>
      </w:pPr>
      <w:r>
        <w:t xml:space="preserve">Keep a running list of submitted channels to rotate them over multiple weeks.</w:t>
      </w:r>
    </w:p>
    <w:p>
      <w:pPr>
        <w:pStyle w:val="Compact"/>
        <w:numPr>
          <w:ilvl w:val="0"/>
          <w:numId w:val="1010"/>
        </w:numPr>
      </w:pPr>
      <w:r>
        <w:t xml:space="preserve">Maintain consistency in posting and updating every week to build trust.</w:t>
      </w:r>
    </w:p>
    <w:p>
      <w:pPr>
        <w:pStyle w:val="Compact"/>
        <w:numPr>
          <w:ilvl w:val="0"/>
          <w:numId w:val="1010"/>
        </w:numPr>
      </w:pPr>
      <w:r>
        <w:t xml:space="preserve">Consider adding a small highlight for channels that have been featured previously to showcase community impact.</w:t>
      </w:r>
    </w:p>
    <w:p>
      <w:pPr>
        <w:pStyle w:val="Compact"/>
        <w:numPr>
          <w:ilvl w:val="0"/>
          <w:numId w:val="1010"/>
        </w:numPr>
      </w:pPr>
      <w:r>
        <w:t xml:space="preserve">Use visuals and graphics in your videos to make the featured channel segment more engaging.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2025-10-10T16:59:06Z</dcterms:created>
  <dcterms:modified xsi:type="dcterms:W3CDTF">2025-10-10T16:59:06Z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