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1a7bdd1a443bf4edfb57323f22beff81e3ea8b2"/>
    <w:p>
      <w:pPr>
        <w:pStyle w:val="Heading3"/>
      </w:pPr>
      <w:r>
        <w:t xml:space="preserve">SocialMediaResearch: Weekly Featured Channels Update Script</w:t>
      </w:r>
    </w:p>
    <w:p>
      <w:r>
        <w:pict>
          <v:rect style="width:0;height:1.5pt" o:hralign="center" o:hrstd="t" o:hr="t"/>
        </w:pict>
      </w:r>
    </w:p>
    <w:bookmarkStart w:id="20" w:name="videocommunity-post-version"/>
    <w:p>
      <w:pPr>
        <w:pStyle w:val="Heading4"/>
      </w:pPr>
      <w:r>
        <w:t xml:space="preserve">Video/Community Post Version:</w:t>
      </w:r>
    </w:p>
    <w:p>
      <w:pPr>
        <w:pStyle w:val="FirstParagraph"/>
      </w:pPr>
      <w:r>
        <w:t xml:space="preserve">“Hey SocialMediaResearchers! 👋</w:t>
      </w:r>
    </w:p>
    <w:p>
      <w:pPr>
        <w:pStyle w:val="BodyText"/>
      </w:pPr>
      <w:r>
        <w:t xml:space="preserve">This week, we’re excited to feature</w:t>
      </w:r>
      <w:r>
        <w:t xml:space="preserve"> </w:t>
      </w:r>
      <w:r>
        <w:rPr>
          <w:b/>
          <w:bCs/>
        </w:rPr>
        <w:t xml:space="preserve">[Channel Name 1]</w:t>
      </w:r>
      <w:r>
        <w:t xml:space="preserve">,</w:t>
      </w:r>
      <w:r>
        <w:t xml:space="preserve"> </w:t>
      </w:r>
      <w:r>
        <w:rPr>
          <w:b/>
          <w:bCs/>
        </w:rPr>
        <w:t xml:space="preserve">[Channel Name 2]</w:t>
      </w:r>
      <w:r>
        <w:t xml:space="preserve">, and</w:t>
      </w:r>
      <w:r>
        <w:t xml:space="preserve"> </w:t>
      </w:r>
      <w:r>
        <w:rPr>
          <w:b/>
          <w:bCs/>
        </w:rPr>
        <w:t xml:space="preserve">[Channel Name 3]</w:t>
      </w:r>
      <w:r>
        <w:t xml:space="preserve"> </w:t>
      </w:r>
      <w:r>
        <w:t xml:space="preserve">in our Featured Channels section.</w:t>
      </w:r>
      <w:r>
        <w:t xml:space="preserve"> </w:t>
      </w:r>
      <w:r>
        <w:t xml:space="preserve">Check them out on our homepage — these creators are doing amazing work, and we’re helping boost their channels this week!</w:t>
      </w:r>
    </w:p>
    <w:p>
      <w:pPr>
        <w:pStyle w:val="BodyText"/>
      </w:pPr>
      <w:r>
        <w:t xml:space="preserve">Got a channel you think should be featured next week? Drop it in the comments or join our live session to suggest it.</w:t>
      </w:r>
    </w:p>
    <w:p>
      <w:pPr>
        <w:pStyle w:val="BodyText"/>
      </w:pPr>
      <w:r>
        <w:t xml:space="preserve">Don’t forget — at the end of every video, you can leave your</w:t>
      </w:r>
      <w:r>
        <w:t xml:space="preserve"> </w:t>
      </w:r>
      <w:r>
        <w:rPr>
          <w:b/>
          <w:bCs/>
        </w:rPr>
        <w:t xml:space="preserve">questions, reviews, challenges, or opinions</w:t>
      </w:r>
      <w:r>
        <w:t xml:space="preserve">. Your challenges might even be researched on our next video or live stream. Let’s grow together! 🚀”</w:t>
      </w:r>
    </w:p>
    <w:p>
      <w:r>
        <w:pict>
          <v:rect style="width:0;height:1.5pt" o:hralign="center" o:hrstd="t" o:hr="t"/>
        </w:pict>
      </w:r>
    </w:p>
    <w:bookmarkEnd w:id="20"/>
    <w:bookmarkStart w:id="21" w:name="live-session-version"/>
    <w:p>
      <w:pPr>
        <w:pStyle w:val="Heading4"/>
      </w:pPr>
      <w:r>
        <w:t xml:space="preserve">Live Session Version:</w:t>
      </w:r>
    </w:p>
    <w:p>
      <w:pPr>
        <w:pStyle w:val="FirstParagraph"/>
      </w:pPr>
      <w:r>
        <w:t xml:space="preserve">“Welcome back, everyone! 👋</w:t>
      </w:r>
    </w:p>
    <w:p>
      <w:pPr>
        <w:pStyle w:val="BodyText"/>
      </w:pPr>
      <w:r>
        <w:t xml:space="preserve">Before we dive in, quick shoutout — our</w:t>
      </w:r>
      <w:r>
        <w:t xml:space="preserve"> </w:t>
      </w:r>
      <w:r>
        <w:rPr>
          <w:b/>
          <w:bCs/>
        </w:rPr>
        <w:t xml:space="preserve">Featured Channels</w:t>
      </w:r>
      <w:r>
        <w:t xml:space="preserve"> </w:t>
      </w:r>
      <w:r>
        <w:t xml:space="preserve">for this week are</w:t>
      </w:r>
      <w:r>
        <w:t xml:space="preserve"> </w:t>
      </w:r>
      <w:r>
        <w:rPr>
          <w:b/>
          <w:bCs/>
        </w:rPr>
        <w:t xml:space="preserve">[Channel Name 1]</w:t>
      </w:r>
      <w:r>
        <w:t xml:space="preserve">,</w:t>
      </w:r>
      <w:r>
        <w:t xml:space="preserve"> </w:t>
      </w:r>
      <w:r>
        <w:rPr>
          <w:b/>
          <w:bCs/>
        </w:rPr>
        <w:t xml:space="preserve">[Channel Name 2]</w:t>
      </w:r>
      <w:r>
        <w:t xml:space="preserve">, and</w:t>
      </w:r>
      <w:r>
        <w:t xml:space="preserve"> </w:t>
      </w:r>
      <w:r>
        <w:rPr>
          <w:b/>
          <w:bCs/>
        </w:rPr>
        <w:t xml:space="preserve">[Channel Name 3]</w:t>
      </w:r>
      <w:r>
        <w:t xml:space="preserve">.</w:t>
      </w:r>
      <w:r>
        <w:t xml:space="preserve"> </w:t>
      </w:r>
      <w:r>
        <w:t xml:space="preserve">Make sure to check them out and support these creators!</w:t>
      </w:r>
    </w:p>
    <w:p>
      <w:pPr>
        <w:pStyle w:val="BodyText"/>
      </w:pPr>
      <w:r>
        <w:t xml:space="preserve">And remember, today’s live is all about</w:t>
      </w:r>
      <w:r>
        <w:t xml:space="preserve"> </w:t>
      </w:r>
      <w:r>
        <w:rPr>
          <w:b/>
          <w:bCs/>
        </w:rPr>
        <w:t xml:space="preserve">your challenges and research questions</w:t>
      </w:r>
      <w:r>
        <w:t xml:space="preserve"> </w:t>
      </w:r>
      <w:r>
        <w:t xml:space="preserve">— call in, share your ideas, and we might explore them live!”</w:t>
      </w:r>
    </w:p>
    <w:p>
      <w:r>
        <w:pict>
          <v:rect style="width:0;height:1.5pt" o:hralign="center" o:hrstd="t" o:hr="t"/>
        </w:pict>
      </w:r>
    </w:p>
    <w:bookmarkEnd w:id="21"/>
    <w:bookmarkStart w:id="22" w:name="pro-tips-to-maximize-engagement"/>
    <w:p>
      <w:pPr>
        <w:pStyle w:val="Heading4"/>
      </w:pPr>
      <w:r>
        <w:t xml:space="preserve">Pro Tips to Maximize Engagement:</w:t>
      </w:r>
    </w:p>
    <w:p>
      <w:pPr>
        <w:pStyle w:val="Compact"/>
        <w:numPr>
          <w:ilvl w:val="0"/>
          <w:numId w:val="1001"/>
        </w:numPr>
      </w:pPr>
      <w:r>
        <w:t xml:space="preserve">Always</w:t>
      </w:r>
      <w:r>
        <w:t xml:space="preserve"> </w:t>
      </w:r>
      <w:r>
        <w:rPr>
          <w:b/>
          <w:bCs/>
        </w:rPr>
        <w:t xml:space="preserve">pin the featured channels in the comments</w:t>
      </w:r>
      <w:r>
        <w:t xml:space="preserve"> </w:t>
      </w:r>
      <w:r>
        <w:t xml:space="preserve">of the video.</w:t>
      </w:r>
    </w:p>
    <w:p>
      <w:pPr>
        <w:pStyle w:val="Compact"/>
        <w:numPr>
          <w:ilvl w:val="0"/>
          <w:numId w:val="1001"/>
        </w:numPr>
      </w:pPr>
      <w:r>
        <w:t xml:space="preserve">Rotate the channels</w:t>
      </w:r>
      <w:r>
        <w:t xml:space="preserve"> </w:t>
      </w:r>
      <w:r>
        <w:rPr>
          <w:b/>
          <w:bCs/>
        </w:rPr>
        <w:t xml:space="preserve">every week</w:t>
      </w:r>
      <w:r>
        <w:t xml:space="preserve"> </w:t>
      </w:r>
      <w:r>
        <w:t xml:space="preserve">to keep it dynamic.</w:t>
      </w:r>
    </w:p>
    <w:p>
      <w:pPr>
        <w:pStyle w:val="Compact"/>
        <w:numPr>
          <w:ilvl w:val="0"/>
          <w:numId w:val="1001"/>
        </w:numPr>
      </w:pPr>
      <w:r>
        <w:t xml:space="preserve">Mention the weekly feature in</w:t>
      </w:r>
      <w:r>
        <w:t xml:space="preserve"> </w:t>
      </w:r>
      <w:r>
        <w:rPr>
          <w:b/>
          <w:bCs/>
        </w:rPr>
        <w:t xml:space="preserve">Community posts</w:t>
      </w:r>
      <w:r>
        <w:t xml:space="preserve"> </w:t>
      </w:r>
      <w:r>
        <w:t xml:space="preserve">to reach subscribers who might not watch every video.</w:t>
      </w:r>
    </w:p>
    <w:p>
      <w:pPr>
        <w:pStyle w:val="Compact"/>
        <w:numPr>
          <w:ilvl w:val="0"/>
          <w:numId w:val="1001"/>
        </w:numPr>
      </w:pPr>
      <w:r>
        <w:t xml:space="preserve">Encourage</w:t>
      </w:r>
      <w:r>
        <w:t xml:space="preserve"> </w:t>
      </w:r>
      <w:r>
        <w:rPr>
          <w:b/>
          <w:bCs/>
        </w:rPr>
        <w:t xml:space="preserve">viewers to suggest channels</w:t>
      </w:r>
      <w:r>
        <w:t xml:space="preserve">, which builds more community interaction.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2025-10-10T17:00:03Z</dcterms:created>
  <dcterms:modified xsi:type="dcterms:W3CDTF">2025-10-10T17:00:03Z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