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tabs>
          <w:tab w:val="left" w:pos="3402"/>
          <w:tab w:val="left" w:pos="5529"/>
        </w:tabs>
        <w:spacing w:before="312" w:beforeLines="100" w:after="624" w:afterLines="200"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软件工程系列课程教学辅助网站</w:t>
      </w:r>
    </w:p>
    <w:p>
      <w:pPr>
        <w:spacing w:before="780" w:beforeLines="250" w:line="360" w:lineRule="auto"/>
        <w:rPr>
          <w:rFonts w:ascii="黑体" w:hAnsi="黑体" w:eastAsia="黑体"/>
          <w:b/>
          <w:sz w:val="48"/>
          <w:szCs w:val="48"/>
        </w:rPr>
      </w:pPr>
    </w:p>
    <w:p>
      <w:pPr>
        <w:tabs>
          <w:tab w:val="left" w:pos="3402"/>
          <w:tab w:val="left" w:pos="5529"/>
        </w:tabs>
        <w:spacing w:before="312" w:beforeLines="100" w:after="624" w:afterLines="200" w:line="36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学生用例文档</w:t>
      </w:r>
    </w:p>
    <w:p>
      <w:pPr>
        <w:spacing w:after="624" w:afterLines="200"/>
        <w:jc w:val="center"/>
      </w:pPr>
      <w:r>
        <w:rPr>
          <w:rFonts w:hint="eastAsia"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24" w:afterLines="200"/>
        <w:jc w:val="center"/>
      </w:pPr>
    </w:p>
    <w:p>
      <w:pPr>
        <w:spacing w:after="624" w:afterLines="200"/>
        <w:jc w:val="center"/>
      </w:pPr>
    </w:p>
    <w:p>
      <w:pPr>
        <w:spacing w:after="624" w:afterLines="200"/>
        <w:jc w:val="center"/>
      </w:pPr>
    </w:p>
    <w:p>
      <w:pPr>
        <w:tabs>
          <w:tab w:val="left" w:pos="4253"/>
        </w:tabs>
        <w:spacing w:before="156" w:beforeLines="50" w:after="156" w:afterLines="50" w:line="360" w:lineRule="auto"/>
        <w:ind w:left="2690" w:leftChars="128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hint="eastAsia" w:ascii="Arial" w:hAnsi="Arial" w:cs="Arial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hint="eastAsia" w:ascii="Arial" w:hAnsi="宋体" w:cs="Arial"/>
          <w:b/>
          <w:sz w:val="32"/>
          <w:szCs w:val="32"/>
        </w:rPr>
        <w:t>G13</w:t>
      </w:r>
    </w:p>
    <w:p>
      <w:pPr>
        <w:tabs>
          <w:tab w:val="left" w:pos="2694"/>
        </w:tabs>
        <w:spacing w:before="156" w:beforeLines="50" w:after="156" w:afterLines="5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hint="eastAsia" w:ascii="Arial" w:hAnsi="宋体" w:cs="Arial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>
        <w:rPr>
          <w:rFonts w:hint="eastAsia" w:ascii="Arial" w:hAnsi="宋体" w:cs="Arial"/>
          <w:b/>
          <w:sz w:val="32"/>
          <w:szCs w:val="32"/>
        </w:rPr>
        <w:t>2016-11-26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left="2690" w:leftChars="128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hint="eastAsia" w:ascii="Arial" w:hAnsi="宋体" w:cs="Arial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hint="eastAsia" w:ascii="Arial" w:hAnsi="宋体" w:cs="Arial"/>
          <w:b/>
          <w:sz w:val="32"/>
          <w:szCs w:val="32"/>
        </w:rPr>
        <w:t>0.1</w:t>
      </w: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7"/>
        <w:tblW w:w="61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2016-11-26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0026533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"_Toc467949333" </w:instrText>
          </w:r>
          <w:r>
            <w:fldChar w:fldCharType="separate"/>
          </w:r>
          <w:r>
            <w:rPr>
              <w:rStyle w:val="16"/>
            </w:rPr>
            <w:t>1.用例图</w:t>
          </w:r>
          <w:r>
            <w:tab/>
          </w:r>
          <w:r>
            <w:fldChar w:fldCharType="begin"/>
          </w:r>
          <w:r>
            <w:instrText xml:space="preserve"> PAGEREF _Toc467949333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"_Toc467949334" </w:instrText>
          </w:r>
          <w:r>
            <w:fldChar w:fldCharType="separate"/>
          </w:r>
          <w:r>
            <w:rPr>
              <w:rStyle w:val="16"/>
            </w:rPr>
            <w:t>2. 学生界面</w:t>
          </w:r>
          <w:r>
            <w:tab/>
          </w:r>
          <w:r>
            <w:fldChar w:fldCharType="begin"/>
          </w:r>
          <w:r>
            <w:instrText xml:space="preserve"> PAGEREF _Toc467949334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"_Toc467949335" </w:instrText>
          </w:r>
          <w:r>
            <w:fldChar w:fldCharType="separate"/>
          </w:r>
          <w:r>
            <w:rPr>
              <w:rStyle w:val="16"/>
              <w:rFonts w:ascii="宋体" w:hAnsi="宋体" w:eastAsia="宋体" w:cs="宋体"/>
            </w:rPr>
            <w:t>2.1学生登陆</w:t>
          </w:r>
          <w:r>
            <w:tab/>
          </w:r>
          <w:r>
            <w:fldChar w:fldCharType="begin"/>
          </w:r>
          <w:r>
            <w:instrText xml:space="preserve"> PAGEREF _Toc467949335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"_Toc467949336" </w:instrText>
          </w:r>
          <w:r>
            <w:fldChar w:fldCharType="separate"/>
          </w:r>
          <w:r>
            <w:rPr>
              <w:rStyle w:val="16"/>
              <w:rFonts w:ascii="宋体" w:hAnsi="宋体" w:eastAsia="宋体" w:cs="宋体"/>
            </w:rPr>
            <w:t>2.2学生退出</w:t>
          </w:r>
          <w:r>
            <w:tab/>
          </w:r>
          <w:r>
            <w:fldChar w:fldCharType="begin"/>
          </w:r>
          <w:r>
            <w:instrText xml:space="preserve"> PAGEREF _Toc467949336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"_Toc467949337" </w:instrText>
          </w:r>
          <w:r>
            <w:fldChar w:fldCharType="separate"/>
          </w:r>
          <w:r>
            <w:rPr>
              <w:rStyle w:val="16"/>
            </w:rPr>
            <w:t>2.3学生注册</w:t>
          </w:r>
          <w:r>
            <w:tab/>
          </w:r>
          <w:r>
            <w:fldChar w:fldCharType="begin"/>
          </w:r>
          <w:r>
            <w:instrText xml:space="preserve"> PAGEREF _Toc467949337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"_Toc467949338" </w:instrText>
          </w:r>
          <w:r>
            <w:fldChar w:fldCharType="separate"/>
          </w:r>
          <w:r>
            <w:rPr>
              <w:rStyle w:val="16"/>
            </w:rPr>
            <w:t>2.4修改密码</w:t>
          </w:r>
          <w:r>
            <w:tab/>
          </w:r>
          <w:r>
            <w:fldChar w:fldCharType="begin"/>
          </w:r>
          <w:r>
            <w:instrText xml:space="preserve"> PAGEREF _Toc467949338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"_Toc467949339" </w:instrText>
          </w:r>
          <w:r>
            <w:fldChar w:fldCharType="separate"/>
          </w:r>
          <w:r>
            <w:rPr>
              <w:rStyle w:val="16"/>
            </w:rPr>
            <w:t>2.5课件下载</w:t>
          </w:r>
          <w:r>
            <w:tab/>
          </w:r>
          <w:r>
            <w:fldChar w:fldCharType="begin"/>
          </w:r>
          <w:r>
            <w:instrText xml:space="preserve"> PAGEREF _Toc467949339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"_Toc467949340" </w:instrText>
          </w:r>
          <w:r>
            <w:fldChar w:fldCharType="separate"/>
          </w:r>
          <w:r>
            <w:rPr>
              <w:rStyle w:val="16"/>
            </w:rPr>
            <w:t>2.6作业提交</w:t>
          </w:r>
          <w:r>
            <w:tab/>
          </w:r>
          <w:r>
            <w:fldChar w:fldCharType="begin"/>
          </w:r>
          <w:r>
            <w:instrText xml:space="preserve"> PAGEREF _Toc467949340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"_Toc467949341" </w:instrText>
          </w:r>
          <w:r>
            <w:fldChar w:fldCharType="separate"/>
          </w:r>
          <w:r>
            <w:rPr>
              <w:rStyle w:val="16"/>
            </w:rPr>
            <w:t>2.7查看消息</w:t>
          </w:r>
          <w:r>
            <w:tab/>
          </w:r>
          <w:r>
            <w:fldChar w:fldCharType="begin"/>
          </w:r>
          <w:r>
            <w:instrText xml:space="preserve"> PAGEREF _Toc467949341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"_Toc467949342" </w:instrText>
          </w:r>
          <w:r>
            <w:fldChar w:fldCharType="separate"/>
          </w:r>
          <w:r>
            <w:rPr>
              <w:rStyle w:val="16"/>
            </w:rPr>
            <w:t>2.8讨论版</w:t>
          </w:r>
          <w:r>
            <w:tab/>
          </w:r>
          <w:r>
            <w:fldChar w:fldCharType="begin"/>
          </w:r>
          <w:r>
            <w:instrText xml:space="preserve"> PAGEREF _Toc467949342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"_Toc467949343" </w:instrText>
          </w:r>
          <w:r>
            <w:fldChar w:fldCharType="separate"/>
          </w:r>
          <w:r>
            <w:rPr>
              <w:rStyle w:val="16"/>
            </w:rPr>
            <w:t>2.9发言</w:t>
          </w:r>
          <w:r>
            <w:tab/>
          </w:r>
          <w:r>
            <w:fldChar w:fldCharType="begin"/>
          </w:r>
          <w:r>
            <w:instrText xml:space="preserve"> PAGEREF _Toc467949343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ascii="宋体" w:hAnsi="宋体"/>
        </w:rPr>
      </w:pPr>
    </w:p>
    <w:p>
      <w:pPr>
        <w:pStyle w:val="2"/>
        <w:numPr>
          <w:ilvl w:val="0"/>
          <w:numId w:val="0"/>
        </w:numPr>
        <w:rPr>
          <w:sz w:val="44"/>
        </w:rPr>
      </w:pPr>
      <w:bookmarkStart w:id="0" w:name="_Toc467942969"/>
      <w:bookmarkStart w:id="1" w:name="_Toc12823"/>
      <w:bookmarkStart w:id="2" w:name="_Toc467949333"/>
      <w:r>
        <w:rPr>
          <w:rFonts w:hint="eastAsia"/>
          <w:sz w:val="44"/>
        </w:rPr>
        <w:t>1.用例图</w:t>
      </w:r>
      <w:bookmarkEnd w:id="0"/>
      <w:bookmarkEnd w:id="1"/>
      <w:bookmarkEnd w:id="2"/>
    </w:p>
    <w:p/>
    <w:p/>
    <w:p/>
    <w:p/>
    <w:p/>
    <w:p>
      <w:r>
        <w:drawing>
          <wp:inline distT="0" distB="0" distL="0" distR="0">
            <wp:extent cx="564832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numPr>
          <w:ilvl w:val="0"/>
          <w:numId w:val="2"/>
        </w:numPr>
        <w:rPr>
          <w:sz w:val="44"/>
        </w:rPr>
      </w:pPr>
      <w:bookmarkStart w:id="3" w:name="_Toc467942970"/>
      <w:bookmarkStart w:id="4" w:name="_Toc467949334"/>
      <w:r>
        <w:rPr>
          <w:rFonts w:hint="eastAsia"/>
          <w:sz w:val="44"/>
        </w:rPr>
        <w:t>学生界面</w:t>
      </w:r>
      <w:bookmarkEnd w:id="3"/>
      <w:bookmarkEnd w:id="4"/>
    </w:p>
    <w:p>
      <w:pPr>
        <w:pStyle w:val="3"/>
        <w:rPr>
          <w:rFonts w:ascii="宋体" w:hAnsi="宋体" w:eastAsia="宋体" w:cs="宋体"/>
        </w:rPr>
      </w:pPr>
      <w:bookmarkStart w:id="5" w:name="_Toc467942971"/>
      <w:bookmarkStart w:id="6" w:name="_Toc467949335"/>
      <w:r>
        <w:rPr>
          <w:rFonts w:hint="eastAsia" w:ascii="宋体" w:hAnsi="宋体" w:eastAsia="宋体" w:cs="宋体"/>
        </w:rPr>
        <w:t>2.1学生登陆</w:t>
      </w:r>
      <w:bookmarkEnd w:id="5"/>
      <w:bookmarkEnd w:id="6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学生</w:t>
            </w:r>
            <w:r>
              <w:rPr>
                <w:kern w:val="0"/>
                <w:sz w:val="24"/>
              </w:rPr>
              <w:t>登录时</w:t>
            </w:r>
            <w:r>
              <w:rPr>
                <w:rFonts w:hint="eastAsia"/>
                <w:kern w:val="0"/>
                <w:sz w:val="24"/>
              </w:rPr>
              <w:t>是这个用例的开始</w:t>
            </w:r>
            <w:r>
              <w:rPr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点击学生登陆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点击学生</w:t>
            </w:r>
            <w:r>
              <w:rPr>
                <w:kern w:val="0"/>
                <w:sz w:val="24"/>
              </w:rPr>
              <w:t>登录</w:t>
            </w:r>
            <w:r>
              <w:rPr>
                <w:rFonts w:hint="eastAsia"/>
                <w:kern w:val="0"/>
                <w:sz w:val="24"/>
              </w:rPr>
              <w:t>→系统响应后进入学生主界面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>
      <w:pPr>
        <w:pStyle w:val="3"/>
      </w:pPr>
    </w:p>
    <w:p>
      <w:pPr>
        <w:pStyle w:val="3"/>
        <w:rPr>
          <w:rFonts w:ascii="宋体" w:hAnsi="宋体" w:eastAsia="宋体" w:cs="宋体"/>
        </w:rPr>
      </w:pPr>
      <w:bookmarkStart w:id="7" w:name="_Toc467942972"/>
      <w:bookmarkStart w:id="8" w:name="_Toc467949336"/>
      <w:r>
        <w:rPr>
          <w:rFonts w:hint="eastAsia" w:ascii="宋体" w:hAnsi="宋体" w:eastAsia="宋体" w:cs="宋体"/>
        </w:rPr>
        <w:t>2.2学生退出</w:t>
      </w:r>
      <w:bookmarkEnd w:id="7"/>
      <w:bookmarkEnd w:id="8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退出</w:t>
            </w:r>
            <w:r>
              <w:rPr>
                <w:kern w:val="0"/>
                <w:sz w:val="24"/>
              </w:rPr>
              <w:t>按钮时是这个用例的开始，</w:t>
            </w:r>
            <w:r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跳</w:t>
            </w:r>
            <w:r>
              <w:rPr>
                <w:kern w:val="0"/>
                <w:sz w:val="24"/>
              </w:rPr>
              <w:t>到</w:t>
            </w:r>
            <w:r>
              <w:rPr>
                <w:rFonts w:hint="eastAsia"/>
                <w:kern w:val="0"/>
                <w:sz w:val="24"/>
              </w:rPr>
              <w:t>登录页面完成退出</w:t>
            </w:r>
            <w:r>
              <w:rPr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学生完成退出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可以选择不退出而继续在学生界面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>
      <w:pPr>
        <w:pStyle w:val="3"/>
      </w:pPr>
      <w:bookmarkStart w:id="9" w:name="_Toc467949337"/>
      <w:bookmarkStart w:id="10" w:name="_Toc467942973"/>
      <w:r>
        <w:rPr>
          <w:rFonts w:hint="eastAsia"/>
        </w:rPr>
        <w:t>2.3学生注册</w:t>
      </w:r>
      <w:bookmarkEnd w:id="9"/>
      <w:bookmarkEnd w:id="10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当学生未拥有相应账号时点击注册，实名认证后等待管理员验证。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获得账号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学号，姓名，密码，确认密码，邮箱，手机号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请您耐心等待管理员审核哟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p/>
    <w:p>
      <w:pPr>
        <w:pStyle w:val="3"/>
      </w:pPr>
      <w:bookmarkStart w:id="11" w:name="_Toc467942974"/>
      <w:bookmarkStart w:id="12" w:name="_Toc467949338"/>
      <w:r>
        <w:rPr>
          <w:rFonts w:hint="eastAsia"/>
        </w:rPr>
        <w:t>2.4修改密码</w:t>
      </w:r>
      <w:bookmarkEnd w:id="11"/>
      <w:bookmarkEnd w:id="12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当学生点击忘记密码是这个用例的开始，核对信息后输入新密码。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点击查看忘记密码→核对信息后输入新的密码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学生登录学生注册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学生登录学生注册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账号，密码，校验密码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p>
      <w:pPr>
        <w:pStyle w:val="3"/>
      </w:pPr>
      <w:bookmarkStart w:id="13" w:name="_Toc467949339"/>
      <w:bookmarkStart w:id="14" w:name="_Toc467942975"/>
      <w:r>
        <w:rPr>
          <w:rFonts w:hint="eastAsia"/>
        </w:rPr>
        <w:t>2.5课件下载</w:t>
      </w:r>
      <w:bookmarkEnd w:id="13"/>
      <w:bookmarkEnd w:id="14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当学生点击课件下载是这个用例的开始，选择需要的资料点击下载。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点击课件下载→进入课件页面→点击下载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如下载成功,则显示下载成功,若下载失败,则显示下载失败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p/>
    <w:p/>
    <w:p>
      <w:pPr>
        <w:pStyle w:val="3"/>
      </w:pPr>
      <w:bookmarkStart w:id="15" w:name="_Toc467942976"/>
      <w:bookmarkStart w:id="16" w:name="_Toc467949340"/>
      <w:r>
        <w:rPr>
          <w:rFonts w:hint="eastAsia"/>
        </w:rPr>
        <w:t>2.6作业提交</w:t>
      </w:r>
      <w:bookmarkEnd w:id="15"/>
      <w:bookmarkEnd w:id="16"/>
    </w:p>
    <w:p/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作业提交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当学生点击作业提交是这个用例的开始，选择本地文件上传。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学生需要提交作业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学生提交作业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点击作业提交→进入提交界面→选择文件→点击提交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如提交成功,则显示提交成功,若提交失败,则显示提交失败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p/>
    <w:p>
      <w:pPr>
        <w:pStyle w:val="3"/>
      </w:pPr>
      <w:bookmarkStart w:id="17" w:name="_Toc467949341"/>
      <w:bookmarkStart w:id="18" w:name="_Toc467942977"/>
      <w:r>
        <w:rPr>
          <w:rFonts w:hint="eastAsia"/>
        </w:rPr>
        <w:t>2.7查看消息</w:t>
      </w:r>
      <w:bookmarkEnd w:id="17"/>
      <w:bookmarkEnd w:id="18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当学生点击查看消息是这个用例的开始，可看到所有相关通知。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点击查看消息→进入查看消息界面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查看用例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p/>
    <w:p>
      <w:pPr>
        <w:pStyle w:val="3"/>
      </w:pPr>
      <w:bookmarkStart w:id="19" w:name="_Toc467942978"/>
      <w:bookmarkStart w:id="20" w:name="_Toc467949342"/>
      <w:r>
        <w:rPr>
          <w:rFonts w:hint="eastAsia"/>
        </w:rPr>
        <w:t>2.8讨论版</w:t>
      </w:r>
      <w:bookmarkEnd w:id="19"/>
      <w:bookmarkEnd w:id="20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当学生点击讨论版是这个用例的开始，可看到所有正在进行的讨论组，选择相应讨论组点击讨论进入。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点击讨论版→进入讨论版界面→选择讨论组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编辑想法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点击讨论课题编辑讨论内容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p/>
    <w:p/>
    <w:p/>
    <w:p>
      <w:pPr>
        <w:pStyle w:val="3"/>
      </w:pPr>
      <w:bookmarkStart w:id="21" w:name="_Toc467949343"/>
      <w:bookmarkStart w:id="22" w:name="_Toc467942979"/>
      <w:r>
        <w:rPr>
          <w:rFonts w:hint="eastAsia"/>
        </w:rPr>
        <w:t>2.9发言</w:t>
      </w:r>
      <w:bookmarkEnd w:id="21"/>
      <w:bookmarkEnd w:id="22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当学生在文版框输入文字点击发送是这个用例的开始。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学生在讨论版界面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输入文字→点击发送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返回讨论版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发言内容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用户代表</w:t>
            </w:r>
          </w:p>
        </w:tc>
      </w:tr>
    </w:tbl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2"/>
      </w:pBdr>
      <w:spacing w:before="120"/>
      <w:ind w:right="-1"/>
      <w:jc w:val="center"/>
      <w:rPr>
        <w:rFonts w:ascii="宋体" w:hAnsi="宋体"/>
      </w:rPr>
    </w:pPr>
    <w:r>
      <w:rPr>
        <w:rFonts w:hint="eastAsia" w:ascii="宋体" w:hAnsi="宋体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2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hint="eastAsia" w:ascii="宋体" w:hAnsi="宋体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</w:rPr>
      <w:t>学生用例文档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006"/>
    <w:multiLevelType w:val="multilevel"/>
    <w:tmpl w:val="1C6D300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 w:ascii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720"/>
        </w:tabs>
        <w:ind w:left="0" w:firstLine="0"/>
      </w:pPr>
      <w:rPr>
        <w:rFonts w:hint="eastAsia" w:ascii="Times New Roman" w:hAnsi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8332144"/>
    <w:multiLevelType w:val="singleLevel"/>
    <w:tmpl w:val="5833214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171581"/>
    <w:rsid w:val="001A4F78"/>
    <w:rsid w:val="004242C5"/>
    <w:rsid w:val="00425A89"/>
    <w:rsid w:val="004D13D4"/>
    <w:rsid w:val="005A6200"/>
    <w:rsid w:val="00735102"/>
    <w:rsid w:val="0081338E"/>
    <w:rsid w:val="008A1D31"/>
    <w:rsid w:val="00995221"/>
    <w:rsid w:val="009C4CA3"/>
    <w:rsid w:val="00A85B80"/>
    <w:rsid w:val="00A910F4"/>
    <w:rsid w:val="00CA389B"/>
    <w:rsid w:val="00D53CC5"/>
    <w:rsid w:val="00FE02E9"/>
    <w:rsid w:val="63556517"/>
    <w:rsid w:val="782A76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1"/>
    <w:next w:val="1"/>
    <w:unhideWhenUsed/>
    <w:uiPriority w:val="39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uiPriority w:val="39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11">
    <w:name w:val="toc 4"/>
    <w:basedOn w:val="1"/>
    <w:next w:val="1"/>
    <w:unhideWhenUsed/>
    <w:uiPriority w:val="39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3">
    <w:name w:val="toc 2"/>
    <w:basedOn w:val="1"/>
    <w:next w:val="1"/>
    <w:unhideWhenUsed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14">
    <w:name w:val="toc 9"/>
    <w:basedOn w:val="1"/>
    <w:next w:val="1"/>
    <w:unhideWhenUsed/>
    <w:uiPriority w:val="39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9"/>
    <w:uiPriority w:val="99"/>
    <w:rPr>
      <w:sz w:val="18"/>
      <w:szCs w:val="18"/>
    </w:rPr>
  </w:style>
  <w:style w:type="character" w:customStyle="1" w:styleId="19">
    <w:name w:val="页脚 字符"/>
    <w:basedOn w:val="15"/>
    <w:link w:val="8"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uiPriority w:val="0"/>
    <w:rPr>
      <w:rFonts w:ascii="宋体" w:hAnsi="Times New Roman" w:eastAsia="宋体" w:cs="Times New Roman"/>
      <w:b/>
      <w:bCs/>
      <w:snapToGrid w:val="0"/>
      <w:kern w:val="44"/>
      <w:sz w:val="28"/>
      <w:szCs w:val="44"/>
    </w:rPr>
  </w:style>
  <w:style w:type="character" w:customStyle="1" w:styleId="21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snapToGrid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5B43DB-BD6C-48F0-B343-BF6A24D68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480</Words>
  <Characters>2741</Characters>
  <Lines>22</Lines>
  <Paragraphs>6</Paragraphs>
  <ScaleCrop>false</ScaleCrop>
  <LinksUpToDate>false</LinksUpToDate>
  <CharactersWithSpaces>3215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2016-11-26T10:21:00Z</dcterms:created>
  <dc:creator>贝尔街221B</dc:creator>
  <cp:lastModifiedBy>ALE</cp:lastModifiedBy>
  <dcterms:modified xsi:type="dcterms:W3CDTF">2016-12-01T13:26:30Z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