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78A" w:rsidRDefault="00FE378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is srt?</w:t>
      </w: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is Building?</w:t>
      </w: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is Space?</w:t>
      </w: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is walls?</w:t>
      </w: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</w:p>
    <w:p w:rsidR="00FE378A" w:rsidRPr="00EF77AD" w:rsidRDefault="00EF77AD">
      <w:pPr>
        <w:rPr>
          <w:rFonts w:ascii="Times New Roman" w:hAnsi="Times New Roman" w:cs="Times New Roman"/>
          <w:color w:val="E36C0A" w:themeColor="accent6" w:themeShade="BF"/>
        </w:rPr>
      </w:pPr>
      <w:r>
        <w:rPr>
          <w:rFonts w:ascii="Times New Roman" w:hAnsi="Times New Roman" w:cs="Times New Roman"/>
          <w:color w:val="000000" w:themeColor="text1"/>
        </w:rPr>
        <w:t>-</w:t>
      </w:r>
      <w:r w:rsidRPr="00EF77AD">
        <w:rPr>
          <w:rFonts w:ascii="Times New Roman" w:hAnsi="Times New Roman" w:cs="Times New Roman"/>
          <w:color w:val="E36C0A" w:themeColor="accent6" w:themeShade="BF"/>
        </w:rPr>
        <w:t>Package</w:t>
      </w:r>
    </w:p>
    <w:p w:rsidR="00C55575" w:rsidRDefault="00C55575">
      <w:pPr>
        <w:rPr>
          <w:rFonts w:ascii="Times New Roman" w:hAnsi="Times New Roman" w:cs="Times New Roman"/>
          <w:color w:val="0070C0"/>
        </w:rPr>
      </w:pPr>
      <w:r w:rsidRPr="00C55575">
        <w:rPr>
          <w:rFonts w:ascii="Times New Roman" w:hAnsi="Times New Roman" w:cs="Times New Roman"/>
          <w:color w:val="000000" w:themeColor="text1"/>
        </w:rPr>
        <w:t>-</w:t>
      </w:r>
      <w:r>
        <w:rPr>
          <w:rFonts w:ascii="Times New Roman" w:hAnsi="Times New Roman" w:cs="Times New Roman"/>
          <w:color w:val="0070C0"/>
        </w:rPr>
        <w:t>Class</w:t>
      </w:r>
      <w:r w:rsidR="00FE378A" w:rsidRPr="00FE378A">
        <w:rPr>
          <w:rFonts w:ascii="Times New Roman" w:hAnsi="Times New Roman" w:cs="Times New Roman"/>
          <w:color w:val="000000" w:themeColor="text1"/>
        </w:rPr>
        <w:t>(</w:t>
      </w:r>
      <w:r w:rsidR="00FE378A">
        <w:rPr>
          <w:rFonts w:ascii="Times New Roman" w:hAnsi="Times New Roman" w:cs="Times New Roman"/>
          <w:color w:val="000000" w:themeColor="text1"/>
        </w:rPr>
        <w:t>field, struct, class</w:t>
      </w:r>
      <w:r w:rsidR="00FE378A" w:rsidRPr="00FE378A">
        <w:rPr>
          <w:rFonts w:ascii="Times New Roman" w:hAnsi="Times New Roman" w:cs="Times New Roman"/>
          <w:color w:val="000000" w:themeColor="text1"/>
        </w:rPr>
        <w:t>)</w:t>
      </w:r>
    </w:p>
    <w:p w:rsidR="00C55575" w:rsidRDefault="00C55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-Field</w:t>
      </w:r>
    </w:p>
    <w:p w:rsidR="00D41CD3" w:rsidRDefault="00D41CD3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000000" w:themeColor="text1"/>
        </w:rPr>
        <w:t>-</w:t>
      </w:r>
      <w:r>
        <w:rPr>
          <w:rFonts w:ascii="Times New Roman" w:hAnsi="Times New Roman" w:cs="Times New Roman"/>
          <w:color w:val="C00000"/>
        </w:rPr>
        <w:t>Struct</w:t>
      </w:r>
    </w:p>
    <w:p w:rsidR="00D447F3" w:rsidRDefault="00D447F3">
      <w:pPr>
        <w:rPr>
          <w:rFonts w:ascii="Times New Roman" w:hAnsi="Times New Roman" w:cs="Times New Roman"/>
          <w:color w:val="76923C" w:themeColor="accent3" w:themeShade="BF"/>
        </w:rPr>
      </w:pPr>
      <w:r w:rsidRPr="00D447F3">
        <w:rPr>
          <w:rFonts w:ascii="Times New Roman" w:hAnsi="Times New Roman" w:cs="Times New Roman"/>
          <w:color w:val="000000" w:themeColor="text1"/>
        </w:rPr>
        <w:t>-</w:t>
      </w:r>
      <w:r w:rsidRPr="00D447F3">
        <w:rPr>
          <w:rFonts w:ascii="Times New Roman" w:hAnsi="Times New Roman" w:cs="Times New Roman"/>
          <w:color w:val="76923C" w:themeColor="accent3" w:themeShade="BF"/>
        </w:rPr>
        <w:t>Function</w:t>
      </w:r>
    </w:p>
    <w:p w:rsidR="004D555E" w:rsidRPr="004D555E" w:rsidRDefault="004D555E" w:rsidP="004D555E">
      <w:pPr>
        <w:spacing w:line="360" w:lineRule="auto"/>
        <w:rPr>
          <w:rFonts w:ascii="Times New Roman" w:hAnsi="Times New Roman" w:cs="Times New Roman"/>
          <w:color w:val="auto"/>
        </w:rPr>
      </w:pPr>
    </w:p>
    <w:p w:rsidR="00336EF5" w:rsidRDefault="00336EF5" w:rsidP="00336EF5">
      <w:pPr>
        <w:spacing w:line="360" w:lineRule="auto"/>
        <w:rPr>
          <w:rFonts w:ascii="Times New Roman" w:hAnsi="Times New Roman" w:cs="Times New Roman"/>
          <w:sz w:val="24"/>
        </w:rPr>
      </w:pPr>
      <w:r w:rsidRPr="000E7EFE">
        <w:rPr>
          <w:rFonts w:ascii="Times New Roman" w:hAnsi="Times New Roman" w:cs="Times New Roman"/>
          <w:color w:val="E36C0A" w:themeColor="accent6" w:themeShade="BF"/>
          <w:sz w:val="24"/>
        </w:rPr>
        <w:t>Building</w:t>
      </w:r>
    </w:p>
    <w:p w:rsidR="00336EF5" w:rsidRPr="00336EF5" w:rsidRDefault="00336EF5" w:rsidP="00336E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highlight w:val="yellow"/>
        </w:rPr>
      </w:pPr>
      <w:r w:rsidRPr="00336EF5">
        <w:rPr>
          <w:rFonts w:ascii="Times New Roman" w:hAnsi="Times New Roman" w:cs="Times New Roman"/>
          <w:color w:val="E36C0A" w:themeColor="accent6" w:themeShade="BF"/>
          <w:sz w:val="24"/>
          <w:highlight w:val="yellow"/>
        </w:rPr>
        <w:t>Building</w:t>
      </w:r>
      <w:r w:rsidRPr="00336EF5">
        <w:rPr>
          <w:rFonts w:ascii="Times New Roman" w:hAnsi="Times New Roman" w:cs="Times New Roman"/>
          <w:color w:val="0070C0"/>
          <w:sz w:val="24"/>
          <w:highlight w:val="yellow"/>
        </w:rPr>
        <w:t>.Building_propeties</w:t>
      </w:r>
      <w:r w:rsidRPr="00336EF5">
        <w:rPr>
          <w:rFonts w:ascii="Times New Roman" w:hAnsi="Times New Roman" w:cs="Times New Roman"/>
          <w:sz w:val="24"/>
          <w:highlight w:val="yellow"/>
        </w:rPr>
        <w:t>{Type, Address, Area}</w:t>
      </w:r>
    </w:p>
    <w:p w:rsidR="00336EF5" w:rsidRPr="00336EF5" w:rsidRDefault="00336EF5" w:rsidP="00336E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highlight w:val="yellow"/>
        </w:rPr>
      </w:pPr>
      <w:r w:rsidRPr="00336EF5">
        <w:rPr>
          <w:rFonts w:ascii="Times New Roman" w:hAnsi="Times New Roman" w:cs="Times New Roman"/>
          <w:color w:val="E36C0A" w:themeColor="accent6" w:themeShade="BF"/>
          <w:sz w:val="24"/>
          <w:highlight w:val="yellow"/>
        </w:rPr>
        <w:t>Building</w:t>
      </w:r>
      <w:r w:rsidRPr="00336EF5">
        <w:rPr>
          <w:rFonts w:ascii="Times New Roman" w:hAnsi="Times New Roman" w:cs="Times New Roman"/>
          <w:sz w:val="24"/>
          <w:highlight w:val="yellow"/>
        </w:rPr>
        <w:t>.</w:t>
      </w:r>
      <w:r w:rsidRPr="00336EF5">
        <w:rPr>
          <w:rFonts w:ascii="Times New Roman" w:hAnsi="Times New Roman" w:cs="Times New Roman"/>
          <w:color w:val="0070C0"/>
          <w:sz w:val="24"/>
          <w:highlight w:val="yellow"/>
        </w:rPr>
        <w:t>Building_properties</w:t>
      </w:r>
      <w:r w:rsidRPr="00336EF5">
        <w:rPr>
          <w:rFonts w:ascii="Times New Roman" w:hAnsi="Times New Roman" w:cs="Times New Roman"/>
          <w:sz w:val="24"/>
          <w:highlight w:val="yellow"/>
        </w:rPr>
        <w:t>.Type (</w:t>
      </w:r>
      <w:r w:rsidRPr="00336EF5">
        <w:rPr>
          <w:rFonts w:ascii="Times New Roman" w:hAnsi="Times New Roman" w:cs="Times New Roman"/>
          <w:color w:val="C00000"/>
          <w:sz w:val="24"/>
          <w:highlight w:val="yellow"/>
        </w:rPr>
        <w:t>str</w:t>
      </w:r>
      <w:r w:rsidRPr="00336EF5">
        <w:rPr>
          <w:rFonts w:ascii="Times New Roman" w:hAnsi="Times New Roman" w:cs="Times New Roman"/>
          <w:sz w:val="24"/>
          <w:highlight w:val="yellow"/>
        </w:rPr>
        <w:t>.Children(2).Children(4).Attributes.Value)</w:t>
      </w:r>
    </w:p>
    <w:p w:rsidR="00336EF5" w:rsidRPr="00336EF5" w:rsidRDefault="00336EF5" w:rsidP="00336E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highlight w:val="yellow"/>
        </w:rPr>
      </w:pPr>
      <w:r w:rsidRPr="00336EF5">
        <w:rPr>
          <w:rFonts w:ascii="Times New Roman" w:hAnsi="Times New Roman" w:cs="Times New Roman"/>
          <w:color w:val="E36C0A" w:themeColor="accent6" w:themeShade="BF"/>
          <w:sz w:val="24"/>
          <w:highlight w:val="yellow"/>
        </w:rPr>
        <w:t>Building</w:t>
      </w:r>
      <w:r w:rsidRPr="00336EF5">
        <w:rPr>
          <w:rFonts w:ascii="Times New Roman" w:hAnsi="Times New Roman" w:cs="Times New Roman"/>
          <w:sz w:val="24"/>
          <w:highlight w:val="yellow"/>
        </w:rPr>
        <w:t>.</w:t>
      </w:r>
      <w:r w:rsidRPr="00336EF5">
        <w:rPr>
          <w:rFonts w:ascii="Times New Roman" w:hAnsi="Times New Roman" w:cs="Times New Roman"/>
          <w:color w:val="0070C0"/>
          <w:sz w:val="24"/>
          <w:highlight w:val="yellow"/>
        </w:rPr>
        <w:t>Building_properties</w:t>
      </w:r>
      <w:r w:rsidRPr="00336EF5">
        <w:rPr>
          <w:rFonts w:ascii="Times New Roman" w:hAnsi="Times New Roman" w:cs="Times New Roman"/>
          <w:sz w:val="24"/>
          <w:highlight w:val="yellow"/>
        </w:rPr>
        <w:t>.Address(</w:t>
      </w:r>
      <w:r w:rsidRPr="00336EF5">
        <w:rPr>
          <w:rFonts w:ascii="Times New Roman" w:hAnsi="Times New Roman" w:cs="Times New Roman"/>
          <w:color w:val="C00000"/>
          <w:sz w:val="24"/>
          <w:highlight w:val="yellow"/>
        </w:rPr>
        <w:t>str</w:t>
      </w:r>
      <w:r w:rsidRPr="00336EF5">
        <w:rPr>
          <w:rFonts w:ascii="Times New Roman" w:hAnsi="Times New Roman" w:cs="Times New Roman"/>
          <w:sz w:val="24"/>
          <w:highlight w:val="yellow"/>
        </w:rPr>
        <w:t>.Children(2).Children(4).Children(2).Children.Data)</w:t>
      </w:r>
    </w:p>
    <w:p w:rsidR="00336EF5" w:rsidRPr="00336EF5" w:rsidRDefault="00336EF5" w:rsidP="00336E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highlight w:val="yellow"/>
        </w:rPr>
      </w:pPr>
      <w:r w:rsidRPr="00336EF5">
        <w:rPr>
          <w:rFonts w:ascii="Times New Roman" w:hAnsi="Times New Roman" w:cs="Times New Roman"/>
          <w:color w:val="E36C0A" w:themeColor="accent6" w:themeShade="BF"/>
          <w:sz w:val="24"/>
          <w:highlight w:val="yellow"/>
        </w:rPr>
        <w:t>Building</w:t>
      </w:r>
      <w:r w:rsidRPr="00336EF5">
        <w:rPr>
          <w:rFonts w:ascii="Times New Roman" w:hAnsi="Times New Roman" w:cs="Times New Roman"/>
          <w:sz w:val="24"/>
          <w:highlight w:val="yellow"/>
        </w:rPr>
        <w:t>.</w:t>
      </w:r>
      <w:r w:rsidRPr="00336EF5">
        <w:rPr>
          <w:rFonts w:ascii="Times New Roman" w:hAnsi="Times New Roman" w:cs="Times New Roman"/>
          <w:color w:val="0070C0"/>
          <w:sz w:val="24"/>
          <w:highlight w:val="yellow"/>
        </w:rPr>
        <w:t>Building_properties</w:t>
      </w:r>
      <w:r w:rsidRPr="00336EF5">
        <w:rPr>
          <w:rFonts w:ascii="Times New Roman" w:hAnsi="Times New Roman" w:cs="Times New Roman"/>
          <w:sz w:val="24"/>
          <w:highlight w:val="yellow"/>
        </w:rPr>
        <w:t>.Area(</w:t>
      </w:r>
      <w:r w:rsidRPr="00336EF5">
        <w:rPr>
          <w:rFonts w:ascii="Times New Roman" w:hAnsi="Times New Roman" w:cs="Times New Roman"/>
          <w:color w:val="C00000"/>
          <w:sz w:val="24"/>
          <w:highlight w:val="yellow"/>
        </w:rPr>
        <w:t>str</w:t>
      </w:r>
      <w:r w:rsidRPr="00336EF5">
        <w:rPr>
          <w:rFonts w:ascii="Times New Roman" w:hAnsi="Times New Roman" w:cs="Times New Roman"/>
          <w:sz w:val="24"/>
          <w:highlight w:val="yellow"/>
        </w:rPr>
        <w:t>.Children(2).Children(4).Children(4).Children.Data)</w:t>
      </w:r>
    </w:p>
    <w:p w:rsidR="00336EF5" w:rsidRPr="00336EF5" w:rsidRDefault="00336EF5" w:rsidP="00336E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highlight w:val="yellow"/>
        </w:rPr>
      </w:pPr>
      <w:r w:rsidRPr="00336EF5">
        <w:rPr>
          <w:rFonts w:ascii="Times New Roman" w:hAnsi="Times New Roman" w:cs="Times New Roman"/>
          <w:color w:val="E36C0A" w:themeColor="accent6" w:themeShade="BF"/>
          <w:sz w:val="24"/>
          <w:highlight w:val="yellow"/>
        </w:rPr>
        <w:t>Building</w:t>
      </w:r>
      <w:r w:rsidRPr="00336EF5">
        <w:rPr>
          <w:rFonts w:ascii="Times New Roman" w:hAnsi="Times New Roman" w:cs="Times New Roman"/>
          <w:sz w:val="24"/>
          <w:highlight w:val="yellow"/>
        </w:rPr>
        <w:t>.</w:t>
      </w:r>
      <w:r w:rsidRPr="00336EF5">
        <w:rPr>
          <w:rFonts w:ascii="Times New Roman" w:hAnsi="Times New Roman" w:cs="Times New Roman"/>
          <w:color w:val="0070C0"/>
          <w:sz w:val="24"/>
          <w:highlight w:val="yellow"/>
        </w:rPr>
        <w:t>Units</w:t>
      </w:r>
      <w:r w:rsidRPr="00336EF5">
        <w:rPr>
          <w:rFonts w:ascii="Times New Roman" w:hAnsi="Times New Roman" w:cs="Times New Roman"/>
          <w:sz w:val="24"/>
          <w:highlight w:val="yellow"/>
        </w:rPr>
        <w:t>{areaUnit,</w:t>
      </w:r>
      <w:r w:rsidRPr="00336EF5">
        <w:rPr>
          <w:rFonts w:ascii="Times New Roman" w:hAnsi="Times New Roman" w:cs="Times New Roman"/>
          <w:sz w:val="24"/>
          <w:highlight w:val="yellow"/>
          <w:lang w:val="en-GB"/>
        </w:rPr>
        <w:t xml:space="preserve"> </w:t>
      </w:r>
      <w:r w:rsidRPr="00336EF5">
        <w:rPr>
          <w:rFonts w:ascii="Times New Roman" w:hAnsi="Times New Roman" w:cs="Times New Roman"/>
          <w:sz w:val="24"/>
          <w:highlight w:val="yellow"/>
        </w:rPr>
        <w:t>lengthUnit,</w:t>
      </w:r>
      <w:r w:rsidRPr="00336EF5">
        <w:rPr>
          <w:rFonts w:ascii="Times New Roman" w:hAnsi="Times New Roman" w:cs="Times New Roman"/>
          <w:sz w:val="24"/>
          <w:highlight w:val="yellow"/>
          <w:lang w:val="en-GB"/>
        </w:rPr>
        <w:t xml:space="preserve"> </w:t>
      </w:r>
      <w:r w:rsidRPr="00336EF5">
        <w:rPr>
          <w:rFonts w:ascii="Times New Roman" w:hAnsi="Times New Roman" w:cs="Times New Roman"/>
          <w:sz w:val="24"/>
          <w:highlight w:val="yellow"/>
        </w:rPr>
        <w:t>temperatureUnit,</w:t>
      </w:r>
      <w:r w:rsidRPr="00336EF5">
        <w:rPr>
          <w:rFonts w:ascii="Times New Roman" w:hAnsi="Times New Roman" w:cs="Times New Roman"/>
          <w:sz w:val="24"/>
          <w:highlight w:val="yellow"/>
          <w:lang w:val="en-GB"/>
        </w:rPr>
        <w:t xml:space="preserve"> </w:t>
      </w:r>
      <w:bookmarkStart w:id="0" w:name="_GoBack"/>
      <w:bookmarkEnd w:id="0"/>
      <w:r w:rsidRPr="00336EF5">
        <w:rPr>
          <w:rFonts w:ascii="Times New Roman" w:hAnsi="Times New Roman" w:cs="Times New Roman"/>
          <w:sz w:val="24"/>
          <w:highlight w:val="yellow"/>
        </w:rPr>
        <w:t>volumeUnits}</w:t>
      </w:r>
    </w:p>
    <w:p w:rsidR="00336EF5" w:rsidRPr="00336EF5" w:rsidRDefault="00336EF5" w:rsidP="00336E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auto"/>
          <w:sz w:val="24"/>
          <w:highlight w:val="yellow"/>
        </w:rPr>
      </w:pPr>
      <w:r w:rsidRPr="00336EF5">
        <w:rPr>
          <w:rFonts w:ascii="Times New Roman" w:hAnsi="Times New Roman" w:cs="Times New Roman"/>
          <w:color w:val="E36C0A" w:themeColor="accent6" w:themeShade="BF"/>
          <w:sz w:val="24"/>
          <w:highlight w:val="yellow"/>
        </w:rPr>
        <w:t>Building</w:t>
      </w:r>
      <w:r w:rsidRPr="00336EF5">
        <w:rPr>
          <w:rFonts w:ascii="Times New Roman" w:hAnsi="Times New Roman" w:cs="Times New Roman"/>
          <w:color w:val="0070C0"/>
          <w:sz w:val="24"/>
          <w:highlight w:val="yellow"/>
        </w:rPr>
        <w:t>.Units</w:t>
      </w:r>
      <w:r w:rsidRPr="00336EF5">
        <w:rPr>
          <w:rFonts w:ascii="Times New Roman" w:hAnsi="Times New Roman" w:cs="Times New Roman"/>
          <w:color w:val="000000" w:themeColor="text1"/>
          <w:sz w:val="24"/>
          <w:highlight w:val="yellow"/>
        </w:rPr>
        <w:t>.areaUnit(</w:t>
      </w:r>
      <w:r w:rsidRPr="00336EF5">
        <w:rPr>
          <w:rFonts w:ascii="Times New Roman" w:hAnsi="Times New Roman" w:cs="Times New Roman"/>
          <w:color w:val="C00000"/>
          <w:sz w:val="24"/>
          <w:highlight w:val="yellow"/>
        </w:rPr>
        <w:t>str</w:t>
      </w:r>
      <w:r w:rsidRPr="00336EF5">
        <w:rPr>
          <w:rFonts w:ascii="Times New Roman" w:hAnsi="Times New Roman" w:cs="Times New Roman"/>
          <w:sz w:val="24"/>
          <w:highlight w:val="yellow"/>
        </w:rPr>
        <w:t>.Attributes(1)</w:t>
      </w:r>
      <w:r w:rsidRPr="00336EF5">
        <w:rPr>
          <w:rFonts w:ascii="Times New Roman" w:hAnsi="Times New Roman" w:cs="Times New Roman"/>
          <w:color w:val="000000" w:themeColor="text1"/>
          <w:sz w:val="24"/>
          <w:highlight w:val="yellow"/>
        </w:rPr>
        <w:t>)</w:t>
      </w:r>
    </w:p>
    <w:p w:rsidR="00336EF5" w:rsidRPr="00336EF5" w:rsidRDefault="00336EF5" w:rsidP="00336E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auto"/>
          <w:sz w:val="24"/>
          <w:highlight w:val="yellow"/>
        </w:rPr>
      </w:pPr>
      <w:r w:rsidRPr="00336EF5">
        <w:rPr>
          <w:rFonts w:ascii="Times New Roman" w:hAnsi="Times New Roman" w:cs="Times New Roman"/>
          <w:color w:val="E36C0A" w:themeColor="accent6" w:themeShade="BF"/>
          <w:sz w:val="24"/>
          <w:highlight w:val="yellow"/>
        </w:rPr>
        <w:t>Building</w:t>
      </w:r>
      <w:r w:rsidRPr="00336EF5">
        <w:rPr>
          <w:rFonts w:ascii="Times New Roman" w:hAnsi="Times New Roman" w:cs="Times New Roman"/>
          <w:sz w:val="24"/>
          <w:highlight w:val="yellow"/>
        </w:rPr>
        <w:t>.</w:t>
      </w:r>
      <w:r w:rsidRPr="00336EF5">
        <w:rPr>
          <w:rFonts w:ascii="Times New Roman" w:hAnsi="Times New Roman" w:cs="Times New Roman"/>
          <w:color w:val="0070C0"/>
          <w:sz w:val="24"/>
          <w:highlight w:val="yellow"/>
        </w:rPr>
        <w:t>Units</w:t>
      </w:r>
      <w:r w:rsidRPr="00336EF5">
        <w:rPr>
          <w:rFonts w:ascii="Times New Roman" w:hAnsi="Times New Roman" w:cs="Times New Roman"/>
          <w:color w:val="000000" w:themeColor="text1"/>
          <w:sz w:val="24"/>
          <w:highlight w:val="yellow"/>
        </w:rPr>
        <w:t>.lengthUnit(</w:t>
      </w:r>
      <w:r w:rsidRPr="00336EF5">
        <w:rPr>
          <w:rFonts w:ascii="Times New Roman" w:hAnsi="Times New Roman" w:cs="Times New Roman"/>
          <w:color w:val="C00000"/>
          <w:sz w:val="24"/>
          <w:highlight w:val="yellow"/>
        </w:rPr>
        <w:t>str</w:t>
      </w:r>
      <w:r w:rsidRPr="00336EF5">
        <w:rPr>
          <w:rFonts w:ascii="Times New Roman" w:hAnsi="Times New Roman" w:cs="Times New Roman"/>
          <w:sz w:val="24"/>
          <w:highlight w:val="yellow"/>
        </w:rPr>
        <w:t>.Attributes(2)</w:t>
      </w:r>
      <w:r w:rsidRPr="00336EF5">
        <w:rPr>
          <w:rFonts w:ascii="Times New Roman" w:hAnsi="Times New Roman" w:cs="Times New Roman"/>
          <w:color w:val="000000" w:themeColor="text1"/>
          <w:sz w:val="24"/>
          <w:highlight w:val="yellow"/>
        </w:rPr>
        <w:t>)</w:t>
      </w:r>
    </w:p>
    <w:p w:rsidR="00336EF5" w:rsidRPr="00336EF5" w:rsidRDefault="00336EF5" w:rsidP="00336E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highlight w:val="yellow"/>
        </w:rPr>
      </w:pPr>
      <w:r w:rsidRPr="00336EF5">
        <w:rPr>
          <w:rFonts w:ascii="Times New Roman" w:hAnsi="Times New Roman" w:cs="Times New Roman"/>
          <w:color w:val="E36C0A" w:themeColor="accent6" w:themeShade="BF"/>
          <w:sz w:val="24"/>
          <w:highlight w:val="yellow"/>
        </w:rPr>
        <w:t>Building</w:t>
      </w:r>
      <w:r w:rsidRPr="00336EF5">
        <w:rPr>
          <w:rFonts w:ascii="Times New Roman" w:hAnsi="Times New Roman" w:cs="Times New Roman"/>
          <w:sz w:val="24"/>
          <w:highlight w:val="yellow"/>
        </w:rPr>
        <w:t>.</w:t>
      </w:r>
      <w:r w:rsidRPr="00336EF5">
        <w:rPr>
          <w:rFonts w:ascii="Times New Roman" w:hAnsi="Times New Roman" w:cs="Times New Roman"/>
          <w:color w:val="0070C0"/>
          <w:sz w:val="24"/>
          <w:highlight w:val="yellow"/>
        </w:rPr>
        <w:t>Units.</w:t>
      </w:r>
      <w:r w:rsidRPr="00336EF5">
        <w:rPr>
          <w:rFonts w:ascii="Times New Roman" w:hAnsi="Times New Roman" w:cs="Times New Roman"/>
          <w:color w:val="000000" w:themeColor="text1"/>
          <w:sz w:val="24"/>
          <w:highlight w:val="yellow"/>
        </w:rPr>
        <w:t>temperatureUnit</w:t>
      </w:r>
      <w:r w:rsidRPr="00336EF5">
        <w:rPr>
          <w:rFonts w:ascii="Times New Roman" w:hAnsi="Times New Roman" w:cs="Times New Roman"/>
          <w:sz w:val="24"/>
          <w:highlight w:val="yellow"/>
        </w:rPr>
        <w:t xml:space="preserve"> (</w:t>
      </w:r>
      <w:r w:rsidRPr="00336EF5">
        <w:rPr>
          <w:rFonts w:ascii="Times New Roman" w:hAnsi="Times New Roman" w:cs="Times New Roman"/>
          <w:color w:val="C00000"/>
          <w:sz w:val="24"/>
          <w:highlight w:val="yellow"/>
        </w:rPr>
        <w:t>str.</w:t>
      </w:r>
      <w:r w:rsidRPr="00336EF5">
        <w:rPr>
          <w:rFonts w:ascii="Times New Roman" w:hAnsi="Times New Roman" w:cs="Times New Roman"/>
          <w:sz w:val="24"/>
          <w:highlight w:val="yellow"/>
        </w:rPr>
        <w:t>Attributes(3))</w:t>
      </w:r>
    </w:p>
    <w:p w:rsidR="00336EF5" w:rsidRPr="00336EF5" w:rsidRDefault="00336EF5" w:rsidP="00336E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auto"/>
          <w:sz w:val="24"/>
          <w:highlight w:val="yellow"/>
        </w:rPr>
      </w:pPr>
      <w:r w:rsidRPr="00336EF5">
        <w:rPr>
          <w:rFonts w:ascii="Times New Roman" w:hAnsi="Times New Roman" w:cs="Times New Roman"/>
          <w:color w:val="E36C0A" w:themeColor="accent6" w:themeShade="BF"/>
          <w:sz w:val="24"/>
          <w:highlight w:val="yellow"/>
        </w:rPr>
        <w:t>Building</w:t>
      </w:r>
      <w:r w:rsidRPr="00336EF5">
        <w:rPr>
          <w:rFonts w:ascii="Times New Roman" w:hAnsi="Times New Roman" w:cs="Times New Roman"/>
          <w:sz w:val="24"/>
          <w:highlight w:val="yellow"/>
        </w:rPr>
        <w:t>.</w:t>
      </w:r>
      <w:r w:rsidRPr="00336EF5">
        <w:rPr>
          <w:rFonts w:ascii="Times New Roman" w:hAnsi="Times New Roman" w:cs="Times New Roman"/>
          <w:color w:val="0070C0"/>
          <w:sz w:val="24"/>
          <w:highlight w:val="yellow"/>
        </w:rPr>
        <w:t>Units</w:t>
      </w:r>
      <w:r w:rsidRPr="00336EF5">
        <w:rPr>
          <w:rFonts w:ascii="Times New Roman" w:hAnsi="Times New Roman" w:cs="Times New Roman"/>
          <w:color w:val="000000" w:themeColor="text1"/>
          <w:sz w:val="24"/>
          <w:highlight w:val="yellow"/>
        </w:rPr>
        <w:t>.volumeUnit</w:t>
      </w:r>
      <w:r w:rsidRPr="00336EF5">
        <w:rPr>
          <w:rFonts w:ascii="Times New Roman" w:hAnsi="Times New Roman" w:cs="Times New Roman"/>
          <w:sz w:val="24"/>
          <w:highlight w:val="yellow"/>
        </w:rPr>
        <w:t>(</w:t>
      </w:r>
      <w:r w:rsidRPr="00336EF5">
        <w:rPr>
          <w:rFonts w:ascii="Times New Roman" w:hAnsi="Times New Roman" w:cs="Times New Roman"/>
          <w:color w:val="C00000"/>
          <w:sz w:val="24"/>
          <w:highlight w:val="yellow"/>
        </w:rPr>
        <w:t>str</w:t>
      </w:r>
      <w:r w:rsidRPr="00336EF5">
        <w:rPr>
          <w:rFonts w:ascii="Times New Roman" w:hAnsi="Times New Roman" w:cs="Times New Roman"/>
          <w:sz w:val="24"/>
          <w:highlight w:val="yellow"/>
        </w:rPr>
        <w:t>.Attributes(6))</w:t>
      </w:r>
    </w:p>
    <w:p w:rsidR="00336EF5" w:rsidRPr="000E7EFE" w:rsidRDefault="00336EF5" w:rsidP="00336E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</w:rPr>
      </w:pPr>
      <w:r w:rsidRPr="000E7EFE">
        <w:rPr>
          <w:rFonts w:ascii="Times New Roman" w:hAnsi="Times New Roman" w:cs="Times New Roman"/>
          <w:color w:val="E36C0A" w:themeColor="accent6" w:themeShade="BF"/>
          <w:sz w:val="24"/>
        </w:rPr>
        <w:t>Building</w:t>
      </w:r>
      <w:r w:rsidRPr="000E7EFE">
        <w:rPr>
          <w:rFonts w:ascii="Times New Roman" w:hAnsi="Times New Roman" w:cs="Times New Roman"/>
          <w:color w:val="0070C0"/>
          <w:sz w:val="24"/>
        </w:rPr>
        <w:t>.Space.</w:t>
      </w:r>
      <w:r w:rsidRPr="000E7EFE">
        <w:rPr>
          <w:rFonts w:ascii="Times New Roman" w:hAnsi="Times New Roman" w:cs="Times New Roman"/>
          <w:color w:val="auto"/>
          <w:sz w:val="24"/>
        </w:rPr>
        <w:t>{</w:t>
      </w:r>
      <w:r w:rsidRPr="000E7EFE">
        <w:rPr>
          <w:rFonts w:ascii="Times New Roman" w:hAnsi="Times New Roman" w:cs="Times New Roman"/>
          <w:color w:val="76923C" w:themeColor="accent3" w:themeShade="BF"/>
          <w:sz w:val="24"/>
        </w:rPr>
        <w:t>numberSpace</w:t>
      </w:r>
      <w:r w:rsidRPr="00F127FE">
        <w:rPr>
          <w:rFonts w:ascii="Times New Roman" w:hAnsi="Times New Roman" w:cs="Times New Roman"/>
          <w:color w:val="76923C" w:themeColor="accent3" w:themeShade="BF"/>
          <w:sz w:val="24"/>
          <w:lang w:val="en-GB"/>
        </w:rPr>
        <w:t>,</w:t>
      </w:r>
      <w:r w:rsidRPr="000E7E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id</w:t>
      </w:r>
      <w:r w:rsidRPr="000E7EFE">
        <w:rPr>
          <w:rFonts w:ascii="Times New Roman" w:hAnsi="Times New Roman" w:cs="Times New Roman"/>
          <w:color w:val="auto"/>
          <w:sz w:val="24"/>
        </w:rPr>
        <w:t xml:space="preserve">, area, volume, </w:t>
      </w:r>
      <w:r w:rsidRPr="000E7EFE">
        <w:rPr>
          <w:rFonts w:ascii="Times New Roman" w:hAnsi="Times New Roman" w:cs="Times New Roman"/>
          <w:color w:val="0070C0"/>
          <w:sz w:val="24"/>
        </w:rPr>
        <w:t xml:space="preserve">walls, </w:t>
      </w:r>
      <w:r w:rsidRPr="000E7EFE">
        <w:rPr>
          <w:rFonts w:ascii="Times New Roman" w:hAnsi="Times New Roman" w:cs="Times New Roman"/>
          <w:color w:val="76923C" w:themeColor="accent3" w:themeShade="BF"/>
          <w:sz w:val="24"/>
        </w:rPr>
        <w:t>heatcapacity</w:t>
      </w:r>
      <w:r w:rsidRPr="000E7EFE">
        <w:rPr>
          <w:rFonts w:ascii="Times New Roman" w:hAnsi="Times New Roman" w:cs="Times New Roman"/>
          <w:color w:val="auto"/>
          <w:sz w:val="24"/>
        </w:rPr>
        <w:t>}</w:t>
      </w:r>
    </w:p>
    <w:p w:rsidR="00336EF5" w:rsidRPr="00336EF5" w:rsidRDefault="00336EF5" w:rsidP="00336EF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highlight w:val="yellow"/>
        </w:rPr>
      </w:pPr>
      <w:r w:rsidRPr="00336EF5">
        <w:rPr>
          <w:rFonts w:ascii="Times New Roman" w:hAnsi="Times New Roman" w:cs="Times New Roman"/>
          <w:color w:val="E36C0A" w:themeColor="accent6" w:themeShade="BF"/>
          <w:sz w:val="24"/>
          <w:highlight w:val="yellow"/>
        </w:rPr>
        <w:t>Building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.</w:t>
      </w:r>
      <w:r w:rsidRPr="00336EF5">
        <w:rPr>
          <w:rFonts w:ascii="Times New Roman" w:hAnsi="Times New Roman" w:cs="Times New Roman"/>
          <w:color w:val="0070C0"/>
          <w:sz w:val="24"/>
          <w:highlight w:val="yellow"/>
        </w:rPr>
        <w:t>Space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.</w:t>
      </w:r>
      <w:r w:rsidRPr="00336EF5">
        <w:rPr>
          <w:rFonts w:ascii="Times New Roman" w:hAnsi="Times New Roman" w:cs="Times New Roman"/>
          <w:color w:val="76923C" w:themeColor="accent3" w:themeShade="BF"/>
          <w:sz w:val="24"/>
          <w:highlight w:val="yellow"/>
        </w:rPr>
        <w:t>numberSpace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(forloop{</w:t>
      </w:r>
      <w:r w:rsidRPr="00336EF5">
        <w:rPr>
          <w:rFonts w:ascii="Times New Roman" w:hAnsi="Times New Roman" w:cs="Times New Roman"/>
          <w:color w:val="C00000"/>
          <w:sz w:val="24"/>
          <w:highlight w:val="yellow"/>
        </w:rPr>
        <w:t>str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.</w:t>
      </w:r>
      <w:r w:rsidRPr="00336EF5">
        <w:rPr>
          <w:rFonts w:ascii="Times New Roman" w:hAnsi="Times New Roman" w:cs="Times New Roman"/>
          <w:sz w:val="24"/>
          <w:highlight w:val="yellow"/>
        </w:rPr>
        <w:t>Children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(2).</w:t>
      </w:r>
      <w:r w:rsidRPr="00336EF5">
        <w:rPr>
          <w:rFonts w:ascii="Times New Roman" w:hAnsi="Times New Roman" w:cs="Times New Roman"/>
          <w:sz w:val="24"/>
          <w:highlight w:val="yellow"/>
        </w:rPr>
        <w:t>Children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(4).</w:t>
      </w:r>
      <w:r w:rsidRPr="00336EF5">
        <w:rPr>
          <w:rFonts w:ascii="Times New Roman" w:hAnsi="Times New Roman" w:cs="Times New Roman"/>
          <w:sz w:val="24"/>
          <w:highlight w:val="yellow"/>
        </w:rPr>
        <w:t>Children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.Name})</w:t>
      </w:r>
    </w:p>
    <w:p w:rsidR="00336EF5" w:rsidRPr="00336EF5" w:rsidRDefault="00336EF5" w:rsidP="00336EF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highlight w:val="yellow"/>
        </w:rPr>
      </w:pPr>
      <w:r w:rsidRPr="00336EF5">
        <w:rPr>
          <w:rFonts w:ascii="Times New Roman" w:hAnsi="Times New Roman" w:cs="Times New Roman"/>
          <w:color w:val="E36C0A" w:themeColor="accent6" w:themeShade="BF"/>
          <w:sz w:val="24"/>
          <w:highlight w:val="yellow"/>
        </w:rPr>
        <w:t>Building</w:t>
      </w:r>
      <w:r w:rsidRPr="00336EF5">
        <w:rPr>
          <w:rFonts w:ascii="Times New Roman" w:hAnsi="Times New Roman" w:cs="Times New Roman"/>
          <w:color w:val="0070C0"/>
          <w:sz w:val="24"/>
          <w:highlight w:val="yellow"/>
        </w:rPr>
        <w:t>.Space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.id(</w:t>
      </w:r>
      <w:r w:rsidRPr="00336EF5">
        <w:rPr>
          <w:rFonts w:ascii="Times New Roman" w:hAnsi="Times New Roman" w:cs="Times New Roman"/>
          <w:color w:val="C00000"/>
          <w:sz w:val="24"/>
          <w:highlight w:val="yellow"/>
        </w:rPr>
        <w:t>str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.</w:t>
      </w:r>
      <w:r w:rsidRPr="00336EF5">
        <w:rPr>
          <w:rFonts w:ascii="Times New Roman" w:hAnsi="Times New Roman" w:cs="Times New Roman"/>
          <w:sz w:val="24"/>
          <w:highlight w:val="yellow"/>
        </w:rPr>
        <w:t>Children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(2).</w:t>
      </w:r>
      <w:r w:rsidRPr="00336EF5">
        <w:rPr>
          <w:rFonts w:ascii="Times New Roman" w:hAnsi="Times New Roman" w:cs="Times New Roman"/>
          <w:sz w:val="24"/>
          <w:highlight w:val="yellow"/>
        </w:rPr>
        <w:t>Children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(4).</w:t>
      </w:r>
      <w:r w:rsidRPr="00336EF5">
        <w:rPr>
          <w:rFonts w:ascii="Times New Roman" w:hAnsi="Times New Roman" w:cs="Times New Roman"/>
          <w:sz w:val="24"/>
          <w:highlight w:val="yellow"/>
        </w:rPr>
        <w:t>Children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(6).</w:t>
      </w:r>
      <w:r w:rsidRPr="00336EF5">
        <w:rPr>
          <w:rFonts w:ascii="Times New Roman" w:hAnsi="Times New Roman" w:cs="Times New Roman"/>
          <w:sz w:val="24"/>
          <w:highlight w:val="yellow"/>
        </w:rPr>
        <w:t>Attributes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(1).Value)</w:t>
      </w:r>
    </w:p>
    <w:p w:rsidR="00336EF5" w:rsidRPr="00336EF5" w:rsidRDefault="00336EF5" w:rsidP="00336EF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highlight w:val="yellow"/>
        </w:rPr>
      </w:pPr>
      <w:r w:rsidRPr="00336EF5">
        <w:rPr>
          <w:rFonts w:ascii="Times New Roman" w:hAnsi="Times New Roman" w:cs="Times New Roman"/>
          <w:color w:val="E36C0A" w:themeColor="accent6" w:themeShade="BF"/>
          <w:sz w:val="24"/>
          <w:highlight w:val="yellow"/>
        </w:rPr>
        <w:t>Building</w:t>
      </w:r>
      <w:r w:rsidRPr="00336EF5">
        <w:rPr>
          <w:rFonts w:ascii="Times New Roman" w:hAnsi="Times New Roman" w:cs="Times New Roman"/>
          <w:color w:val="0070C0"/>
          <w:sz w:val="24"/>
          <w:highlight w:val="yellow"/>
        </w:rPr>
        <w:t>.Space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.area(</w:t>
      </w:r>
      <w:r w:rsidRPr="00336EF5">
        <w:rPr>
          <w:rFonts w:ascii="Times New Roman" w:hAnsi="Times New Roman" w:cs="Times New Roman"/>
          <w:color w:val="C00000"/>
          <w:sz w:val="24"/>
          <w:highlight w:val="yellow"/>
        </w:rPr>
        <w:t>str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.</w:t>
      </w:r>
      <w:r w:rsidRPr="00336EF5">
        <w:rPr>
          <w:rFonts w:ascii="Times New Roman" w:hAnsi="Times New Roman" w:cs="Times New Roman"/>
          <w:sz w:val="24"/>
          <w:highlight w:val="yellow"/>
        </w:rPr>
        <w:t>Children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(2).</w:t>
      </w:r>
      <w:r w:rsidRPr="00336EF5">
        <w:rPr>
          <w:rFonts w:ascii="Times New Roman" w:hAnsi="Times New Roman" w:cs="Times New Roman"/>
          <w:sz w:val="24"/>
          <w:highlight w:val="yellow"/>
        </w:rPr>
        <w:t>Children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(4).</w:t>
      </w:r>
      <w:r w:rsidRPr="00336EF5">
        <w:rPr>
          <w:rFonts w:ascii="Times New Roman" w:hAnsi="Times New Roman" w:cs="Times New Roman"/>
          <w:sz w:val="24"/>
          <w:highlight w:val="yellow"/>
        </w:rPr>
        <w:t>Children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(6).</w:t>
      </w:r>
      <w:r w:rsidRPr="00336EF5">
        <w:rPr>
          <w:rFonts w:ascii="Times New Roman" w:hAnsi="Times New Roman" w:cs="Times New Roman"/>
          <w:sz w:val="24"/>
          <w:highlight w:val="yellow"/>
        </w:rPr>
        <w:t>Children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(2).</w:t>
      </w:r>
      <w:r w:rsidRPr="00336EF5">
        <w:rPr>
          <w:rFonts w:ascii="Times New Roman" w:hAnsi="Times New Roman" w:cs="Times New Roman"/>
          <w:sz w:val="24"/>
          <w:highlight w:val="yellow"/>
        </w:rPr>
        <w:t>Children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.Data)</w:t>
      </w:r>
    </w:p>
    <w:p w:rsidR="00336EF5" w:rsidRPr="00336EF5" w:rsidRDefault="00336EF5" w:rsidP="00336EF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highlight w:val="yellow"/>
        </w:rPr>
      </w:pPr>
      <w:r w:rsidRPr="00336EF5">
        <w:rPr>
          <w:rFonts w:ascii="Times New Roman" w:hAnsi="Times New Roman" w:cs="Times New Roman"/>
          <w:color w:val="E36C0A" w:themeColor="accent6" w:themeShade="BF"/>
          <w:sz w:val="24"/>
          <w:highlight w:val="yellow"/>
        </w:rPr>
        <w:lastRenderedPageBreak/>
        <w:t>Building</w:t>
      </w:r>
      <w:r w:rsidRPr="00336EF5">
        <w:rPr>
          <w:rFonts w:ascii="Times New Roman" w:hAnsi="Times New Roman" w:cs="Times New Roman"/>
          <w:color w:val="0070C0"/>
          <w:sz w:val="24"/>
          <w:highlight w:val="yellow"/>
        </w:rPr>
        <w:t>.Space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.volume(</w:t>
      </w:r>
      <w:r w:rsidRPr="00336EF5">
        <w:rPr>
          <w:rFonts w:ascii="Times New Roman" w:hAnsi="Times New Roman" w:cs="Times New Roman"/>
          <w:color w:val="C00000"/>
          <w:sz w:val="24"/>
          <w:highlight w:val="yellow"/>
        </w:rPr>
        <w:t>str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.</w:t>
      </w:r>
      <w:r w:rsidRPr="00336EF5">
        <w:rPr>
          <w:rFonts w:ascii="Times New Roman" w:hAnsi="Times New Roman" w:cs="Times New Roman"/>
          <w:sz w:val="24"/>
          <w:highlight w:val="yellow"/>
        </w:rPr>
        <w:t>Children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(2).</w:t>
      </w:r>
      <w:r w:rsidRPr="00336EF5">
        <w:rPr>
          <w:rFonts w:ascii="Times New Roman" w:hAnsi="Times New Roman" w:cs="Times New Roman"/>
          <w:sz w:val="24"/>
          <w:highlight w:val="yellow"/>
        </w:rPr>
        <w:t>Children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(4).</w:t>
      </w:r>
      <w:r w:rsidRPr="00336EF5">
        <w:rPr>
          <w:rFonts w:ascii="Times New Roman" w:hAnsi="Times New Roman" w:cs="Times New Roman"/>
          <w:sz w:val="24"/>
          <w:highlight w:val="yellow"/>
        </w:rPr>
        <w:t>Children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(6).</w:t>
      </w:r>
      <w:r w:rsidRPr="00336EF5">
        <w:rPr>
          <w:rFonts w:ascii="Times New Roman" w:hAnsi="Times New Roman" w:cs="Times New Roman"/>
          <w:sz w:val="24"/>
          <w:highlight w:val="yellow"/>
        </w:rPr>
        <w:t>Children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(4).</w:t>
      </w:r>
      <w:r w:rsidRPr="00336EF5">
        <w:rPr>
          <w:rFonts w:ascii="Times New Roman" w:hAnsi="Times New Roman" w:cs="Times New Roman"/>
          <w:sz w:val="24"/>
          <w:highlight w:val="yellow"/>
        </w:rPr>
        <w:t>Children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.Data)</w:t>
      </w:r>
    </w:p>
    <w:p w:rsidR="00336EF5" w:rsidRPr="00336EF5" w:rsidRDefault="00336EF5" w:rsidP="00336EF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highlight w:val="yellow"/>
        </w:rPr>
      </w:pPr>
      <w:r w:rsidRPr="00336EF5">
        <w:rPr>
          <w:rFonts w:ascii="Times New Roman" w:hAnsi="Times New Roman" w:cs="Times New Roman"/>
          <w:color w:val="E36C0A" w:themeColor="accent6" w:themeShade="BF"/>
          <w:sz w:val="24"/>
          <w:highlight w:val="yellow"/>
        </w:rPr>
        <w:t>Building</w:t>
      </w:r>
      <w:r w:rsidRPr="00336EF5">
        <w:rPr>
          <w:rFonts w:ascii="Times New Roman" w:hAnsi="Times New Roman" w:cs="Times New Roman"/>
          <w:color w:val="0070C0"/>
          <w:sz w:val="24"/>
          <w:highlight w:val="yellow"/>
        </w:rPr>
        <w:t>.Space.</w:t>
      </w:r>
      <w:r w:rsidRPr="00336EF5">
        <w:rPr>
          <w:rFonts w:ascii="Times New Roman" w:hAnsi="Times New Roman" w:cs="Times New Roman"/>
          <w:color w:val="76923C" w:themeColor="accent3" w:themeShade="BF"/>
          <w:sz w:val="24"/>
          <w:highlight w:val="yellow"/>
        </w:rPr>
        <w:t>heatcapacity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=p_air*</w:t>
      </w:r>
      <w:r w:rsidRPr="00336EF5">
        <w:rPr>
          <w:rFonts w:ascii="Times New Roman" w:hAnsi="Times New Roman" w:cs="Times New Roman"/>
          <w:color w:val="0070C0"/>
          <w:sz w:val="24"/>
          <w:highlight w:val="yellow"/>
        </w:rPr>
        <w:t xml:space="preserve"> </w:t>
      </w:r>
      <w:r w:rsidRPr="00336EF5">
        <w:rPr>
          <w:rFonts w:ascii="Times New Roman" w:hAnsi="Times New Roman" w:cs="Times New Roman"/>
          <w:color w:val="E36C0A" w:themeColor="accent6" w:themeShade="BF"/>
          <w:sz w:val="24"/>
          <w:highlight w:val="yellow"/>
        </w:rPr>
        <w:t>Building</w:t>
      </w:r>
      <w:r w:rsidRPr="00336EF5">
        <w:rPr>
          <w:rFonts w:ascii="Times New Roman" w:hAnsi="Times New Roman" w:cs="Times New Roman"/>
          <w:color w:val="0070C0"/>
          <w:sz w:val="24"/>
          <w:highlight w:val="yellow"/>
        </w:rPr>
        <w:t>.Space.</w:t>
      </w:r>
      <w:r w:rsidRPr="00336EF5">
        <w:rPr>
          <w:rFonts w:ascii="Times New Roman" w:hAnsi="Times New Roman" w:cs="Times New Roman"/>
          <w:color w:val="auto"/>
          <w:sz w:val="24"/>
          <w:highlight w:val="yellow"/>
        </w:rPr>
        <w:t>volume</w:t>
      </w:r>
    </w:p>
    <w:p w:rsidR="00336EF5" w:rsidRPr="006A4C2E" w:rsidRDefault="00336EF5" w:rsidP="00336EF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</w:rPr>
      </w:pPr>
      <w:r w:rsidRPr="000E7EFE">
        <w:rPr>
          <w:rFonts w:ascii="Times New Roman" w:hAnsi="Times New Roman" w:cs="Times New Roman"/>
          <w:color w:val="E36C0A" w:themeColor="accent6" w:themeShade="BF"/>
          <w:sz w:val="24"/>
        </w:rPr>
        <w:t>Building</w:t>
      </w:r>
      <w:r w:rsidRPr="000E7EFE">
        <w:rPr>
          <w:rFonts w:ascii="Times New Roman" w:hAnsi="Times New Roman" w:cs="Times New Roman"/>
          <w:color w:val="0070C0"/>
          <w:sz w:val="24"/>
        </w:rPr>
        <w:t>.Space.</w:t>
      </w:r>
      <w:r w:rsidRPr="000E7EFE">
        <w:rPr>
          <w:rFonts w:ascii="Times New Roman" w:hAnsi="Times New Roman" w:cs="Times New Roman"/>
          <w:color w:val="000000" w:themeColor="text1"/>
          <w:sz w:val="24"/>
        </w:rPr>
        <w:t>door</w:t>
      </w:r>
    </w:p>
    <w:p w:rsidR="00336EF5" w:rsidRDefault="00336EF5" w:rsidP="00336E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6A4C2E">
        <w:rPr>
          <w:rFonts w:ascii="Times New Roman" w:hAnsi="Times New Roman" w:cs="Times New Roman"/>
          <w:color w:val="E36C0A" w:themeColor="accent6" w:themeShade="BF"/>
          <w:sz w:val="24"/>
        </w:rPr>
        <w:t>Building</w:t>
      </w:r>
      <w:r w:rsidRPr="006A4C2E">
        <w:rPr>
          <w:rFonts w:ascii="Times New Roman" w:hAnsi="Times New Roman" w:cs="Times New Roman"/>
          <w:color w:val="0070C0"/>
          <w:sz w:val="24"/>
        </w:rPr>
        <w:t>.Walls</w:t>
      </w:r>
      <w:r w:rsidRPr="006A4C2E">
        <w:rPr>
          <w:rFonts w:ascii="Times New Roman" w:hAnsi="Times New Roman" w:cs="Times New Roman"/>
          <w:sz w:val="24"/>
        </w:rPr>
        <w:t xml:space="preserve">{Type,spaceId, constructionIdRef, U_value, </w:t>
      </w:r>
      <w:r w:rsidRPr="006A4C2E">
        <w:rPr>
          <w:rFonts w:ascii="Times New Roman" w:hAnsi="Times New Roman" w:cs="Times New Roman"/>
          <w:color w:val="76923C" w:themeColor="accent3" w:themeShade="BF"/>
          <w:sz w:val="24"/>
        </w:rPr>
        <w:t>area</w:t>
      </w:r>
      <w:r w:rsidRPr="006A4C2E">
        <w:rPr>
          <w:rFonts w:ascii="Times New Roman" w:hAnsi="Times New Roman" w:cs="Times New Roman"/>
          <w:sz w:val="24"/>
        </w:rPr>
        <w:t>}</w:t>
      </w:r>
    </w:p>
    <w:p w:rsidR="00336EF5" w:rsidRPr="006A4C2E" w:rsidRDefault="00336EF5" w:rsidP="00336EF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6A4C2E">
        <w:rPr>
          <w:rFonts w:ascii="Times New Roman" w:hAnsi="Times New Roman" w:cs="Times New Roman"/>
          <w:color w:val="E36C0A" w:themeColor="accent6" w:themeShade="BF"/>
          <w:sz w:val="24"/>
        </w:rPr>
        <w:t>Building</w:t>
      </w:r>
      <w:r w:rsidRPr="006A4C2E">
        <w:rPr>
          <w:rFonts w:ascii="Times New Roman" w:hAnsi="Times New Roman" w:cs="Times New Roman"/>
          <w:color w:val="0070C0"/>
          <w:sz w:val="24"/>
        </w:rPr>
        <w:t>.Space</w:t>
      </w:r>
      <w:r w:rsidRPr="006A4C2E">
        <w:rPr>
          <w:rFonts w:ascii="Times New Roman" w:hAnsi="Times New Roman" w:cs="Times New Roman"/>
          <w:sz w:val="24"/>
        </w:rPr>
        <w:t>.</w:t>
      </w:r>
      <w:r w:rsidRPr="006A4C2E">
        <w:rPr>
          <w:rFonts w:ascii="Times New Roman" w:hAnsi="Times New Roman" w:cs="Times New Roman"/>
          <w:color w:val="0070C0"/>
          <w:sz w:val="24"/>
        </w:rPr>
        <w:t>Walls</w:t>
      </w:r>
      <w:r w:rsidRPr="006A4C2E">
        <w:rPr>
          <w:rFonts w:ascii="Times New Roman" w:hAnsi="Times New Roman" w:cs="Times New Roman"/>
          <w:sz w:val="24"/>
        </w:rPr>
        <w:t>.Type{InteriorWall or ExteriorWall}</w:t>
      </w:r>
    </w:p>
    <w:p w:rsidR="00336EF5" w:rsidRDefault="00336EF5" w:rsidP="00336EF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r w:rsidRPr="000E7EFE">
        <w:rPr>
          <w:rFonts w:ascii="Times New Roman" w:hAnsi="Times New Roman" w:cs="Times New Roman"/>
          <w:color w:val="auto"/>
          <w:sz w:val="24"/>
        </w:rPr>
        <w:t>(str.</w:t>
      </w:r>
      <w:r w:rsidRPr="000E7EFE">
        <w:rPr>
          <w:rFonts w:ascii="Times New Roman" w:hAnsi="Times New Roman" w:cs="Times New Roman"/>
          <w:sz w:val="24"/>
        </w:rPr>
        <w:t>Children</w:t>
      </w:r>
      <w:r w:rsidRPr="000E7EFE">
        <w:rPr>
          <w:rFonts w:ascii="Times New Roman" w:hAnsi="Times New Roman" w:cs="Times New Roman"/>
          <w:color w:val="auto"/>
          <w:sz w:val="24"/>
        </w:rPr>
        <w:t>(2).</w:t>
      </w:r>
      <w:r w:rsidRPr="000E7EFE">
        <w:rPr>
          <w:rFonts w:ascii="Times New Roman" w:hAnsi="Times New Roman" w:cs="Times New Roman"/>
          <w:sz w:val="24"/>
        </w:rPr>
        <w:t>Children</w:t>
      </w:r>
      <w:r w:rsidRPr="000E7EFE">
        <w:rPr>
          <w:rFonts w:ascii="Times New Roman" w:hAnsi="Times New Roman" w:cs="Times New Roman"/>
          <w:color w:val="auto"/>
          <w:sz w:val="24"/>
        </w:rPr>
        <w:t>(</w:t>
      </w:r>
      <w:r w:rsidRPr="000E7EFE">
        <w:rPr>
          <w:rFonts w:ascii="Times New Roman" w:hAnsi="Times New Roman" w:cs="Times New Roman"/>
          <w:sz w:val="24"/>
        </w:rPr>
        <w:t xml:space="preserve">for every </w:t>
      </w:r>
      <w:r w:rsidRPr="000E7EFE">
        <w:rPr>
          <w:rFonts w:ascii="Times New Roman" w:hAnsi="Times New Roman" w:cs="Times New Roman"/>
          <w:color w:val="auto"/>
          <w:sz w:val="24"/>
        </w:rPr>
        <w:t>surface))</w:t>
      </w:r>
    </w:p>
    <w:p w:rsidR="00336EF5" w:rsidRDefault="00336EF5" w:rsidP="00336EF5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</w:rPr>
      </w:pPr>
      <w:r w:rsidRPr="006A4C2E">
        <w:rPr>
          <w:rFonts w:ascii="Times New Roman" w:hAnsi="Times New Roman" w:cs="Times New Roman"/>
          <w:color w:val="E36C0A" w:themeColor="accent6" w:themeShade="BF"/>
          <w:sz w:val="24"/>
        </w:rPr>
        <w:t>Building</w:t>
      </w:r>
      <w:r w:rsidRPr="006A4C2E">
        <w:rPr>
          <w:rFonts w:ascii="Times New Roman" w:hAnsi="Times New Roman" w:cs="Times New Roman"/>
          <w:color w:val="0070C0"/>
          <w:sz w:val="24"/>
        </w:rPr>
        <w:t>.Space</w:t>
      </w:r>
      <w:r w:rsidRPr="006A4C2E">
        <w:rPr>
          <w:rFonts w:ascii="Times New Roman" w:hAnsi="Times New Roman" w:cs="Times New Roman"/>
          <w:sz w:val="24"/>
        </w:rPr>
        <w:t>.</w:t>
      </w:r>
      <w:r w:rsidRPr="006A4C2E">
        <w:rPr>
          <w:rFonts w:ascii="Times New Roman" w:hAnsi="Times New Roman" w:cs="Times New Roman"/>
          <w:color w:val="0070C0"/>
          <w:sz w:val="24"/>
        </w:rPr>
        <w:t>Walls</w:t>
      </w:r>
      <w:r w:rsidRPr="006A4C2E">
        <w:rPr>
          <w:rFonts w:ascii="Times New Roman" w:hAnsi="Times New Roman" w:cs="Times New Roman"/>
          <w:sz w:val="24"/>
        </w:rPr>
        <w:t>.spaceId(str.Children(2).Children(1).Children(2).Attributes(1).Value)</w:t>
      </w:r>
    </w:p>
    <w:p w:rsidR="00336EF5" w:rsidRDefault="00336EF5" w:rsidP="00336EF5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</w:rPr>
      </w:pPr>
      <w:r w:rsidRPr="006A4C2E">
        <w:rPr>
          <w:rFonts w:ascii="Times New Roman" w:hAnsi="Times New Roman" w:cs="Times New Roman"/>
          <w:color w:val="E36C0A" w:themeColor="accent6" w:themeShade="BF"/>
          <w:sz w:val="24"/>
        </w:rPr>
        <w:t>Building</w:t>
      </w:r>
      <w:r w:rsidRPr="006A4C2E">
        <w:rPr>
          <w:rFonts w:ascii="Times New Roman" w:hAnsi="Times New Roman" w:cs="Times New Roman"/>
          <w:color w:val="0070C0"/>
          <w:sz w:val="24"/>
        </w:rPr>
        <w:t>.Space</w:t>
      </w:r>
      <w:r w:rsidRPr="006A4C2E">
        <w:rPr>
          <w:rFonts w:ascii="Times New Roman" w:hAnsi="Times New Roman" w:cs="Times New Roman"/>
          <w:sz w:val="24"/>
        </w:rPr>
        <w:t>.</w:t>
      </w:r>
      <w:r w:rsidRPr="006A4C2E">
        <w:rPr>
          <w:rFonts w:ascii="Times New Roman" w:hAnsi="Times New Roman" w:cs="Times New Roman"/>
          <w:color w:val="0070C0"/>
          <w:sz w:val="24"/>
        </w:rPr>
        <w:t>Walls.</w:t>
      </w:r>
      <w:r w:rsidRPr="006A4C2E">
        <w:rPr>
          <w:rFonts w:ascii="Times New Roman" w:hAnsi="Times New Roman" w:cs="Times New Roman"/>
          <w:sz w:val="24"/>
        </w:rPr>
        <w:t>constructioIdRef</w:t>
      </w:r>
    </w:p>
    <w:p w:rsidR="00336EF5" w:rsidRPr="006A4C2E" w:rsidRDefault="00336EF5" w:rsidP="00336EF5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="Times New Roman" w:hAnsi="Times New Roman" w:cs="Times New Roman"/>
          <w:color w:val="auto"/>
          <w:sz w:val="24"/>
        </w:rPr>
      </w:pPr>
      <w:r w:rsidRPr="006A4C2E">
        <w:rPr>
          <w:rFonts w:ascii="Times New Roman" w:hAnsi="Times New Roman" w:cs="Times New Roman"/>
          <w:color w:val="E36C0A" w:themeColor="accent6" w:themeShade="BF"/>
          <w:sz w:val="24"/>
        </w:rPr>
        <w:t>Building</w:t>
      </w:r>
      <w:r w:rsidRPr="006A4C2E">
        <w:rPr>
          <w:rFonts w:ascii="Times New Roman" w:hAnsi="Times New Roman" w:cs="Times New Roman"/>
          <w:color w:val="0070C0"/>
          <w:sz w:val="24"/>
        </w:rPr>
        <w:t>.Space</w:t>
      </w:r>
      <w:r w:rsidRPr="006A4C2E">
        <w:rPr>
          <w:rFonts w:ascii="Times New Roman" w:hAnsi="Times New Roman" w:cs="Times New Roman"/>
          <w:color w:val="auto"/>
          <w:sz w:val="24"/>
        </w:rPr>
        <w:t>.</w:t>
      </w:r>
      <w:r w:rsidRPr="006A4C2E">
        <w:rPr>
          <w:rFonts w:ascii="Times New Roman" w:hAnsi="Times New Roman" w:cs="Times New Roman"/>
          <w:color w:val="0070C0"/>
          <w:sz w:val="24"/>
        </w:rPr>
        <w:t>Walls.</w:t>
      </w:r>
      <w:r w:rsidRPr="006A4C2E">
        <w:rPr>
          <w:rFonts w:ascii="Times New Roman" w:hAnsi="Times New Roman" w:cs="Times New Roman"/>
          <w:color w:val="auto"/>
          <w:sz w:val="24"/>
        </w:rPr>
        <w:t>U_value</w:t>
      </w:r>
    </w:p>
    <w:p w:rsidR="00336EF5" w:rsidRDefault="00336EF5" w:rsidP="00336EF5">
      <w:pPr>
        <w:spacing w:line="360" w:lineRule="auto"/>
        <w:ind w:left="2160" w:firstLine="720"/>
        <w:rPr>
          <w:rFonts w:ascii="Times New Roman" w:hAnsi="Times New Roman" w:cs="Times New Roman"/>
          <w:sz w:val="24"/>
        </w:rPr>
      </w:pPr>
      <w:r w:rsidRPr="000E7EFE">
        <w:rPr>
          <w:rFonts w:ascii="Times New Roman" w:hAnsi="Times New Roman" w:cs="Times New Roman"/>
          <w:color w:val="auto"/>
          <w:sz w:val="24"/>
        </w:rPr>
        <w:t>Surface-constructioIdRef=Construction-id</w:t>
      </w:r>
    </w:p>
    <w:p w:rsidR="00336EF5" w:rsidRPr="006A4C2E" w:rsidRDefault="00336EF5" w:rsidP="00336EF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6A4C2E">
        <w:rPr>
          <w:rFonts w:ascii="Times New Roman" w:hAnsi="Times New Roman" w:cs="Times New Roman"/>
          <w:color w:val="E36C0A" w:themeColor="accent6" w:themeShade="BF"/>
          <w:sz w:val="24"/>
        </w:rPr>
        <w:t>Building</w:t>
      </w:r>
      <w:r w:rsidRPr="006A4C2E">
        <w:rPr>
          <w:rFonts w:ascii="Times New Roman" w:hAnsi="Times New Roman" w:cs="Times New Roman"/>
          <w:color w:val="0070C0"/>
          <w:sz w:val="24"/>
        </w:rPr>
        <w:t>.Space</w:t>
      </w:r>
      <w:r w:rsidRPr="006A4C2E">
        <w:rPr>
          <w:rFonts w:ascii="Times New Roman" w:hAnsi="Times New Roman" w:cs="Times New Roman"/>
          <w:sz w:val="24"/>
        </w:rPr>
        <w:t>.</w:t>
      </w:r>
      <w:r w:rsidRPr="006A4C2E">
        <w:rPr>
          <w:rFonts w:ascii="Times New Roman" w:hAnsi="Times New Roman" w:cs="Times New Roman"/>
          <w:color w:val="0070C0"/>
          <w:sz w:val="24"/>
        </w:rPr>
        <w:t>Walls.</w:t>
      </w:r>
      <w:r w:rsidRPr="006A4C2E">
        <w:rPr>
          <w:rFonts w:ascii="Times New Roman" w:hAnsi="Times New Roman" w:cs="Times New Roman"/>
          <w:color w:val="76923C" w:themeColor="accent3" w:themeShade="BF"/>
          <w:sz w:val="24"/>
        </w:rPr>
        <w:t>area</w:t>
      </w:r>
      <w:r w:rsidRPr="006A4C2E">
        <w:rPr>
          <w:rFonts w:ascii="Times New Roman" w:hAnsi="Times New Roman" w:cs="Times New Roman"/>
          <w:sz w:val="24"/>
        </w:rPr>
        <w:t>=width*height</w:t>
      </w:r>
    </w:p>
    <w:p w:rsidR="00D447F3" w:rsidRDefault="00D447F3" w:rsidP="00D447F3">
      <w:pPr>
        <w:spacing w:line="360" w:lineRule="auto"/>
        <w:ind w:left="2160" w:firstLine="720"/>
        <w:rPr>
          <w:rFonts w:ascii="Times New Roman" w:hAnsi="Times New Roman" w:cs="Times New Roman"/>
          <w:color w:val="auto"/>
        </w:rPr>
      </w:pPr>
    </w:p>
    <w:p w:rsidR="00D447F3" w:rsidRPr="00D447F3" w:rsidRDefault="00D447F3" w:rsidP="00D447F3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auto"/>
        </w:rPr>
      </w:pPr>
    </w:p>
    <w:p w:rsidR="00516E7F" w:rsidRDefault="00516E7F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516E7F" w:rsidRDefault="00516E7F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516E7F" w:rsidRDefault="00516E7F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516E7F" w:rsidRDefault="00516E7F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516E7F" w:rsidRDefault="00516E7F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516E7F" w:rsidRDefault="00516E7F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7E1FCE" w:rsidRDefault="007E1FCE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7E1FCE" w:rsidRDefault="007E1FCE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7E1FCE" w:rsidRDefault="007E1FCE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516E7F" w:rsidRDefault="00516E7F" w:rsidP="008D3344">
      <w:pPr>
        <w:spacing w:line="360" w:lineRule="auto"/>
        <w:rPr>
          <w:rFonts w:ascii="Times New Roman" w:hAnsi="Times New Roman" w:cs="Times New Roman"/>
          <w:color w:val="auto"/>
        </w:rPr>
      </w:pPr>
      <w:r w:rsidRPr="00516E7F">
        <w:rPr>
          <w:rFonts w:ascii="Times New Roman" w:hAnsi="Times New Roman" w:cs="Times New Roman"/>
          <w:b/>
          <w:color w:val="auto"/>
          <w:u w:val="single"/>
        </w:rPr>
        <w:t>Examples</w:t>
      </w:r>
      <w:r>
        <w:rPr>
          <w:rFonts w:ascii="Times New Roman" w:hAnsi="Times New Roman" w:cs="Times New Roman"/>
          <w:color w:val="auto"/>
        </w:rPr>
        <w:t>:</w:t>
      </w:r>
    </w:p>
    <w:p w:rsidR="00516E7F" w:rsidRPr="008D3344" w:rsidRDefault="00516E7F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6F5CE0" w:rsidRDefault="006F5CE0" w:rsidP="006F5CE0">
      <w:pPr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Example</w:t>
      </w:r>
      <w:r w:rsidR="00DE006E">
        <w:rPr>
          <w:rFonts w:ascii="Times New Roman" w:hAnsi="Times New Roman" w:cs="Times New Roman"/>
          <w:color w:val="auto"/>
        </w:rPr>
        <w:t xml:space="preserve"> 1</w:t>
      </w:r>
      <w:r>
        <w:rPr>
          <w:rFonts w:ascii="Times New Roman" w:hAnsi="Times New Roman" w:cs="Times New Roman"/>
          <w:color w:val="auto"/>
        </w:rPr>
        <w:t>:</w:t>
      </w:r>
      <w:r w:rsidRPr="006F5CE0">
        <w:rPr>
          <w:rFonts w:ascii="Times New Roman" w:hAnsi="Times New Roman" w:cs="Times New Roman"/>
          <w:color w:val="0070C0"/>
        </w:rPr>
        <w:t xml:space="preserve"> </w:t>
      </w:r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</w:t>
      </w:r>
      <w:r w:rsidR="00DE006E">
        <w:rPr>
          <w:rFonts w:ascii="Times New Roman" w:hAnsi="Times New Roman" w:cs="Times New Roman"/>
          <w:color w:val="auto"/>
        </w:rPr>
        <w:t>(1).id=’aim0141’</w:t>
      </w:r>
    </w:p>
    <w:p w:rsidR="00DE006E" w:rsidRDefault="00DE006E" w:rsidP="006F5CE0">
      <w:pPr>
        <w:spacing w:line="360" w:lineRule="auto"/>
        <w:rPr>
          <w:rFonts w:ascii="Times New Roman" w:hAnsi="Times New Roman" w:cs="Times New Roman"/>
          <w:color w:val="auto"/>
        </w:rPr>
      </w:pPr>
    </w:p>
    <w:p w:rsidR="00DE006E" w:rsidRPr="00C51747" w:rsidRDefault="00DE006E" w:rsidP="00DE006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auto"/>
        </w:rPr>
        <w:lastRenderedPageBreak/>
        <w:t>Example 2:</w:t>
      </w:r>
      <w:r w:rsidRPr="006F5CE0">
        <w:rPr>
          <w:rFonts w:ascii="Times New Roman" w:hAnsi="Times New Roman" w:cs="Times New Roman"/>
          <w:color w:val="0070C0"/>
        </w:rPr>
        <w:t xml:space="preserve"> </w:t>
      </w:r>
      <w:r w:rsidR="00C51747">
        <w:rPr>
          <w:rFonts w:ascii="Times New Roman" w:hAnsi="Times New Roman" w:cs="Times New Roman"/>
          <w:color w:val="000000" w:themeColor="text1"/>
        </w:rPr>
        <w:t>Finds which space ID’s are connected with wall 1.</w:t>
      </w:r>
    </w:p>
    <w:p w:rsidR="00762FB3" w:rsidRDefault="00762FB3" w:rsidP="00A951FF">
      <w:pPr>
        <w:spacing w:line="360" w:lineRule="auto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 w:rsidR="000D5F80" w:rsidRPr="008D3344">
        <w:rPr>
          <w:rFonts w:ascii="Times New Roman" w:hAnsi="Times New Roman" w:cs="Times New Roman"/>
          <w:b/>
          <w:color w:val="auto"/>
        </w:rPr>
        <w:t>IF</w:t>
      </w:r>
      <w:r w:rsidR="000D5F80">
        <w:rPr>
          <w:rFonts w:ascii="Times New Roman" w:hAnsi="Times New Roman" w:cs="Times New Roman"/>
          <w:color w:val="auto"/>
        </w:rPr>
        <w:t xml:space="preserve"> </w:t>
      </w:r>
      <w:r w:rsidR="00A951FF" w:rsidRPr="00C55575">
        <w:rPr>
          <w:rFonts w:ascii="Times New Roman" w:hAnsi="Times New Roman" w:cs="Times New Roman"/>
          <w:color w:val="0070C0"/>
        </w:rPr>
        <w:t>Building</w:t>
      </w:r>
      <w:r w:rsidR="00A951FF">
        <w:rPr>
          <w:rFonts w:ascii="Times New Roman" w:hAnsi="Times New Roman" w:cs="Times New Roman"/>
          <w:color w:val="0070C0"/>
        </w:rPr>
        <w:t>.</w:t>
      </w:r>
      <w:r w:rsidR="00A951FF" w:rsidRPr="00E8145B">
        <w:rPr>
          <w:rFonts w:ascii="Times New Roman" w:hAnsi="Times New Roman" w:cs="Times New Roman"/>
          <w:color w:val="0070C0"/>
        </w:rPr>
        <w:t>Space</w:t>
      </w:r>
      <w:r w:rsidR="00A951FF" w:rsidRPr="00DE006E">
        <w:rPr>
          <w:rFonts w:ascii="Times New Roman" w:hAnsi="Times New Roman" w:cs="Times New Roman"/>
          <w:color w:val="002060"/>
        </w:rPr>
        <w:t>(</w:t>
      </w:r>
      <w:r w:rsidR="005D28B2">
        <w:rPr>
          <w:rFonts w:ascii="Times New Roman" w:hAnsi="Times New Roman" w:cs="Times New Roman"/>
          <w:color w:val="002060"/>
        </w:rPr>
        <w:t>i</w:t>
      </w:r>
      <w:r w:rsidR="00A951FF" w:rsidRPr="00DE006E">
        <w:rPr>
          <w:rFonts w:ascii="Times New Roman" w:hAnsi="Times New Roman" w:cs="Times New Roman"/>
          <w:color w:val="002060"/>
        </w:rPr>
        <w:t>).</w:t>
      </w:r>
      <w:r w:rsidR="00B14445">
        <w:rPr>
          <w:rFonts w:ascii="Times New Roman" w:hAnsi="Times New Roman" w:cs="Times New Roman"/>
          <w:color w:val="0070C0"/>
        </w:rPr>
        <w:t>w</w:t>
      </w:r>
      <w:r w:rsidR="00A951FF" w:rsidRPr="00BC0BED">
        <w:rPr>
          <w:rFonts w:ascii="Times New Roman" w:hAnsi="Times New Roman" w:cs="Times New Roman"/>
          <w:color w:val="0070C0"/>
        </w:rPr>
        <w:t>alls</w:t>
      </w:r>
      <w:r w:rsidR="00A951FF" w:rsidRPr="00DE006E">
        <w:rPr>
          <w:rFonts w:ascii="Times New Roman" w:hAnsi="Times New Roman" w:cs="Times New Roman"/>
          <w:color w:val="002060"/>
        </w:rPr>
        <w:t>(1).</w:t>
      </w:r>
      <w:r w:rsidR="00A951FF">
        <w:rPr>
          <w:rFonts w:ascii="Times New Roman" w:hAnsi="Times New Roman" w:cs="Times New Roman"/>
          <w:color w:val="auto"/>
        </w:rPr>
        <w:t xml:space="preserve">Type==’InteriorWall’ </w:t>
      </w:r>
      <w:r w:rsidR="000D5F80" w:rsidRPr="008D3344">
        <w:rPr>
          <w:rFonts w:ascii="Times New Roman" w:hAnsi="Times New Roman" w:cs="Times New Roman"/>
          <w:b/>
          <w:color w:val="auto"/>
        </w:rPr>
        <w:t>THEN</w:t>
      </w:r>
    </w:p>
    <w:p w:rsidR="008D3344" w:rsidRDefault="00B323C3" w:rsidP="008D3344">
      <w:pPr>
        <w:spacing w:line="360" w:lineRule="auto"/>
        <w:ind w:left="1440"/>
        <w:rPr>
          <w:rFonts w:ascii="Times New Roman" w:hAnsi="Times New Roman" w:cs="Times New Roman"/>
          <w:color w:val="auto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</w:t>
      </w:r>
      <w:r w:rsidRPr="00DE006E">
        <w:rPr>
          <w:rFonts w:ascii="Times New Roman" w:hAnsi="Times New Roman" w:cs="Times New Roman"/>
          <w:color w:val="002060"/>
        </w:rPr>
        <w:t>(</w:t>
      </w:r>
      <w:r>
        <w:rPr>
          <w:rFonts w:ascii="Times New Roman" w:hAnsi="Times New Roman" w:cs="Times New Roman"/>
          <w:color w:val="002060"/>
        </w:rPr>
        <w:t>i</w:t>
      </w:r>
      <w:r w:rsidRPr="00DE006E">
        <w:rPr>
          <w:rFonts w:ascii="Times New Roman" w:hAnsi="Times New Roman" w:cs="Times New Roman"/>
          <w:color w:val="002060"/>
        </w:rPr>
        <w:t>).</w:t>
      </w:r>
      <w:r w:rsidR="00B14445">
        <w:rPr>
          <w:rFonts w:ascii="Times New Roman" w:hAnsi="Times New Roman" w:cs="Times New Roman"/>
          <w:color w:val="0070C0"/>
        </w:rPr>
        <w:t>w</w:t>
      </w:r>
      <w:r w:rsidRPr="00BC0BED">
        <w:rPr>
          <w:rFonts w:ascii="Times New Roman" w:hAnsi="Times New Roman" w:cs="Times New Roman"/>
          <w:color w:val="0070C0"/>
        </w:rPr>
        <w:t>alls</w:t>
      </w:r>
      <w:r w:rsidRPr="00DE006E">
        <w:rPr>
          <w:rFonts w:ascii="Times New Roman" w:hAnsi="Times New Roman" w:cs="Times New Roman"/>
          <w:color w:val="002060"/>
        </w:rPr>
        <w:t>(1).</w:t>
      </w:r>
      <w:r>
        <w:rPr>
          <w:rFonts w:ascii="Times New Roman" w:hAnsi="Times New Roman" w:cs="Times New Roman"/>
          <w:color w:val="auto"/>
        </w:rPr>
        <w:t>spaceId</w:t>
      </w:r>
      <w:r w:rsidR="00C51747">
        <w:rPr>
          <w:rFonts w:ascii="Times New Roman" w:hAnsi="Times New Roman" w:cs="Times New Roman"/>
          <w:color w:val="auto"/>
        </w:rPr>
        <w:t>1=</w:t>
      </w:r>
      <w:r>
        <w:rPr>
          <w:rFonts w:ascii="Times New Roman" w:hAnsi="Times New Roman" w:cs="Times New Roman"/>
          <w:color w:val="auto"/>
        </w:rPr>
        <w:t>str.Ch(2).Ch(</w:t>
      </w:r>
      <w:r w:rsidRPr="005D28B2">
        <w:rPr>
          <w:rFonts w:ascii="Times New Roman" w:hAnsi="Times New Roman" w:cs="Times New Roman"/>
          <w:color w:val="auto"/>
          <w:highlight w:val="yellow"/>
        </w:rPr>
        <w:t>1</w:t>
      </w:r>
      <w:r>
        <w:rPr>
          <w:rFonts w:ascii="Times New Roman" w:hAnsi="Times New Roman" w:cs="Times New Roman"/>
          <w:color w:val="auto"/>
        </w:rPr>
        <w:t>)).Ch(</w:t>
      </w:r>
      <w:r w:rsidR="00C51747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).Art(1).Value</w:t>
      </w:r>
    </w:p>
    <w:p w:rsidR="00C51747" w:rsidRDefault="00C51747" w:rsidP="00C51747">
      <w:pPr>
        <w:spacing w:line="360" w:lineRule="auto"/>
        <w:ind w:left="1440"/>
        <w:rPr>
          <w:rFonts w:ascii="Times New Roman" w:hAnsi="Times New Roman" w:cs="Times New Roman"/>
          <w:color w:val="auto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</w:t>
      </w:r>
      <w:r w:rsidRPr="00DE006E">
        <w:rPr>
          <w:rFonts w:ascii="Times New Roman" w:hAnsi="Times New Roman" w:cs="Times New Roman"/>
          <w:color w:val="002060"/>
        </w:rPr>
        <w:t>(</w:t>
      </w:r>
      <w:r>
        <w:rPr>
          <w:rFonts w:ascii="Times New Roman" w:hAnsi="Times New Roman" w:cs="Times New Roman"/>
          <w:color w:val="002060"/>
        </w:rPr>
        <w:t>i</w:t>
      </w:r>
      <w:r w:rsidRPr="00DE006E">
        <w:rPr>
          <w:rFonts w:ascii="Times New Roman" w:hAnsi="Times New Roman" w:cs="Times New Roman"/>
          <w:color w:val="002060"/>
        </w:rPr>
        <w:t>).</w:t>
      </w:r>
      <w:r>
        <w:rPr>
          <w:rFonts w:ascii="Times New Roman" w:hAnsi="Times New Roman" w:cs="Times New Roman"/>
          <w:color w:val="0070C0"/>
        </w:rPr>
        <w:t>w</w:t>
      </w:r>
      <w:r w:rsidRPr="00BC0BED">
        <w:rPr>
          <w:rFonts w:ascii="Times New Roman" w:hAnsi="Times New Roman" w:cs="Times New Roman"/>
          <w:color w:val="0070C0"/>
        </w:rPr>
        <w:t>alls</w:t>
      </w:r>
      <w:r w:rsidRPr="00DE006E">
        <w:rPr>
          <w:rFonts w:ascii="Times New Roman" w:hAnsi="Times New Roman" w:cs="Times New Roman"/>
          <w:color w:val="002060"/>
        </w:rPr>
        <w:t>(1).</w:t>
      </w:r>
      <w:r>
        <w:rPr>
          <w:rFonts w:ascii="Times New Roman" w:hAnsi="Times New Roman" w:cs="Times New Roman"/>
          <w:color w:val="auto"/>
        </w:rPr>
        <w:t>spaceId2=str.Ch(2).Ch(</w:t>
      </w:r>
      <w:r w:rsidRPr="005D28B2">
        <w:rPr>
          <w:rFonts w:ascii="Times New Roman" w:hAnsi="Times New Roman" w:cs="Times New Roman"/>
          <w:color w:val="auto"/>
          <w:highlight w:val="yellow"/>
        </w:rPr>
        <w:t>1</w:t>
      </w:r>
      <w:r>
        <w:rPr>
          <w:rFonts w:ascii="Times New Roman" w:hAnsi="Times New Roman" w:cs="Times New Roman"/>
          <w:color w:val="auto"/>
        </w:rPr>
        <w:t>)).Ch(4).Art(1).Value</w:t>
      </w:r>
    </w:p>
    <w:p w:rsidR="008D3344" w:rsidRPr="008D3344" w:rsidRDefault="000D5F80" w:rsidP="008D3344">
      <w:pPr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8D3344">
        <w:rPr>
          <w:rFonts w:ascii="Times New Roman" w:hAnsi="Times New Roman" w:cs="Times New Roman"/>
          <w:b/>
          <w:color w:val="000000" w:themeColor="text1"/>
        </w:rPr>
        <w:t>ELSE</w:t>
      </w:r>
    </w:p>
    <w:p w:rsidR="00C51747" w:rsidRDefault="00C51747" w:rsidP="00C51747">
      <w:pPr>
        <w:spacing w:line="360" w:lineRule="auto"/>
        <w:ind w:left="1440"/>
        <w:rPr>
          <w:rFonts w:ascii="Times New Roman" w:hAnsi="Times New Roman" w:cs="Times New Roman"/>
          <w:color w:val="auto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</w:t>
      </w:r>
      <w:r w:rsidRPr="00DE006E">
        <w:rPr>
          <w:rFonts w:ascii="Times New Roman" w:hAnsi="Times New Roman" w:cs="Times New Roman"/>
          <w:color w:val="002060"/>
        </w:rPr>
        <w:t>(</w:t>
      </w:r>
      <w:r>
        <w:rPr>
          <w:rFonts w:ascii="Times New Roman" w:hAnsi="Times New Roman" w:cs="Times New Roman"/>
          <w:color w:val="002060"/>
        </w:rPr>
        <w:t>i</w:t>
      </w:r>
      <w:r w:rsidRPr="00DE006E">
        <w:rPr>
          <w:rFonts w:ascii="Times New Roman" w:hAnsi="Times New Roman" w:cs="Times New Roman"/>
          <w:color w:val="002060"/>
        </w:rPr>
        <w:t>).</w:t>
      </w:r>
      <w:r>
        <w:rPr>
          <w:rFonts w:ascii="Times New Roman" w:hAnsi="Times New Roman" w:cs="Times New Roman"/>
          <w:color w:val="0070C0"/>
        </w:rPr>
        <w:t>w</w:t>
      </w:r>
      <w:r w:rsidRPr="00BC0BED">
        <w:rPr>
          <w:rFonts w:ascii="Times New Roman" w:hAnsi="Times New Roman" w:cs="Times New Roman"/>
          <w:color w:val="0070C0"/>
        </w:rPr>
        <w:t>alls</w:t>
      </w:r>
      <w:r w:rsidRPr="00DE006E">
        <w:rPr>
          <w:rFonts w:ascii="Times New Roman" w:hAnsi="Times New Roman" w:cs="Times New Roman"/>
          <w:color w:val="002060"/>
        </w:rPr>
        <w:t>(1).</w:t>
      </w:r>
      <w:r>
        <w:rPr>
          <w:rFonts w:ascii="Times New Roman" w:hAnsi="Times New Roman" w:cs="Times New Roman"/>
          <w:color w:val="auto"/>
        </w:rPr>
        <w:t>spaceId=str.Ch(2).Ch(</w:t>
      </w:r>
      <w:r w:rsidRPr="005D28B2">
        <w:rPr>
          <w:rFonts w:ascii="Times New Roman" w:hAnsi="Times New Roman" w:cs="Times New Roman"/>
          <w:color w:val="auto"/>
          <w:highlight w:val="yellow"/>
        </w:rPr>
        <w:t>1</w:t>
      </w:r>
      <w:r>
        <w:rPr>
          <w:rFonts w:ascii="Times New Roman" w:hAnsi="Times New Roman" w:cs="Times New Roman"/>
          <w:color w:val="auto"/>
        </w:rPr>
        <w:t>)).Ch(2).Art(1).Value</w:t>
      </w:r>
    </w:p>
    <w:p w:rsidR="008D3344" w:rsidRPr="008D3344" w:rsidRDefault="000D5F80" w:rsidP="008D3344">
      <w:pPr>
        <w:spacing w:line="36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8D3344">
        <w:rPr>
          <w:rFonts w:ascii="Times New Roman" w:hAnsi="Times New Roman" w:cs="Times New Roman"/>
          <w:b/>
          <w:color w:val="000000" w:themeColor="text1"/>
        </w:rPr>
        <w:t>END</w:t>
      </w:r>
    </w:p>
    <w:p w:rsidR="008D3344" w:rsidRPr="008D3344" w:rsidRDefault="008D3344" w:rsidP="008D3344">
      <w:pPr>
        <w:spacing w:line="360" w:lineRule="auto"/>
        <w:ind w:firstLine="720"/>
        <w:rPr>
          <w:rFonts w:ascii="Times New Roman" w:hAnsi="Times New Roman" w:cs="Times New Roman"/>
          <w:color w:val="002060"/>
        </w:rPr>
      </w:pPr>
    </w:p>
    <w:p w:rsidR="00DE006E" w:rsidRPr="006F5CE0" w:rsidRDefault="00A951FF" w:rsidP="00DB187F">
      <w:pPr>
        <w:spacing w:line="360" w:lineRule="auto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sectPr w:rsidR="00DE006E" w:rsidRPr="006F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11E" w:rsidRDefault="0047211E" w:rsidP="00C55575">
      <w:pPr>
        <w:spacing w:line="240" w:lineRule="auto"/>
      </w:pPr>
      <w:r>
        <w:separator/>
      </w:r>
    </w:p>
  </w:endnote>
  <w:endnote w:type="continuationSeparator" w:id="0">
    <w:p w:rsidR="0047211E" w:rsidRDefault="0047211E" w:rsidP="00C55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11E" w:rsidRDefault="0047211E" w:rsidP="00C55575">
      <w:pPr>
        <w:spacing w:line="240" w:lineRule="auto"/>
      </w:pPr>
      <w:r>
        <w:separator/>
      </w:r>
    </w:p>
  </w:footnote>
  <w:footnote w:type="continuationSeparator" w:id="0">
    <w:p w:rsidR="0047211E" w:rsidRDefault="0047211E" w:rsidP="00C555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D91"/>
    <w:multiLevelType w:val="hybridMultilevel"/>
    <w:tmpl w:val="CFF8F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22B4D"/>
    <w:multiLevelType w:val="hybridMultilevel"/>
    <w:tmpl w:val="BC14C4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B0D90"/>
    <w:multiLevelType w:val="hybridMultilevel"/>
    <w:tmpl w:val="E9B42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D1C71"/>
    <w:multiLevelType w:val="hybridMultilevel"/>
    <w:tmpl w:val="9C88BA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465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E40E4"/>
    <w:multiLevelType w:val="hybridMultilevel"/>
    <w:tmpl w:val="593CB6C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754678"/>
    <w:multiLevelType w:val="hybridMultilevel"/>
    <w:tmpl w:val="515A5AB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75"/>
    <w:rsid w:val="00024B10"/>
    <w:rsid w:val="00026BD7"/>
    <w:rsid w:val="00071B78"/>
    <w:rsid w:val="000C1625"/>
    <w:rsid w:val="000D5F80"/>
    <w:rsid w:val="000F76C7"/>
    <w:rsid w:val="001167B3"/>
    <w:rsid w:val="00201229"/>
    <w:rsid w:val="00220F36"/>
    <w:rsid w:val="0027166A"/>
    <w:rsid w:val="002A6F1A"/>
    <w:rsid w:val="002D7C45"/>
    <w:rsid w:val="003268A2"/>
    <w:rsid w:val="00336528"/>
    <w:rsid w:val="00336EF5"/>
    <w:rsid w:val="003E3743"/>
    <w:rsid w:val="0044092E"/>
    <w:rsid w:val="0047211E"/>
    <w:rsid w:val="004A2F02"/>
    <w:rsid w:val="004D555E"/>
    <w:rsid w:val="00516E7F"/>
    <w:rsid w:val="005260DD"/>
    <w:rsid w:val="005B23B3"/>
    <w:rsid w:val="005D28B2"/>
    <w:rsid w:val="006B7D44"/>
    <w:rsid w:val="006F5CE0"/>
    <w:rsid w:val="00724067"/>
    <w:rsid w:val="00762FB3"/>
    <w:rsid w:val="007D55E6"/>
    <w:rsid w:val="007E1FCE"/>
    <w:rsid w:val="008162DE"/>
    <w:rsid w:val="00820C98"/>
    <w:rsid w:val="008B0E90"/>
    <w:rsid w:val="008C13B8"/>
    <w:rsid w:val="008D3344"/>
    <w:rsid w:val="0096783C"/>
    <w:rsid w:val="00A40A0B"/>
    <w:rsid w:val="00A951FF"/>
    <w:rsid w:val="00B14445"/>
    <w:rsid w:val="00B158F9"/>
    <w:rsid w:val="00B223D7"/>
    <w:rsid w:val="00B323C3"/>
    <w:rsid w:val="00BC0BED"/>
    <w:rsid w:val="00C03D5F"/>
    <w:rsid w:val="00C51747"/>
    <w:rsid w:val="00C55575"/>
    <w:rsid w:val="00CC75D1"/>
    <w:rsid w:val="00D02CE6"/>
    <w:rsid w:val="00D41CD3"/>
    <w:rsid w:val="00D447F3"/>
    <w:rsid w:val="00D51A6B"/>
    <w:rsid w:val="00D71E7E"/>
    <w:rsid w:val="00DB187F"/>
    <w:rsid w:val="00DE006E"/>
    <w:rsid w:val="00E8145B"/>
    <w:rsid w:val="00EF77AD"/>
    <w:rsid w:val="00F040D7"/>
    <w:rsid w:val="00F31451"/>
    <w:rsid w:val="00FD112D"/>
    <w:rsid w:val="00FE1C07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002B"/>
  <w15:chartTrackingRefBased/>
  <w15:docId w15:val="{D5D2F1E5-8366-41E9-853C-970E3C64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mpact" w:eastAsia="Impact" w:hAnsi="Impact" w:cs="Impact"/>
        <w:color w:val="000000"/>
        <w:sz w:val="28"/>
        <w:szCs w:val="28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5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575"/>
  </w:style>
  <w:style w:type="paragraph" w:styleId="Footer">
    <w:name w:val="footer"/>
    <w:basedOn w:val="Normal"/>
    <w:link w:val="FooterChar"/>
    <w:uiPriority w:val="99"/>
    <w:unhideWhenUsed/>
    <w:rsid w:val="00C555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575"/>
  </w:style>
  <w:style w:type="paragraph" w:styleId="ListParagraph">
    <w:name w:val="List Paragraph"/>
    <w:basedOn w:val="Normal"/>
    <w:uiPriority w:val="34"/>
    <w:qFormat/>
    <w:rsid w:val="00C555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F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F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Cyprus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Panayiotis Papadopoullos</dc:creator>
  <cp:keywords/>
  <dc:description/>
  <cp:lastModifiedBy>andreas adamidis</cp:lastModifiedBy>
  <cp:revision>68</cp:revision>
  <cp:lastPrinted>2016-11-09T13:09:00Z</cp:lastPrinted>
  <dcterms:created xsi:type="dcterms:W3CDTF">2016-11-09T11:20:00Z</dcterms:created>
  <dcterms:modified xsi:type="dcterms:W3CDTF">2016-11-20T21:56:00Z</dcterms:modified>
</cp:coreProperties>
</file>