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page" w:horzAnchor="margin" w:tblpXSpec="right" w:tblpY="2142"/>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1008"/>
        <w:gridCol w:w="1080"/>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45" w:hRule="atLeast"/>
        </w:trPr>
        <w:tc>
          <w:tcPr>
            <w:tcW w:w="1008" w:type="dxa"/>
            <w:noWrap w:val="0"/>
            <w:vAlign w:val="center"/>
          </w:tcPr>
          <w:p>
            <w:pPr>
              <w:jc w:val="center"/>
              <w:rPr>
                <w:rFonts w:hint="eastAsia"/>
                <w:b/>
                <w:sz w:val="32"/>
                <w:szCs w:val="32"/>
              </w:rPr>
            </w:pPr>
            <w:r>
              <w:rPr>
                <w:rFonts w:hint="eastAsia"/>
                <w:b/>
                <w:sz w:val="32"/>
                <w:szCs w:val="32"/>
              </w:rPr>
              <w:t>成绩</w:t>
            </w:r>
          </w:p>
        </w:tc>
        <w:tc>
          <w:tcPr>
            <w:tcW w:w="1080" w:type="dxa"/>
            <w:noWrap w:val="0"/>
            <w:vAlign w:val="top"/>
          </w:tcPr>
          <w:p>
            <w:pPr>
              <w:rPr>
                <w:rFonts w:hint="eastAsia"/>
              </w:rPr>
            </w:pPr>
          </w:p>
        </w:tc>
      </w:tr>
    </w:tbl>
    <w:p>
      <w:pPr>
        <w:rPr>
          <w:rFonts w:hint="eastAsia"/>
        </w:rPr>
      </w:pPr>
      <w:r>
        <w:rPr>
          <w:rFonts w:hint="eastAsia" w:eastAsia="华文行楷"/>
          <w:b/>
          <w:bCs/>
          <w:sz w:val="84"/>
          <w:szCs w:val="84"/>
        </w:rPr>
        <w:drawing>
          <wp:anchor distT="0" distB="0" distL="114300" distR="114300" simplePos="0" relativeHeight="251658240" behindDoc="0" locked="0" layoutInCell="1" allowOverlap="1">
            <wp:simplePos x="0" y="0"/>
            <wp:positionH relativeFrom="column">
              <wp:posOffset>1028700</wp:posOffset>
            </wp:positionH>
            <wp:positionV relativeFrom="paragraph">
              <wp:posOffset>1188720</wp:posOffset>
            </wp:positionV>
            <wp:extent cx="3200400" cy="1027430"/>
            <wp:effectExtent l="0" t="0" r="0" b="889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200400" cy="1027430"/>
                    </a:xfrm>
                    <a:prstGeom prst="rect">
                      <a:avLst/>
                    </a:prstGeom>
                    <a:noFill/>
                    <a:ln>
                      <a:noFill/>
                    </a:ln>
                  </pic:spPr>
                </pic:pic>
              </a:graphicData>
            </a:graphic>
          </wp:anchor>
        </w:drawing>
      </w:r>
      <w:r>
        <w:rPr>
          <w:rFonts w:hint="eastAsia"/>
        </w:rPr>
        <w:drawing>
          <wp:inline distT="0" distB="0" distL="114300" distR="114300">
            <wp:extent cx="1142365" cy="1113155"/>
            <wp:effectExtent l="0" t="0" r="635" b="14605"/>
            <wp:docPr id="1" name="图片 1" descr="校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2"/>
                    <pic:cNvPicPr>
                      <a:picLocks noChangeAspect="1"/>
                    </pic:cNvPicPr>
                  </pic:nvPicPr>
                  <pic:blipFill>
                    <a:blip r:embed="rId5"/>
                    <a:stretch>
                      <a:fillRect/>
                    </a:stretch>
                  </pic:blipFill>
                  <pic:spPr>
                    <a:xfrm>
                      <a:off x="0" y="0"/>
                      <a:ext cx="1142365" cy="1113155"/>
                    </a:xfrm>
                    <a:prstGeom prst="rect">
                      <a:avLst/>
                    </a:prstGeom>
                    <a:noFill/>
                    <a:ln>
                      <a:noFill/>
                    </a:ln>
                  </pic:spPr>
                </pic:pic>
              </a:graphicData>
            </a:graphic>
          </wp:inline>
        </w:drawing>
      </w:r>
    </w:p>
    <w:p>
      <w:pPr>
        <w:jc w:val="center"/>
        <w:rPr>
          <w:rFonts w:hint="eastAsia"/>
        </w:rPr>
      </w:pPr>
    </w:p>
    <w:p>
      <w:pPr>
        <w:jc w:val="center"/>
        <w:rPr>
          <w:rFonts w:hint="eastAsia" w:ascii="楷体_GB2312" w:hAnsi="宋体" w:eastAsia="楷体_GB2312"/>
          <w:b/>
          <w:bCs/>
          <w:spacing w:val="44"/>
          <w:sz w:val="52"/>
          <w:szCs w:val="52"/>
        </w:rPr>
      </w:pPr>
      <w:r>
        <w:rPr>
          <w:rFonts w:hint="eastAsia" w:ascii="楷体_GB2312" w:hAnsi="宋体" w:eastAsia="楷体_GB2312"/>
          <w:b/>
          <w:bCs/>
          <w:spacing w:val="44"/>
          <w:sz w:val="52"/>
          <w:szCs w:val="52"/>
        </w:rPr>
        <w:t>本科毕业论文（设计）</w:t>
      </w:r>
    </w:p>
    <w:p>
      <w:pPr>
        <w:rPr>
          <w:rFonts w:hint="eastAsia"/>
        </w:rPr>
      </w:pPr>
    </w:p>
    <w:p>
      <w:pPr>
        <w:jc w:val="center"/>
        <w:rPr>
          <w:rFonts w:hint="eastAsia"/>
        </w:rPr>
      </w:pPr>
    </w:p>
    <w:p>
      <w:pPr>
        <w:spacing w:line="720" w:lineRule="auto"/>
        <w:rPr>
          <w:rFonts w:hint="eastAsia" w:ascii="宋体" w:hAnsi="宋体"/>
          <w:b/>
          <w:bCs/>
          <w:sz w:val="32"/>
          <w:u w:val="single"/>
        </w:rPr>
      </w:pPr>
      <w:r>
        <w:rPr>
          <w:rFonts w:hint="eastAsia" w:ascii="黑体" w:hAnsi="黑体" w:eastAsia="黑体" w:cs="黑体"/>
          <w:b/>
          <w:bCs/>
          <w:sz w:val="44"/>
          <w:szCs w:val="44"/>
        </w:rPr>
        <w:t>题目：</w:t>
      </w:r>
      <w:r>
        <w:rPr>
          <w:rFonts w:hint="eastAsia" w:ascii="黑体" w:hAnsi="黑体" w:eastAsia="黑体" w:cs="黑体"/>
          <w:b/>
          <w:bCs/>
          <w:sz w:val="44"/>
          <w:szCs w:val="44"/>
          <w:u w:val="single"/>
          <w:lang w:val="en-US" w:eastAsia="zh-CN"/>
        </w:rPr>
        <w:t xml:space="preserve"> 基于Android的掌上校园APP开发</w:t>
      </w:r>
      <w:r>
        <w:rPr>
          <w:rFonts w:hint="eastAsia" w:ascii="宋体" w:hAnsi="宋体"/>
          <w:b/>
          <w:bCs/>
          <w:sz w:val="36"/>
          <w:u w:val="single"/>
        </w:rPr>
        <w:t xml:space="preserve">    </w:t>
      </w:r>
    </w:p>
    <w:p>
      <w:pPr>
        <w:spacing w:line="300" w:lineRule="exact"/>
        <w:rPr>
          <w:rFonts w:hint="eastAsia"/>
          <w:color w:val="000000"/>
          <w:sz w:val="30"/>
        </w:rPr>
      </w:pPr>
    </w:p>
    <w:p>
      <w:pPr>
        <w:spacing w:line="300" w:lineRule="exact"/>
        <w:rPr>
          <w:rFonts w:hint="eastAsia"/>
          <w:color w:val="000000"/>
          <w:sz w:val="30"/>
        </w:rPr>
      </w:pPr>
    </w:p>
    <w:p>
      <w:pPr>
        <w:spacing w:line="300" w:lineRule="exact"/>
        <w:rPr>
          <w:rFonts w:hint="eastAsia"/>
          <w:color w:val="000000"/>
          <w:sz w:val="30"/>
        </w:rPr>
      </w:pPr>
    </w:p>
    <w:p>
      <w:pPr>
        <w:spacing w:line="700" w:lineRule="exact"/>
        <w:ind w:firstLine="2108" w:firstLineChars="700"/>
        <w:rPr>
          <w:rFonts w:hint="eastAsia"/>
          <w:b/>
          <w:color w:val="000000"/>
          <w:sz w:val="30"/>
          <w:u w:val="single"/>
        </w:rPr>
      </w:pPr>
      <w:r>
        <w:rPr>
          <w:rFonts w:hint="eastAsia"/>
          <w:b/>
          <w:color w:val="000000"/>
          <w:sz w:val="30"/>
        </w:rPr>
        <w:t xml:space="preserve">学生姓名 </w:t>
      </w:r>
      <w:r>
        <w:rPr>
          <w:rFonts w:hint="eastAsia"/>
          <w:b/>
          <w:color w:val="000000"/>
          <w:sz w:val="30"/>
          <w:u w:val="single"/>
        </w:rPr>
        <w:t xml:space="preserve">    </w:t>
      </w:r>
      <w:r>
        <w:rPr>
          <w:rFonts w:hint="eastAsia"/>
          <w:b/>
          <w:color w:val="000000"/>
          <w:sz w:val="30"/>
          <w:u w:val="single"/>
          <w:lang w:val="en-US" w:eastAsia="zh-CN"/>
        </w:rPr>
        <w:t xml:space="preserve"> 王琨鹏</w:t>
      </w:r>
      <w:r>
        <w:rPr>
          <w:rFonts w:hint="eastAsia"/>
          <w:b/>
          <w:color w:val="000000"/>
          <w:sz w:val="30"/>
          <w:u w:val="single"/>
        </w:rPr>
        <w:t xml:space="preserve">     </w:t>
      </w:r>
    </w:p>
    <w:p>
      <w:pPr>
        <w:spacing w:line="700" w:lineRule="exact"/>
        <w:ind w:firstLine="2108" w:firstLineChars="700"/>
        <w:rPr>
          <w:rFonts w:hint="eastAsia" w:eastAsia="宋体"/>
          <w:b/>
          <w:color w:val="000000"/>
          <w:sz w:val="30"/>
          <w:lang w:val="en-US" w:eastAsia="zh-CN"/>
        </w:rPr>
      </w:pPr>
      <w:r>
        <w:rPr>
          <w:rFonts w:hint="eastAsia"/>
          <w:b/>
          <w:color w:val="000000"/>
          <w:sz w:val="30"/>
        </w:rPr>
        <w:t xml:space="preserve">学    号 </w:t>
      </w:r>
      <w:r>
        <w:rPr>
          <w:rFonts w:hint="eastAsia"/>
          <w:b/>
          <w:color w:val="000000"/>
          <w:sz w:val="30"/>
          <w:u w:val="single"/>
        </w:rPr>
        <w:t xml:space="preserve">   </w:t>
      </w:r>
      <w:r>
        <w:rPr>
          <w:rFonts w:hint="eastAsia"/>
          <w:b/>
          <w:color w:val="000000"/>
          <w:sz w:val="30"/>
          <w:u w:val="single"/>
          <w:lang w:val="en-US" w:eastAsia="zh-CN"/>
        </w:rPr>
        <w:t xml:space="preserve"> 2016118117</w:t>
      </w:r>
      <w:r>
        <w:rPr>
          <w:rFonts w:hint="eastAsia"/>
          <w:b/>
          <w:color w:val="000000"/>
          <w:sz w:val="30"/>
          <w:u w:val="single"/>
        </w:rPr>
        <w:t xml:space="preserve">  </w:t>
      </w:r>
      <w:r>
        <w:rPr>
          <w:rFonts w:hint="eastAsia"/>
          <w:b/>
          <w:color w:val="000000"/>
          <w:sz w:val="30"/>
          <w:u w:val="single"/>
          <w:lang w:val="en-US" w:eastAsia="zh-CN"/>
        </w:rPr>
        <w:t xml:space="preserve"> </w:t>
      </w:r>
    </w:p>
    <w:p>
      <w:pPr>
        <w:spacing w:line="700" w:lineRule="exact"/>
        <w:ind w:firstLine="2108" w:firstLineChars="700"/>
        <w:rPr>
          <w:rFonts w:hint="eastAsia"/>
          <w:b/>
          <w:color w:val="000000"/>
          <w:sz w:val="30"/>
          <w:u w:val="single"/>
        </w:rPr>
      </w:pPr>
      <w:r>
        <w:rPr>
          <w:rFonts w:hint="eastAsia"/>
          <w:b/>
          <w:color w:val="000000"/>
          <w:sz w:val="30"/>
        </w:rPr>
        <w:t xml:space="preserve">指导教师 </w:t>
      </w:r>
      <w:r>
        <w:rPr>
          <w:rFonts w:hint="eastAsia"/>
          <w:b/>
          <w:color w:val="000000"/>
          <w:sz w:val="30"/>
          <w:u w:val="single"/>
        </w:rPr>
        <w:t xml:space="preserve">    </w:t>
      </w:r>
      <w:r>
        <w:rPr>
          <w:rFonts w:hint="eastAsia"/>
          <w:b/>
          <w:color w:val="000000"/>
          <w:sz w:val="30"/>
          <w:u w:val="single"/>
          <w:lang w:val="en-US" w:eastAsia="zh-CN"/>
        </w:rPr>
        <w:t xml:space="preserve">  董乐红</w:t>
      </w:r>
      <w:r>
        <w:rPr>
          <w:rFonts w:hint="eastAsia"/>
          <w:b/>
          <w:color w:val="000000"/>
          <w:sz w:val="30"/>
          <w:u w:val="single"/>
        </w:rPr>
        <w:t xml:space="preserve">     </w:t>
      </w:r>
    </w:p>
    <w:p>
      <w:pPr>
        <w:spacing w:line="700" w:lineRule="exact"/>
        <w:ind w:firstLine="2108" w:firstLineChars="700"/>
        <w:rPr>
          <w:rFonts w:hint="eastAsia"/>
          <w:b/>
          <w:color w:val="000000"/>
          <w:sz w:val="30"/>
        </w:rPr>
      </w:pPr>
      <w:r>
        <w:rPr>
          <w:rFonts w:hint="eastAsia"/>
          <w:b/>
          <w:color w:val="000000"/>
          <w:sz w:val="30"/>
        </w:rPr>
        <w:t xml:space="preserve">院    系 </w:t>
      </w:r>
      <w:r>
        <w:rPr>
          <w:rFonts w:hint="eastAsia"/>
          <w:b/>
          <w:color w:val="000000"/>
          <w:sz w:val="30"/>
          <w:u w:val="single"/>
        </w:rPr>
        <w:t xml:space="preserve">   </w:t>
      </w:r>
      <w:r>
        <w:rPr>
          <w:rFonts w:hint="eastAsia"/>
          <w:b/>
          <w:color w:val="000000"/>
          <w:sz w:val="30"/>
          <w:u w:val="single"/>
          <w:lang w:val="en-US" w:eastAsia="zh-CN"/>
        </w:rPr>
        <w:t xml:space="preserve">  软件学院</w:t>
      </w:r>
      <w:r>
        <w:rPr>
          <w:rFonts w:hint="eastAsia"/>
          <w:b/>
          <w:color w:val="000000"/>
          <w:sz w:val="30"/>
          <w:u w:val="single"/>
        </w:rPr>
        <w:t xml:space="preserve">    </w:t>
      </w:r>
    </w:p>
    <w:p>
      <w:pPr>
        <w:spacing w:line="700" w:lineRule="exact"/>
        <w:ind w:firstLine="2108" w:firstLineChars="700"/>
        <w:rPr>
          <w:rFonts w:hint="eastAsia"/>
          <w:b/>
          <w:color w:val="000000"/>
          <w:sz w:val="30"/>
        </w:rPr>
      </w:pPr>
      <w:r>
        <w:rPr>
          <w:rFonts w:hint="eastAsia"/>
          <w:b/>
          <w:color w:val="000000"/>
          <w:sz w:val="30"/>
        </w:rPr>
        <w:t xml:space="preserve">专    业 </w:t>
      </w:r>
      <w:r>
        <w:rPr>
          <w:rFonts w:hint="eastAsia"/>
          <w:b/>
          <w:color w:val="000000"/>
          <w:sz w:val="30"/>
          <w:u w:val="single"/>
        </w:rPr>
        <w:t xml:space="preserve">     </w:t>
      </w:r>
      <w:r>
        <w:rPr>
          <w:rFonts w:hint="eastAsia"/>
          <w:b/>
          <w:color w:val="000000"/>
          <w:sz w:val="30"/>
          <w:u w:val="single"/>
          <w:lang w:val="en-US" w:eastAsia="zh-CN"/>
        </w:rPr>
        <w:t>软件工程</w:t>
      </w:r>
      <w:r>
        <w:rPr>
          <w:rFonts w:hint="eastAsia"/>
          <w:b/>
          <w:color w:val="000000"/>
          <w:sz w:val="30"/>
          <w:u w:val="single"/>
        </w:rPr>
        <w:t xml:space="preserve">    </w:t>
      </w:r>
    </w:p>
    <w:p>
      <w:pPr>
        <w:spacing w:line="700" w:lineRule="exact"/>
        <w:ind w:firstLine="2108" w:firstLineChars="700"/>
      </w:pPr>
      <w:r>
        <w:rPr>
          <w:rFonts w:hint="eastAsia"/>
          <w:b/>
          <w:color w:val="000000"/>
          <w:sz w:val="30"/>
        </w:rPr>
        <w:t xml:space="preserve">年    级 </w:t>
      </w:r>
      <w:r>
        <w:rPr>
          <w:rFonts w:hint="eastAsia"/>
          <w:b/>
          <w:color w:val="000000"/>
          <w:sz w:val="30"/>
          <w:u w:val="single"/>
        </w:rPr>
        <w:t xml:space="preserve">      </w:t>
      </w:r>
      <w:r>
        <w:rPr>
          <w:rFonts w:hint="eastAsia"/>
          <w:b/>
          <w:color w:val="000000"/>
          <w:sz w:val="30"/>
          <w:u w:val="single"/>
          <w:lang w:val="en-US" w:eastAsia="zh-CN"/>
        </w:rPr>
        <w:t xml:space="preserve"> 2016</w:t>
      </w:r>
      <w:r>
        <w:rPr>
          <w:rFonts w:hint="eastAsia"/>
          <w:b/>
          <w:color w:val="000000"/>
          <w:sz w:val="30"/>
          <w:u w:val="single"/>
        </w:rPr>
        <w:t xml:space="preserve"> </w:t>
      </w:r>
      <w:r>
        <w:rPr>
          <w:rFonts w:hint="eastAsia"/>
          <w:b/>
          <w:color w:val="000000"/>
          <w:sz w:val="30"/>
          <w:u w:val="single"/>
          <w:lang w:val="en-US" w:eastAsia="zh-CN"/>
        </w:rPr>
        <w:t xml:space="preserve"> </w:t>
      </w:r>
      <w:r>
        <w:rPr>
          <w:rFonts w:hint="eastAsia"/>
          <w:b/>
          <w:color w:val="000000"/>
          <w:sz w:val="30"/>
          <w:u w:val="single"/>
        </w:rPr>
        <w:t xml:space="preserve">    </w:t>
      </w:r>
    </w:p>
    <w:p/>
    <w:p/>
    <w:p/>
    <w:p/>
    <w:p>
      <w:pPr>
        <w:jc w:val="both"/>
        <w:rPr>
          <w:rFonts w:hint="eastAsia" w:ascii="黑体" w:hAnsi="黑体" w:eastAsia="黑体" w:cs="黑体"/>
          <w:sz w:val="44"/>
          <w:szCs w:val="44"/>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诚信声明</w:t>
      </w: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pStyle w:val="2"/>
        <w:ind w:right="25" w:rightChars="12" w:firstLine="548" w:firstLineChars="196"/>
        <w:rPr>
          <w:rFonts w:hint="eastAsia"/>
          <w:color w:val="000000"/>
          <w:sz w:val="28"/>
        </w:rPr>
      </w:pPr>
      <w:r>
        <w:rPr>
          <w:rFonts w:hint="eastAsia"/>
          <w:color w:val="000000"/>
          <w:sz w:val="28"/>
        </w:rPr>
        <w:t>本人郑重声明：本人所呈交的毕业</w:t>
      </w:r>
      <w:r>
        <w:rPr>
          <w:rFonts w:hint="eastAsia" w:ascii="宋体" w:hAnsi="宋体"/>
          <w:color w:val="000000"/>
          <w:sz w:val="28"/>
        </w:rPr>
        <w:t>论文（设计）</w:t>
      </w:r>
      <w:r>
        <w:rPr>
          <w:rFonts w:hint="eastAsia"/>
          <w:color w:val="000000"/>
          <w:sz w:val="28"/>
        </w:rPr>
        <w:t>，是在导师的指导下独立进行研究所取得的成果。毕业</w:t>
      </w:r>
      <w:r>
        <w:rPr>
          <w:rFonts w:hint="eastAsia" w:ascii="宋体" w:hAnsi="宋体"/>
          <w:color w:val="000000"/>
          <w:sz w:val="28"/>
        </w:rPr>
        <w:t>论文（设计）</w:t>
      </w:r>
      <w:r>
        <w:rPr>
          <w:rFonts w:hint="eastAsia"/>
          <w:color w:val="000000"/>
        </w:rPr>
        <w:t>中凡引用他人已经发表或未发表的成果、数据、观点等，均已明确注明出处。</w:t>
      </w:r>
      <w:r>
        <w:rPr>
          <w:rFonts w:hint="eastAsia"/>
          <w:color w:val="000000"/>
          <w:sz w:val="28"/>
        </w:rPr>
        <w:t>除文中已经注明引用的内容外，不包含任何其他个人或集体已经发表或在网上发表的论文。</w:t>
      </w:r>
    </w:p>
    <w:p>
      <w:pPr>
        <w:pStyle w:val="2"/>
        <w:ind w:right="25" w:rightChars="12" w:firstLine="548" w:firstLineChars="196"/>
        <w:rPr>
          <w:rFonts w:hint="eastAsia"/>
          <w:color w:val="000000"/>
          <w:sz w:val="28"/>
        </w:rPr>
      </w:pPr>
      <w:r>
        <w:rPr>
          <w:rFonts w:hint="eastAsia"/>
          <w:color w:val="000000"/>
          <w:sz w:val="28"/>
        </w:rPr>
        <w:t>特此声明。</w:t>
      </w:r>
    </w:p>
    <w:p>
      <w:pPr>
        <w:rPr>
          <w:rFonts w:hint="eastAsia"/>
          <w:color w:val="000000"/>
          <w:sz w:val="28"/>
        </w:rPr>
      </w:pPr>
    </w:p>
    <w:p>
      <w:pPr>
        <w:ind w:firstLine="3393" w:firstLineChars="1212"/>
        <w:rPr>
          <w:rFonts w:hint="eastAsia" w:eastAsia="宋体"/>
          <w:color w:val="000000"/>
          <w:sz w:val="28"/>
          <w:lang w:val="en-US" w:eastAsia="zh-CN"/>
        </w:rPr>
      </w:pPr>
      <w:r>
        <w:rPr>
          <w:rFonts w:hint="eastAsia"/>
          <w:color w:val="000000"/>
          <w:sz w:val="28"/>
        </w:rPr>
        <w:t xml:space="preserve">论文作者签名：   </w:t>
      </w:r>
      <w:r>
        <w:rPr>
          <w:rFonts w:hint="eastAsia"/>
          <w:color w:val="000000"/>
          <w:sz w:val="28"/>
          <w:lang w:val="en-US" w:eastAsia="zh-CN"/>
        </w:rPr>
        <w:t xml:space="preserve">  王琨鹏</w:t>
      </w:r>
    </w:p>
    <w:p>
      <w:pPr>
        <w:ind w:firstLine="4233" w:firstLineChars="1512"/>
        <w:rPr>
          <w:rFonts w:hint="eastAsia" w:ascii="宋体" w:eastAsia="仿宋_GB2312"/>
          <w:color w:val="000000"/>
          <w:sz w:val="32"/>
        </w:rPr>
      </w:pPr>
      <w:r>
        <w:rPr>
          <w:rFonts w:hint="eastAsia"/>
          <w:color w:val="000000"/>
          <w:sz w:val="28"/>
        </w:rPr>
        <w:t xml:space="preserve">日  期：     </w:t>
      </w:r>
      <w:r>
        <w:rPr>
          <w:rFonts w:hint="eastAsia"/>
          <w:color w:val="000000"/>
          <w:sz w:val="28"/>
          <w:lang w:val="en-US" w:eastAsia="zh-CN"/>
        </w:rPr>
        <w:t>2020</w:t>
      </w:r>
      <w:r>
        <w:rPr>
          <w:rFonts w:hint="eastAsia"/>
          <w:color w:val="000000"/>
          <w:sz w:val="28"/>
        </w:rPr>
        <w:t>年</w:t>
      </w:r>
      <w:r>
        <w:rPr>
          <w:rFonts w:hint="eastAsia"/>
          <w:color w:val="000000"/>
          <w:sz w:val="28"/>
          <w:lang w:val="en-US" w:eastAsia="zh-CN"/>
        </w:rPr>
        <w:t>3</w:t>
      </w:r>
      <w:r>
        <w:rPr>
          <w:rFonts w:hint="eastAsia"/>
          <w:color w:val="000000"/>
          <w:sz w:val="28"/>
        </w:rPr>
        <w:t>月</w:t>
      </w:r>
      <w:r>
        <w:rPr>
          <w:rFonts w:hint="eastAsia"/>
          <w:color w:val="000000"/>
          <w:sz w:val="28"/>
          <w:lang w:val="en-US" w:eastAsia="zh-CN"/>
        </w:rPr>
        <w:t>21</w:t>
      </w:r>
      <w:r>
        <w:rPr>
          <w:rFonts w:hint="eastAsia"/>
          <w:color w:val="000000"/>
          <w:sz w:val="28"/>
        </w:rPr>
        <w:t>日</w:t>
      </w: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both"/>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摘要</w:t>
      </w:r>
    </w:p>
    <w:p>
      <w:pPr>
        <w:jc w:val="both"/>
        <w:rPr>
          <w:rFonts w:hint="eastAsia" w:ascii="黑体" w:hAnsi="黑体" w:eastAsia="黑体" w:cs="黑体"/>
          <w:sz w:val="36"/>
          <w:szCs w:val="36"/>
          <w:lang w:val="en-US" w:eastAsia="zh-CN"/>
        </w:rPr>
      </w:pPr>
    </w:p>
    <w:p>
      <w:pPr>
        <w:jc w:val="both"/>
        <w:rPr>
          <w:rFonts w:hint="eastAsia" w:ascii="黑体" w:hAnsi="黑体" w:eastAsia="黑体" w:cs="黑体"/>
          <w:sz w:val="36"/>
          <w:szCs w:val="36"/>
          <w:lang w:val="en-US" w:eastAsia="zh-CN"/>
        </w:rPr>
      </w:pPr>
    </w:p>
    <w:p>
      <w:pPr>
        <w:ind w:firstLine="480"/>
        <w:jc w:val="left"/>
        <w:rPr>
          <w:rFonts w:hint="eastAsia" w:ascii="宋体" w:hAnsi="宋体" w:cs="宋体"/>
          <w:sz w:val="24"/>
          <w:szCs w:val="24"/>
          <w:lang w:val="en-US" w:eastAsia="zh-CN"/>
        </w:rPr>
      </w:pPr>
      <w:r>
        <w:rPr>
          <w:rFonts w:hint="eastAsia" w:ascii="宋体" w:hAnsi="宋体" w:cs="宋体"/>
          <w:sz w:val="24"/>
          <w:szCs w:val="24"/>
          <w:lang w:val="en-US" w:eastAsia="zh-CN"/>
        </w:rPr>
        <w:t>在这个信息科技技术飞速发展的时代,人们的生活和网络已经密不可分,互联网的快捷与便利也为人们提供了更多更快获取信息的渠道和方法,</w:t>
      </w:r>
      <w:r>
        <w:rPr>
          <w:rFonts w:hint="eastAsia" w:ascii="宋体" w:hAnsi="宋体" w:cs="宋体"/>
          <w:sz w:val="24"/>
          <w:szCs w:val="24"/>
          <w:lang w:val="en-US" w:eastAsia="zh-CN"/>
        </w:rPr>
        <w:tab/>
        <w:t>过去难以想象的信息获取方式在现在已经变得习以为常了,人们只需要在搜索引擎或者平台即可获取自己需要的信息,在高校校园这个以学生为主要组成部分的社会场所,通常信息的访问形式主要是以学生的需求为主,包括学生的个人信息,学习成绩信息等,校园提供的信息查阅发送形式主要有班群通知,个人档案,教务信息网站等等,这些方式各有优劣,针对这一现象,在这个移动手机相当普及的时代,一款可以供学生查阅信息,了解校园资讯的APP作为一种新的信息查阅传播方式为广大学生提供了一种便捷的途径去获取信息。</w:t>
      </w:r>
    </w:p>
    <w:p>
      <w:pPr>
        <w:ind w:firstLine="480"/>
        <w:jc w:val="left"/>
        <w:rPr>
          <w:rFonts w:hint="eastAsia" w:ascii="宋体" w:hAnsi="宋体" w:cs="宋体"/>
          <w:sz w:val="24"/>
          <w:szCs w:val="24"/>
          <w:lang w:val="en-US" w:eastAsia="zh-CN"/>
        </w:rPr>
      </w:pPr>
      <w:r>
        <w:rPr>
          <w:rFonts w:hint="eastAsia" w:ascii="宋体" w:hAnsi="宋体" w:cs="宋体"/>
          <w:sz w:val="24"/>
          <w:szCs w:val="24"/>
          <w:lang w:val="en-US" w:eastAsia="zh-CN"/>
        </w:rPr>
        <w:t>掌上校园APP是一款Android平台的手机APP,由客户端和服务端,以及网络传输线路组成,本文介绍的系统目的在于在Android平台上为学生提供信息查阅功能,系统结构采用了C/S结构,MVC软件开发模式,使用基于Unity的GUI布局来实现UI的布局结构,由C#语言开发,在PC端上搭建Android环境模拟手机平台正常运行,本系统提供了学生成绩查询,课程查询,校园资讯的浏览,调查问卷的填写四个功能模块,实现学生对个人信息,校园新闻的查阅。</w:t>
      </w: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default" w:ascii="宋体" w:hAnsi="宋体" w:cs="宋体"/>
          <w:sz w:val="24"/>
          <w:szCs w:val="24"/>
          <w:lang w:val="en-US" w:eastAsia="zh-CN"/>
        </w:rPr>
      </w:pPr>
      <w:r>
        <w:rPr>
          <w:rFonts w:hint="eastAsia" w:ascii="黑体" w:hAnsi="黑体" w:eastAsia="黑体" w:cs="黑体"/>
          <w:sz w:val="24"/>
          <w:szCs w:val="24"/>
          <w:lang w:val="en-US" w:eastAsia="zh-CN"/>
        </w:rPr>
        <w:t>关键字</w:t>
      </w:r>
      <w:r>
        <w:rPr>
          <w:rFonts w:hint="eastAsia" w:ascii="宋体" w:hAnsi="宋体" w:cs="宋体"/>
          <w:sz w:val="24"/>
          <w:szCs w:val="24"/>
          <w:lang w:val="en-US" w:eastAsia="zh-CN"/>
        </w:rPr>
        <w:t xml:space="preserve"> : Android   Unity  安卓  客户端  服务端 </w:t>
      </w: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spacing w:line="480" w:lineRule="exact"/>
        <w:jc w:val="center"/>
        <w:rPr>
          <w:rFonts w:hint="eastAsia"/>
          <w:b/>
          <w:sz w:val="36"/>
          <w:szCs w:val="36"/>
        </w:rPr>
      </w:pPr>
    </w:p>
    <w:p>
      <w:pPr>
        <w:spacing w:line="480" w:lineRule="exact"/>
        <w:jc w:val="center"/>
        <w:rPr>
          <w:rFonts w:hint="eastAsia"/>
          <w:b/>
          <w:sz w:val="36"/>
          <w:szCs w:val="36"/>
        </w:rPr>
      </w:pPr>
      <w:r>
        <w:rPr>
          <w:rFonts w:hint="eastAsia"/>
          <w:b/>
          <w:sz w:val="36"/>
          <w:szCs w:val="36"/>
        </w:rPr>
        <w:t>Abstract</w:t>
      </w:r>
    </w:p>
    <w:p>
      <w:pPr>
        <w:spacing w:line="480" w:lineRule="exact"/>
        <w:jc w:val="center"/>
        <w:rPr>
          <w:rFonts w:hint="eastAsia"/>
          <w:b/>
          <w:sz w:val="36"/>
          <w:szCs w:val="36"/>
        </w:rPr>
      </w:pPr>
      <w:bookmarkStart w:id="0" w:name="_GoBack"/>
      <w:bookmarkEnd w:id="0"/>
    </w:p>
    <w:p>
      <w:pPr>
        <w:spacing w:line="480" w:lineRule="exact"/>
        <w:ind w:firstLine="480" w:firstLineChars="200"/>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In this era of rapid development of information technology, people's lives and networks are inseparable. The speed and convenience of the Internet also provide people with more channels and methods for faster and faster access to information.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It has become commonplace that people only need to obtain the information they need on search engines or platforms.In the college campus, a social place with students as the main component, the form of access to information is mainly based on the needs of students, including Students' personal information, academic performance information, etc., the information review and delivery forms provided on campus mainly include group notifications, personal files, educational information websites, etc., these methods have their own advantages and disadvantages.According to this phenomenon, this mobile phone is quite popular Era, an APP that can be used by students to consult information and understand campus information provides a convenient way for students to obtain information as a new way of information dissemination and dissemination</w:t>
      </w:r>
      <w:r>
        <w:rPr>
          <w:rFonts w:hint="default" w:ascii="Times New Roman" w:hAnsi="Times New Roman" w:eastAsia="宋体" w:cs="Times New Roman"/>
          <w:sz w:val="24"/>
          <w:szCs w:val="24"/>
        </w:rPr>
        <w:t>.</w:t>
      </w:r>
    </w:p>
    <w:p>
      <w:pPr>
        <w:spacing w:line="480" w:lineRule="exact"/>
        <w:ind w:firstLine="480" w:firstLineChars="200"/>
        <w:jc w:val="lef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Pocket Campus APP is a mobile APP for Android platform, which is composed of client and server, and network transmission line. The purpose of the system introduced in this article is to provide students with information retrieval function on Android platform. The system structure adopts C / S structure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MVC software development mode, using Unity-based GUI layout to achieve the UI layout structure, developed by C # language, build Android environment on the PC side to simulate the normal operation of the mobile phone platform, this system provides student score query, course query, campus information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Browsing, filling in four questionnaires for questionnaires to enable students to access personal information and campus news</w:t>
      </w:r>
      <w:r>
        <w:rPr>
          <w:rFonts w:hint="eastAsia" w:cs="Times New Roman"/>
          <w:sz w:val="24"/>
          <w:szCs w:val="24"/>
          <w:lang w:val="en-US" w:eastAsia="zh-CN"/>
        </w:rPr>
        <w:t>.</w:t>
      </w:r>
    </w:p>
    <w:p>
      <w:pPr>
        <w:tabs>
          <w:tab w:val="left" w:pos="855"/>
        </w:tabs>
        <w:spacing w:line="480" w:lineRule="exact"/>
        <w:ind w:firstLine="482" w:firstLineChars="200"/>
        <w:jc w:val="left"/>
        <w:rPr>
          <w:rFonts w:hint="default" w:eastAsia="宋体"/>
          <w:sz w:val="24"/>
          <w:lang w:val="en-US" w:eastAsia="zh-CN"/>
        </w:rPr>
      </w:pPr>
      <w:r>
        <w:rPr>
          <w:rFonts w:hint="eastAsia"/>
          <w:b/>
          <w:sz w:val="24"/>
        </w:rPr>
        <w:t>Keywords：</w:t>
      </w:r>
      <w:r>
        <w:rPr>
          <w:rFonts w:hint="eastAsia"/>
          <w:sz w:val="24"/>
          <w:lang w:val="en-US" w:eastAsia="zh-CN"/>
        </w:rPr>
        <w:t>Android</w:t>
      </w:r>
      <w:r>
        <w:rPr>
          <w:rFonts w:hint="eastAsia"/>
          <w:sz w:val="24"/>
        </w:rPr>
        <w:t xml:space="preserve">；  </w:t>
      </w:r>
      <w:r>
        <w:rPr>
          <w:rFonts w:hint="eastAsia"/>
          <w:sz w:val="24"/>
          <w:lang w:val="en-US" w:eastAsia="zh-CN"/>
        </w:rPr>
        <w:t>Unity</w:t>
      </w:r>
      <w:r>
        <w:rPr>
          <w:rFonts w:hint="eastAsia"/>
          <w:sz w:val="24"/>
        </w:rPr>
        <w:t xml:space="preserve">；  </w:t>
      </w:r>
      <w:r>
        <w:rPr>
          <w:rFonts w:hint="eastAsia"/>
          <w:sz w:val="24"/>
          <w:lang w:val="en-US" w:eastAsia="zh-CN"/>
        </w:rPr>
        <w:t>Servers</w:t>
      </w:r>
      <w:r>
        <w:rPr>
          <w:rFonts w:hint="eastAsia"/>
          <w:sz w:val="24"/>
        </w:rPr>
        <w:t>；</w:t>
      </w:r>
      <w:r>
        <w:rPr>
          <w:rFonts w:hint="eastAsia"/>
          <w:sz w:val="24"/>
          <w:lang w:val="en-US" w:eastAsia="zh-CN"/>
        </w:rPr>
        <w:t xml:space="preserve"> Cliend</w:t>
      </w:r>
      <w:r>
        <w:rPr>
          <w:rFonts w:hint="eastAsia"/>
          <w:sz w:val="24"/>
        </w:rPr>
        <w:t>；</w:t>
      </w:r>
    </w:p>
    <w:p>
      <w:pPr>
        <w:ind w:firstLine="480"/>
        <w:jc w:val="left"/>
        <w:rPr>
          <w:rFonts w:hint="eastAsia"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jc w:val="left"/>
        <w:rPr>
          <w:rFonts w:hint="default" w:ascii="黑体" w:hAnsi="黑体" w:eastAsia="黑体" w:cs="黑体"/>
          <w:sz w:val="44"/>
          <w:szCs w:val="44"/>
          <w:lang w:val="en-US" w:eastAsia="zh-CN"/>
        </w:rPr>
      </w:pPr>
      <w:r>
        <w:rPr>
          <w:rFonts w:hint="eastAsia" w:ascii="黑体" w:hAnsi="黑体" w:eastAsia="黑体" w:cs="黑体"/>
          <w:sz w:val="44"/>
          <w:szCs w:val="44"/>
          <w:lang w:val="en-US" w:eastAsia="zh-CN"/>
        </w:rPr>
        <w:t xml:space="preserve">  </w:t>
      </w:r>
    </w:p>
    <w:sectPr>
      <w:pgSz w:w="11906" w:h="16838"/>
      <w:pgMar w:top="1985"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光中等线_CNKI">
    <w:panose1 w:val="02000500000000000000"/>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auto"/>
    <w:pitch w:val="default"/>
    <w:sig w:usb0="E4002E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Verdana">
    <w:panose1 w:val="020B0604030504040204"/>
    <w:charset w:val="00"/>
    <w:family w:val="auto"/>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Trajan Pro">
    <w:panose1 w:val="02020502050506020301"/>
    <w:charset w:val="00"/>
    <w:family w:val="auto"/>
    <w:pitch w:val="default"/>
    <w:sig w:usb0="00000007" w:usb1="00000000" w:usb2="00000000" w:usb3="00000000" w:csb0="20000093" w:csb1="00000000"/>
  </w:font>
  <w:font w:name="Tekton Pro Ext">
    <w:panose1 w:val="020F0605020208020904"/>
    <w:charset w:val="00"/>
    <w:family w:val="auto"/>
    <w:pitch w:val="default"/>
    <w:sig w:usb0="00000007" w:usb1="00000001" w:usb2="00000000" w:usb3="00000000" w:csb0="20000093" w:csb1="00000000"/>
  </w:font>
  <w:font w:name="Tekton Pro Cond">
    <w:panose1 w:val="020F0606020208020904"/>
    <w:charset w:val="00"/>
    <w:family w:val="auto"/>
    <w:pitch w:val="default"/>
    <w:sig w:usb0="00000007" w:usb1="00000001" w:usb2="00000000" w:usb3="00000000" w:csb0="20000093" w:csb1="00000000"/>
  </w:font>
  <w:font w:name="Tekton Pro">
    <w:panose1 w:val="020F0603020208020904"/>
    <w:charset w:val="00"/>
    <w:family w:val="auto"/>
    <w:pitch w:val="default"/>
    <w:sig w:usb0="00000007" w:usb1="00000001" w:usb2="00000000" w:usb3="00000000" w:csb0="20000093" w:csb1="00000000"/>
  </w:font>
  <w:font w:name="Sylfaen">
    <w:panose1 w:val="010A0502050306030303"/>
    <w:charset w:val="00"/>
    <w:family w:val="auto"/>
    <w:pitch w:val="default"/>
    <w:sig w:usb0="04000687" w:usb1="00000000" w:usb2="00000000" w:usb3="00000000" w:csb0="2000009F" w:csb1="00000000"/>
  </w:font>
  <w:font w:name="Webdings">
    <w:panose1 w:val="05030102010509060703"/>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Sitka Text">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egoe UI Semibold">
    <w:panose1 w:val="020B0702040204020203"/>
    <w:charset w:val="00"/>
    <w:family w:val="auto"/>
    <w:pitch w:val="default"/>
    <w:sig w:usb0="E4002EFF" w:usb1="C000E47F" w:usb2="00000009" w:usb3="00000000" w:csb0="200001FF" w:csb1="00000000"/>
  </w:font>
  <w:font w:name="Poplar Std">
    <w:panose1 w:val="04020903030B02020202"/>
    <w:charset w:val="00"/>
    <w:family w:val="auto"/>
    <w:pitch w:val="default"/>
    <w:sig w:usb0="00000003" w:usb1="00000000" w:usb2="00000000" w:usb3="00000000" w:csb0="20000001" w:csb1="00000000"/>
  </w:font>
  <w:font w:name="OCR A Std">
    <w:panose1 w:val="020F0609000104060307"/>
    <w:charset w:val="00"/>
    <w:family w:val="auto"/>
    <w:pitch w:val="default"/>
    <w:sig w:usb0="00000003" w:usb1="00000000" w:usb2="00000000" w:usb3="00000000" w:csb0="20000001" w:csb1="00000000"/>
  </w:font>
  <w:font w:name="Myriad Arabic">
    <w:panose1 w:val="01010101010101010101"/>
    <w:charset w:val="00"/>
    <w:family w:val="auto"/>
    <w:pitch w:val="default"/>
    <w:sig w:usb0="00002007" w:usb1="00000000" w:usb2="00000000" w:usb3="00000000" w:csb0="20000043" w:csb1="00000000"/>
  </w:font>
  <w:font w:name="Microsoft Uighur">
    <w:panose1 w:val="02000000000000000000"/>
    <w:charset w:val="00"/>
    <w:family w:val="auto"/>
    <w:pitch w:val="default"/>
    <w:sig w:usb0="80002023" w:usb1="80000002" w:usb2="00000008" w:usb3="00000000" w:csb0="00000041" w:csb1="00000000"/>
  </w:font>
  <w:font w:name="Microsoft PhagsPa">
    <w:panose1 w:val="020B0502040204020203"/>
    <w:charset w:val="00"/>
    <w:family w:val="auto"/>
    <w:pitch w:val="default"/>
    <w:sig w:usb0="00000003" w:usb1="00200000" w:usb2="08000000" w:usb3="00000000" w:csb0="00000001" w:csb1="00000000"/>
  </w:font>
  <w:font w:name="Mesquite Std">
    <w:panose1 w:val="04090703060E02020A04"/>
    <w:charset w:val="00"/>
    <w:family w:val="auto"/>
    <w:pitch w:val="default"/>
    <w:sig w:usb0="00000003" w:usb1="00000000" w:usb2="00000000" w:usb3="00000000" w:csb0="20000001" w:csb1="00000000"/>
  </w:font>
  <w:font w:name="Microsoft Himalaya">
    <w:panose1 w:val="01010100010101010101"/>
    <w:charset w:val="00"/>
    <w:family w:val="auto"/>
    <w:pitch w:val="default"/>
    <w:sig w:usb0="80000003" w:usb1="00010000" w:usb2="00000040" w:usb3="00000000" w:csb0="00000001" w:csb1="00000000"/>
  </w:font>
  <w:font w:name="Letter Gothic Std">
    <w:panose1 w:val="020B0409020202030304"/>
    <w:charset w:val="00"/>
    <w:family w:val="auto"/>
    <w:pitch w:val="default"/>
    <w:sig w:usb0="00000003" w:usb1="00000000" w:usb2="00000000" w:usb3="00000000" w:csb0="60000001" w:csb1="00000000"/>
  </w:font>
  <w:font w:name="Leelawadee">
    <w:panose1 w:val="020B0502040204020203"/>
    <w:charset w:val="00"/>
    <w:family w:val="auto"/>
    <w:pitch w:val="default"/>
    <w:sig w:usb0="01000001" w:usb1="00000000" w:usb2="00000000" w:usb3="00000000" w:csb0="20010001" w:csb1="00000000"/>
  </w:font>
  <w:font w:name="Hobo Std">
    <w:panose1 w:val="020B0803040709020204"/>
    <w:charset w:val="00"/>
    <w:family w:val="auto"/>
    <w:pitch w:val="default"/>
    <w:sig w:usb0="00000003" w:usb1="00000000" w:usb2="00000000" w:usb3="00000000" w:csb0="20000001" w:csb1="00000000"/>
  </w:font>
  <w:font w:name="Gadugi">
    <w:panose1 w:val="020B0502040204020203"/>
    <w:charset w:val="00"/>
    <w:family w:val="auto"/>
    <w:pitch w:val="default"/>
    <w:sig w:usb0="80000003" w:usb1="02000000" w:usb2="00003000" w:usb3="00000000" w:csb0="00000001" w:csb1="00000000"/>
  </w:font>
  <w:font w:name="Corbel">
    <w:panose1 w:val="020B0503020204020204"/>
    <w:charset w:val="00"/>
    <w:family w:val="auto"/>
    <w:pitch w:val="default"/>
    <w:sig w:usb0="A00002EF" w:usb1="4000A44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Adobe 黑体 Std R">
    <w:panose1 w:val="020B0400000000000000"/>
    <w:charset w:val="86"/>
    <w:family w:val="auto"/>
    <w:pitch w:val="default"/>
    <w:sig w:usb0="00000001" w:usb1="0A0F1810" w:usb2="00000016" w:usb3="00000000" w:csb0="00060007" w:csb1="00000000"/>
  </w:font>
  <w:font w:name="BIZ UDGothic">
    <w:panose1 w:val="020B0400000000000000"/>
    <w:charset w:val="80"/>
    <w:family w:val="auto"/>
    <w:pitch w:val="default"/>
    <w:sig w:usb0="E00002F7" w:usb1="2AC7EDF8" w:usb2="00000012" w:usb3="00000000" w:csb0="20020001" w:csb1="00000000"/>
  </w:font>
  <w:font w:name="HGB1_CNKI">
    <w:panose1 w:val="02000500000000000000"/>
    <w:charset w:val="86"/>
    <w:family w:val="auto"/>
    <w:pitch w:val="default"/>
    <w:sig w:usb0="80000023" w:usb1="18010000" w:usb2="00000010" w:usb3="00000000" w:csb0="00040003" w:csb1="00000000"/>
  </w:font>
  <w:font w:name="HGB2_CNKI">
    <w:panose1 w:val="02000500000000000000"/>
    <w:charset w:val="86"/>
    <w:family w:val="auto"/>
    <w:pitch w:val="default"/>
    <w:sig w:usb0="00000001" w:usb1="08010000" w:usb2="00000000" w:usb3="00000000" w:csb0="00040001" w:csb1="00000000"/>
  </w:font>
  <w:font w:name="HGB5X_CNKI">
    <w:panose1 w:val="02000500000000000000"/>
    <w:charset w:val="86"/>
    <w:family w:val="auto"/>
    <w:pitch w:val="default"/>
    <w:sig w:usb0="80000023" w:usb1="18010000" w:usb2="00000010" w:usb3="00000000" w:csb0="00040003" w:csb1="00000000"/>
  </w:font>
  <w:font w:name="HGB7_CNKI">
    <w:panose1 w:val="02000500000000000000"/>
    <w:charset w:val="86"/>
    <w:family w:val="auto"/>
    <w:pitch w:val="default"/>
    <w:sig w:usb0="80000023" w:usb1="18010000" w:usb2="00000010" w:usb3="00000000" w:csb0="00040003" w:csb1="00000000"/>
  </w:font>
  <w:font w:name="HGBD_CNKI">
    <w:panose1 w:val="02000500000000000000"/>
    <w:charset w:val="86"/>
    <w:family w:val="auto"/>
    <w:pitch w:val="default"/>
    <w:sig w:usb0="80000023" w:usb1="18010000" w:usb2="00000010" w:usb3="00000000" w:csb0="00040003" w:csb1="00000000"/>
  </w:font>
  <w:font w:name="HGBKH_CNKI">
    <w:panose1 w:val="02000500000000000000"/>
    <w:charset w:val="86"/>
    <w:family w:val="auto"/>
    <w:pitch w:val="default"/>
    <w:sig w:usb0="80000023" w:usb1="18010000" w:usb2="00000010" w:usb3="00000000" w:csb0="00040003" w:csb1="00000000"/>
  </w:font>
  <w:font w:name="HGDY_CNKI">
    <w:panose1 w:val="02000500000000000000"/>
    <w:charset w:val="86"/>
    <w:family w:val="auto"/>
    <w:pitch w:val="default"/>
    <w:sig w:usb0="80000023" w:usb1="18010000" w:usb2="00000010" w:usb3="00000000" w:csb0="00040003" w:csb1="00000000"/>
  </w:font>
  <w:font w:name="HGF7_CNKI">
    <w:panose1 w:val="02000500000000000000"/>
    <w:charset w:val="86"/>
    <w:family w:val="auto"/>
    <w:pitch w:val="default"/>
    <w:sig w:usb0="80000023" w:usb1="18010000" w:usb2="00000010" w:usb3="00000000" w:csb0="00040003" w:csb1="00000000"/>
  </w:font>
  <w:font w:name="Kozuka Gothic Pr6N H">
    <w:panose1 w:val="020B0800000000000000"/>
    <w:charset w:val="80"/>
    <w:family w:val="auto"/>
    <w:pitch w:val="default"/>
    <w:sig w:usb0="000002D7" w:usb1="2AC71C11" w:usb2="00000012" w:usb3="00000000" w:csb0="2002009F" w:csb1="00000000"/>
  </w:font>
  <w:font w:name="Kozuka Mincho Pr6N R">
    <w:panose1 w:val="02020400000000000000"/>
    <w:charset w:val="80"/>
    <w:family w:val="auto"/>
    <w:pitch w:val="default"/>
    <w:sig w:usb0="000002D7" w:usb1="2AC71C11" w:usb2="00000012" w:usb3="00000000" w:csb0="2002009F" w:csb1="00000000"/>
  </w:font>
  <w:font w:name="Malgun Gothic">
    <w:panose1 w:val="020B0503020000020004"/>
    <w:charset w:val="81"/>
    <w:family w:val="auto"/>
    <w:pitch w:val="default"/>
    <w:sig w:usb0="9000002F" w:usb1="29D77CFB" w:usb2="00000012" w:usb3="00000000" w:csb0="00080001" w:csb1="00000000"/>
  </w:font>
  <w:font w:name="UD Digi Kyokasho N-R">
    <w:panose1 w:val="02020400000000000000"/>
    <w:charset w:val="80"/>
    <w:family w:val="auto"/>
    <w:pitch w:val="default"/>
    <w:sig w:usb0="800002A3" w:usb1="2AC7ECFA" w:usb2="00000010" w:usb3="00000000" w:csb0="00020000" w:csb1="00000000"/>
  </w:font>
  <w:font w:name="Yu Gothic UI">
    <w:panose1 w:val="020B05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MS PGothic">
    <w:panose1 w:val="020B0600070205080204"/>
    <w:charset w:val="80"/>
    <w:family w:val="auto"/>
    <w:pitch w:val="default"/>
    <w:sig w:usb0="E00002FF" w:usb1="6AC7FDFB" w:usb2="08000012" w:usb3="00000000" w:csb0="4002009F" w:csb1="DFD70000"/>
  </w:font>
  <w:font w:name="UD Digi Kyokasho NK-B">
    <w:panose1 w:val="02020700000000000000"/>
    <w:charset w:val="80"/>
    <w:family w:val="auto"/>
    <w:pitch w:val="default"/>
    <w:sig w:usb0="800002A3" w:usb1="2AC7ECFA" w:usb2="00000010" w:usb3="00000000" w:csb0="00020000" w:csb1="00000000"/>
  </w:font>
  <w:font w:name="Adobe Garamond Pro">
    <w:panose1 w:val="02020502060506020403"/>
    <w:charset w:val="00"/>
    <w:family w:val="auto"/>
    <w:pitch w:val="default"/>
    <w:sig w:usb0="00000007" w:usb1="00000001" w:usb2="00000000" w:usb3="00000000" w:csb0="20000093" w:csb1="00000000"/>
  </w:font>
  <w:font w:name="Adobe Naskh Medium">
    <w:panose1 w:val="01010101010101010101"/>
    <w:charset w:val="00"/>
    <w:family w:val="auto"/>
    <w:pitch w:val="default"/>
    <w:sig w:usb0="00002003" w:usb1="00000000" w:usb2="00000000" w:usb3="00000000" w:csb0="20000041" w:csb1="00000000"/>
  </w:font>
  <w:font w:name="Bahnschrift Light">
    <w:panose1 w:val="020B0502040204020203"/>
    <w:charset w:val="00"/>
    <w:family w:val="auto"/>
    <w:pitch w:val="default"/>
    <w:sig w:usb0="800002C7" w:usb1="00000002" w:usb2="00000000" w:usb3="00000000" w:csb0="2000019F" w:csb1="00000000"/>
  </w:font>
  <w:font w:name="Trajan Pro 3">
    <w:panose1 w:val="02020502050503020301"/>
    <w:charset w:val="00"/>
    <w:family w:val="auto"/>
    <w:pitch w:val="default"/>
    <w:sig w:usb0="20000287" w:usb1="00000001" w:usb2="00000000" w:usb3="00000000" w:csb0="2000019F"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3D3C42"/>
    <w:rsid w:val="407B2186"/>
    <w:rsid w:val="62472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Indent"/>
    <w:basedOn w:val="1"/>
    <w:uiPriority w:val="0"/>
    <w:pPr>
      <w:ind w:firstLine="600" w:firstLineChars="200"/>
    </w:pPr>
    <w:rPr>
      <w:sz w:val="3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阿咩咩</dc:creator>
  <cp:lastModifiedBy>RECNEPS_KIPS</cp:lastModifiedBy>
  <dcterms:modified xsi:type="dcterms:W3CDTF">2020-05-05T08:59:57Z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