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1092" w:tblpY="1476"/>
        <w:tblOverlap w:val="never"/>
        <w:tblW w:w="198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"/>
        <w:gridCol w:w="6405"/>
        <w:gridCol w:w="5075"/>
        <w:gridCol w:w="2675"/>
        <w:gridCol w:w="5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51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NO</w:t>
            </w:r>
          </w:p>
        </w:tc>
        <w:tc>
          <w:tcPr>
            <w:tcW w:w="6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Unity Package Name</w:t>
            </w:r>
          </w:p>
        </w:tc>
        <w:tc>
          <w:tcPr>
            <w:tcW w:w="50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Details</w:t>
            </w:r>
          </w:p>
        </w:tc>
        <w:tc>
          <w:tcPr>
            <w:tcW w:w="26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Tags</w:t>
            </w:r>
          </w:p>
        </w:tc>
        <w:tc>
          <w:tcPr>
            <w:tcW w:w="517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微软雅黑" w:hAnsi="微软雅黑" w:eastAsia="微软雅黑" w:cs="微软雅黑"/>
                <w:b/>
                <w:bCs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4"/>
                <w:szCs w:val="24"/>
                <w:vertAlign w:val="baseline"/>
                <w:lang w:val="en-US" w:eastAsia="zh-CN"/>
              </w:rPr>
              <w:t>Import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1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6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Advanced Dissolve.unitypackage</w:t>
            </w:r>
          </w:p>
        </w:tc>
        <w:tc>
          <w:tcPr>
            <w:tcW w:w="50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局部隐形消失特效</w:t>
            </w:r>
          </w:p>
        </w:tc>
        <w:tc>
          <w:tcPr>
            <w:tcW w:w="26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 xml:space="preserve">BUG </w:t>
            </w: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插件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517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VacuumShaders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1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6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Alien Planet Pack.unitypackage</w:t>
            </w:r>
          </w:p>
        </w:tc>
        <w:tc>
          <w:tcPr>
            <w:tcW w:w="50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外星植物场景</w:t>
            </w:r>
          </w:p>
        </w:tc>
        <w:tc>
          <w:tcPr>
            <w:tcW w:w="26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0000"/>
                <w:sz w:val="24"/>
                <w:szCs w:val="24"/>
                <w:vertAlign w:val="baseline"/>
                <w:lang w:val="en-US" w:eastAsia="zh-CN"/>
              </w:rPr>
              <w:t>BUG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低模</w:t>
            </w:r>
          </w:p>
        </w:tc>
        <w:tc>
          <w:tcPr>
            <w:tcW w:w="517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Alien_planet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1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6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Alien Planets Vol2.unitypackage</w:t>
            </w:r>
          </w:p>
        </w:tc>
        <w:tc>
          <w:tcPr>
            <w:tcW w:w="50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 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外星植物场景扩展</w:t>
            </w:r>
          </w:p>
        </w:tc>
        <w:tc>
          <w:tcPr>
            <w:tcW w:w="26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低模</w:t>
            </w:r>
          </w:p>
        </w:tc>
        <w:tc>
          <w:tcPr>
            <w:tcW w:w="517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Alien_planets_Vol2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51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6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Aura 2 - Volumetric Lighting Fog 2.0.3.unitypackage</w:t>
            </w:r>
          </w:p>
        </w:tc>
        <w:tc>
          <w:tcPr>
            <w:tcW w:w="50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 xml:space="preserve">光源插件,包含很多场景光源 </w:t>
            </w:r>
          </w:p>
        </w:tc>
        <w:tc>
          <w:tcPr>
            <w:tcW w:w="26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70AD47" w:themeColor="accent6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 xml:space="preserve">插件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>特效</w:t>
            </w:r>
          </w:p>
        </w:tc>
        <w:tc>
          <w:tcPr>
            <w:tcW w:w="517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Aura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51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6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Baphomet Stylized Character 1.0.unitypackage</w:t>
            </w:r>
          </w:p>
        </w:tc>
        <w:tc>
          <w:tcPr>
            <w:tcW w:w="50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一个人物模型[镰刀],多个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动画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[跳,坠落等]</w:t>
            </w:r>
          </w:p>
        </w:tc>
        <w:tc>
          <w:tcPr>
            <w:tcW w:w="26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517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[Akishaqs] Characters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1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6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Bird Flock Crow v2.3.unitypackage</w:t>
            </w:r>
          </w:p>
        </w:tc>
        <w:tc>
          <w:tcPr>
            <w:tcW w:w="50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鸟类飞翔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动画</w:t>
            </w:r>
          </w:p>
        </w:tc>
        <w:tc>
          <w:tcPr>
            <w:tcW w:w="26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517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Bird Flocks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51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6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Bottles pack - 3D models.unitypackage</w:t>
            </w:r>
          </w:p>
        </w:tc>
        <w:tc>
          <w:tcPr>
            <w:tcW w:w="50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瓶子模型</w:t>
            </w:r>
          </w:p>
        </w:tc>
        <w:tc>
          <w:tcPr>
            <w:tcW w:w="26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517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Bottles pack - 3D models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51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6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Character Creator SimP Series 1.5.unitypackage</w:t>
            </w:r>
          </w:p>
        </w:tc>
        <w:tc>
          <w:tcPr>
            <w:tcW w:w="50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 xml:space="preserve">丛林魔法武器人物模型 </w:t>
            </w:r>
          </w:p>
        </w:tc>
        <w:tc>
          <w:tcPr>
            <w:tcW w:w="26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 xml:space="preserve">低模 </w:t>
            </w:r>
            <w:r>
              <w:rPr>
                <w:rFonts w:hint="eastAsia" w:ascii="黑体" w:hAnsi="黑体" w:eastAsia="黑体" w:cs="黑体"/>
                <w:b/>
                <w:bCs/>
                <w:color w:val="7030A0"/>
                <w:sz w:val="24"/>
                <w:szCs w:val="24"/>
                <w:vertAlign w:val="baseline"/>
                <w:lang w:val="en-US" w:eastAsia="zh-CN"/>
              </w:rPr>
              <w:t xml:space="preserve">特效 </w:t>
            </w: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</w:p>
        </w:tc>
        <w:tc>
          <w:tcPr>
            <w:tcW w:w="517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Customize Head Accessories Scene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51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6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City Adventure 1.0.unitypackage</w:t>
            </w:r>
          </w:p>
        </w:tc>
        <w:tc>
          <w:tcPr>
            <w:tcW w:w="50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完整城市地图,城市素材,载具</w:t>
            </w:r>
            <w:r>
              <w:rPr>
                <w:rFonts w:hint="eastAsia" w:ascii="黑体" w:hAnsi="黑体" w:eastAsia="黑体" w:cs="黑体"/>
                <w:b w:val="0"/>
                <w:bCs w:val="0"/>
                <w:color w:val="000000" w:themeColor="text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动画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26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ED7D31" w:themeColor="accent2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动画</w:t>
            </w: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 w:cs="黑体"/>
                <w:b/>
                <w:bCs/>
                <w:color w:val="4472C4" w:themeColor="accent5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低模</w:t>
            </w:r>
          </w:p>
        </w:tc>
        <w:tc>
          <w:tcPr>
            <w:tcW w:w="517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City Adventure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5" w:hRule="atLeast"/>
        </w:trPr>
        <w:tc>
          <w:tcPr>
            <w:tcW w:w="51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640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Color Box - UV Free Unlit Color Gradient Shader v1.3.0.unitypackage</w:t>
            </w:r>
          </w:p>
        </w:tc>
        <w:tc>
          <w:tcPr>
            <w:tcW w:w="50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  <w:t>Shader表面渐变色渲染</w:t>
            </w:r>
          </w:p>
        </w:tc>
        <w:tc>
          <w:tcPr>
            <w:tcW w:w="26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default" w:ascii="黑体" w:hAnsi="黑体" w:eastAsia="黑体" w:cs="黑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808080" w:themeColor="text1" w:themeTint="8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Shader</w:t>
            </w:r>
          </w:p>
        </w:tc>
        <w:tc>
          <w:tcPr>
            <w:tcW w:w="517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0" w:lineRule="auto"/>
              <w:jc w:val="center"/>
              <w:textAlignment w:val="auto"/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</w:pPr>
            <w:r>
              <w:rPr>
                <w:rFonts w:hint="eastAsia" w:ascii="黑体" w:hAnsi="黑体" w:eastAsia="黑体" w:cs="黑体"/>
                <w:sz w:val="24"/>
                <w:szCs w:val="24"/>
                <w:vertAlign w:val="baseline"/>
              </w:rPr>
              <w:t>Digicrafts</w:t>
            </w:r>
          </w:p>
        </w:tc>
      </w:tr>
    </w:tbl>
    <w:p>
      <w:bookmarkStart w:id="0" w:name="_GoBack"/>
      <w:bookmarkEnd w:id="0"/>
    </w:p>
    <w:sectPr>
      <w:pgSz w:w="22677" w:h="31181"/>
      <w:pgMar w:top="1440" w:right="1800" w:bottom="1440" w:left="1800" w:header="851" w:footer="992" w:gutter="0"/>
      <w:paperSrc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7"/>
  <w:displayHorizontalDrawingGridEvery w:val="1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907E22"/>
    <w:rsid w:val="033E330F"/>
    <w:rsid w:val="1191384E"/>
    <w:rsid w:val="1A2954D5"/>
    <w:rsid w:val="36CB3631"/>
    <w:rsid w:val="37657A5D"/>
    <w:rsid w:val="3B907E22"/>
    <w:rsid w:val="474A7E9E"/>
    <w:rsid w:val="47BB33D6"/>
    <w:rsid w:val="49CB35B4"/>
    <w:rsid w:val="52D51725"/>
    <w:rsid w:val="55467093"/>
    <w:rsid w:val="5C7D2E12"/>
    <w:rsid w:val="62C21F2C"/>
    <w:rsid w:val="66532DEF"/>
    <w:rsid w:val="6ACF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2020-01-11T09:51:00Z</dcterms:created>
  <dc:creator>RECNEPS_KIPS</dc:creator>
  <cp:lastModifiedBy>RECNEPS_KIPS</cp:lastModifiedBy>
  <dcterms:modified xsi:type="dcterms:W3CDTF">2020-01-13T07:04:03Z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