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9F" w:rsidRPr="009B409F" w:rsidRDefault="009B409F" w:rsidP="009B40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9B40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Bridge</w:t>
      </w:r>
    </w:p>
    <w:p w:rsidR="009B409F" w:rsidRPr="009B409F" w:rsidRDefault="009B409F" w:rsidP="009B4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9B409F" w:rsidRPr="009B409F" w:rsidRDefault="009B409F" w:rsidP="009B4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409F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9B409F" w:rsidRPr="009B409F" w:rsidRDefault="009B409F" w:rsidP="009B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Decouple an abstraction or interface from its implementation so that the two can vary independently. </w:t>
      </w:r>
    </w:p>
    <w:p w:rsidR="009B409F" w:rsidRPr="009B409F" w:rsidRDefault="009B409F" w:rsidP="009B4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409F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9B409F" w:rsidRPr="009B409F" w:rsidRDefault="009B409F" w:rsidP="009B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Want to separate abstraction and implementation permanently </w:t>
      </w:r>
    </w:p>
    <w:p w:rsidR="009B409F" w:rsidRPr="009B409F" w:rsidRDefault="009B409F" w:rsidP="009B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Share an implementation among multiple objects </w:t>
      </w:r>
    </w:p>
    <w:p w:rsidR="009B409F" w:rsidRPr="009B409F" w:rsidRDefault="009B409F" w:rsidP="009B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Want to improve extensibility </w:t>
      </w:r>
    </w:p>
    <w:p w:rsidR="009B409F" w:rsidRPr="009B409F" w:rsidRDefault="009B409F" w:rsidP="009B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Hide implementation details from clients </w:t>
      </w:r>
    </w:p>
    <w:p w:rsidR="009B409F" w:rsidRPr="009B409F" w:rsidRDefault="009B409F" w:rsidP="009B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9B409F" w:rsidRPr="009B409F" w:rsidRDefault="009B409F" w:rsidP="009B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B409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"http://www.javacamp.org/designPattern/abstractfactory.html" </w:instrText>
      </w:r>
      <w:r w:rsidRPr="009B409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B409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Abstract Factory</w:t>
      </w:r>
      <w:r w:rsidRPr="009B409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, which can be used to create and configure a particular bridge. </w:t>
      </w:r>
    </w:p>
    <w:p w:rsidR="009B409F" w:rsidRPr="009B409F" w:rsidRDefault="009B409F" w:rsidP="009B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gramStart"/>
        <w:r w:rsidRPr="009B40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Adapter</w:t>
        </w:r>
      </w:hyperlink>
      <w:r w:rsidRPr="009B409F">
        <w:rPr>
          <w:rFonts w:ascii="Times New Roman" w:eastAsia="Times New Roman" w:hAnsi="Times New Roman" w:cs="Times New Roman"/>
          <w:sz w:val="24"/>
          <w:szCs w:val="24"/>
        </w:rPr>
        <w:t>, which makes unrelated</w:t>
      </w:r>
      <w:proofErr w:type="gramEnd"/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 classes work together, whereas a bridge makes a clear-cut between abstraction and implementation. </w:t>
      </w:r>
    </w:p>
    <w:p w:rsidR="009B409F" w:rsidRPr="009B409F" w:rsidRDefault="009B409F" w:rsidP="009B40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409F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9B409F" w:rsidRPr="009B409F" w:rsidRDefault="009B409F" w:rsidP="009B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If you have a question database, you may want to develop a program to display it based on the user selection. The following is a simple example to show how to use a Bridge pattern to decouple the relationship among the objects.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.*;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//abstraction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Question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nextQuestion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priorQuestion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newQuestion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q);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deleteQuestion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q);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displayQuestion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displayAllQuestions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//implementation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QuestionManager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Question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questDB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; //instantiate it later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String catalog;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QuestionManager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catalog)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this.catalog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= catalog;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next()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questDB.nextQuestion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prior()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questDB.priorQuestion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newOne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quest)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questDB.newQuestion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quest);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delete(String quest)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questDB.deleteQuestion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quest);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display()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questDB.displayQuestion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displayAll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"Question Catalog: " + catalog);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questDB.displayAllQuestions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//further implementation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QuestionFormat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QuestionManager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QuestionFormat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catalog){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catalog);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displayAll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"\n~~~~~~~~~~~~~~~~~~~~~~~~");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super.displayAll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"~~~~~~~~~~~~~~~~~~~~~~~~");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//decoupled implementation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JavaQuestions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implements Question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List&lt;String&gt; questions = new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&lt;String&gt;();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current = 0;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JavaQuestions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//load from a database and fill in the container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Java?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an interface?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cross-platform?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UFT-8?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abstract?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Thread?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multi-threading?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nextQuestion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current &lt;=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questions.size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- 1 )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++;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priorQuestion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current &gt; 0 )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current--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newQuestion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quest)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questions.add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quest);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deleteQuestion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(String quest)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questions.remove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quest);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displayQuestion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questions.get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(current) 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displayAllQuestions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(String quest : questions)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quest);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TestBridge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) {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QuestionFormat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questions = new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QuestionFormat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"Java Language");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questions.questDB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JavaQuestions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);//can be hooked up with other question class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questions.questDB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CsharpQuestions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//</w:t>
      </w:r>
      <w:proofErr w:type="spellStart"/>
      <w:r w:rsidRPr="009B409F">
        <w:rPr>
          <w:rFonts w:ascii="Courier New" w:eastAsia="Times New Roman" w:hAnsi="Courier New" w:cs="Courier New"/>
          <w:sz w:val="20"/>
          <w:szCs w:val="20"/>
        </w:rPr>
        <w:t>questions.questDB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CplusplusQuestions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questions.display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questions.next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questions.newOne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object? 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questions.newOne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"What is reference type?");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409F">
        <w:rPr>
          <w:rFonts w:ascii="Courier New" w:eastAsia="Times New Roman" w:hAnsi="Courier New" w:cs="Courier New"/>
          <w:sz w:val="20"/>
          <w:szCs w:val="20"/>
        </w:rPr>
        <w:t>questions.displayAll</w:t>
      </w:r>
      <w:proofErr w:type="spellEnd"/>
      <w:r w:rsidRPr="009B40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B409F">
        <w:rPr>
          <w:rFonts w:ascii="Courier New" w:eastAsia="Times New Roman" w:hAnsi="Courier New" w:cs="Courier New"/>
          <w:sz w:val="20"/>
          <w:szCs w:val="20"/>
        </w:rPr>
        <w:t>);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}</w:t>
      </w:r>
    </w:p>
    <w:p w:rsidR="009B409F" w:rsidRPr="009B409F" w:rsidRDefault="009B409F" w:rsidP="009B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409F">
        <w:rPr>
          <w:rFonts w:ascii="Courier New" w:eastAsia="Times New Roman" w:hAnsi="Courier New" w:cs="Courier New"/>
          <w:sz w:val="20"/>
          <w:szCs w:val="20"/>
        </w:rPr>
        <w:t>//need jdk1.5 to compile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9B409F" w:rsidRPr="009B409F" w:rsidTr="009B409F">
        <w:trPr>
          <w:tblHeader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9B409F">
              <w:rPr>
                <w:rFonts w:ascii="Courier New" w:eastAsia="Times New Roman" w:hAnsi="Courier New" w:cs="Courier New"/>
                <w:color w:val="FFFFFF"/>
                <w:sz w:val="27"/>
                <w:szCs w:val="27"/>
              </w:rPr>
              <w:t>C:\</w:t>
            </w:r>
            <w:r w:rsidRPr="009B409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Command Prompt</w:t>
            </w:r>
            <w:r w:rsidRPr="009B40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C:\&gt; </w:t>
            </w:r>
            <w:proofErr w:type="spellStart"/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javac</w:t>
            </w:r>
            <w:proofErr w:type="spellEnd"/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TestBridge.java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C:\&gt; java </w:t>
            </w:r>
            <w:proofErr w:type="spellStart"/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TestBridge</w:t>
            </w:r>
            <w:proofErr w:type="spellEnd"/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Java?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~~~~~~~~~~~~~~~~~~~~~~~~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Question Catalog: Java Language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Java?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an interface?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cross-platform?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UFT-8?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abstract?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Thread?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multi-threading?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object?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What is reference type?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~~~~~~~~~~~~~~~~~~~~~~~~</w:t>
            </w: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B409F" w:rsidRPr="009B409F" w:rsidRDefault="009B409F" w:rsidP="009B4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proofErr w:type="gramStart"/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C:</w:t>
            </w:r>
            <w:proofErr w:type="gramEnd"/>
            <w:r w:rsidRPr="009B409F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\&gt;</w:t>
            </w:r>
          </w:p>
        </w:tc>
      </w:tr>
    </w:tbl>
    <w:p w:rsidR="009B409F" w:rsidRPr="009B409F" w:rsidRDefault="009B409F" w:rsidP="009B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Note that the </w:t>
      </w:r>
      <w:proofErr w:type="spellStart"/>
      <w:r w:rsidRPr="009B409F">
        <w:rPr>
          <w:rFonts w:ascii="Times New Roman" w:eastAsia="Times New Roman" w:hAnsi="Times New Roman" w:cs="Times New Roman"/>
          <w:sz w:val="24"/>
          <w:szCs w:val="24"/>
        </w:rPr>
        <w:t>JavaQuestion</w:t>
      </w:r>
      <w:proofErr w:type="spellEnd"/>
      <w:r w:rsidRPr="009B409F">
        <w:rPr>
          <w:rFonts w:ascii="Times New Roman" w:eastAsia="Times New Roman" w:hAnsi="Times New Roman" w:cs="Times New Roman"/>
          <w:sz w:val="24"/>
          <w:szCs w:val="24"/>
        </w:rPr>
        <w:t xml:space="preserve"> class can be launched independently and work as its own system. Here we just show you how to use Bridge pattern to decouple the interface from its implementation. </w:t>
      </w:r>
    </w:p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E0C8E"/>
    <w:multiLevelType w:val="multilevel"/>
    <w:tmpl w:val="BFE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09F"/>
    <w:rsid w:val="009B409F"/>
    <w:rsid w:val="00B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9B4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0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40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camp.org/designPattern/adap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2009-07-16T18:30:00Z</dcterms:created>
  <dcterms:modified xsi:type="dcterms:W3CDTF">2009-07-16T18:32:00Z</dcterms:modified>
</cp:coreProperties>
</file>