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51A5" w14:textId="77777777" w:rsidR="004771C4" w:rsidRPr="007A11A8" w:rsidRDefault="004771C4" w:rsidP="007A11A8">
      <w:pPr>
        <w:jc w:val="both"/>
        <w:rPr>
          <w:rFonts w:ascii="Times New Roman" w:hAnsi="Times New Roman" w:cs="Times New Roman"/>
          <w:b/>
          <w:sz w:val="72"/>
          <w:szCs w:val="72"/>
        </w:rPr>
      </w:pPr>
    </w:p>
    <w:p w14:paraId="474A1310" w14:textId="77777777" w:rsidR="003B1FD4" w:rsidRPr="007A11A8" w:rsidRDefault="003B1FD4" w:rsidP="007A11A8">
      <w:pPr>
        <w:jc w:val="both"/>
        <w:rPr>
          <w:rFonts w:ascii="Times New Roman" w:hAnsi="Times New Roman" w:cs="Times New Roman"/>
          <w:b/>
          <w:sz w:val="72"/>
          <w:szCs w:val="72"/>
        </w:rPr>
      </w:pPr>
    </w:p>
    <w:p w14:paraId="7FCA2AD8" w14:textId="77777777" w:rsidR="003B1FD4" w:rsidRPr="007A11A8" w:rsidRDefault="00F851CE" w:rsidP="007A11A8">
      <w:pPr>
        <w:jc w:val="center"/>
        <w:rPr>
          <w:rFonts w:ascii="Times New Roman" w:hAnsi="Times New Roman" w:cs="Times New Roman"/>
          <w:b/>
          <w:sz w:val="72"/>
          <w:szCs w:val="72"/>
        </w:rPr>
      </w:pPr>
      <w:r w:rsidRPr="007A11A8">
        <w:rPr>
          <w:rFonts w:ascii="Times New Roman" w:hAnsi="Times New Roman" w:cs="Times New Roman"/>
          <w:b/>
          <w:sz w:val="72"/>
          <w:szCs w:val="72"/>
        </w:rPr>
        <w:t>Assignment</w:t>
      </w:r>
    </w:p>
    <w:p w14:paraId="09DA9F1A" w14:textId="77777777" w:rsidR="003B1FD4" w:rsidRPr="007A11A8" w:rsidRDefault="003B1FD4" w:rsidP="007A11A8">
      <w:pPr>
        <w:jc w:val="center"/>
        <w:rPr>
          <w:rFonts w:ascii="Times New Roman" w:hAnsi="Times New Roman" w:cs="Times New Roman"/>
        </w:rPr>
      </w:pPr>
    </w:p>
    <w:p w14:paraId="23165B06" w14:textId="77777777" w:rsidR="003B1FD4" w:rsidRPr="007A11A8" w:rsidRDefault="003B1FD4" w:rsidP="007A11A8">
      <w:pPr>
        <w:jc w:val="center"/>
        <w:rPr>
          <w:rFonts w:ascii="Times New Roman" w:hAnsi="Times New Roman" w:cs="Times New Roman"/>
        </w:rPr>
      </w:pPr>
    </w:p>
    <w:p w14:paraId="2BAEBFF6" w14:textId="77777777" w:rsidR="003B1FD4" w:rsidRPr="007A11A8" w:rsidRDefault="003B1FD4" w:rsidP="007A11A8">
      <w:pPr>
        <w:jc w:val="center"/>
        <w:rPr>
          <w:rFonts w:ascii="Times New Roman" w:hAnsi="Times New Roman" w:cs="Times New Roman"/>
        </w:rPr>
      </w:pPr>
    </w:p>
    <w:p w14:paraId="6A06FE7B" w14:textId="77777777" w:rsidR="003B1FD4" w:rsidRPr="007A11A8" w:rsidRDefault="00F851CE" w:rsidP="007A11A8">
      <w:pPr>
        <w:jc w:val="center"/>
        <w:rPr>
          <w:rFonts w:ascii="Times New Roman" w:hAnsi="Times New Roman" w:cs="Times New Roman"/>
          <w:b/>
          <w:sz w:val="44"/>
          <w:szCs w:val="44"/>
        </w:rPr>
      </w:pPr>
      <w:r w:rsidRPr="007A11A8">
        <w:rPr>
          <w:rFonts w:ascii="Times New Roman" w:hAnsi="Times New Roman" w:cs="Times New Roman"/>
          <w:b/>
          <w:sz w:val="44"/>
          <w:szCs w:val="44"/>
        </w:rPr>
        <w:t>Individual</w:t>
      </w:r>
    </w:p>
    <w:p w14:paraId="295DA4C7" w14:textId="77777777" w:rsidR="003B1FD4" w:rsidRPr="007A11A8" w:rsidRDefault="003B1FD4" w:rsidP="007A11A8">
      <w:pPr>
        <w:jc w:val="center"/>
        <w:rPr>
          <w:rFonts w:ascii="Times New Roman" w:hAnsi="Times New Roman" w:cs="Times New Roman"/>
        </w:rPr>
      </w:pPr>
    </w:p>
    <w:p w14:paraId="088735F2" w14:textId="77777777" w:rsidR="003B1FD4" w:rsidRPr="007A11A8" w:rsidRDefault="003B1FD4" w:rsidP="007A11A8">
      <w:pPr>
        <w:jc w:val="center"/>
        <w:rPr>
          <w:rFonts w:ascii="Times New Roman" w:hAnsi="Times New Roman" w:cs="Times New Roman"/>
        </w:rPr>
      </w:pPr>
    </w:p>
    <w:p w14:paraId="462D3B9D" w14:textId="77777777" w:rsidR="003B1FD4" w:rsidRPr="007A11A8" w:rsidRDefault="003B1FD4" w:rsidP="007A11A8">
      <w:pPr>
        <w:jc w:val="center"/>
        <w:rPr>
          <w:rFonts w:ascii="Times New Roman" w:hAnsi="Times New Roman" w:cs="Times New Roman"/>
        </w:rPr>
      </w:pPr>
    </w:p>
    <w:p w14:paraId="5054C070" w14:textId="77777777" w:rsidR="003B1FD4" w:rsidRPr="007A11A8" w:rsidRDefault="003B1FD4" w:rsidP="007A11A8">
      <w:pPr>
        <w:jc w:val="center"/>
        <w:rPr>
          <w:rFonts w:ascii="Times New Roman" w:hAnsi="Times New Roman" w:cs="Times New Roman"/>
        </w:rPr>
      </w:pPr>
    </w:p>
    <w:p w14:paraId="5E6770B0" w14:textId="77777777" w:rsidR="003B1FD4" w:rsidRPr="007A11A8" w:rsidRDefault="003B1FD4" w:rsidP="007A11A8">
      <w:pPr>
        <w:jc w:val="center"/>
        <w:rPr>
          <w:rFonts w:ascii="Times New Roman" w:hAnsi="Times New Roman" w:cs="Times New Roman"/>
          <w:b/>
          <w:sz w:val="44"/>
          <w:szCs w:val="44"/>
        </w:rPr>
      </w:pPr>
      <w:r w:rsidRPr="007A11A8">
        <w:rPr>
          <w:rFonts w:ascii="Times New Roman" w:hAnsi="Times New Roman" w:cs="Times New Roman"/>
          <w:b/>
          <w:sz w:val="44"/>
          <w:szCs w:val="44"/>
        </w:rPr>
        <w:t>KDS – Name SME</w:t>
      </w:r>
    </w:p>
    <w:p w14:paraId="415AEE46" w14:textId="1510F2A9" w:rsidR="003B1FD4" w:rsidRPr="007A11A8" w:rsidRDefault="003B1FD4" w:rsidP="007A11A8">
      <w:pPr>
        <w:tabs>
          <w:tab w:val="left" w:pos="3245"/>
        </w:tabs>
        <w:jc w:val="center"/>
        <w:rPr>
          <w:rFonts w:ascii="Times New Roman" w:hAnsi="Times New Roman" w:cs="Times New Roman"/>
        </w:rPr>
      </w:pPr>
    </w:p>
    <w:p w14:paraId="5873C134" w14:textId="77777777" w:rsidR="003B1FD4" w:rsidRPr="007A11A8" w:rsidRDefault="003B1FD4" w:rsidP="007A11A8">
      <w:pPr>
        <w:jc w:val="center"/>
        <w:rPr>
          <w:rFonts w:ascii="Times New Roman" w:hAnsi="Times New Roman" w:cs="Times New Roman"/>
          <w:sz w:val="44"/>
          <w:szCs w:val="44"/>
        </w:rPr>
      </w:pPr>
    </w:p>
    <w:p w14:paraId="6BC7D68F" w14:textId="77777777" w:rsidR="003B1FD4" w:rsidRPr="007A11A8" w:rsidRDefault="00853B68" w:rsidP="007A11A8">
      <w:pPr>
        <w:jc w:val="center"/>
        <w:rPr>
          <w:rFonts w:ascii="Times New Roman" w:hAnsi="Times New Roman" w:cs="Times New Roman"/>
          <w:b/>
          <w:sz w:val="44"/>
          <w:szCs w:val="44"/>
        </w:rPr>
      </w:pPr>
      <w:r w:rsidRPr="007A11A8">
        <w:rPr>
          <w:rFonts w:ascii="Times New Roman" w:hAnsi="Times New Roman" w:cs="Times New Roman"/>
          <w:b/>
          <w:sz w:val="44"/>
          <w:szCs w:val="44"/>
        </w:rPr>
        <w:t>Session 1</w:t>
      </w:r>
      <w:r w:rsidR="00A42CA0" w:rsidRPr="007A11A8">
        <w:rPr>
          <w:rFonts w:ascii="Times New Roman" w:hAnsi="Times New Roman" w:cs="Times New Roman"/>
          <w:b/>
          <w:sz w:val="44"/>
          <w:szCs w:val="44"/>
        </w:rPr>
        <w:t>4</w:t>
      </w:r>
    </w:p>
    <w:p w14:paraId="6C7F10A7" w14:textId="77777777" w:rsidR="008E3EAA" w:rsidRPr="007A11A8" w:rsidRDefault="00256A9F" w:rsidP="007A11A8">
      <w:pPr>
        <w:jc w:val="center"/>
        <w:rPr>
          <w:rFonts w:ascii="Times New Roman" w:hAnsi="Times New Roman" w:cs="Times New Roman"/>
          <w:b/>
          <w:sz w:val="44"/>
          <w:szCs w:val="44"/>
        </w:rPr>
      </w:pPr>
      <w:r w:rsidRPr="007A11A8">
        <w:rPr>
          <w:rFonts w:ascii="Times New Roman" w:hAnsi="Times New Roman" w:cs="Times New Roman"/>
          <w:b/>
          <w:sz w:val="44"/>
          <w:szCs w:val="44"/>
        </w:rPr>
        <w:t>To</w:t>
      </w:r>
      <w:r w:rsidRPr="007A11A8">
        <w:rPr>
          <w:rFonts w:ascii="Times New Roman" w:hAnsi="Times New Roman" w:cs="Times New Roman"/>
        </w:rPr>
        <w:t xml:space="preserve"> </w:t>
      </w:r>
      <w:r w:rsidRPr="007A11A8">
        <w:rPr>
          <w:rFonts w:ascii="Times New Roman" w:hAnsi="Times New Roman" w:cs="Times New Roman"/>
          <w:b/>
          <w:sz w:val="44"/>
          <w:szCs w:val="44"/>
        </w:rPr>
        <w:t xml:space="preserve">be Submitted </w:t>
      </w:r>
      <w:r w:rsidR="009216C5" w:rsidRPr="007A11A8">
        <w:rPr>
          <w:rFonts w:ascii="Times New Roman" w:hAnsi="Times New Roman" w:cs="Times New Roman"/>
          <w:b/>
          <w:sz w:val="44"/>
          <w:szCs w:val="44"/>
        </w:rPr>
        <w:t xml:space="preserve">Week </w:t>
      </w:r>
      <w:r w:rsidR="00853B68" w:rsidRPr="007A11A8">
        <w:rPr>
          <w:rFonts w:ascii="Times New Roman" w:hAnsi="Times New Roman" w:cs="Times New Roman"/>
          <w:b/>
          <w:sz w:val="44"/>
          <w:szCs w:val="44"/>
        </w:rPr>
        <w:t>1</w:t>
      </w:r>
      <w:r w:rsidR="00A42CA0" w:rsidRPr="007A11A8">
        <w:rPr>
          <w:rFonts w:ascii="Times New Roman" w:hAnsi="Times New Roman" w:cs="Times New Roman"/>
          <w:b/>
          <w:sz w:val="44"/>
          <w:szCs w:val="44"/>
        </w:rPr>
        <w:t>5</w:t>
      </w:r>
    </w:p>
    <w:p w14:paraId="61AEB54D" w14:textId="77777777" w:rsidR="003B1FD4" w:rsidRPr="007A11A8" w:rsidRDefault="003B1FD4" w:rsidP="007A11A8">
      <w:pPr>
        <w:jc w:val="both"/>
        <w:rPr>
          <w:rFonts w:ascii="Times New Roman" w:hAnsi="Times New Roman" w:cs="Times New Roman"/>
        </w:rPr>
      </w:pPr>
    </w:p>
    <w:p w14:paraId="066E34B3" w14:textId="77777777" w:rsidR="003B1FD4" w:rsidRPr="007A11A8" w:rsidRDefault="003B1FD4" w:rsidP="007A11A8">
      <w:pPr>
        <w:jc w:val="both"/>
        <w:rPr>
          <w:rFonts w:ascii="Times New Roman" w:hAnsi="Times New Roman" w:cs="Times New Roman"/>
        </w:rPr>
      </w:pPr>
    </w:p>
    <w:p w14:paraId="4CE875D1" w14:textId="77777777" w:rsidR="003B1FD4" w:rsidRPr="007A11A8" w:rsidRDefault="003B1FD4" w:rsidP="007A11A8">
      <w:pPr>
        <w:jc w:val="both"/>
        <w:rPr>
          <w:rFonts w:ascii="Times New Roman" w:hAnsi="Times New Roman" w:cs="Times New Roman"/>
        </w:rPr>
      </w:pPr>
    </w:p>
    <w:p w14:paraId="0CFCB503" w14:textId="77777777" w:rsidR="003B1FD4" w:rsidRPr="007A11A8" w:rsidRDefault="003B1FD4" w:rsidP="007A11A8">
      <w:pPr>
        <w:jc w:val="both"/>
        <w:rPr>
          <w:rFonts w:ascii="Times New Roman" w:hAnsi="Times New Roman" w:cs="Times New Roman"/>
        </w:rPr>
      </w:pPr>
    </w:p>
    <w:p w14:paraId="55B8DEA6" w14:textId="77777777" w:rsidR="003B1FD4" w:rsidRPr="007A11A8" w:rsidRDefault="003B1FD4" w:rsidP="007A11A8">
      <w:pPr>
        <w:jc w:val="both"/>
        <w:rPr>
          <w:rFonts w:ascii="Times New Roman" w:hAnsi="Times New Roman" w:cs="Times New Roman"/>
          <w:b/>
          <w:sz w:val="28"/>
          <w:szCs w:val="28"/>
        </w:rPr>
      </w:pPr>
    </w:p>
    <w:p w14:paraId="304266BD" w14:textId="77777777" w:rsidR="00B733AC" w:rsidRPr="007A11A8" w:rsidRDefault="00B733AC" w:rsidP="007A11A8">
      <w:pPr>
        <w:jc w:val="center"/>
        <w:rPr>
          <w:rFonts w:ascii="Times New Roman" w:eastAsia="Calibri" w:hAnsi="Times New Roman" w:cs="Times New Roman"/>
          <w:sz w:val="24"/>
          <w:szCs w:val="24"/>
        </w:rPr>
      </w:pPr>
      <w:r w:rsidRPr="007A11A8">
        <w:rPr>
          <w:rFonts w:ascii="Times New Roman" w:eastAsia="Calibri" w:hAnsi="Times New Roman" w:cs="Times New Roman"/>
          <w:b/>
          <w:sz w:val="28"/>
          <w:szCs w:val="28"/>
        </w:rPr>
        <w:t>Tugas Personal ke-</w:t>
      </w:r>
      <w:r w:rsidR="00311902" w:rsidRPr="007A11A8">
        <w:rPr>
          <w:rFonts w:ascii="Times New Roman" w:eastAsia="Calibri" w:hAnsi="Times New Roman" w:cs="Times New Roman"/>
          <w:b/>
          <w:sz w:val="28"/>
          <w:szCs w:val="28"/>
        </w:rPr>
        <w:t>4</w:t>
      </w:r>
    </w:p>
    <w:p w14:paraId="7E6C31BB" w14:textId="77777777" w:rsidR="00B733AC" w:rsidRPr="007A11A8" w:rsidRDefault="00B733AC" w:rsidP="007A11A8">
      <w:pPr>
        <w:jc w:val="both"/>
        <w:rPr>
          <w:rFonts w:ascii="Times New Roman" w:hAnsi="Times New Roman" w:cs="Times New Roman"/>
          <w:sz w:val="24"/>
          <w:szCs w:val="24"/>
        </w:rPr>
      </w:pPr>
    </w:p>
    <w:p w14:paraId="17BCC14E" w14:textId="77777777" w:rsidR="00B733AC" w:rsidRPr="007A11A8" w:rsidRDefault="009216C5" w:rsidP="007A11A8">
      <w:pPr>
        <w:numPr>
          <w:ilvl w:val="0"/>
          <w:numId w:val="2"/>
        </w:numPr>
        <w:spacing w:after="0" w:line="360" w:lineRule="auto"/>
        <w:contextualSpacing/>
        <w:jc w:val="both"/>
        <w:rPr>
          <w:rFonts w:ascii="Times New Roman" w:eastAsia="Times New Roman" w:hAnsi="Times New Roman" w:cs="Times New Roman"/>
          <w:sz w:val="24"/>
          <w:szCs w:val="24"/>
        </w:rPr>
      </w:pPr>
      <w:proofErr w:type="spellStart"/>
      <w:r w:rsidRPr="007A11A8">
        <w:rPr>
          <w:rFonts w:ascii="Times New Roman" w:eastAsia="Times New Roman" w:hAnsi="Times New Roman" w:cs="Times New Roman"/>
          <w:sz w:val="24"/>
          <w:szCs w:val="24"/>
        </w:rPr>
        <w:t>Jelaskan</w:t>
      </w:r>
      <w:proofErr w:type="spellEnd"/>
      <w:r w:rsidRPr="007A11A8">
        <w:rPr>
          <w:rFonts w:ascii="Times New Roman" w:eastAsia="Times New Roman" w:hAnsi="Times New Roman" w:cs="Times New Roman"/>
          <w:sz w:val="24"/>
          <w:szCs w:val="24"/>
        </w:rPr>
        <w:t xml:space="preserve"> </w:t>
      </w:r>
      <w:proofErr w:type="spellStart"/>
      <w:r w:rsidR="00A42CA0" w:rsidRPr="007A11A8">
        <w:rPr>
          <w:rFonts w:ascii="Times New Roman" w:eastAsia="Times New Roman" w:hAnsi="Times New Roman" w:cs="Times New Roman"/>
          <w:sz w:val="24"/>
          <w:szCs w:val="24"/>
        </w:rPr>
        <w:t>bagaimana</w:t>
      </w:r>
      <w:proofErr w:type="spellEnd"/>
      <w:r w:rsidR="00A42CA0" w:rsidRPr="007A11A8">
        <w:rPr>
          <w:rFonts w:ascii="Times New Roman" w:eastAsia="Times New Roman" w:hAnsi="Times New Roman" w:cs="Times New Roman"/>
          <w:sz w:val="24"/>
          <w:szCs w:val="24"/>
        </w:rPr>
        <w:t xml:space="preserve"> </w:t>
      </w:r>
      <w:proofErr w:type="spellStart"/>
      <w:r w:rsidR="00A42CA0" w:rsidRPr="007A11A8">
        <w:rPr>
          <w:rFonts w:ascii="Times New Roman" w:eastAsia="Times New Roman" w:hAnsi="Times New Roman" w:cs="Times New Roman"/>
          <w:sz w:val="24"/>
          <w:szCs w:val="24"/>
        </w:rPr>
        <w:t>cara</w:t>
      </w:r>
      <w:proofErr w:type="spellEnd"/>
      <w:r w:rsidR="00A42CA0" w:rsidRPr="007A11A8">
        <w:rPr>
          <w:rFonts w:ascii="Times New Roman" w:eastAsia="Times New Roman" w:hAnsi="Times New Roman" w:cs="Times New Roman"/>
          <w:sz w:val="24"/>
          <w:szCs w:val="24"/>
        </w:rPr>
        <w:t xml:space="preserve"> </w:t>
      </w:r>
      <w:proofErr w:type="spellStart"/>
      <w:r w:rsidR="00A42CA0" w:rsidRPr="007A11A8">
        <w:rPr>
          <w:rFonts w:ascii="Times New Roman" w:eastAsia="Times New Roman" w:hAnsi="Times New Roman" w:cs="Times New Roman"/>
          <w:sz w:val="24"/>
          <w:szCs w:val="24"/>
        </w:rPr>
        <w:t>menghitung</w:t>
      </w:r>
      <w:proofErr w:type="spellEnd"/>
      <w:r w:rsidR="00A42CA0" w:rsidRPr="007A11A8">
        <w:rPr>
          <w:rFonts w:ascii="Times New Roman" w:eastAsia="Times New Roman" w:hAnsi="Times New Roman" w:cs="Times New Roman"/>
          <w:sz w:val="24"/>
          <w:szCs w:val="24"/>
        </w:rPr>
        <w:t xml:space="preserve"> </w:t>
      </w:r>
      <w:proofErr w:type="spellStart"/>
      <w:r w:rsidR="00A42CA0" w:rsidRPr="007A11A8">
        <w:rPr>
          <w:rFonts w:ascii="Times New Roman" w:eastAsia="Times New Roman" w:hAnsi="Times New Roman" w:cs="Times New Roman"/>
          <w:sz w:val="24"/>
          <w:szCs w:val="24"/>
        </w:rPr>
        <w:t>resiko</w:t>
      </w:r>
      <w:proofErr w:type="spellEnd"/>
      <w:r w:rsidR="00A42CA0" w:rsidRPr="007A11A8">
        <w:rPr>
          <w:rFonts w:ascii="Times New Roman" w:eastAsia="Times New Roman" w:hAnsi="Times New Roman" w:cs="Times New Roman"/>
          <w:sz w:val="24"/>
          <w:szCs w:val="24"/>
        </w:rPr>
        <w:t>.</w:t>
      </w:r>
    </w:p>
    <w:p w14:paraId="01E138CC" w14:textId="2F3F1A79" w:rsidR="007A11A8" w:rsidRPr="0058603A" w:rsidRDefault="007A11A8" w:rsidP="007A11A8">
      <w:pPr>
        <w:spacing w:after="0" w:line="360" w:lineRule="auto"/>
        <w:ind w:left="720"/>
        <w:contextualSpacing/>
        <w:jc w:val="both"/>
        <w:rPr>
          <w:rFonts w:ascii="Times New Roman" w:eastAsia="Times New Roman" w:hAnsi="Times New Roman" w:cs="Times New Roman"/>
          <w:b/>
          <w:bCs/>
          <w:sz w:val="24"/>
          <w:szCs w:val="24"/>
        </w:rPr>
      </w:pPr>
      <w:r w:rsidRPr="0058603A">
        <w:rPr>
          <w:rFonts w:ascii="Times New Roman" w:eastAsia="Times New Roman" w:hAnsi="Times New Roman" w:cs="Times New Roman"/>
          <w:b/>
          <w:bCs/>
          <w:color w:val="00B050"/>
          <w:sz w:val="24"/>
          <w:szCs w:val="24"/>
        </w:rPr>
        <w:t>Answer:</w:t>
      </w:r>
    </w:p>
    <w:p w14:paraId="22E759F1" w14:textId="23D1C2FB" w:rsidR="007A11A8" w:rsidRDefault="007E7844" w:rsidP="002F6FBF">
      <w:pPr>
        <w:spacing w:after="0" w:line="360" w:lineRule="auto"/>
        <w:ind w:left="720" w:firstLine="720"/>
        <w:contextualSpacing/>
        <w:jc w:val="both"/>
        <w:rPr>
          <w:rFonts w:ascii="Times New Roman" w:eastAsia="Times New Roman" w:hAnsi="Times New Roman" w:cs="Times New Roman"/>
          <w:sz w:val="24"/>
          <w:szCs w:val="24"/>
        </w:rPr>
      </w:pPr>
      <w:r w:rsidRPr="007E7844">
        <w:rPr>
          <w:rFonts w:ascii="Times New Roman" w:eastAsia="Times New Roman" w:hAnsi="Times New Roman" w:cs="Times New Roman"/>
          <w:sz w:val="24"/>
          <w:szCs w:val="24"/>
        </w:rPr>
        <w:t xml:space="preserve">Risk score reflects the severity of a risk </w:t>
      </w:r>
      <w:r w:rsidRPr="00D51219">
        <w:rPr>
          <w:rFonts w:ascii="Times New Roman" w:eastAsia="Times New Roman" w:hAnsi="Times New Roman" w:cs="Times New Roman"/>
          <w:b/>
          <w:bCs/>
          <w:color w:val="FF0000"/>
          <w:sz w:val="24"/>
          <w:szCs w:val="24"/>
        </w:rPr>
        <w:t>by multiplying probability and impact</w:t>
      </w:r>
      <w:r w:rsidRPr="007E7844">
        <w:rPr>
          <w:rFonts w:ascii="Times New Roman" w:eastAsia="Times New Roman" w:hAnsi="Times New Roman" w:cs="Times New Roman"/>
          <w:sz w:val="24"/>
          <w:szCs w:val="24"/>
        </w:rPr>
        <w:t xml:space="preserve"> though other factors, such as weighting </w:t>
      </w:r>
      <w:r w:rsidR="005F422D" w:rsidRPr="007E7844">
        <w:rPr>
          <w:rFonts w:ascii="Times New Roman" w:eastAsia="Times New Roman" w:hAnsi="Times New Roman" w:cs="Times New Roman"/>
          <w:sz w:val="24"/>
          <w:szCs w:val="24"/>
        </w:rPr>
        <w:t>may also be</w:t>
      </w:r>
      <w:r w:rsidRPr="007E7844">
        <w:rPr>
          <w:rFonts w:ascii="Times New Roman" w:eastAsia="Times New Roman" w:hAnsi="Times New Roman" w:cs="Times New Roman"/>
          <w:sz w:val="24"/>
          <w:szCs w:val="24"/>
        </w:rPr>
        <w:t xml:space="preserve"> part of calculation.</w:t>
      </w:r>
    </w:p>
    <w:p w14:paraId="17B4C366" w14:textId="47F1A82F" w:rsidR="00AC66B6" w:rsidRPr="007A11A8" w:rsidRDefault="00AC66B6" w:rsidP="00E55AA9">
      <w:pPr>
        <w:spacing w:after="0" w:line="360" w:lineRule="auto"/>
        <w:ind w:left="720" w:firstLine="720"/>
        <w:contextualSpacing/>
        <w:jc w:val="both"/>
        <w:rPr>
          <w:rFonts w:ascii="Times New Roman" w:eastAsia="Times New Roman" w:hAnsi="Times New Roman" w:cs="Times New Roman"/>
          <w:sz w:val="24"/>
          <w:szCs w:val="24"/>
        </w:rPr>
      </w:pPr>
      <w:r w:rsidRPr="00AC66B6">
        <w:rPr>
          <w:rFonts w:ascii="Times New Roman" w:eastAsia="Times New Roman" w:hAnsi="Times New Roman" w:cs="Times New Roman"/>
          <w:b/>
          <w:bCs/>
          <w:color w:val="7030A0"/>
          <w:sz w:val="24"/>
          <w:szCs w:val="24"/>
        </w:rPr>
        <w:t>In order to calculate risk score, we need assign a value to each of the  probability</w:t>
      </w:r>
      <w:r w:rsidR="004A03B3">
        <w:rPr>
          <w:rFonts w:ascii="Times New Roman" w:eastAsia="Times New Roman" w:hAnsi="Times New Roman" w:cs="Times New Roman"/>
          <w:b/>
          <w:bCs/>
          <w:color w:val="7030A0"/>
          <w:sz w:val="24"/>
          <w:szCs w:val="24"/>
        </w:rPr>
        <w:t xml:space="preserve"> </w:t>
      </w:r>
      <w:r w:rsidR="004A03B3" w:rsidRPr="00AC66B6">
        <w:rPr>
          <w:rFonts w:ascii="Times New Roman" w:eastAsia="Times New Roman" w:hAnsi="Times New Roman" w:cs="Times New Roman"/>
          <w:sz w:val="24"/>
          <w:szCs w:val="24"/>
        </w:rPr>
        <w:t>(e.g. 1</w:t>
      </w:r>
      <w:r w:rsidR="004A03B3">
        <w:rPr>
          <w:rFonts w:ascii="Times New Roman" w:eastAsia="Times New Roman" w:hAnsi="Times New Roman" w:cs="Times New Roman"/>
          <w:sz w:val="24"/>
          <w:szCs w:val="24"/>
        </w:rPr>
        <w:t>-100</w:t>
      </w:r>
      <w:r w:rsidR="004A03B3" w:rsidRPr="00AC66B6">
        <w:rPr>
          <w:rFonts w:ascii="Times New Roman" w:eastAsia="Times New Roman" w:hAnsi="Times New Roman" w:cs="Times New Roman"/>
          <w:sz w:val="24"/>
          <w:szCs w:val="24"/>
        </w:rPr>
        <w:t xml:space="preserve">) </w:t>
      </w:r>
      <w:r w:rsidRPr="00AC66B6">
        <w:rPr>
          <w:rFonts w:ascii="Times New Roman" w:eastAsia="Times New Roman" w:hAnsi="Times New Roman" w:cs="Times New Roman"/>
          <w:b/>
          <w:bCs/>
          <w:color w:val="7030A0"/>
          <w:sz w:val="24"/>
          <w:szCs w:val="24"/>
        </w:rPr>
        <w:t xml:space="preserve"> and impact levels</w:t>
      </w:r>
      <w:r w:rsidRPr="00AC66B6">
        <w:rPr>
          <w:rFonts w:ascii="Times New Roman" w:eastAsia="Times New Roman" w:hAnsi="Times New Roman" w:cs="Times New Roman"/>
          <w:sz w:val="24"/>
          <w:szCs w:val="24"/>
        </w:rPr>
        <w:t xml:space="preserve"> (e.g. 1, 2, 3, 4, 5) or could be categorized into 5 levels: Very Low, Low, Medium, High, or Very High.</w:t>
      </w:r>
    </w:p>
    <w:p w14:paraId="46431EC6" w14:textId="77777777" w:rsidR="00940026" w:rsidRDefault="00940026" w:rsidP="00940026">
      <w:pPr>
        <w:spacing w:after="0" w:line="360" w:lineRule="auto"/>
        <w:contextualSpacing/>
        <w:jc w:val="center"/>
        <w:rPr>
          <w:rFonts w:ascii="Times New Roman" w:eastAsia="Times New Roman" w:hAnsi="Times New Roman"/>
          <w:b/>
          <w:bCs/>
          <w:color w:val="663300"/>
          <w:sz w:val="24"/>
          <w:szCs w:val="24"/>
        </w:rPr>
      </w:pPr>
    </w:p>
    <w:p w14:paraId="4957BB2E" w14:textId="71CFA6E9" w:rsidR="00940026" w:rsidRPr="00D00A33" w:rsidRDefault="00940026" w:rsidP="00940026">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334DC3A7" w14:textId="18005B96" w:rsidR="00940026" w:rsidRDefault="00940026" w:rsidP="00940026">
      <w:pPr>
        <w:spacing w:after="0" w:line="360" w:lineRule="auto"/>
        <w:contextualSpacing/>
        <w:jc w:val="both"/>
        <w:rPr>
          <w:rFonts w:ascii="Times New Roman" w:eastAsia="Times New Roman" w:hAnsi="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r w:rsidRPr="00AF42D3">
        <w:rPr>
          <w:rFonts w:ascii="Times New Roman" w:eastAsia="Times New Roman" w:hAnsi="Times New Roman"/>
          <w:sz w:val="24"/>
          <w:szCs w:val="24"/>
        </w:rPr>
        <w:t>.</w:t>
      </w:r>
    </w:p>
    <w:p w14:paraId="60C6522C" w14:textId="77777777" w:rsidR="00940026" w:rsidRDefault="00940026" w:rsidP="00940026">
      <w:pPr>
        <w:spacing w:after="0" w:line="360" w:lineRule="auto"/>
        <w:contextualSpacing/>
        <w:jc w:val="both"/>
        <w:rPr>
          <w:rFonts w:ascii="Times New Roman" w:eastAsia="Times New Roman" w:hAnsi="Times New Roman" w:cs="Times New Roman"/>
          <w:sz w:val="24"/>
          <w:szCs w:val="24"/>
        </w:rPr>
      </w:pPr>
    </w:p>
    <w:p w14:paraId="3F50963E" w14:textId="63AB078E" w:rsidR="00A42CA0" w:rsidRPr="007A11A8" w:rsidRDefault="00A42CA0" w:rsidP="007A11A8">
      <w:pPr>
        <w:numPr>
          <w:ilvl w:val="0"/>
          <w:numId w:val="2"/>
        </w:numPr>
        <w:spacing w:after="0" w:line="360" w:lineRule="auto"/>
        <w:contextualSpacing/>
        <w:jc w:val="both"/>
        <w:rPr>
          <w:rFonts w:ascii="Times New Roman" w:eastAsia="Times New Roman" w:hAnsi="Times New Roman" w:cs="Times New Roman"/>
          <w:sz w:val="24"/>
          <w:szCs w:val="24"/>
        </w:rPr>
      </w:pPr>
      <w:proofErr w:type="spellStart"/>
      <w:r w:rsidRPr="007A11A8">
        <w:rPr>
          <w:rFonts w:ascii="Times New Roman" w:eastAsia="Times New Roman" w:hAnsi="Times New Roman" w:cs="Times New Roman"/>
          <w:sz w:val="24"/>
          <w:szCs w:val="24"/>
        </w:rPr>
        <w:t>Apa</w:t>
      </w:r>
      <w:proofErr w:type="spellEnd"/>
      <w:r w:rsidRPr="007A11A8">
        <w:rPr>
          <w:rFonts w:ascii="Times New Roman" w:eastAsia="Times New Roman" w:hAnsi="Times New Roman" w:cs="Times New Roman"/>
          <w:sz w:val="24"/>
          <w:szCs w:val="24"/>
        </w:rPr>
        <w:t xml:space="preserve"> yang </w:t>
      </w:r>
      <w:proofErr w:type="spellStart"/>
      <w:r w:rsidRPr="007A11A8">
        <w:rPr>
          <w:rFonts w:ascii="Times New Roman" w:eastAsia="Times New Roman" w:hAnsi="Times New Roman" w:cs="Times New Roman"/>
          <w:sz w:val="24"/>
          <w:szCs w:val="24"/>
        </w:rPr>
        <w:t>harus</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ditulis</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dalam</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dokumen</w:t>
      </w:r>
      <w:proofErr w:type="spellEnd"/>
      <w:r w:rsidRPr="007A11A8">
        <w:rPr>
          <w:rFonts w:ascii="Times New Roman" w:eastAsia="Times New Roman" w:hAnsi="Times New Roman" w:cs="Times New Roman"/>
          <w:sz w:val="24"/>
          <w:szCs w:val="24"/>
        </w:rPr>
        <w:t xml:space="preserve"> disaster recovery plan dan </w:t>
      </w:r>
      <w:proofErr w:type="spellStart"/>
      <w:r w:rsidRPr="007A11A8">
        <w:rPr>
          <w:rFonts w:ascii="Times New Roman" w:eastAsia="Times New Roman" w:hAnsi="Times New Roman" w:cs="Times New Roman"/>
          <w:sz w:val="24"/>
          <w:szCs w:val="24"/>
        </w:rPr>
        <w:t>bagaimana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cara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menulisnya</w:t>
      </w:r>
      <w:proofErr w:type="spellEnd"/>
      <w:r w:rsidRPr="007A11A8">
        <w:rPr>
          <w:rFonts w:ascii="Times New Roman" w:eastAsia="Times New Roman" w:hAnsi="Times New Roman" w:cs="Times New Roman"/>
          <w:sz w:val="24"/>
          <w:szCs w:val="24"/>
        </w:rPr>
        <w:t xml:space="preserve">.  </w:t>
      </w:r>
    </w:p>
    <w:p w14:paraId="5DB04861" w14:textId="1AE5F387" w:rsidR="007A11A8" w:rsidRPr="0058603A" w:rsidRDefault="007A11A8" w:rsidP="007A11A8">
      <w:pPr>
        <w:spacing w:after="0" w:line="360" w:lineRule="auto"/>
        <w:ind w:left="720"/>
        <w:contextualSpacing/>
        <w:jc w:val="both"/>
        <w:rPr>
          <w:rFonts w:ascii="Times New Roman" w:eastAsia="Times New Roman" w:hAnsi="Times New Roman" w:cs="Times New Roman"/>
          <w:b/>
          <w:bCs/>
          <w:sz w:val="24"/>
          <w:szCs w:val="24"/>
        </w:rPr>
      </w:pPr>
      <w:r w:rsidRPr="0058603A">
        <w:rPr>
          <w:rFonts w:ascii="Times New Roman" w:eastAsia="Times New Roman" w:hAnsi="Times New Roman" w:cs="Times New Roman"/>
          <w:b/>
          <w:bCs/>
          <w:color w:val="00B050"/>
          <w:sz w:val="24"/>
          <w:szCs w:val="24"/>
        </w:rPr>
        <w:t>Answer:</w:t>
      </w:r>
    </w:p>
    <w:p w14:paraId="131284EB" w14:textId="5025A86A" w:rsidR="009B00FA" w:rsidRPr="0049693B" w:rsidRDefault="009B00FA"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Create a Disaster Response Team and Document Responsibilities</w:t>
      </w:r>
    </w:p>
    <w:p w14:paraId="40FFF72E" w14:textId="3D5A55B6" w:rsidR="00963BD0" w:rsidRDefault="003B2BEF" w:rsidP="003B2BEF">
      <w:pPr>
        <w:pStyle w:val="ListParagraph"/>
        <w:spacing w:after="0" w:line="360" w:lineRule="auto"/>
        <w:ind w:left="1080" w:firstLine="360"/>
        <w:jc w:val="both"/>
        <w:rPr>
          <w:rFonts w:ascii="Times New Roman" w:eastAsia="Times New Roman" w:hAnsi="Times New Roman" w:cs="Times New Roman"/>
          <w:sz w:val="24"/>
          <w:szCs w:val="24"/>
        </w:rPr>
      </w:pPr>
      <w:r w:rsidRPr="003B2BEF">
        <w:rPr>
          <w:rFonts w:ascii="Times New Roman" w:eastAsia="Times New Roman" w:hAnsi="Times New Roman" w:cs="Times New Roman"/>
          <w:sz w:val="24"/>
          <w:szCs w:val="24"/>
        </w:rPr>
        <w:t>Assign each team member specific tasks during the response and document them so everyone knows who is in charge of what</w:t>
      </w:r>
      <w:r>
        <w:rPr>
          <w:rFonts w:ascii="Times New Roman" w:eastAsia="Times New Roman" w:hAnsi="Times New Roman" w:cs="Times New Roman"/>
          <w:sz w:val="24"/>
          <w:szCs w:val="24"/>
        </w:rPr>
        <w:t xml:space="preserve"> and </w:t>
      </w:r>
      <w:r w:rsidRPr="003B2BEF">
        <w:rPr>
          <w:rFonts w:ascii="Times New Roman" w:eastAsia="Times New Roman" w:hAnsi="Times New Roman" w:cs="Times New Roman"/>
          <w:sz w:val="24"/>
          <w:szCs w:val="24"/>
        </w:rPr>
        <w:t>also need backup staff for key team members in case a designated lead isn’t available during a crisis.</w:t>
      </w:r>
    </w:p>
    <w:p w14:paraId="4D96F2DF" w14:textId="77777777" w:rsidR="00940026" w:rsidRDefault="00940026" w:rsidP="003B2BEF">
      <w:pPr>
        <w:pStyle w:val="ListParagraph"/>
        <w:spacing w:after="0" w:line="360" w:lineRule="auto"/>
        <w:ind w:left="1080" w:firstLine="360"/>
        <w:jc w:val="both"/>
        <w:rPr>
          <w:rFonts w:ascii="Times New Roman" w:eastAsia="Times New Roman" w:hAnsi="Times New Roman" w:cs="Times New Roman"/>
          <w:sz w:val="24"/>
          <w:szCs w:val="24"/>
        </w:rPr>
      </w:pPr>
    </w:p>
    <w:p w14:paraId="4FBADD39" w14:textId="6E4AA745" w:rsidR="009B00FA" w:rsidRPr="0049693B" w:rsidRDefault="009B00FA"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Set Clear R</w:t>
      </w:r>
      <w:r w:rsidRPr="0049693B">
        <w:rPr>
          <w:rFonts w:ascii="Times New Roman" w:eastAsia="Times New Roman" w:hAnsi="Times New Roman" w:cs="Times New Roman"/>
          <w:b/>
          <w:bCs/>
          <w:color w:val="0070C0"/>
          <w:sz w:val="24"/>
          <w:szCs w:val="24"/>
        </w:rPr>
        <w:t xml:space="preserve">ecovery </w:t>
      </w:r>
      <w:r w:rsidRPr="0049693B">
        <w:rPr>
          <w:rFonts w:ascii="Times New Roman" w:eastAsia="Times New Roman" w:hAnsi="Times New Roman" w:cs="Times New Roman"/>
          <w:b/>
          <w:bCs/>
          <w:color w:val="0070C0"/>
          <w:sz w:val="24"/>
          <w:szCs w:val="24"/>
        </w:rPr>
        <w:t>T</w:t>
      </w:r>
      <w:r w:rsidRPr="0049693B">
        <w:rPr>
          <w:rFonts w:ascii="Times New Roman" w:eastAsia="Times New Roman" w:hAnsi="Times New Roman" w:cs="Times New Roman"/>
          <w:b/>
          <w:bCs/>
          <w:color w:val="0070C0"/>
          <w:sz w:val="24"/>
          <w:szCs w:val="24"/>
        </w:rPr>
        <w:t xml:space="preserve">ime </w:t>
      </w:r>
      <w:r w:rsidRPr="0049693B">
        <w:rPr>
          <w:rFonts w:ascii="Times New Roman" w:eastAsia="Times New Roman" w:hAnsi="Times New Roman" w:cs="Times New Roman"/>
          <w:b/>
          <w:bCs/>
          <w:color w:val="0070C0"/>
          <w:sz w:val="24"/>
          <w:szCs w:val="24"/>
        </w:rPr>
        <w:t>O</w:t>
      </w:r>
      <w:r w:rsidRPr="0049693B">
        <w:rPr>
          <w:rFonts w:ascii="Times New Roman" w:eastAsia="Times New Roman" w:hAnsi="Times New Roman" w:cs="Times New Roman"/>
          <w:b/>
          <w:bCs/>
          <w:color w:val="0070C0"/>
          <w:sz w:val="24"/>
          <w:szCs w:val="24"/>
        </w:rPr>
        <w:t>bjective</w:t>
      </w:r>
      <w:r w:rsidRPr="0049693B">
        <w:rPr>
          <w:rFonts w:ascii="Times New Roman" w:eastAsia="Times New Roman" w:hAnsi="Times New Roman" w:cs="Times New Roman"/>
          <w:b/>
          <w:bCs/>
          <w:color w:val="0070C0"/>
          <w:sz w:val="24"/>
          <w:szCs w:val="24"/>
        </w:rPr>
        <w:t xml:space="preserve"> and R</w:t>
      </w:r>
      <w:r w:rsidRPr="0049693B">
        <w:rPr>
          <w:rFonts w:ascii="Times New Roman" w:eastAsia="Times New Roman" w:hAnsi="Times New Roman" w:cs="Times New Roman"/>
          <w:b/>
          <w:bCs/>
          <w:color w:val="0070C0"/>
          <w:sz w:val="24"/>
          <w:szCs w:val="24"/>
        </w:rPr>
        <w:t xml:space="preserve">ecovery </w:t>
      </w:r>
      <w:r w:rsidRPr="0049693B">
        <w:rPr>
          <w:rFonts w:ascii="Times New Roman" w:eastAsia="Times New Roman" w:hAnsi="Times New Roman" w:cs="Times New Roman"/>
          <w:b/>
          <w:bCs/>
          <w:color w:val="0070C0"/>
          <w:sz w:val="24"/>
          <w:szCs w:val="24"/>
        </w:rPr>
        <w:t>P</w:t>
      </w:r>
      <w:r w:rsidRPr="0049693B">
        <w:rPr>
          <w:rFonts w:ascii="Times New Roman" w:eastAsia="Times New Roman" w:hAnsi="Times New Roman" w:cs="Times New Roman"/>
          <w:b/>
          <w:bCs/>
          <w:color w:val="0070C0"/>
          <w:sz w:val="24"/>
          <w:szCs w:val="24"/>
        </w:rPr>
        <w:t xml:space="preserve">oint </w:t>
      </w:r>
      <w:r w:rsidRPr="0049693B">
        <w:rPr>
          <w:rFonts w:ascii="Times New Roman" w:eastAsia="Times New Roman" w:hAnsi="Times New Roman" w:cs="Times New Roman"/>
          <w:b/>
          <w:bCs/>
          <w:color w:val="0070C0"/>
          <w:sz w:val="24"/>
          <w:szCs w:val="24"/>
        </w:rPr>
        <w:t>O</w:t>
      </w:r>
      <w:r w:rsidRPr="0049693B">
        <w:rPr>
          <w:rFonts w:ascii="Times New Roman" w:eastAsia="Times New Roman" w:hAnsi="Times New Roman" w:cs="Times New Roman"/>
          <w:b/>
          <w:bCs/>
          <w:color w:val="0070C0"/>
          <w:sz w:val="24"/>
          <w:szCs w:val="24"/>
        </w:rPr>
        <w:t>bjective</w:t>
      </w:r>
    </w:p>
    <w:p w14:paraId="66AE1E89" w14:textId="77777777" w:rsidR="002A7EBA" w:rsidRPr="002A7EBA" w:rsidRDefault="002A7EBA" w:rsidP="002A7EBA">
      <w:pPr>
        <w:pStyle w:val="ListParagraph"/>
        <w:spacing w:after="0" w:line="360" w:lineRule="auto"/>
        <w:ind w:left="1080" w:firstLine="360"/>
        <w:jc w:val="both"/>
        <w:rPr>
          <w:rFonts w:ascii="Times New Roman" w:eastAsia="Times New Roman" w:hAnsi="Times New Roman" w:cs="Times New Roman"/>
          <w:sz w:val="24"/>
          <w:szCs w:val="24"/>
        </w:rPr>
      </w:pPr>
      <w:r w:rsidRPr="002A7EBA">
        <w:rPr>
          <w:rFonts w:ascii="Times New Roman" w:eastAsia="Times New Roman" w:hAnsi="Times New Roman" w:cs="Times New Roman"/>
          <w:sz w:val="24"/>
          <w:szCs w:val="24"/>
        </w:rPr>
        <w:t>Recovery Time Objective (RTO) is the length of time an application can be down before the business is negatively impacted.</w:t>
      </w:r>
    </w:p>
    <w:p w14:paraId="62764585" w14:textId="334B432B" w:rsidR="00963BD0" w:rsidRDefault="002A7EBA" w:rsidP="002A7EBA">
      <w:pPr>
        <w:pStyle w:val="ListParagraph"/>
        <w:spacing w:after="0" w:line="360" w:lineRule="auto"/>
        <w:ind w:left="1080" w:firstLine="360"/>
        <w:jc w:val="both"/>
        <w:rPr>
          <w:rFonts w:ascii="Times New Roman" w:eastAsia="Times New Roman" w:hAnsi="Times New Roman" w:cs="Times New Roman"/>
          <w:sz w:val="24"/>
          <w:szCs w:val="24"/>
        </w:rPr>
      </w:pPr>
      <w:r w:rsidRPr="002A7EBA">
        <w:rPr>
          <w:rFonts w:ascii="Times New Roman" w:eastAsia="Times New Roman" w:hAnsi="Times New Roman" w:cs="Times New Roman"/>
          <w:sz w:val="24"/>
          <w:szCs w:val="24"/>
        </w:rPr>
        <w:t>Recovery Point Objective (RPO) is the most data that can be lost before the business is significantly harmed (i.e., how much buffer you need between an outage and the most recent working backup).</w:t>
      </w:r>
    </w:p>
    <w:p w14:paraId="695C92A6" w14:textId="1F72D5D4" w:rsidR="00940026" w:rsidRDefault="00940026" w:rsidP="002A7EBA">
      <w:pPr>
        <w:pStyle w:val="ListParagraph"/>
        <w:spacing w:after="0" w:line="360" w:lineRule="auto"/>
        <w:ind w:left="1080" w:firstLine="360"/>
        <w:jc w:val="both"/>
        <w:rPr>
          <w:rFonts w:ascii="Times New Roman" w:eastAsia="Times New Roman" w:hAnsi="Times New Roman" w:cs="Times New Roman"/>
          <w:sz w:val="24"/>
          <w:szCs w:val="24"/>
        </w:rPr>
      </w:pPr>
    </w:p>
    <w:p w14:paraId="1381F298" w14:textId="7B447D1E" w:rsidR="00940026" w:rsidRDefault="00940026" w:rsidP="002A7EBA">
      <w:pPr>
        <w:pStyle w:val="ListParagraph"/>
        <w:spacing w:after="0" w:line="360" w:lineRule="auto"/>
        <w:ind w:left="1080" w:firstLine="360"/>
        <w:jc w:val="both"/>
        <w:rPr>
          <w:rFonts w:ascii="Times New Roman" w:eastAsia="Times New Roman" w:hAnsi="Times New Roman" w:cs="Times New Roman"/>
          <w:sz w:val="24"/>
          <w:szCs w:val="24"/>
        </w:rPr>
      </w:pPr>
    </w:p>
    <w:p w14:paraId="0D80E82E" w14:textId="2557DEFD" w:rsidR="00940026" w:rsidRDefault="00940026" w:rsidP="002A7EBA">
      <w:pPr>
        <w:pStyle w:val="ListParagraph"/>
        <w:spacing w:after="0" w:line="360" w:lineRule="auto"/>
        <w:ind w:left="1080" w:firstLine="360"/>
        <w:jc w:val="both"/>
        <w:rPr>
          <w:rFonts w:ascii="Times New Roman" w:eastAsia="Times New Roman" w:hAnsi="Times New Roman" w:cs="Times New Roman"/>
          <w:sz w:val="24"/>
          <w:szCs w:val="24"/>
        </w:rPr>
      </w:pPr>
    </w:p>
    <w:p w14:paraId="0AD5194C" w14:textId="2C382FFC" w:rsidR="00940026" w:rsidRDefault="00940026" w:rsidP="002A7EBA">
      <w:pPr>
        <w:pStyle w:val="ListParagraph"/>
        <w:spacing w:after="0" w:line="360" w:lineRule="auto"/>
        <w:ind w:left="1080" w:firstLine="360"/>
        <w:jc w:val="both"/>
        <w:rPr>
          <w:rFonts w:ascii="Times New Roman" w:eastAsia="Times New Roman" w:hAnsi="Times New Roman" w:cs="Times New Roman"/>
          <w:sz w:val="24"/>
          <w:szCs w:val="24"/>
        </w:rPr>
      </w:pPr>
    </w:p>
    <w:p w14:paraId="029592F1" w14:textId="77777777" w:rsidR="00940026" w:rsidRDefault="00940026" w:rsidP="002A7EBA">
      <w:pPr>
        <w:pStyle w:val="ListParagraph"/>
        <w:spacing w:after="0" w:line="360" w:lineRule="auto"/>
        <w:ind w:left="1080" w:firstLine="360"/>
        <w:jc w:val="both"/>
        <w:rPr>
          <w:rFonts w:ascii="Times New Roman" w:eastAsia="Times New Roman" w:hAnsi="Times New Roman" w:cs="Times New Roman"/>
          <w:sz w:val="24"/>
          <w:szCs w:val="24"/>
        </w:rPr>
      </w:pPr>
    </w:p>
    <w:p w14:paraId="1FCDE052" w14:textId="2E03CA57" w:rsidR="009B00FA" w:rsidRPr="0049693B" w:rsidRDefault="00963BD0"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Make a Blueprint of the Network Infrastructure</w:t>
      </w:r>
    </w:p>
    <w:p w14:paraId="129507A1" w14:textId="32F020FD" w:rsidR="0008265C" w:rsidRDefault="005E5277" w:rsidP="00940026">
      <w:pPr>
        <w:pStyle w:val="ListParagraph"/>
        <w:spacing w:after="0" w:line="360" w:lineRule="auto"/>
        <w:ind w:left="1080" w:firstLine="360"/>
        <w:jc w:val="both"/>
        <w:rPr>
          <w:rFonts w:ascii="Times New Roman" w:eastAsia="Times New Roman" w:hAnsi="Times New Roman" w:cs="Times New Roman"/>
          <w:sz w:val="24"/>
          <w:szCs w:val="24"/>
        </w:rPr>
      </w:pPr>
      <w:r w:rsidRPr="005E5277">
        <w:rPr>
          <w:rFonts w:ascii="Times New Roman" w:eastAsia="Times New Roman" w:hAnsi="Times New Roman" w:cs="Times New Roman"/>
          <w:sz w:val="24"/>
          <w:szCs w:val="24"/>
        </w:rPr>
        <w:t xml:space="preserve">Different components of the system have different levels of importance to business continuity, so be sure to indicate the priority of each service as mission-critical, essential, or nonessential so they can be restored in the appropriate </w:t>
      </w:r>
      <w:r>
        <w:rPr>
          <w:rFonts w:ascii="Times New Roman" w:eastAsia="Times New Roman" w:hAnsi="Times New Roman" w:cs="Times New Roman"/>
          <w:sz w:val="24"/>
          <w:szCs w:val="24"/>
        </w:rPr>
        <w:t>order and d</w:t>
      </w:r>
      <w:r w:rsidRPr="005E5277">
        <w:rPr>
          <w:rFonts w:ascii="Times New Roman" w:eastAsia="Times New Roman" w:hAnsi="Times New Roman" w:cs="Times New Roman"/>
          <w:sz w:val="24"/>
          <w:szCs w:val="24"/>
        </w:rPr>
        <w:t xml:space="preserve">on’t forget to include system dependencies in </w:t>
      </w:r>
      <w:r>
        <w:rPr>
          <w:rFonts w:ascii="Times New Roman" w:eastAsia="Times New Roman" w:hAnsi="Times New Roman" w:cs="Times New Roman"/>
          <w:sz w:val="24"/>
          <w:szCs w:val="24"/>
        </w:rPr>
        <w:t>the</w:t>
      </w:r>
      <w:r w:rsidRPr="005E5277">
        <w:rPr>
          <w:rFonts w:ascii="Times New Roman" w:eastAsia="Times New Roman" w:hAnsi="Times New Roman" w:cs="Times New Roman"/>
          <w:sz w:val="24"/>
          <w:szCs w:val="24"/>
        </w:rPr>
        <w:t xml:space="preserve"> blueprint, because they may impact how </w:t>
      </w:r>
      <w:r>
        <w:rPr>
          <w:rFonts w:ascii="Times New Roman" w:eastAsia="Times New Roman" w:hAnsi="Times New Roman" w:cs="Times New Roman"/>
          <w:sz w:val="24"/>
          <w:szCs w:val="24"/>
        </w:rPr>
        <w:t>to</w:t>
      </w:r>
      <w:r w:rsidRPr="005E5277">
        <w:rPr>
          <w:rFonts w:ascii="Times New Roman" w:eastAsia="Times New Roman" w:hAnsi="Times New Roman" w:cs="Times New Roman"/>
          <w:sz w:val="24"/>
          <w:szCs w:val="24"/>
        </w:rPr>
        <w:t xml:space="preserve"> prioritize recovery.</w:t>
      </w:r>
    </w:p>
    <w:p w14:paraId="412E6ACB" w14:textId="77777777" w:rsidR="00940026" w:rsidRPr="00940026" w:rsidRDefault="00940026" w:rsidP="00940026">
      <w:pPr>
        <w:pStyle w:val="ListParagraph"/>
        <w:spacing w:after="0" w:line="360" w:lineRule="auto"/>
        <w:ind w:left="1080" w:firstLine="360"/>
        <w:jc w:val="both"/>
        <w:rPr>
          <w:rFonts w:ascii="Times New Roman" w:eastAsia="Times New Roman" w:hAnsi="Times New Roman" w:cs="Times New Roman"/>
          <w:sz w:val="24"/>
          <w:szCs w:val="24"/>
        </w:rPr>
      </w:pPr>
    </w:p>
    <w:p w14:paraId="652FA3CE" w14:textId="3EE4487F" w:rsidR="00963BD0" w:rsidRPr="0049693B" w:rsidRDefault="00963BD0"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Select a Disaster Recovery Solution</w:t>
      </w:r>
    </w:p>
    <w:p w14:paraId="311AD7CE" w14:textId="2CC3C244" w:rsidR="00963BD0" w:rsidRDefault="00114D4D" w:rsidP="00114D4D">
      <w:pPr>
        <w:pStyle w:val="ListParagraph"/>
        <w:spacing w:after="0" w:line="360" w:lineRule="auto"/>
        <w:ind w:left="1080" w:firstLine="360"/>
        <w:jc w:val="both"/>
        <w:rPr>
          <w:rFonts w:ascii="Times New Roman" w:eastAsia="Times New Roman" w:hAnsi="Times New Roman" w:cs="Times New Roman"/>
          <w:sz w:val="24"/>
          <w:szCs w:val="24"/>
        </w:rPr>
      </w:pPr>
      <w:r w:rsidRPr="00114D4D">
        <w:rPr>
          <w:rFonts w:ascii="Times New Roman" w:eastAsia="Times New Roman" w:hAnsi="Times New Roman" w:cs="Times New Roman"/>
          <w:sz w:val="24"/>
          <w:szCs w:val="24"/>
        </w:rPr>
        <w:t>Look for a disaster recovery solution like Storage capacity, recovery timeline, and configuration complexity that will affect the cost of a disaster recovery solution. In many cases, must choose between a solution that offers quick recovery times but may lose days of data and a solution that maintains system availability but kills with high complexity and costs.</w:t>
      </w:r>
    </w:p>
    <w:p w14:paraId="6D008058" w14:textId="77777777" w:rsidR="00940026" w:rsidRDefault="00940026" w:rsidP="00114D4D">
      <w:pPr>
        <w:pStyle w:val="ListParagraph"/>
        <w:spacing w:after="0" w:line="360" w:lineRule="auto"/>
        <w:ind w:left="1080" w:firstLine="360"/>
        <w:jc w:val="both"/>
        <w:rPr>
          <w:rFonts w:ascii="Times New Roman" w:eastAsia="Times New Roman" w:hAnsi="Times New Roman" w:cs="Times New Roman"/>
          <w:sz w:val="24"/>
          <w:szCs w:val="24"/>
        </w:rPr>
      </w:pPr>
    </w:p>
    <w:p w14:paraId="3972DFD1" w14:textId="4AD038AB" w:rsidR="00963BD0" w:rsidRPr="0049693B" w:rsidRDefault="00963BD0"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Create a Checklist of Criteria for Initiating the Disaster Response Plan</w:t>
      </w:r>
    </w:p>
    <w:p w14:paraId="3F8D1790" w14:textId="4748A169" w:rsidR="00963BD0" w:rsidRDefault="00962311" w:rsidP="00962311">
      <w:pPr>
        <w:pStyle w:val="ListParagraph"/>
        <w:spacing w:after="0" w:line="360" w:lineRule="auto"/>
        <w:ind w:left="1080" w:firstLine="360"/>
        <w:jc w:val="both"/>
        <w:rPr>
          <w:rFonts w:ascii="Times New Roman" w:eastAsia="Times New Roman" w:hAnsi="Times New Roman" w:cs="Times New Roman"/>
          <w:sz w:val="24"/>
          <w:szCs w:val="24"/>
        </w:rPr>
      </w:pPr>
      <w:r w:rsidRPr="00962311">
        <w:rPr>
          <w:rFonts w:ascii="Times New Roman" w:eastAsia="Times New Roman" w:hAnsi="Times New Roman" w:cs="Times New Roman"/>
          <w:sz w:val="24"/>
          <w:szCs w:val="24"/>
        </w:rPr>
        <w:t>Creating a checklist of criteria to identify what constitutes a disaster helps the recovery team know when it’s time to jump into action without wasting resources or money by overreacting to a minor threat.</w:t>
      </w:r>
    </w:p>
    <w:p w14:paraId="48651348" w14:textId="77777777" w:rsidR="00940026" w:rsidRDefault="00940026" w:rsidP="00962311">
      <w:pPr>
        <w:pStyle w:val="ListParagraph"/>
        <w:spacing w:after="0" w:line="360" w:lineRule="auto"/>
        <w:ind w:left="1080" w:firstLine="360"/>
        <w:jc w:val="both"/>
        <w:rPr>
          <w:rFonts w:ascii="Times New Roman" w:eastAsia="Times New Roman" w:hAnsi="Times New Roman" w:cs="Times New Roman"/>
          <w:sz w:val="24"/>
          <w:szCs w:val="24"/>
        </w:rPr>
      </w:pPr>
    </w:p>
    <w:p w14:paraId="31D65D32" w14:textId="6704D5DB" w:rsidR="00963BD0" w:rsidRPr="0049693B" w:rsidRDefault="00963BD0"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Document the Disaster Recovery Process</w:t>
      </w:r>
    </w:p>
    <w:p w14:paraId="7CA5EE1B" w14:textId="68A19EB3" w:rsidR="00963BD0" w:rsidRDefault="006477C9" w:rsidP="006477C9">
      <w:pPr>
        <w:pStyle w:val="ListParagraph"/>
        <w:spacing w:after="0" w:line="360" w:lineRule="auto"/>
        <w:ind w:left="1080" w:firstLine="360"/>
        <w:jc w:val="both"/>
        <w:rPr>
          <w:rFonts w:ascii="Times New Roman" w:eastAsia="Times New Roman" w:hAnsi="Times New Roman" w:cs="Times New Roman"/>
          <w:sz w:val="24"/>
          <w:szCs w:val="24"/>
        </w:rPr>
      </w:pPr>
      <w:r w:rsidRPr="006477C9">
        <w:rPr>
          <w:rFonts w:ascii="Times New Roman" w:eastAsia="Times New Roman" w:hAnsi="Times New Roman" w:cs="Times New Roman"/>
          <w:sz w:val="24"/>
          <w:szCs w:val="24"/>
        </w:rPr>
        <w:t>To ensure data and operations are restored quickly after a disaster, create step-by-step instructions in plain language so the team can start the disaster recovery effort as soon as it’s safe to do so also store a copy of the disaster recovery plan away from the network—preferably in the cloud—to protect it from corruption during a ransomware attack or physical loss from a natural disaster.</w:t>
      </w:r>
    </w:p>
    <w:p w14:paraId="1B52284C" w14:textId="39E0BB55" w:rsidR="00940026" w:rsidRDefault="00940026" w:rsidP="006477C9">
      <w:pPr>
        <w:pStyle w:val="ListParagraph"/>
        <w:spacing w:after="0" w:line="360" w:lineRule="auto"/>
        <w:ind w:left="1080" w:firstLine="360"/>
        <w:jc w:val="both"/>
        <w:rPr>
          <w:rFonts w:ascii="Times New Roman" w:eastAsia="Times New Roman" w:hAnsi="Times New Roman" w:cs="Times New Roman"/>
          <w:sz w:val="24"/>
          <w:szCs w:val="24"/>
        </w:rPr>
      </w:pPr>
    </w:p>
    <w:p w14:paraId="7D7F8FE8" w14:textId="21C0A3EE" w:rsidR="00940026" w:rsidRDefault="00940026" w:rsidP="006477C9">
      <w:pPr>
        <w:pStyle w:val="ListParagraph"/>
        <w:spacing w:after="0" w:line="360" w:lineRule="auto"/>
        <w:ind w:left="1080" w:firstLine="360"/>
        <w:jc w:val="both"/>
        <w:rPr>
          <w:rFonts w:ascii="Times New Roman" w:eastAsia="Times New Roman" w:hAnsi="Times New Roman" w:cs="Times New Roman"/>
          <w:sz w:val="24"/>
          <w:szCs w:val="24"/>
        </w:rPr>
      </w:pPr>
    </w:p>
    <w:p w14:paraId="765DA39F" w14:textId="015AF384" w:rsidR="00940026" w:rsidRDefault="00940026" w:rsidP="006477C9">
      <w:pPr>
        <w:pStyle w:val="ListParagraph"/>
        <w:spacing w:after="0" w:line="360" w:lineRule="auto"/>
        <w:ind w:left="1080" w:firstLine="360"/>
        <w:jc w:val="both"/>
        <w:rPr>
          <w:rFonts w:ascii="Times New Roman" w:eastAsia="Times New Roman" w:hAnsi="Times New Roman" w:cs="Times New Roman"/>
          <w:sz w:val="24"/>
          <w:szCs w:val="24"/>
        </w:rPr>
      </w:pPr>
    </w:p>
    <w:p w14:paraId="193CC009" w14:textId="4A9FCBC6" w:rsidR="00940026" w:rsidRDefault="00940026" w:rsidP="006477C9">
      <w:pPr>
        <w:pStyle w:val="ListParagraph"/>
        <w:spacing w:after="0" w:line="360" w:lineRule="auto"/>
        <w:ind w:left="1080" w:firstLine="360"/>
        <w:jc w:val="both"/>
        <w:rPr>
          <w:rFonts w:ascii="Times New Roman" w:eastAsia="Times New Roman" w:hAnsi="Times New Roman" w:cs="Times New Roman"/>
          <w:sz w:val="24"/>
          <w:szCs w:val="24"/>
        </w:rPr>
      </w:pPr>
    </w:p>
    <w:p w14:paraId="6F593A3D" w14:textId="4D1C2D72" w:rsidR="00940026" w:rsidRDefault="00940026" w:rsidP="006477C9">
      <w:pPr>
        <w:pStyle w:val="ListParagraph"/>
        <w:spacing w:after="0" w:line="360" w:lineRule="auto"/>
        <w:ind w:left="1080" w:firstLine="360"/>
        <w:jc w:val="both"/>
        <w:rPr>
          <w:rFonts w:ascii="Times New Roman" w:eastAsia="Times New Roman" w:hAnsi="Times New Roman" w:cs="Times New Roman"/>
          <w:sz w:val="24"/>
          <w:szCs w:val="24"/>
        </w:rPr>
      </w:pPr>
    </w:p>
    <w:p w14:paraId="4D084ED9" w14:textId="77777777" w:rsidR="00940026" w:rsidRDefault="00940026" w:rsidP="006477C9">
      <w:pPr>
        <w:pStyle w:val="ListParagraph"/>
        <w:spacing w:after="0" w:line="360" w:lineRule="auto"/>
        <w:ind w:left="1080" w:firstLine="360"/>
        <w:jc w:val="both"/>
        <w:rPr>
          <w:rFonts w:ascii="Times New Roman" w:eastAsia="Times New Roman" w:hAnsi="Times New Roman" w:cs="Times New Roman"/>
          <w:sz w:val="24"/>
          <w:szCs w:val="24"/>
        </w:rPr>
      </w:pPr>
    </w:p>
    <w:p w14:paraId="78452F92" w14:textId="435706A0" w:rsidR="00963BD0" w:rsidRPr="0049693B" w:rsidRDefault="00963BD0"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 xml:space="preserve">Test </w:t>
      </w:r>
      <w:r w:rsidRPr="0049693B">
        <w:rPr>
          <w:rFonts w:ascii="Times New Roman" w:eastAsia="Times New Roman" w:hAnsi="Times New Roman" w:cs="Times New Roman"/>
          <w:b/>
          <w:bCs/>
          <w:color w:val="0070C0"/>
          <w:sz w:val="24"/>
          <w:szCs w:val="24"/>
        </w:rPr>
        <w:t>the</w:t>
      </w:r>
      <w:r w:rsidRPr="0049693B">
        <w:rPr>
          <w:rFonts w:ascii="Times New Roman" w:eastAsia="Times New Roman" w:hAnsi="Times New Roman" w:cs="Times New Roman"/>
          <w:b/>
          <w:bCs/>
          <w:color w:val="0070C0"/>
          <w:sz w:val="24"/>
          <w:szCs w:val="24"/>
        </w:rPr>
        <w:t xml:space="preserve"> Disaster Recovery Plan</w:t>
      </w:r>
    </w:p>
    <w:p w14:paraId="2DA1C2F2" w14:textId="52C5ABE7" w:rsidR="00963BD0" w:rsidRDefault="00296BF8" w:rsidP="00296BF8">
      <w:pPr>
        <w:pStyle w:val="ListParagraph"/>
        <w:spacing w:after="0" w:line="360" w:lineRule="auto"/>
        <w:ind w:left="1080" w:firstLine="360"/>
        <w:jc w:val="both"/>
        <w:rPr>
          <w:rFonts w:ascii="Times New Roman" w:eastAsia="Times New Roman" w:hAnsi="Times New Roman" w:cs="Times New Roman"/>
          <w:sz w:val="24"/>
          <w:szCs w:val="24"/>
        </w:rPr>
      </w:pPr>
      <w:r w:rsidRPr="00296BF8">
        <w:rPr>
          <w:rFonts w:ascii="Times New Roman" w:eastAsia="Times New Roman" w:hAnsi="Times New Roman" w:cs="Times New Roman"/>
          <w:sz w:val="24"/>
          <w:szCs w:val="24"/>
        </w:rPr>
        <w:t>Conduct regular tests of the disaster recovery plan to ensure it will work when it's need it to by run a partial recovery test twice a year and a full recovery simulation annually. Additionally, it doesn’t hurt to periodically spring surprise drills on the company so Disaster Recovery Team can get an accurate assessment of how well the processes will work in the event of a real emergency.</w:t>
      </w:r>
    </w:p>
    <w:p w14:paraId="0460AB4B" w14:textId="77777777" w:rsidR="00940026" w:rsidRDefault="00940026" w:rsidP="00296BF8">
      <w:pPr>
        <w:pStyle w:val="ListParagraph"/>
        <w:spacing w:after="0" w:line="360" w:lineRule="auto"/>
        <w:ind w:left="1080" w:firstLine="360"/>
        <w:jc w:val="both"/>
        <w:rPr>
          <w:rFonts w:ascii="Times New Roman" w:eastAsia="Times New Roman" w:hAnsi="Times New Roman" w:cs="Times New Roman"/>
          <w:sz w:val="24"/>
          <w:szCs w:val="24"/>
        </w:rPr>
      </w:pPr>
    </w:p>
    <w:p w14:paraId="189D3587" w14:textId="3DCE47B5" w:rsidR="00963BD0" w:rsidRPr="0049693B" w:rsidRDefault="00963BD0" w:rsidP="009B00FA">
      <w:pPr>
        <w:pStyle w:val="ListParagraph"/>
        <w:numPr>
          <w:ilvl w:val="0"/>
          <w:numId w:val="3"/>
        </w:numPr>
        <w:spacing w:after="0" w:line="360" w:lineRule="auto"/>
        <w:jc w:val="both"/>
        <w:rPr>
          <w:rFonts w:ascii="Times New Roman" w:eastAsia="Times New Roman" w:hAnsi="Times New Roman" w:cs="Times New Roman"/>
          <w:b/>
          <w:bCs/>
          <w:color w:val="0070C0"/>
          <w:sz w:val="24"/>
          <w:szCs w:val="24"/>
        </w:rPr>
      </w:pPr>
      <w:r w:rsidRPr="0049693B">
        <w:rPr>
          <w:rFonts w:ascii="Times New Roman" w:eastAsia="Times New Roman" w:hAnsi="Times New Roman" w:cs="Times New Roman"/>
          <w:b/>
          <w:bCs/>
          <w:color w:val="0070C0"/>
          <w:sz w:val="24"/>
          <w:szCs w:val="24"/>
        </w:rPr>
        <w:t>Review and Update Disaster Recovery Plan Regularly</w:t>
      </w:r>
    </w:p>
    <w:p w14:paraId="15A0291B" w14:textId="059C91C1" w:rsidR="00963BD0" w:rsidRPr="009B00FA" w:rsidRDefault="004275F0" w:rsidP="00EA20E3">
      <w:pPr>
        <w:pStyle w:val="ListParagraph"/>
        <w:spacing w:after="0" w:line="360" w:lineRule="auto"/>
        <w:ind w:left="1080" w:firstLine="360"/>
        <w:jc w:val="both"/>
        <w:rPr>
          <w:rFonts w:ascii="Times New Roman" w:eastAsia="Times New Roman" w:hAnsi="Times New Roman" w:cs="Times New Roman"/>
          <w:sz w:val="24"/>
          <w:szCs w:val="24"/>
        </w:rPr>
      </w:pPr>
      <w:r w:rsidRPr="004275F0">
        <w:rPr>
          <w:rFonts w:ascii="Times New Roman" w:eastAsia="Times New Roman" w:hAnsi="Times New Roman" w:cs="Times New Roman"/>
          <w:sz w:val="24"/>
          <w:szCs w:val="24"/>
        </w:rPr>
        <w:t>Changes may include employees leaving or joining the company, policies being modified to meet new regulations or standards, or business units being consolidated so the disaster recovery plan needs to be reviewed and updated regularly to reflect these changes and how they impact the recovery process.</w:t>
      </w:r>
    </w:p>
    <w:p w14:paraId="2098DA31" w14:textId="22F75A33" w:rsidR="004275F0" w:rsidRDefault="004275F0" w:rsidP="007A11A8">
      <w:pPr>
        <w:spacing w:after="0" w:line="360" w:lineRule="auto"/>
        <w:ind w:left="720"/>
        <w:contextualSpacing/>
        <w:jc w:val="both"/>
        <w:rPr>
          <w:rFonts w:ascii="Times New Roman" w:eastAsia="Times New Roman" w:hAnsi="Times New Roman" w:cs="Times New Roman"/>
          <w:sz w:val="24"/>
          <w:szCs w:val="24"/>
        </w:rPr>
      </w:pPr>
    </w:p>
    <w:p w14:paraId="0B97FEB7" w14:textId="77777777" w:rsidR="00940026" w:rsidRPr="00D00A33" w:rsidRDefault="00940026" w:rsidP="00940026">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064C2C8D" w14:textId="61137B3C" w:rsidR="004275F0" w:rsidRDefault="00940026" w:rsidP="00940026">
      <w:pPr>
        <w:spacing w:after="0" w:line="360" w:lineRule="auto"/>
        <w:contextualSpacing/>
        <w:jc w:val="both"/>
        <w:rPr>
          <w:rFonts w:ascii="Times New Roman" w:eastAsia="Times New Roman" w:hAnsi="Times New Roman" w:cs="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r w:rsidRPr="00AF42D3">
        <w:rPr>
          <w:rFonts w:ascii="Times New Roman" w:eastAsia="Times New Roman" w:hAnsi="Times New Roman"/>
          <w:sz w:val="24"/>
          <w:szCs w:val="24"/>
        </w:rPr>
        <w:t>.</w:t>
      </w:r>
    </w:p>
    <w:p w14:paraId="45F95859" w14:textId="77777777" w:rsidR="0053214A" w:rsidRPr="007A11A8" w:rsidRDefault="0053214A" w:rsidP="00940026">
      <w:pPr>
        <w:spacing w:after="0" w:line="360" w:lineRule="auto"/>
        <w:contextualSpacing/>
        <w:jc w:val="both"/>
        <w:rPr>
          <w:rFonts w:ascii="Times New Roman" w:eastAsia="Times New Roman" w:hAnsi="Times New Roman" w:cs="Times New Roman"/>
          <w:sz w:val="24"/>
          <w:szCs w:val="24"/>
        </w:rPr>
      </w:pPr>
    </w:p>
    <w:p w14:paraId="11A09840" w14:textId="014F63B2" w:rsidR="00203B86" w:rsidRPr="007A11A8" w:rsidRDefault="00A42CA0" w:rsidP="007A11A8">
      <w:pPr>
        <w:numPr>
          <w:ilvl w:val="0"/>
          <w:numId w:val="2"/>
        </w:numPr>
        <w:spacing w:after="0" w:line="360" w:lineRule="auto"/>
        <w:contextualSpacing/>
        <w:jc w:val="both"/>
        <w:rPr>
          <w:rFonts w:ascii="Times New Roman" w:eastAsia="Times New Roman" w:hAnsi="Times New Roman" w:cs="Times New Roman"/>
          <w:sz w:val="24"/>
          <w:szCs w:val="24"/>
        </w:rPr>
      </w:pPr>
      <w:proofErr w:type="spellStart"/>
      <w:r w:rsidRPr="007A11A8">
        <w:rPr>
          <w:rFonts w:ascii="Times New Roman" w:eastAsia="Times New Roman" w:hAnsi="Times New Roman" w:cs="Times New Roman"/>
          <w:sz w:val="24"/>
          <w:szCs w:val="24"/>
        </w:rPr>
        <w:t>Apa</w:t>
      </w:r>
      <w:proofErr w:type="spellEnd"/>
      <w:r w:rsidRPr="007A11A8">
        <w:rPr>
          <w:rFonts w:ascii="Times New Roman" w:eastAsia="Times New Roman" w:hAnsi="Times New Roman" w:cs="Times New Roman"/>
          <w:sz w:val="24"/>
          <w:szCs w:val="24"/>
        </w:rPr>
        <w:t xml:space="preserve"> yang </w:t>
      </w:r>
      <w:proofErr w:type="spellStart"/>
      <w:r w:rsidRPr="007A11A8">
        <w:rPr>
          <w:rFonts w:ascii="Times New Roman" w:eastAsia="Times New Roman" w:hAnsi="Times New Roman" w:cs="Times New Roman"/>
          <w:sz w:val="24"/>
          <w:szCs w:val="24"/>
        </w:rPr>
        <w:t>harus</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ditulis</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dalam</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dokumen</w:t>
      </w:r>
      <w:proofErr w:type="spellEnd"/>
      <w:r w:rsidRPr="007A11A8">
        <w:rPr>
          <w:rFonts w:ascii="Times New Roman" w:eastAsia="Times New Roman" w:hAnsi="Times New Roman" w:cs="Times New Roman"/>
          <w:sz w:val="24"/>
          <w:szCs w:val="24"/>
        </w:rPr>
        <w:t xml:space="preserve"> business continuity plan dan </w:t>
      </w:r>
      <w:proofErr w:type="spellStart"/>
      <w:r w:rsidRPr="007A11A8">
        <w:rPr>
          <w:rFonts w:ascii="Times New Roman" w:eastAsia="Times New Roman" w:hAnsi="Times New Roman" w:cs="Times New Roman"/>
          <w:sz w:val="24"/>
          <w:szCs w:val="24"/>
        </w:rPr>
        <w:t>bagaimana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cara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menulisnya</w:t>
      </w:r>
      <w:proofErr w:type="spellEnd"/>
      <w:r w:rsidRPr="007A11A8">
        <w:rPr>
          <w:rFonts w:ascii="Times New Roman" w:eastAsia="Times New Roman" w:hAnsi="Times New Roman" w:cs="Times New Roman"/>
          <w:sz w:val="24"/>
          <w:szCs w:val="24"/>
        </w:rPr>
        <w:t>.</w:t>
      </w:r>
      <w:r w:rsidR="00F65B76" w:rsidRPr="007A11A8">
        <w:rPr>
          <w:rFonts w:ascii="Times New Roman" w:eastAsia="Times New Roman" w:hAnsi="Times New Roman" w:cs="Times New Roman"/>
          <w:sz w:val="24"/>
          <w:szCs w:val="24"/>
        </w:rPr>
        <w:t xml:space="preserve">  </w:t>
      </w:r>
    </w:p>
    <w:p w14:paraId="3417D369" w14:textId="6FD30E73" w:rsidR="007A11A8" w:rsidRPr="0058603A" w:rsidRDefault="007A11A8" w:rsidP="007A11A8">
      <w:pPr>
        <w:pStyle w:val="ListParagraph"/>
        <w:jc w:val="both"/>
        <w:rPr>
          <w:rFonts w:ascii="Times New Roman" w:eastAsia="Times New Roman" w:hAnsi="Times New Roman" w:cs="Times New Roman"/>
          <w:b/>
          <w:bCs/>
          <w:sz w:val="24"/>
          <w:szCs w:val="24"/>
        </w:rPr>
      </w:pPr>
      <w:r w:rsidRPr="0058603A">
        <w:rPr>
          <w:rFonts w:ascii="Times New Roman" w:eastAsia="Times New Roman" w:hAnsi="Times New Roman" w:cs="Times New Roman"/>
          <w:b/>
          <w:bCs/>
          <w:color w:val="00B050"/>
          <w:sz w:val="24"/>
          <w:szCs w:val="24"/>
        </w:rPr>
        <w:t>Answer:</w:t>
      </w:r>
    </w:p>
    <w:p w14:paraId="1EFD43BC" w14:textId="3E2730B0" w:rsidR="00E44122" w:rsidRPr="008657E0" w:rsidRDefault="00B91A50" w:rsidP="00E44122">
      <w:pPr>
        <w:pStyle w:val="ListParagraph"/>
        <w:numPr>
          <w:ilvl w:val="0"/>
          <w:numId w:val="4"/>
        </w:numPr>
        <w:jc w:val="both"/>
        <w:rPr>
          <w:rFonts w:ascii="Times New Roman" w:eastAsia="Times New Roman" w:hAnsi="Times New Roman" w:cs="Times New Roman"/>
          <w:b/>
          <w:bCs/>
          <w:color w:val="0070C0"/>
          <w:sz w:val="24"/>
          <w:szCs w:val="24"/>
        </w:rPr>
      </w:pPr>
      <w:r w:rsidRPr="008657E0">
        <w:rPr>
          <w:rFonts w:ascii="Times New Roman" w:eastAsia="Times New Roman" w:hAnsi="Times New Roman" w:cs="Times New Roman"/>
          <w:b/>
          <w:bCs/>
          <w:color w:val="0070C0"/>
          <w:sz w:val="24"/>
          <w:szCs w:val="24"/>
        </w:rPr>
        <w:t>Identify objectives and goals of the plan</w:t>
      </w:r>
    </w:p>
    <w:p w14:paraId="6C64182A" w14:textId="7EA10DEA" w:rsidR="004953FB" w:rsidRDefault="004953FB" w:rsidP="004953FB">
      <w:pPr>
        <w:pStyle w:val="ListParagraph"/>
        <w:ind w:left="1080" w:firstLine="360"/>
        <w:jc w:val="both"/>
        <w:rPr>
          <w:rFonts w:ascii="Times New Roman" w:eastAsia="Times New Roman" w:hAnsi="Times New Roman" w:cs="Times New Roman"/>
          <w:sz w:val="24"/>
          <w:szCs w:val="24"/>
        </w:rPr>
      </w:pPr>
      <w:r w:rsidRPr="004953FB">
        <w:rPr>
          <w:rFonts w:ascii="Times New Roman" w:eastAsia="Times New Roman" w:hAnsi="Times New Roman" w:cs="Times New Roman"/>
          <w:sz w:val="24"/>
          <w:szCs w:val="24"/>
        </w:rPr>
        <w:t xml:space="preserve">In addition to identifying the activities that must continue, the harder task can be achieving agreement with </w:t>
      </w:r>
      <w:r>
        <w:rPr>
          <w:rFonts w:ascii="Times New Roman" w:eastAsia="Times New Roman" w:hAnsi="Times New Roman" w:cs="Times New Roman"/>
          <w:sz w:val="24"/>
          <w:szCs w:val="24"/>
        </w:rPr>
        <w:t>the</w:t>
      </w:r>
      <w:r w:rsidRPr="004953FB">
        <w:rPr>
          <w:rFonts w:ascii="Times New Roman" w:eastAsia="Times New Roman" w:hAnsi="Times New Roman" w:cs="Times New Roman"/>
          <w:sz w:val="24"/>
          <w:szCs w:val="24"/>
        </w:rPr>
        <w:t xml:space="preserve"> stakeholders and clients on what activities have to be maintained at peak performance and service levels, what activities and services will need to stop (even if only temporarily), and what activities and services will be provided at a lower level.</w:t>
      </w:r>
    </w:p>
    <w:p w14:paraId="167D294C" w14:textId="0D0EA9A2" w:rsidR="00DC62BF" w:rsidRDefault="004953FB" w:rsidP="00A336B9">
      <w:pPr>
        <w:pStyle w:val="ListParagraph"/>
        <w:ind w:left="1080" w:firstLine="360"/>
        <w:jc w:val="both"/>
        <w:rPr>
          <w:rFonts w:ascii="Times New Roman" w:eastAsia="Times New Roman" w:hAnsi="Times New Roman" w:cs="Times New Roman"/>
          <w:sz w:val="24"/>
          <w:szCs w:val="24"/>
        </w:rPr>
      </w:pPr>
      <w:r w:rsidRPr="004953FB">
        <w:rPr>
          <w:rFonts w:ascii="Times New Roman" w:eastAsia="Times New Roman" w:hAnsi="Times New Roman" w:cs="Times New Roman"/>
          <w:sz w:val="24"/>
          <w:szCs w:val="24"/>
        </w:rPr>
        <w:t>Once kn</w:t>
      </w:r>
      <w:r>
        <w:rPr>
          <w:rFonts w:ascii="Times New Roman" w:eastAsia="Times New Roman" w:hAnsi="Times New Roman" w:cs="Times New Roman"/>
          <w:sz w:val="24"/>
          <w:szCs w:val="24"/>
        </w:rPr>
        <w:t>e</w:t>
      </w:r>
      <w:r w:rsidRPr="004953FB">
        <w:rPr>
          <w:rFonts w:ascii="Times New Roman" w:eastAsia="Times New Roman" w:hAnsi="Times New Roman" w:cs="Times New Roman"/>
          <w:sz w:val="24"/>
          <w:szCs w:val="24"/>
        </w:rPr>
        <w:t xml:space="preserve">w what is most important, prioritize the activities for continuous delivery versus recovery, estimate the time required to recover and the issues that are unique to </w:t>
      </w:r>
      <w:r w:rsidR="00CC2009">
        <w:rPr>
          <w:rFonts w:ascii="Times New Roman" w:eastAsia="Times New Roman" w:hAnsi="Times New Roman" w:cs="Times New Roman"/>
          <w:sz w:val="24"/>
          <w:szCs w:val="24"/>
        </w:rPr>
        <w:t>the</w:t>
      </w:r>
      <w:r w:rsidRPr="004953FB">
        <w:rPr>
          <w:rFonts w:ascii="Times New Roman" w:eastAsia="Times New Roman" w:hAnsi="Times New Roman" w:cs="Times New Roman"/>
          <w:sz w:val="24"/>
          <w:szCs w:val="24"/>
        </w:rPr>
        <w:t xml:space="preserve"> organization</w:t>
      </w:r>
      <w:r w:rsidR="00A336B9">
        <w:rPr>
          <w:rFonts w:ascii="Times New Roman" w:eastAsia="Times New Roman" w:hAnsi="Times New Roman" w:cs="Times New Roman"/>
          <w:sz w:val="24"/>
          <w:szCs w:val="24"/>
        </w:rPr>
        <w:t xml:space="preserve"> also determine </w:t>
      </w:r>
      <w:r w:rsidR="00A336B9" w:rsidRPr="00A336B9">
        <w:rPr>
          <w:rFonts w:ascii="Times New Roman" w:eastAsia="Times New Roman" w:hAnsi="Times New Roman" w:cs="Times New Roman"/>
          <w:sz w:val="24"/>
          <w:szCs w:val="24"/>
        </w:rPr>
        <w:t xml:space="preserve">how long can </w:t>
      </w:r>
      <w:r w:rsidR="00A336B9">
        <w:rPr>
          <w:rFonts w:ascii="Times New Roman" w:eastAsia="Times New Roman" w:hAnsi="Times New Roman" w:cs="Times New Roman"/>
          <w:sz w:val="24"/>
          <w:szCs w:val="24"/>
        </w:rPr>
        <w:t>b</w:t>
      </w:r>
      <w:r w:rsidR="00A336B9" w:rsidRPr="00A336B9">
        <w:rPr>
          <w:rFonts w:ascii="Times New Roman" w:eastAsia="Times New Roman" w:hAnsi="Times New Roman" w:cs="Times New Roman"/>
          <w:sz w:val="24"/>
          <w:szCs w:val="24"/>
        </w:rPr>
        <w:t>usiness operate without key revenue generating products or services while incurring costs to recover</w:t>
      </w:r>
      <w:r w:rsidR="00304662">
        <w:rPr>
          <w:rFonts w:ascii="Times New Roman" w:eastAsia="Times New Roman" w:hAnsi="Times New Roman" w:cs="Times New Roman"/>
          <w:sz w:val="24"/>
          <w:szCs w:val="24"/>
        </w:rPr>
        <w:t>.</w:t>
      </w:r>
    </w:p>
    <w:p w14:paraId="114F4A2E" w14:textId="29DD9457" w:rsidR="00435C56" w:rsidRDefault="00435C56" w:rsidP="00435C56">
      <w:pPr>
        <w:pStyle w:val="ListParagraph"/>
        <w:ind w:left="1080"/>
        <w:jc w:val="both"/>
        <w:rPr>
          <w:rFonts w:ascii="Times New Roman" w:eastAsia="Times New Roman" w:hAnsi="Times New Roman" w:cs="Times New Roman"/>
          <w:b/>
          <w:bCs/>
          <w:color w:val="0070C0"/>
          <w:sz w:val="24"/>
          <w:szCs w:val="24"/>
        </w:rPr>
      </w:pPr>
    </w:p>
    <w:p w14:paraId="349087FA" w14:textId="27BD4868" w:rsidR="00435C56" w:rsidRDefault="00435C56" w:rsidP="00435C56">
      <w:pPr>
        <w:pStyle w:val="ListParagraph"/>
        <w:ind w:left="1080"/>
        <w:jc w:val="both"/>
        <w:rPr>
          <w:rFonts w:ascii="Times New Roman" w:eastAsia="Times New Roman" w:hAnsi="Times New Roman" w:cs="Times New Roman"/>
          <w:b/>
          <w:bCs/>
          <w:color w:val="0070C0"/>
          <w:sz w:val="24"/>
          <w:szCs w:val="24"/>
        </w:rPr>
      </w:pPr>
    </w:p>
    <w:p w14:paraId="238F754E" w14:textId="5193FBAA" w:rsidR="00435C56" w:rsidRDefault="00435C56" w:rsidP="00435C56">
      <w:pPr>
        <w:pStyle w:val="ListParagraph"/>
        <w:ind w:left="1080"/>
        <w:jc w:val="both"/>
        <w:rPr>
          <w:rFonts w:ascii="Times New Roman" w:eastAsia="Times New Roman" w:hAnsi="Times New Roman" w:cs="Times New Roman"/>
          <w:b/>
          <w:bCs/>
          <w:color w:val="0070C0"/>
          <w:sz w:val="24"/>
          <w:szCs w:val="24"/>
        </w:rPr>
      </w:pPr>
    </w:p>
    <w:p w14:paraId="352A89CA" w14:textId="3BF4ECD7" w:rsidR="00435C56" w:rsidRDefault="00435C56" w:rsidP="00435C56">
      <w:pPr>
        <w:pStyle w:val="ListParagraph"/>
        <w:ind w:left="1080"/>
        <w:jc w:val="both"/>
        <w:rPr>
          <w:rFonts w:ascii="Times New Roman" w:eastAsia="Times New Roman" w:hAnsi="Times New Roman" w:cs="Times New Roman"/>
          <w:b/>
          <w:bCs/>
          <w:color w:val="0070C0"/>
          <w:sz w:val="24"/>
          <w:szCs w:val="24"/>
        </w:rPr>
      </w:pPr>
    </w:p>
    <w:p w14:paraId="3E2EC182" w14:textId="77777777" w:rsidR="00435C56" w:rsidRDefault="00435C56" w:rsidP="00435C56">
      <w:pPr>
        <w:pStyle w:val="ListParagraph"/>
        <w:ind w:left="1080"/>
        <w:jc w:val="both"/>
        <w:rPr>
          <w:rFonts w:ascii="Times New Roman" w:eastAsia="Times New Roman" w:hAnsi="Times New Roman" w:cs="Times New Roman"/>
          <w:b/>
          <w:bCs/>
          <w:color w:val="0070C0"/>
          <w:sz w:val="24"/>
          <w:szCs w:val="24"/>
        </w:rPr>
      </w:pPr>
    </w:p>
    <w:p w14:paraId="008393C0" w14:textId="0F2ECBDB" w:rsidR="00B91A50" w:rsidRPr="008657E0" w:rsidRDefault="00B91A50" w:rsidP="00E44122">
      <w:pPr>
        <w:pStyle w:val="ListParagraph"/>
        <w:numPr>
          <w:ilvl w:val="0"/>
          <w:numId w:val="4"/>
        </w:numPr>
        <w:jc w:val="both"/>
        <w:rPr>
          <w:rFonts w:ascii="Times New Roman" w:eastAsia="Times New Roman" w:hAnsi="Times New Roman" w:cs="Times New Roman"/>
          <w:b/>
          <w:bCs/>
          <w:color w:val="0070C0"/>
          <w:sz w:val="24"/>
          <w:szCs w:val="24"/>
        </w:rPr>
      </w:pPr>
      <w:r w:rsidRPr="008657E0">
        <w:rPr>
          <w:rFonts w:ascii="Times New Roman" w:eastAsia="Times New Roman" w:hAnsi="Times New Roman" w:cs="Times New Roman"/>
          <w:b/>
          <w:bCs/>
          <w:color w:val="0070C0"/>
          <w:sz w:val="24"/>
          <w:szCs w:val="24"/>
        </w:rPr>
        <w:t>Establish an emergency preparedness team</w:t>
      </w:r>
    </w:p>
    <w:p w14:paraId="4E454E6E" w14:textId="1E1AD663" w:rsidR="00DC62BF" w:rsidRDefault="006A326A" w:rsidP="006A326A">
      <w:pPr>
        <w:pStyle w:val="ListParagraph"/>
        <w:ind w:left="1080" w:firstLine="360"/>
        <w:jc w:val="both"/>
        <w:rPr>
          <w:rFonts w:ascii="Times New Roman" w:eastAsia="Times New Roman" w:hAnsi="Times New Roman" w:cs="Times New Roman"/>
          <w:sz w:val="24"/>
          <w:szCs w:val="24"/>
        </w:rPr>
      </w:pPr>
      <w:r w:rsidRPr="006A326A">
        <w:rPr>
          <w:rFonts w:ascii="Times New Roman" w:eastAsia="Times New Roman" w:hAnsi="Times New Roman" w:cs="Times New Roman"/>
          <w:sz w:val="24"/>
          <w:szCs w:val="24"/>
        </w:rPr>
        <w:t>Select a few cross-functional managers or leaders, and anyone else who may bring something valuable to the table</w:t>
      </w:r>
      <w:r>
        <w:rPr>
          <w:rFonts w:ascii="Times New Roman" w:eastAsia="Times New Roman" w:hAnsi="Times New Roman" w:cs="Times New Roman"/>
          <w:sz w:val="24"/>
          <w:szCs w:val="24"/>
        </w:rPr>
        <w:t xml:space="preserve"> and m</w:t>
      </w:r>
      <w:r w:rsidRPr="006A326A">
        <w:rPr>
          <w:rFonts w:ascii="Times New Roman" w:eastAsia="Times New Roman" w:hAnsi="Times New Roman" w:cs="Times New Roman"/>
          <w:sz w:val="24"/>
          <w:szCs w:val="24"/>
        </w:rPr>
        <w:t>ake sure someone is designated as the leader to keep things moving forward and make decisions when necessary.</w:t>
      </w:r>
    </w:p>
    <w:p w14:paraId="069F43C6" w14:textId="77777777" w:rsidR="006A326A" w:rsidRDefault="006A326A" w:rsidP="006A326A">
      <w:pPr>
        <w:pStyle w:val="ListParagraph"/>
        <w:ind w:left="1080"/>
        <w:jc w:val="both"/>
        <w:rPr>
          <w:rFonts w:ascii="Times New Roman" w:eastAsia="Times New Roman" w:hAnsi="Times New Roman" w:cs="Times New Roman"/>
          <w:sz w:val="24"/>
          <w:szCs w:val="24"/>
        </w:rPr>
      </w:pPr>
    </w:p>
    <w:p w14:paraId="36D4B904" w14:textId="66863600" w:rsidR="00B91A50" w:rsidRPr="008657E0" w:rsidRDefault="00B91A50" w:rsidP="00E44122">
      <w:pPr>
        <w:pStyle w:val="ListParagraph"/>
        <w:numPr>
          <w:ilvl w:val="0"/>
          <w:numId w:val="4"/>
        </w:numPr>
        <w:jc w:val="both"/>
        <w:rPr>
          <w:rFonts w:ascii="Times New Roman" w:eastAsia="Times New Roman" w:hAnsi="Times New Roman" w:cs="Times New Roman"/>
          <w:b/>
          <w:bCs/>
          <w:color w:val="0070C0"/>
          <w:sz w:val="24"/>
          <w:szCs w:val="24"/>
        </w:rPr>
      </w:pPr>
      <w:r w:rsidRPr="008657E0">
        <w:rPr>
          <w:rFonts w:ascii="Times New Roman" w:eastAsia="Times New Roman" w:hAnsi="Times New Roman" w:cs="Times New Roman"/>
          <w:b/>
          <w:bCs/>
          <w:color w:val="0070C0"/>
          <w:sz w:val="24"/>
          <w:szCs w:val="24"/>
        </w:rPr>
        <w:t xml:space="preserve">Perform a </w:t>
      </w:r>
      <w:r w:rsidR="00610615">
        <w:rPr>
          <w:rFonts w:ascii="Times New Roman" w:eastAsia="Times New Roman" w:hAnsi="Times New Roman" w:cs="Times New Roman"/>
          <w:b/>
          <w:bCs/>
          <w:color w:val="0070C0"/>
          <w:sz w:val="24"/>
          <w:szCs w:val="24"/>
        </w:rPr>
        <w:t>R</w:t>
      </w:r>
      <w:r w:rsidRPr="008657E0">
        <w:rPr>
          <w:rFonts w:ascii="Times New Roman" w:eastAsia="Times New Roman" w:hAnsi="Times New Roman" w:cs="Times New Roman"/>
          <w:b/>
          <w:bCs/>
          <w:color w:val="0070C0"/>
          <w:sz w:val="24"/>
          <w:szCs w:val="24"/>
        </w:rPr>
        <w:t xml:space="preserve">isk </w:t>
      </w:r>
      <w:r w:rsidR="00610615">
        <w:rPr>
          <w:rFonts w:ascii="Times New Roman" w:eastAsia="Times New Roman" w:hAnsi="Times New Roman" w:cs="Times New Roman"/>
          <w:b/>
          <w:bCs/>
          <w:color w:val="0070C0"/>
          <w:sz w:val="24"/>
          <w:szCs w:val="24"/>
        </w:rPr>
        <w:t>A</w:t>
      </w:r>
      <w:r w:rsidRPr="008657E0">
        <w:rPr>
          <w:rFonts w:ascii="Times New Roman" w:eastAsia="Times New Roman" w:hAnsi="Times New Roman" w:cs="Times New Roman"/>
          <w:b/>
          <w:bCs/>
          <w:color w:val="0070C0"/>
          <w:sz w:val="24"/>
          <w:szCs w:val="24"/>
        </w:rPr>
        <w:t xml:space="preserve">ssessment and </w:t>
      </w:r>
      <w:r w:rsidRPr="008657E0">
        <w:rPr>
          <w:rFonts w:ascii="Times New Roman" w:eastAsia="Times New Roman" w:hAnsi="Times New Roman" w:cs="Times New Roman"/>
          <w:b/>
          <w:bCs/>
          <w:color w:val="0070C0"/>
          <w:sz w:val="24"/>
          <w:szCs w:val="24"/>
        </w:rPr>
        <w:t>B</w:t>
      </w:r>
      <w:r w:rsidRPr="008657E0">
        <w:rPr>
          <w:rFonts w:ascii="Times New Roman" w:eastAsia="Times New Roman" w:hAnsi="Times New Roman" w:cs="Times New Roman"/>
          <w:b/>
          <w:bCs/>
          <w:color w:val="0070C0"/>
          <w:sz w:val="24"/>
          <w:szCs w:val="24"/>
        </w:rPr>
        <w:t xml:space="preserve">usiness </w:t>
      </w:r>
      <w:r w:rsidRPr="008657E0">
        <w:rPr>
          <w:rFonts w:ascii="Times New Roman" w:eastAsia="Times New Roman" w:hAnsi="Times New Roman" w:cs="Times New Roman"/>
          <w:b/>
          <w:bCs/>
          <w:color w:val="0070C0"/>
          <w:sz w:val="24"/>
          <w:szCs w:val="24"/>
        </w:rPr>
        <w:t>I</w:t>
      </w:r>
      <w:r w:rsidRPr="008657E0">
        <w:rPr>
          <w:rFonts w:ascii="Times New Roman" w:eastAsia="Times New Roman" w:hAnsi="Times New Roman" w:cs="Times New Roman"/>
          <w:b/>
          <w:bCs/>
          <w:color w:val="0070C0"/>
          <w:sz w:val="24"/>
          <w:szCs w:val="24"/>
        </w:rPr>
        <w:t xml:space="preserve">mpact </w:t>
      </w:r>
      <w:r w:rsidRPr="008657E0">
        <w:rPr>
          <w:rFonts w:ascii="Times New Roman" w:eastAsia="Times New Roman" w:hAnsi="Times New Roman" w:cs="Times New Roman"/>
          <w:b/>
          <w:bCs/>
          <w:color w:val="0070C0"/>
          <w:sz w:val="24"/>
          <w:szCs w:val="24"/>
        </w:rPr>
        <w:t>A</w:t>
      </w:r>
      <w:r w:rsidRPr="008657E0">
        <w:rPr>
          <w:rFonts w:ascii="Times New Roman" w:eastAsia="Times New Roman" w:hAnsi="Times New Roman" w:cs="Times New Roman"/>
          <w:b/>
          <w:bCs/>
          <w:color w:val="0070C0"/>
          <w:sz w:val="24"/>
          <w:szCs w:val="24"/>
        </w:rPr>
        <w:t>nalysis (BIA)</w:t>
      </w:r>
    </w:p>
    <w:p w14:paraId="7CD2AC9B" w14:textId="01B498DF" w:rsidR="00DC62BF" w:rsidRDefault="00290232" w:rsidP="00290232">
      <w:pPr>
        <w:pStyle w:val="ListParagraph"/>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90232">
        <w:rPr>
          <w:rFonts w:ascii="Times New Roman" w:eastAsia="Times New Roman" w:hAnsi="Times New Roman" w:cs="Times New Roman"/>
          <w:sz w:val="24"/>
          <w:szCs w:val="24"/>
        </w:rPr>
        <w:t xml:space="preserve">dentify the biggest potential threats to </w:t>
      </w:r>
      <w:r>
        <w:rPr>
          <w:rFonts w:ascii="Times New Roman" w:eastAsia="Times New Roman" w:hAnsi="Times New Roman" w:cs="Times New Roman"/>
          <w:sz w:val="24"/>
          <w:szCs w:val="24"/>
        </w:rPr>
        <w:t>the</w:t>
      </w:r>
      <w:r w:rsidRPr="00290232">
        <w:rPr>
          <w:rFonts w:ascii="Times New Roman" w:eastAsia="Times New Roman" w:hAnsi="Times New Roman" w:cs="Times New Roman"/>
          <w:sz w:val="24"/>
          <w:szCs w:val="24"/>
        </w:rPr>
        <w:t xml:space="preserve"> business, then research and analyze them thoroughly</w:t>
      </w:r>
      <w:r>
        <w:rPr>
          <w:rFonts w:ascii="Times New Roman" w:eastAsia="Times New Roman" w:hAnsi="Times New Roman" w:cs="Times New Roman"/>
          <w:sz w:val="24"/>
          <w:szCs w:val="24"/>
        </w:rPr>
        <w:t xml:space="preserve"> and d</w:t>
      </w:r>
      <w:r w:rsidRPr="00290232">
        <w:rPr>
          <w:rFonts w:ascii="Times New Roman" w:eastAsia="Times New Roman" w:hAnsi="Times New Roman" w:cs="Times New Roman"/>
          <w:sz w:val="24"/>
          <w:szCs w:val="24"/>
        </w:rPr>
        <w:t xml:space="preserve">iscuss with the team what would happen if </w:t>
      </w:r>
      <w:r>
        <w:rPr>
          <w:rFonts w:ascii="Times New Roman" w:eastAsia="Times New Roman" w:hAnsi="Times New Roman" w:cs="Times New Roman"/>
          <w:sz w:val="24"/>
          <w:szCs w:val="24"/>
        </w:rPr>
        <w:t>team</w:t>
      </w:r>
      <w:r w:rsidRPr="00290232">
        <w:rPr>
          <w:rFonts w:ascii="Times New Roman" w:eastAsia="Times New Roman" w:hAnsi="Times New Roman" w:cs="Times New Roman"/>
          <w:sz w:val="24"/>
          <w:szCs w:val="24"/>
        </w:rPr>
        <w:t xml:space="preserve"> </w:t>
      </w:r>
      <w:r w:rsidRPr="00290232">
        <w:rPr>
          <w:rFonts w:ascii="Times New Roman" w:eastAsia="Times New Roman" w:hAnsi="Times New Roman" w:cs="Times New Roman"/>
          <w:sz w:val="24"/>
          <w:szCs w:val="24"/>
        </w:rPr>
        <w:t>had</w:t>
      </w:r>
      <w:r w:rsidRPr="00290232">
        <w:rPr>
          <w:rFonts w:ascii="Times New Roman" w:eastAsia="Times New Roman" w:hAnsi="Times New Roman" w:cs="Times New Roman"/>
          <w:sz w:val="24"/>
          <w:szCs w:val="24"/>
        </w:rPr>
        <w:t xml:space="preserve"> to reduce, modify, or eliminate essential services or functions</w:t>
      </w:r>
      <w:r>
        <w:rPr>
          <w:rFonts w:ascii="Times New Roman" w:eastAsia="Times New Roman" w:hAnsi="Times New Roman" w:cs="Times New Roman"/>
          <w:sz w:val="24"/>
          <w:szCs w:val="24"/>
        </w:rPr>
        <w:t xml:space="preserve"> also don’t forget </w:t>
      </w:r>
      <w:r w:rsidRPr="00290232">
        <w:rPr>
          <w:rFonts w:ascii="Times New Roman" w:eastAsia="Times New Roman" w:hAnsi="Times New Roman" w:cs="Times New Roman"/>
          <w:sz w:val="24"/>
          <w:szCs w:val="24"/>
        </w:rPr>
        <w:t>to document all the identified issues and related business impact.</w:t>
      </w:r>
    </w:p>
    <w:p w14:paraId="08594D20" w14:textId="77777777" w:rsidR="00290232" w:rsidRDefault="00290232" w:rsidP="00290232">
      <w:pPr>
        <w:pStyle w:val="ListParagraph"/>
        <w:ind w:left="1080"/>
        <w:jc w:val="both"/>
        <w:rPr>
          <w:rFonts w:ascii="Times New Roman" w:eastAsia="Times New Roman" w:hAnsi="Times New Roman" w:cs="Times New Roman"/>
          <w:sz w:val="24"/>
          <w:szCs w:val="24"/>
        </w:rPr>
      </w:pPr>
    </w:p>
    <w:p w14:paraId="7359F3E2" w14:textId="3DBFA967" w:rsidR="00B91A50" w:rsidRPr="008657E0" w:rsidRDefault="00E328CC" w:rsidP="00E44122">
      <w:pPr>
        <w:pStyle w:val="ListParagraph"/>
        <w:numPr>
          <w:ilvl w:val="0"/>
          <w:numId w:val="4"/>
        </w:numPr>
        <w:jc w:val="both"/>
        <w:rPr>
          <w:rFonts w:ascii="Times New Roman" w:eastAsia="Times New Roman" w:hAnsi="Times New Roman" w:cs="Times New Roman"/>
          <w:b/>
          <w:bCs/>
          <w:color w:val="0070C0"/>
          <w:sz w:val="24"/>
          <w:szCs w:val="24"/>
        </w:rPr>
      </w:pPr>
      <w:r w:rsidRPr="008657E0">
        <w:rPr>
          <w:rFonts w:ascii="Times New Roman" w:eastAsia="Times New Roman" w:hAnsi="Times New Roman" w:cs="Times New Roman"/>
          <w:b/>
          <w:bCs/>
          <w:color w:val="0070C0"/>
          <w:sz w:val="24"/>
          <w:szCs w:val="24"/>
        </w:rPr>
        <w:t>Identify essential business functions</w:t>
      </w:r>
    </w:p>
    <w:p w14:paraId="5EDB6E3C" w14:textId="341563B9" w:rsidR="00DC62BF" w:rsidRDefault="00E15C08" w:rsidP="00DC62BF">
      <w:pPr>
        <w:pStyle w:val="ListParagraph"/>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E15C08">
        <w:rPr>
          <w:rFonts w:ascii="Times New Roman" w:eastAsia="Times New Roman" w:hAnsi="Times New Roman" w:cs="Times New Roman"/>
          <w:sz w:val="24"/>
          <w:szCs w:val="24"/>
        </w:rPr>
        <w:t xml:space="preserve">etermine how </w:t>
      </w:r>
      <w:r>
        <w:rPr>
          <w:rFonts w:ascii="Times New Roman" w:eastAsia="Times New Roman" w:hAnsi="Times New Roman" w:cs="Times New Roman"/>
          <w:sz w:val="24"/>
          <w:szCs w:val="24"/>
        </w:rPr>
        <w:t>the</w:t>
      </w:r>
      <w:r w:rsidRPr="00E15C08">
        <w:rPr>
          <w:rFonts w:ascii="Times New Roman" w:eastAsia="Times New Roman" w:hAnsi="Times New Roman" w:cs="Times New Roman"/>
          <w:sz w:val="24"/>
          <w:szCs w:val="24"/>
        </w:rPr>
        <w:t xml:space="preserve"> organization will maintain essential services/functions in the event of an emergency</w:t>
      </w:r>
      <w:r>
        <w:rPr>
          <w:rFonts w:ascii="Times New Roman" w:eastAsia="Times New Roman" w:hAnsi="Times New Roman" w:cs="Times New Roman"/>
          <w:sz w:val="24"/>
          <w:szCs w:val="24"/>
        </w:rPr>
        <w:t xml:space="preserve"> like:</w:t>
      </w:r>
    </w:p>
    <w:p w14:paraId="2D64DF44" w14:textId="07645108" w:rsidR="00E15C08" w:rsidRPr="002B7D57" w:rsidRDefault="00E15C08" w:rsidP="00E15C08">
      <w:pPr>
        <w:pStyle w:val="ListParagraph"/>
        <w:numPr>
          <w:ilvl w:val="0"/>
          <w:numId w:val="5"/>
        </w:numPr>
        <w:jc w:val="both"/>
        <w:rPr>
          <w:rFonts w:ascii="Times New Roman" w:eastAsia="Times New Roman" w:hAnsi="Times New Roman" w:cs="Times New Roman"/>
          <w:b/>
          <w:bCs/>
          <w:color w:val="7030A0"/>
          <w:sz w:val="24"/>
          <w:szCs w:val="24"/>
        </w:rPr>
      </w:pPr>
      <w:r w:rsidRPr="002B7D57">
        <w:rPr>
          <w:rFonts w:ascii="Times New Roman" w:eastAsia="Times New Roman" w:hAnsi="Times New Roman" w:cs="Times New Roman"/>
          <w:b/>
          <w:bCs/>
          <w:color w:val="7030A0"/>
          <w:sz w:val="24"/>
          <w:szCs w:val="24"/>
        </w:rPr>
        <w:t>Inventory management and supply continuity</w:t>
      </w:r>
    </w:p>
    <w:p w14:paraId="6B064791" w14:textId="1771D4A3" w:rsidR="00E15C08" w:rsidRDefault="002B7D57" w:rsidP="00F745FF">
      <w:pPr>
        <w:pStyle w:val="ListParagraph"/>
        <w:ind w:left="1800" w:firstLine="360"/>
        <w:jc w:val="both"/>
        <w:rPr>
          <w:rFonts w:ascii="Times New Roman" w:eastAsia="Times New Roman" w:hAnsi="Times New Roman" w:cs="Times New Roman"/>
          <w:sz w:val="24"/>
          <w:szCs w:val="24"/>
        </w:rPr>
      </w:pPr>
      <w:r w:rsidRPr="002B7D57">
        <w:rPr>
          <w:rFonts w:ascii="Times New Roman" w:eastAsia="Times New Roman" w:hAnsi="Times New Roman" w:cs="Times New Roman"/>
          <w:sz w:val="24"/>
          <w:szCs w:val="24"/>
        </w:rPr>
        <w:t xml:space="preserve">Think about what happens when </w:t>
      </w:r>
      <w:r w:rsidR="008642B3">
        <w:rPr>
          <w:rFonts w:ascii="Times New Roman" w:eastAsia="Times New Roman" w:hAnsi="Times New Roman" w:cs="Times New Roman"/>
          <w:sz w:val="24"/>
          <w:szCs w:val="24"/>
        </w:rPr>
        <w:t>company</w:t>
      </w:r>
      <w:r w:rsidRPr="002B7D57">
        <w:rPr>
          <w:rFonts w:ascii="Times New Roman" w:eastAsia="Times New Roman" w:hAnsi="Times New Roman" w:cs="Times New Roman"/>
          <w:sz w:val="24"/>
          <w:szCs w:val="24"/>
        </w:rPr>
        <w:t xml:space="preserve"> encounter a product shortage</w:t>
      </w:r>
      <w:r w:rsidR="008642B3">
        <w:rPr>
          <w:rFonts w:ascii="Times New Roman" w:eastAsia="Times New Roman" w:hAnsi="Times New Roman" w:cs="Times New Roman"/>
          <w:sz w:val="24"/>
          <w:szCs w:val="24"/>
        </w:rPr>
        <w:t xml:space="preserve"> such as </w:t>
      </w:r>
      <w:r w:rsidRPr="002B7D57">
        <w:rPr>
          <w:rFonts w:ascii="Times New Roman" w:eastAsia="Times New Roman" w:hAnsi="Times New Roman" w:cs="Times New Roman"/>
          <w:sz w:val="24"/>
          <w:szCs w:val="24"/>
        </w:rPr>
        <w:t xml:space="preserve">will </w:t>
      </w:r>
      <w:r w:rsidR="00A94F67">
        <w:rPr>
          <w:rFonts w:ascii="Times New Roman" w:eastAsia="Times New Roman" w:hAnsi="Times New Roman" w:cs="Times New Roman"/>
          <w:sz w:val="24"/>
          <w:szCs w:val="24"/>
        </w:rPr>
        <w:t>company</w:t>
      </w:r>
      <w:r w:rsidRPr="002B7D57">
        <w:rPr>
          <w:rFonts w:ascii="Times New Roman" w:eastAsia="Times New Roman" w:hAnsi="Times New Roman" w:cs="Times New Roman"/>
          <w:sz w:val="24"/>
          <w:szCs w:val="24"/>
        </w:rPr>
        <w:t xml:space="preserve"> have enough inventory? Do </w:t>
      </w:r>
      <w:r w:rsidR="00A94F67">
        <w:rPr>
          <w:rFonts w:ascii="Times New Roman" w:eastAsia="Times New Roman" w:hAnsi="Times New Roman" w:cs="Times New Roman"/>
          <w:sz w:val="24"/>
          <w:szCs w:val="24"/>
        </w:rPr>
        <w:t>company</w:t>
      </w:r>
      <w:r w:rsidRPr="002B7D57">
        <w:rPr>
          <w:rFonts w:ascii="Times New Roman" w:eastAsia="Times New Roman" w:hAnsi="Times New Roman" w:cs="Times New Roman"/>
          <w:sz w:val="24"/>
          <w:szCs w:val="24"/>
        </w:rPr>
        <w:t xml:space="preserve"> have an inventory management tool or system to help manage inventory? Do </w:t>
      </w:r>
      <w:r w:rsidR="00A94F67">
        <w:rPr>
          <w:rFonts w:ascii="Times New Roman" w:eastAsia="Times New Roman" w:hAnsi="Times New Roman" w:cs="Times New Roman"/>
          <w:sz w:val="24"/>
          <w:szCs w:val="24"/>
        </w:rPr>
        <w:t>company</w:t>
      </w:r>
      <w:r w:rsidRPr="002B7D57">
        <w:rPr>
          <w:rFonts w:ascii="Times New Roman" w:eastAsia="Times New Roman" w:hAnsi="Times New Roman" w:cs="Times New Roman"/>
          <w:sz w:val="24"/>
          <w:szCs w:val="24"/>
        </w:rPr>
        <w:t xml:space="preserve"> have a plan for times with low or no inventory?</w:t>
      </w:r>
      <w:r w:rsidR="008642B3">
        <w:rPr>
          <w:rFonts w:ascii="Times New Roman" w:eastAsia="Times New Roman" w:hAnsi="Times New Roman" w:cs="Times New Roman"/>
          <w:sz w:val="24"/>
          <w:szCs w:val="24"/>
        </w:rPr>
        <w:t>.</w:t>
      </w:r>
    </w:p>
    <w:p w14:paraId="04F71F73" w14:textId="77777777" w:rsidR="00B9323F" w:rsidRDefault="00B9323F" w:rsidP="00F745FF">
      <w:pPr>
        <w:pStyle w:val="ListParagraph"/>
        <w:ind w:left="1800" w:firstLine="360"/>
        <w:jc w:val="both"/>
        <w:rPr>
          <w:rFonts w:ascii="Times New Roman" w:eastAsia="Times New Roman" w:hAnsi="Times New Roman" w:cs="Times New Roman"/>
          <w:sz w:val="24"/>
          <w:szCs w:val="24"/>
        </w:rPr>
      </w:pPr>
    </w:p>
    <w:p w14:paraId="29734913" w14:textId="1B8C28CF" w:rsidR="00E15C08" w:rsidRPr="002B7D57" w:rsidRDefault="00E15C08" w:rsidP="00E15C08">
      <w:pPr>
        <w:pStyle w:val="ListParagraph"/>
        <w:numPr>
          <w:ilvl w:val="0"/>
          <w:numId w:val="5"/>
        </w:numPr>
        <w:jc w:val="both"/>
        <w:rPr>
          <w:rFonts w:ascii="Times New Roman" w:eastAsia="Times New Roman" w:hAnsi="Times New Roman" w:cs="Times New Roman"/>
          <w:b/>
          <w:bCs/>
          <w:color w:val="7030A0"/>
          <w:sz w:val="24"/>
          <w:szCs w:val="24"/>
        </w:rPr>
      </w:pPr>
      <w:r w:rsidRPr="002B7D57">
        <w:rPr>
          <w:rFonts w:ascii="Times New Roman" w:eastAsia="Times New Roman" w:hAnsi="Times New Roman" w:cs="Times New Roman"/>
          <w:b/>
          <w:bCs/>
          <w:color w:val="7030A0"/>
          <w:sz w:val="24"/>
          <w:szCs w:val="24"/>
        </w:rPr>
        <w:t>Order fulfillment and shipping deadlines</w:t>
      </w:r>
    </w:p>
    <w:p w14:paraId="52109598" w14:textId="177E3507" w:rsidR="00E15C08" w:rsidRDefault="00581080" w:rsidP="00B9323F">
      <w:pPr>
        <w:pStyle w:val="ListParagraph"/>
        <w:ind w:left="1800" w:firstLine="360"/>
        <w:jc w:val="both"/>
        <w:rPr>
          <w:rFonts w:ascii="Times New Roman" w:eastAsia="Times New Roman" w:hAnsi="Times New Roman" w:cs="Times New Roman"/>
          <w:sz w:val="24"/>
          <w:szCs w:val="24"/>
        </w:rPr>
      </w:pPr>
      <w:r w:rsidRPr="00581080">
        <w:rPr>
          <w:rFonts w:ascii="Times New Roman" w:eastAsia="Times New Roman" w:hAnsi="Times New Roman" w:cs="Times New Roman"/>
          <w:sz w:val="24"/>
          <w:szCs w:val="24"/>
        </w:rPr>
        <w:t xml:space="preserve">If a crisis hits, can </w:t>
      </w:r>
      <w:r>
        <w:rPr>
          <w:rFonts w:ascii="Times New Roman" w:eastAsia="Times New Roman" w:hAnsi="Times New Roman" w:cs="Times New Roman"/>
          <w:sz w:val="24"/>
          <w:szCs w:val="24"/>
        </w:rPr>
        <w:t>company</w:t>
      </w:r>
      <w:r w:rsidRPr="00581080">
        <w:rPr>
          <w:rFonts w:ascii="Times New Roman" w:eastAsia="Times New Roman" w:hAnsi="Times New Roman" w:cs="Times New Roman"/>
          <w:sz w:val="24"/>
          <w:szCs w:val="24"/>
        </w:rPr>
        <w:t xml:space="preserve"> still fill orders and meet shipping deadlines? It may be helpful to diversify shipping providers.</w:t>
      </w:r>
    </w:p>
    <w:p w14:paraId="5FC51480" w14:textId="77777777" w:rsidR="00B9323F" w:rsidRDefault="00B9323F" w:rsidP="00E15C08">
      <w:pPr>
        <w:pStyle w:val="ListParagraph"/>
        <w:ind w:left="1800"/>
        <w:jc w:val="both"/>
        <w:rPr>
          <w:rFonts w:ascii="Times New Roman" w:eastAsia="Times New Roman" w:hAnsi="Times New Roman" w:cs="Times New Roman"/>
          <w:sz w:val="24"/>
          <w:szCs w:val="24"/>
        </w:rPr>
      </w:pPr>
    </w:p>
    <w:p w14:paraId="5D76720F" w14:textId="271B0160" w:rsidR="00E15C08" w:rsidRPr="002B7D57" w:rsidRDefault="00E15C08" w:rsidP="00E15C08">
      <w:pPr>
        <w:pStyle w:val="ListParagraph"/>
        <w:numPr>
          <w:ilvl w:val="0"/>
          <w:numId w:val="5"/>
        </w:numPr>
        <w:jc w:val="both"/>
        <w:rPr>
          <w:rFonts w:ascii="Times New Roman" w:eastAsia="Times New Roman" w:hAnsi="Times New Roman" w:cs="Times New Roman"/>
          <w:b/>
          <w:bCs/>
          <w:color w:val="7030A0"/>
          <w:sz w:val="24"/>
          <w:szCs w:val="24"/>
        </w:rPr>
      </w:pPr>
      <w:r w:rsidRPr="002B7D57">
        <w:rPr>
          <w:rFonts w:ascii="Times New Roman" w:eastAsia="Times New Roman" w:hAnsi="Times New Roman" w:cs="Times New Roman"/>
          <w:b/>
          <w:bCs/>
          <w:color w:val="7030A0"/>
          <w:sz w:val="24"/>
          <w:szCs w:val="24"/>
        </w:rPr>
        <w:t>Ecommerce platform functionality</w:t>
      </w:r>
    </w:p>
    <w:p w14:paraId="08D9C7BB" w14:textId="26B04CDE" w:rsidR="00E15C08" w:rsidRDefault="00586077" w:rsidP="00B9323F">
      <w:pPr>
        <w:pStyle w:val="ListParagraph"/>
        <w:ind w:left="1800" w:firstLine="360"/>
        <w:jc w:val="both"/>
        <w:rPr>
          <w:rFonts w:ascii="Times New Roman" w:eastAsia="Times New Roman" w:hAnsi="Times New Roman" w:cs="Times New Roman"/>
          <w:sz w:val="24"/>
          <w:szCs w:val="24"/>
        </w:rPr>
      </w:pPr>
      <w:r w:rsidRPr="00586077">
        <w:rPr>
          <w:rFonts w:ascii="Times New Roman" w:eastAsia="Times New Roman" w:hAnsi="Times New Roman" w:cs="Times New Roman"/>
          <w:sz w:val="24"/>
          <w:szCs w:val="24"/>
        </w:rPr>
        <w:t xml:space="preserve">If a crisis were to happen, can </w:t>
      </w:r>
      <w:r>
        <w:rPr>
          <w:rFonts w:ascii="Times New Roman" w:eastAsia="Times New Roman" w:hAnsi="Times New Roman" w:cs="Times New Roman"/>
          <w:sz w:val="24"/>
          <w:szCs w:val="24"/>
        </w:rPr>
        <w:t>company</w:t>
      </w:r>
      <w:r w:rsidRPr="00586077">
        <w:rPr>
          <w:rFonts w:ascii="Times New Roman" w:eastAsia="Times New Roman" w:hAnsi="Times New Roman" w:cs="Times New Roman"/>
          <w:sz w:val="24"/>
          <w:szCs w:val="24"/>
        </w:rPr>
        <w:t xml:space="preserve"> adjust </w:t>
      </w:r>
      <w:r>
        <w:rPr>
          <w:rFonts w:ascii="Times New Roman" w:eastAsia="Times New Roman" w:hAnsi="Times New Roman" w:cs="Times New Roman"/>
          <w:sz w:val="24"/>
          <w:szCs w:val="24"/>
        </w:rPr>
        <w:t>the</w:t>
      </w:r>
      <w:r w:rsidRPr="00586077">
        <w:rPr>
          <w:rFonts w:ascii="Times New Roman" w:eastAsia="Times New Roman" w:hAnsi="Times New Roman" w:cs="Times New Roman"/>
          <w:sz w:val="24"/>
          <w:szCs w:val="24"/>
        </w:rPr>
        <w:t xml:space="preserve"> platform to show out-of-stock items? Can </w:t>
      </w:r>
      <w:r>
        <w:rPr>
          <w:rFonts w:ascii="Times New Roman" w:eastAsia="Times New Roman" w:hAnsi="Times New Roman" w:cs="Times New Roman"/>
          <w:sz w:val="24"/>
          <w:szCs w:val="24"/>
        </w:rPr>
        <w:t>company</w:t>
      </w:r>
      <w:r w:rsidRPr="00586077">
        <w:rPr>
          <w:rFonts w:ascii="Times New Roman" w:eastAsia="Times New Roman" w:hAnsi="Times New Roman" w:cs="Times New Roman"/>
          <w:sz w:val="24"/>
          <w:szCs w:val="24"/>
        </w:rPr>
        <w:t xml:space="preserve"> handle an influx of customers in a situation where supply is greatly increased? Do </w:t>
      </w:r>
      <w:r>
        <w:rPr>
          <w:rFonts w:ascii="Times New Roman" w:eastAsia="Times New Roman" w:hAnsi="Times New Roman" w:cs="Times New Roman"/>
          <w:sz w:val="24"/>
          <w:szCs w:val="24"/>
        </w:rPr>
        <w:t>company</w:t>
      </w:r>
      <w:r w:rsidRPr="00586077">
        <w:rPr>
          <w:rFonts w:ascii="Times New Roman" w:eastAsia="Times New Roman" w:hAnsi="Times New Roman" w:cs="Times New Roman"/>
          <w:sz w:val="24"/>
          <w:szCs w:val="24"/>
        </w:rPr>
        <w:t xml:space="preserve"> have strong cybersecurity and all of </w:t>
      </w:r>
      <w:r>
        <w:rPr>
          <w:rFonts w:ascii="Times New Roman" w:eastAsia="Times New Roman" w:hAnsi="Times New Roman" w:cs="Times New Roman"/>
          <w:sz w:val="24"/>
          <w:szCs w:val="24"/>
        </w:rPr>
        <w:t>the</w:t>
      </w:r>
      <w:r w:rsidRPr="00586077">
        <w:rPr>
          <w:rFonts w:ascii="Times New Roman" w:eastAsia="Times New Roman" w:hAnsi="Times New Roman" w:cs="Times New Roman"/>
          <w:sz w:val="24"/>
          <w:szCs w:val="24"/>
        </w:rPr>
        <w:t xml:space="preserve"> data backed up</w:t>
      </w:r>
      <w:r w:rsidR="005C38C6">
        <w:rPr>
          <w:rFonts w:ascii="Times New Roman" w:eastAsia="Times New Roman" w:hAnsi="Times New Roman" w:cs="Times New Roman"/>
          <w:sz w:val="24"/>
          <w:szCs w:val="24"/>
        </w:rPr>
        <w:t>.</w:t>
      </w:r>
    </w:p>
    <w:p w14:paraId="5481965F" w14:textId="77777777" w:rsidR="00B9323F" w:rsidRDefault="00B9323F" w:rsidP="00E15C08">
      <w:pPr>
        <w:pStyle w:val="ListParagraph"/>
        <w:ind w:left="1800"/>
        <w:jc w:val="both"/>
        <w:rPr>
          <w:rFonts w:ascii="Times New Roman" w:eastAsia="Times New Roman" w:hAnsi="Times New Roman" w:cs="Times New Roman"/>
          <w:sz w:val="24"/>
          <w:szCs w:val="24"/>
        </w:rPr>
      </w:pPr>
    </w:p>
    <w:p w14:paraId="12397A94" w14:textId="37065438" w:rsidR="00E15C08" w:rsidRPr="002B7D57" w:rsidRDefault="00E15C08" w:rsidP="00E15C08">
      <w:pPr>
        <w:pStyle w:val="ListParagraph"/>
        <w:numPr>
          <w:ilvl w:val="0"/>
          <w:numId w:val="5"/>
        </w:numPr>
        <w:jc w:val="both"/>
        <w:rPr>
          <w:rFonts w:ascii="Times New Roman" w:eastAsia="Times New Roman" w:hAnsi="Times New Roman" w:cs="Times New Roman"/>
          <w:b/>
          <w:bCs/>
          <w:color w:val="7030A0"/>
          <w:sz w:val="24"/>
          <w:szCs w:val="24"/>
        </w:rPr>
      </w:pPr>
      <w:r w:rsidRPr="002B7D57">
        <w:rPr>
          <w:rFonts w:ascii="Times New Roman" w:eastAsia="Times New Roman" w:hAnsi="Times New Roman" w:cs="Times New Roman"/>
          <w:b/>
          <w:bCs/>
          <w:color w:val="7030A0"/>
          <w:sz w:val="24"/>
          <w:szCs w:val="24"/>
        </w:rPr>
        <w:t>Maintaining customer service</w:t>
      </w:r>
    </w:p>
    <w:p w14:paraId="4C49E35C" w14:textId="0A729D6C" w:rsidR="00E15C08" w:rsidRDefault="007D0FBF" w:rsidP="00B9323F">
      <w:pPr>
        <w:pStyle w:val="ListParagraph"/>
        <w:ind w:left="1800" w:firstLine="360"/>
        <w:jc w:val="both"/>
        <w:rPr>
          <w:rFonts w:ascii="Times New Roman" w:eastAsia="Times New Roman" w:hAnsi="Times New Roman" w:cs="Times New Roman"/>
          <w:sz w:val="24"/>
          <w:szCs w:val="24"/>
        </w:rPr>
      </w:pPr>
      <w:r w:rsidRPr="007D0FBF">
        <w:rPr>
          <w:rFonts w:ascii="Times New Roman" w:eastAsia="Times New Roman" w:hAnsi="Times New Roman" w:cs="Times New Roman"/>
          <w:sz w:val="24"/>
          <w:szCs w:val="24"/>
        </w:rPr>
        <w:t>During a crisis, customers need transparency and empathy</w:t>
      </w:r>
      <w:r>
        <w:rPr>
          <w:rFonts w:ascii="Times New Roman" w:eastAsia="Times New Roman" w:hAnsi="Times New Roman" w:cs="Times New Roman"/>
          <w:sz w:val="24"/>
          <w:szCs w:val="24"/>
        </w:rPr>
        <w:t xml:space="preserve"> and company </w:t>
      </w:r>
      <w:r w:rsidRPr="007D0FBF">
        <w:rPr>
          <w:rFonts w:ascii="Times New Roman" w:eastAsia="Times New Roman" w:hAnsi="Times New Roman" w:cs="Times New Roman"/>
          <w:sz w:val="24"/>
          <w:szCs w:val="24"/>
        </w:rPr>
        <w:t xml:space="preserve">need to provide a communications plan for </w:t>
      </w:r>
      <w:r>
        <w:rPr>
          <w:rFonts w:ascii="Times New Roman" w:eastAsia="Times New Roman" w:hAnsi="Times New Roman" w:cs="Times New Roman"/>
          <w:sz w:val="24"/>
          <w:szCs w:val="24"/>
        </w:rPr>
        <w:t>the</w:t>
      </w:r>
      <w:r w:rsidRPr="007D0FBF">
        <w:rPr>
          <w:rFonts w:ascii="Times New Roman" w:eastAsia="Times New Roman" w:hAnsi="Times New Roman" w:cs="Times New Roman"/>
          <w:sz w:val="24"/>
          <w:szCs w:val="24"/>
        </w:rPr>
        <w:t xml:space="preserve"> marketing/communications teams and </w:t>
      </w:r>
      <w:r>
        <w:rPr>
          <w:rFonts w:ascii="Times New Roman" w:eastAsia="Times New Roman" w:hAnsi="Times New Roman" w:cs="Times New Roman"/>
          <w:sz w:val="24"/>
          <w:szCs w:val="24"/>
        </w:rPr>
        <w:t>the</w:t>
      </w:r>
      <w:r w:rsidRPr="007D0FBF">
        <w:rPr>
          <w:rFonts w:ascii="Times New Roman" w:eastAsia="Times New Roman" w:hAnsi="Times New Roman" w:cs="Times New Roman"/>
          <w:sz w:val="24"/>
          <w:szCs w:val="24"/>
        </w:rPr>
        <w:t xml:space="preserve"> customer support team.</w:t>
      </w:r>
    </w:p>
    <w:p w14:paraId="6A0DE2B7" w14:textId="31BF864F" w:rsidR="00B9323F" w:rsidRDefault="00B9323F" w:rsidP="00E15C08">
      <w:pPr>
        <w:pStyle w:val="ListParagraph"/>
        <w:ind w:left="1800"/>
        <w:jc w:val="both"/>
        <w:rPr>
          <w:rFonts w:ascii="Times New Roman" w:eastAsia="Times New Roman" w:hAnsi="Times New Roman" w:cs="Times New Roman"/>
          <w:sz w:val="24"/>
          <w:szCs w:val="24"/>
        </w:rPr>
      </w:pPr>
    </w:p>
    <w:p w14:paraId="1B9059E5" w14:textId="0BD56DD4" w:rsidR="00B9323F" w:rsidRDefault="00B9323F" w:rsidP="00E15C08">
      <w:pPr>
        <w:pStyle w:val="ListParagraph"/>
        <w:ind w:left="1800"/>
        <w:jc w:val="both"/>
        <w:rPr>
          <w:rFonts w:ascii="Times New Roman" w:eastAsia="Times New Roman" w:hAnsi="Times New Roman" w:cs="Times New Roman"/>
          <w:sz w:val="24"/>
          <w:szCs w:val="24"/>
        </w:rPr>
      </w:pPr>
    </w:p>
    <w:p w14:paraId="15E30402" w14:textId="411D77B9" w:rsidR="00B9323F" w:rsidRDefault="00B9323F" w:rsidP="00E15C08">
      <w:pPr>
        <w:pStyle w:val="ListParagraph"/>
        <w:ind w:left="1800"/>
        <w:jc w:val="both"/>
        <w:rPr>
          <w:rFonts w:ascii="Times New Roman" w:eastAsia="Times New Roman" w:hAnsi="Times New Roman" w:cs="Times New Roman"/>
          <w:sz w:val="24"/>
          <w:szCs w:val="24"/>
        </w:rPr>
      </w:pPr>
    </w:p>
    <w:p w14:paraId="2286DA7C" w14:textId="2A789E91" w:rsidR="00B9323F" w:rsidRDefault="00B9323F" w:rsidP="00E15C08">
      <w:pPr>
        <w:pStyle w:val="ListParagraph"/>
        <w:ind w:left="1800"/>
        <w:jc w:val="both"/>
        <w:rPr>
          <w:rFonts w:ascii="Times New Roman" w:eastAsia="Times New Roman" w:hAnsi="Times New Roman" w:cs="Times New Roman"/>
          <w:sz w:val="24"/>
          <w:szCs w:val="24"/>
        </w:rPr>
      </w:pPr>
    </w:p>
    <w:p w14:paraId="7067DA25" w14:textId="77777777" w:rsidR="00B9323F" w:rsidRDefault="00B9323F" w:rsidP="00E15C08">
      <w:pPr>
        <w:pStyle w:val="ListParagraph"/>
        <w:ind w:left="1800"/>
        <w:jc w:val="both"/>
        <w:rPr>
          <w:rFonts w:ascii="Times New Roman" w:eastAsia="Times New Roman" w:hAnsi="Times New Roman" w:cs="Times New Roman"/>
          <w:sz w:val="24"/>
          <w:szCs w:val="24"/>
        </w:rPr>
      </w:pPr>
    </w:p>
    <w:p w14:paraId="339F8D88" w14:textId="51F3F7AF" w:rsidR="00E15C08" w:rsidRDefault="00E15C08" w:rsidP="00DC62BF">
      <w:pPr>
        <w:pStyle w:val="ListParagraph"/>
        <w:ind w:left="1080"/>
        <w:jc w:val="both"/>
        <w:rPr>
          <w:rFonts w:ascii="Times New Roman" w:eastAsia="Times New Roman" w:hAnsi="Times New Roman" w:cs="Times New Roman"/>
          <w:sz w:val="24"/>
          <w:szCs w:val="24"/>
        </w:rPr>
      </w:pPr>
    </w:p>
    <w:p w14:paraId="31663EB9" w14:textId="7B755218" w:rsidR="00E328CC" w:rsidRPr="008657E0" w:rsidRDefault="00E328CC" w:rsidP="00E44122">
      <w:pPr>
        <w:pStyle w:val="ListParagraph"/>
        <w:numPr>
          <w:ilvl w:val="0"/>
          <w:numId w:val="4"/>
        </w:numPr>
        <w:jc w:val="both"/>
        <w:rPr>
          <w:rFonts w:ascii="Times New Roman" w:eastAsia="Times New Roman" w:hAnsi="Times New Roman" w:cs="Times New Roman"/>
          <w:b/>
          <w:bCs/>
          <w:color w:val="0070C0"/>
          <w:sz w:val="24"/>
          <w:szCs w:val="24"/>
        </w:rPr>
      </w:pPr>
      <w:r w:rsidRPr="008657E0">
        <w:rPr>
          <w:rFonts w:ascii="Times New Roman" w:eastAsia="Times New Roman" w:hAnsi="Times New Roman" w:cs="Times New Roman"/>
          <w:b/>
          <w:bCs/>
          <w:color w:val="0070C0"/>
          <w:sz w:val="24"/>
          <w:szCs w:val="24"/>
        </w:rPr>
        <w:t>Prepare a plan for each essential function/service</w:t>
      </w:r>
    </w:p>
    <w:p w14:paraId="7C96DB44" w14:textId="70ADC09C" w:rsidR="00DC62BF" w:rsidRDefault="002002A8" w:rsidP="002002A8">
      <w:pPr>
        <w:pStyle w:val="ListParagraph"/>
        <w:ind w:left="1080" w:firstLine="360"/>
        <w:jc w:val="both"/>
        <w:rPr>
          <w:rFonts w:ascii="Times New Roman" w:eastAsia="Times New Roman" w:hAnsi="Times New Roman" w:cs="Times New Roman"/>
          <w:sz w:val="24"/>
          <w:szCs w:val="24"/>
        </w:rPr>
      </w:pPr>
      <w:r w:rsidRPr="002002A8">
        <w:rPr>
          <w:rFonts w:ascii="Times New Roman" w:eastAsia="Times New Roman" w:hAnsi="Times New Roman" w:cs="Times New Roman"/>
          <w:sz w:val="24"/>
          <w:szCs w:val="24"/>
        </w:rPr>
        <w:t>The "company engine" runs as a combination of parts, including Customers, Team Members, Suppliers, Inventory, and Shipping. Each of these parts has to have its own plan such as How will company address the situation with the customers? Does that communication plan change when it’s the kind of disruption that may have also put their lives in danger?, Will company be prepared to switch to another supplier to make sure company don’t run out of inventory? Do company know what the options are if company shipping partner experiences a disruption?</w:t>
      </w:r>
      <w:r>
        <w:rPr>
          <w:rFonts w:ascii="Times New Roman" w:eastAsia="Times New Roman" w:hAnsi="Times New Roman" w:cs="Times New Roman"/>
          <w:sz w:val="24"/>
          <w:szCs w:val="24"/>
        </w:rPr>
        <w:t>.</w:t>
      </w:r>
    </w:p>
    <w:p w14:paraId="54C31E07" w14:textId="77777777" w:rsidR="002002A8" w:rsidRDefault="002002A8" w:rsidP="00DC62BF">
      <w:pPr>
        <w:pStyle w:val="ListParagraph"/>
        <w:ind w:left="1080"/>
        <w:jc w:val="both"/>
        <w:rPr>
          <w:rFonts w:ascii="Times New Roman" w:eastAsia="Times New Roman" w:hAnsi="Times New Roman" w:cs="Times New Roman"/>
          <w:sz w:val="24"/>
          <w:szCs w:val="24"/>
        </w:rPr>
      </w:pPr>
    </w:p>
    <w:p w14:paraId="716F9DE0" w14:textId="2887CB81" w:rsidR="00E328CC" w:rsidRPr="008657E0" w:rsidRDefault="00E328CC" w:rsidP="00E44122">
      <w:pPr>
        <w:pStyle w:val="ListParagraph"/>
        <w:numPr>
          <w:ilvl w:val="0"/>
          <w:numId w:val="4"/>
        </w:numPr>
        <w:jc w:val="both"/>
        <w:rPr>
          <w:rFonts w:ascii="Times New Roman" w:eastAsia="Times New Roman" w:hAnsi="Times New Roman" w:cs="Times New Roman"/>
          <w:b/>
          <w:bCs/>
          <w:color w:val="0070C0"/>
          <w:sz w:val="24"/>
          <w:szCs w:val="24"/>
        </w:rPr>
      </w:pPr>
      <w:r w:rsidRPr="008657E0">
        <w:rPr>
          <w:rFonts w:ascii="Times New Roman" w:eastAsia="Times New Roman" w:hAnsi="Times New Roman" w:cs="Times New Roman"/>
          <w:b/>
          <w:bCs/>
          <w:color w:val="0070C0"/>
          <w:sz w:val="24"/>
          <w:szCs w:val="24"/>
        </w:rPr>
        <w:t xml:space="preserve">Review and make sure every business function </w:t>
      </w:r>
      <w:r w:rsidR="009E480F" w:rsidRPr="008657E0">
        <w:rPr>
          <w:rFonts w:ascii="Times New Roman" w:eastAsia="Times New Roman" w:hAnsi="Times New Roman" w:cs="Times New Roman"/>
          <w:b/>
          <w:bCs/>
          <w:color w:val="0070C0"/>
          <w:sz w:val="24"/>
          <w:szCs w:val="24"/>
        </w:rPr>
        <w:t>has</w:t>
      </w:r>
      <w:r w:rsidRPr="008657E0">
        <w:rPr>
          <w:rFonts w:ascii="Times New Roman" w:eastAsia="Times New Roman" w:hAnsi="Times New Roman" w:cs="Times New Roman"/>
          <w:b/>
          <w:bCs/>
          <w:color w:val="0070C0"/>
          <w:sz w:val="24"/>
          <w:szCs w:val="24"/>
        </w:rPr>
        <w:t xml:space="preserve"> been addressed</w:t>
      </w:r>
    </w:p>
    <w:p w14:paraId="2C6BBD12" w14:textId="44011A2A" w:rsidR="00DC62BF" w:rsidRDefault="001E3809" w:rsidP="001E3809">
      <w:pPr>
        <w:pStyle w:val="ListParagraph"/>
        <w:ind w:left="1080" w:firstLine="360"/>
        <w:jc w:val="both"/>
        <w:rPr>
          <w:rFonts w:ascii="Times New Roman" w:eastAsia="Times New Roman" w:hAnsi="Times New Roman" w:cs="Times New Roman"/>
          <w:sz w:val="24"/>
          <w:szCs w:val="24"/>
        </w:rPr>
      </w:pPr>
      <w:r w:rsidRPr="001E3809">
        <w:rPr>
          <w:rFonts w:ascii="Times New Roman" w:eastAsia="Times New Roman" w:hAnsi="Times New Roman" w:cs="Times New Roman"/>
          <w:sz w:val="24"/>
          <w:szCs w:val="24"/>
        </w:rPr>
        <w:t xml:space="preserve">Business Continuity Team should present a draft of the Business Continuity Plan to company emergency preparedness team for review and/or comment because they </w:t>
      </w:r>
      <w:r w:rsidRPr="001E3809">
        <w:rPr>
          <w:rFonts w:ascii="Times New Roman" w:eastAsia="Times New Roman" w:hAnsi="Times New Roman" w:cs="Times New Roman"/>
          <w:sz w:val="24"/>
          <w:szCs w:val="24"/>
        </w:rPr>
        <w:t>understand</w:t>
      </w:r>
      <w:r w:rsidRPr="001E3809">
        <w:rPr>
          <w:rFonts w:ascii="Times New Roman" w:eastAsia="Times New Roman" w:hAnsi="Times New Roman" w:cs="Times New Roman"/>
          <w:sz w:val="24"/>
          <w:szCs w:val="24"/>
        </w:rPr>
        <w:t xml:space="preserve"> the overall corporate impact of an emergency, they should review to ensure that the plan Is consistent for all business units/departments and Addresses all critical elements.</w:t>
      </w:r>
    </w:p>
    <w:p w14:paraId="5CEE67A0" w14:textId="77777777" w:rsidR="001E3809" w:rsidRDefault="001E3809" w:rsidP="00DC62BF">
      <w:pPr>
        <w:pStyle w:val="ListParagraph"/>
        <w:ind w:left="1080"/>
        <w:jc w:val="both"/>
        <w:rPr>
          <w:rFonts w:ascii="Times New Roman" w:eastAsia="Times New Roman" w:hAnsi="Times New Roman" w:cs="Times New Roman"/>
          <w:sz w:val="24"/>
          <w:szCs w:val="24"/>
        </w:rPr>
      </w:pPr>
    </w:p>
    <w:p w14:paraId="021268A7" w14:textId="4E65A4AF" w:rsidR="00E328CC" w:rsidRPr="008657E0" w:rsidRDefault="009E480F" w:rsidP="00E44122">
      <w:pPr>
        <w:pStyle w:val="ListParagraph"/>
        <w:numPr>
          <w:ilvl w:val="0"/>
          <w:numId w:val="4"/>
        </w:numPr>
        <w:jc w:val="both"/>
        <w:rPr>
          <w:rFonts w:ascii="Times New Roman" w:eastAsia="Times New Roman" w:hAnsi="Times New Roman" w:cs="Times New Roman"/>
          <w:b/>
          <w:bCs/>
          <w:color w:val="0070C0"/>
          <w:sz w:val="24"/>
          <w:szCs w:val="24"/>
        </w:rPr>
      </w:pPr>
      <w:r w:rsidRPr="008657E0">
        <w:rPr>
          <w:rFonts w:ascii="Times New Roman" w:eastAsia="Times New Roman" w:hAnsi="Times New Roman" w:cs="Times New Roman"/>
          <w:b/>
          <w:bCs/>
          <w:color w:val="0070C0"/>
          <w:sz w:val="24"/>
          <w:szCs w:val="24"/>
        </w:rPr>
        <w:t>Train staff, test, revise, and update the plan</w:t>
      </w:r>
    </w:p>
    <w:p w14:paraId="6B095D55" w14:textId="517CA8C1" w:rsidR="009E480F" w:rsidRDefault="00DD7D8C" w:rsidP="0087750C">
      <w:pPr>
        <w:pStyle w:val="ListParagraph"/>
        <w:ind w:left="1080" w:firstLine="360"/>
        <w:jc w:val="both"/>
        <w:rPr>
          <w:rFonts w:ascii="Times New Roman" w:eastAsia="Times New Roman" w:hAnsi="Times New Roman" w:cs="Times New Roman"/>
          <w:sz w:val="24"/>
          <w:szCs w:val="24"/>
        </w:rPr>
      </w:pPr>
      <w:r w:rsidRPr="00DD7D8C">
        <w:rPr>
          <w:rFonts w:ascii="Times New Roman" w:eastAsia="Times New Roman" w:hAnsi="Times New Roman" w:cs="Times New Roman"/>
          <w:sz w:val="24"/>
          <w:szCs w:val="24"/>
        </w:rPr>
        <w:t xml:space="preserve">Present the plan to all </w:t>
      </w:r>
      <w:r>
        <w:rPr>
          <w:rFonts w:ascii="Times New Roman" w:eastAsia="Times New Roman" w:hAnsi="Times New Roman" w:cs="Times New Roman"/>
          <w:sz w:val="24"/>
          <w:szCs w:val="24"/>
        </w:rPr>
        <w:t>company</w:t>
      </w:r>
      <w:r w:rsidRPr="00DD7D8C">
        <w:rPr>
          <w:rFonts w:ascii="Times New Roman" w:eastAsia="Times New Roman" w:hAnsi="Times New Roman" w:cs="Times New Roman"/>
          <w:sz w:val="24"/>
          <w:szCs w:val="24"/>
        </w:rPr>
        <w:t xml:space="preserve"> </w:t>
      </w:r>
      <w:r w:rsidRPr="00DD7D8C">
        <w:rPr>
          <w:rFonts w:ascii="Times New Roman" w:eastAsia="Times New Roman" w:hAnsi="Times New Roman" w:cs="Times New Roman"/>
          <w:sz w:val="24"/>
          <w:szCs w:val="24"/>
        </w:rPr>
        <w:t>stakeholders and</w:t>
      </w:r>
      <w:r w:rsidRPr="00DD7D8C">
        <w:rPr>
          <w:rFonts w:ascii="Times New Roman" w:eastAsia="Times New Roman" w:hAnsi="Times New Roman" w:cs="Times New Roman"/>
          <w:sz w:val="24"/>
          <w:szCs w:val="24"/>
        </w:rPr>
        <w:t xml:space="preserve"> suggest being proactive by performing trial runs</w:t>
      </w:r>
      <w:r w:rsidR="00C14C96">
        <w:rPr>
          <w:rFonts w:ascii="Times New Roman" w:eastAsia="Times New Roman" w:hAnsi="Times New Roman" w:cs="Times New Roman"/>
          <w:sz w:val="24"/>
          <w:szCs w:val="24"/>
        </w:rPr>
        <w:t xml:space="preserve"> </w:t>
      </w:r>
      <w:r w:rsidRPr="00DD7D8C">
        <w:rPr>
          <w:rFonts w:ascii="Times New Roman" w:eastAsia="Times New Roman" w:hAnsi="Times New Roman" w:cs="Times New Roman"/>
          <w:sz w:val="24"/>
          <w:szCs w:val="24"/>
        </w:rPr>
        <w:t>for a gut check that each part of the plan works as it should</w:t>
      </w:r>
      <w:r w:rsidR="00C14C96">
        <w:rPr>
          <w:rFonts w:ascii="Times New Roman" w:eastAsia="Times New Roman" w:hAnsi="Times New Roman" w:cs="Times New Roman"/>
          <w:sz w:val="24"/>
          <w:szCs w:val="24"/>
        </w:rPr>
        <w:t xml:space="preserve"> and </w:t>
      </w:r>
      <w:r w:rsidRPr="00DD7D8C">
        <w:rPr>
          <w:rFonts w:ascii="Times New Roman" w:eastAsia="Times New Roman" w:hAnsi="Times New Roman" w:cs="Times New Roman"/>
          <w:sz w:val="24"/>
          <w:szCs w:val="24"/>
        </w:rPr>
        <w:t xml:space="preserve">will help </w:t>
      </w:r>
      <w:r w:rsidR="00C14C96">
        <w:rPr>
          <w:rFonts w:ascii="Times New Roman" w:eastAsia="Times New Roman" w:hAnsi="Times New Roman" w:cs="Times New Roman"/>
          <w:sz w:val="24"/>
          <w:szCs w:val="24"/>
        </w:rPr>
        <w:t>Business Continuity Team</w:t>
      </w:r>
      <w:r w:rsidRPr="00DD7D8C">
        <w:rPr>
          <w:rFonts w:ascii="Times New Roman" w:eastAsia="Times New Roman" w:hAnsi="Times New Roman" w:cs="Times New Roman"/>
          <w:sz w:val="24"/>
          <w:szCs w:val="24"/>
        </w:rPr>
        <w:t xml:space="preserve"> identify any missing aspects or weaknesses. Then, once </w:t>
      </w:r>
      <w:r w:rsidR="00C14C96">
        <w:rPr>
          <w:rFonts w:ascii="Times New Roman" w:eastAsia="Times New Roman" w:hAnsi="Times New Roman" w:cs="Times New Roman"/>
          <w:sz w:val="24"/>
          <w:szCs w:val="24"/>
        </w:rPr>
        <w:t>team have</w:t>
      </w:r>
      <w:r w:rsidRPr="00DD7D8C">
        <w:rPr>
          <w:rFonts w:ascii="Times New Roman" w:eastAsia="Times New Roman" w:hAnsi="Times New Roman" w:cs="Times New Roman"/>
          <w:sz w:val="24"/>
          <w:szCs w:val="24"/>
        </w:rPr>
        <w:t xml:space="preserve"> made any updates based on the feedback, begin to train all staff accordingly.</w:t>
      </w:r>
    </w:p>
    <w:p w14:paraId="0EDE4D7D" w14:textId="53745FB3" w:rsidR="007A11A8" w:rsidRDefault="007A11A8" w:rsidP="007A11A8">
      <w:pPr>
        <w:pStyle w:val="ListParagraph"/>
        <w:jc w:val="both"/>
        <w:rPr>
          <w:rFonts w:ascii="Times New Roman" w:eastAsia="Times New Roman" w:hAnsi="Times New Roman" w:cs="Times New Roman"/>
          <w:sz w:val="24"/>
          <w:szCs w:val="24"/>
        </w:rPr>
      </w:pPr>
    </w:p>
    <w:p w14:paraId="2EE48ABC" w14:textId="77777777" w:rsidR="00901A13" w:rsidRPr="00D00A33" w:rsidRDefault="00901A13" w:rsidP="00901A13">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3288384C" w14:textId="1F0463B1" w:rsidR="00901A13" w:rsidRDefault="00901A13" w:rsidP="00901A13">
      <w:pPr>
        <w:jc w:val="both"/>
        <w:rPr>
          <w:rFonts w:ascii="Times New Roman" w:eastAsia="Times New Roman" w:hAnsi="Times New Roman"/>
          <w:sz w:val="24"/>
          <w:szCs w:val="24"/>
        </w:rPr>
      </w:pPr>
      <w:r w:rsidRPr="00901A13">
        <w:rPr>
          <w:rFonts w:ascii="Times New Roman" w:eastAsia="Times New Roman" w:hAnsi="Times New Roman"/>
          <w:sz w:val="24"/>
          <w:szCs w:val="24"/>
        </w:rPr>
        <w:t xml:space="preserve">Whitman, M.E., </w:t>
      </w:r>
      <w:proofErr w:type="spellStart"/>
      <w:r w:rsidRPr="00901A13">
        <w:rPr>
          <w:rFonts w:ascii="Times New Roman" w:eastAsia="Times New Roman" w:hAnsi="Times New Roman"/>
          <w:sz w:val="24"/>
          <w:szCs w:val="24"/>
        </w:rPr>
        <w:t>Mattoro</w:t>
      </w:r>
      <w:proofErr w:type="spellEnd"/>
      <w:r w:rsidRPr="00901A13">
        <w:rPr>
          <w:rFonts w:ascii="Times New Roman" w:eastAsia="Times New Roman" w:hAnsi="Times New Roman"/>
          <w:sz w:val="24"/>
          <w:szCs w:val="24"/>
        </w:rPr>
        <w:t>, H.J. (2013). Principles of Incident Response and Disaster Recovery.</w:t>
      </w:r>
    </w:p>
    <w:p w14:paraId="06713F04" w14:textId="418B3B65" w:rsidR="00027337" w:rsidRDefault="00027337" w:rsidP="00901A13">
      <w:pPr>
        <w:jc w:val="both"/>
        <w:rPr>
          <w:rFonts w:ascii="Times New Roman" w:eastAsia="Times New Roman" w:hAnsi="Times New Roman"/>
          <w:sz w:val="24"/>
          <w:szCs w:val="24"/>
        </w:rPr>
      </w:pPr>
    </w:p>
    <w:p w14:paraId="15725B59" w14:textId="5F272E03" w:rsidR="00027337" w:rsidRDefault="00027337" w:rsidP="00901A13">
      <w:pPr>
        <w:jc w:val="both"/>
        <w:rPr>
          <w:rFonts w:ascii="Times New Roman" w:eastAsia="Times New Roman" w:hAnsi="Times New Roman"/>
          <w:sz w:val="24"/>
          <w:szCs w:val="24"/>
        </w:rPr>
      </w:pPr>
    </w:p>
    <w:p w14:paraId="7D1D0A45" w14:textId="5E1FE975" w:rsidR="00027337" w:rsidRDefault="00027337" w:rsidP="00901A13">
      <w:pPr>
        <w:jc w:val="both"/>
        <w:rPr>
          <w:rFonts w:ascii="Times New Roman" w:eastAsia="Times New Roman" w:hAnsi="Times New Roman"/>
          <w:sz w:val="24"/>
          <w:szCs w:val="24"/>
        </w:rPr>
      </w:pPr>
    </w:p>
    <w:p w14:paraId="094C1908" w14:textId="4768EE1F" w:rsidR="00027337" w:rsidRDefault="00027337" w:rsidP="00901A13">
      <w:pPr>
        <w:jc w:val="both"/>
        <w:rPr>
          <w:rFonts w:ascii="Times New Roman" w:eastAsia="Times New Roman" w:hAnsi="Times New Roman"/>
          <w:sz w:val="24"/>
          <w:szCs w:val="24"/>
        </w:rPr>
      </w:pPr>
    </w:p>
    <w:p w14:paraId="1F83E72B" w14:textId="24579EC2" w:rsidR="00027337" w:rsidRDefault="00027337" w:rsidP="00901A13">
      <w:pPr>
        <w:jc w:val="both"/>
        <w:rPr>
          <w:rFonts w:ascii="Times New Roman" w:eastAsia="Times New Roman" w:hAnsi="Times New Roman" w:cs="Times New Roman"/>
          <w:sz w:val="24"/>
          <w:szCs w:val="24"/>
        </w:rPr>
      </w:pPr>
    </w:p>
    <w:p w14:paraId="50722F40" w14:textId="478B7B9F" w:rsidR="0059046A" w:rsidRDefault="0059046A" w:rsidP="00901A13">
      <w:pPr>
        <w:jc w:val="both"/>
        <w:rPr>
          <w:rFonts w:ascii="Times New Roman" w:eastAsia="Times New Roman" w:hAnsi="Times New Roman" w:cs="Times New Roman"/>
          <w:sz w:val="24"/>
          <w:szCs w:val="24"/>
        </w:rPr>
      </w:pPr>
    </w:p>
    <w:p w14:paraId="4D1266A4" w14:textId="55F88049" w:rsidR="0059046A" w:rsidRDefault="0059046A" w:rsidP="00901A13">
      <w:pPr>
        <w:jc w:val="both"/>
        <w:rPr>
          <w:rFonts w:ascii="Times New Roman" w:eastAsia="Times New Roman" w:hAnsi="Times New Roman" w:cs="Times New Roman"/>
          <w:sz w:val="24"/>
          <w:szCs w:val="24"/>
        </w:rPr>
      </w:pPr>
    </w:p>
    <w:p w14:paraId="395E6123" w14:textId="77777777" w:rsidR="0059046A" w:rsidRPr="00901A13" w:rsidRDefault="0059046A" w:rsidP="00901A13">
      <w:pPr>
        <w:jc w:val="both"/>
        <w:rPr>
          <w:rFonts w:ascii="Times New Roman" w:eastAsia="Times New Roman" w:hAnsi="Times New Roman" w:cs="Times New Roman"/>
          <w:sz w:val="24"/>
          <w:szCs w:val="24"/>
        </w:rPr>
      </w:pPr>
    </w:p>
    <w:p w14:paraId="58FD8CEA" w14:textId="439E89C3" w:rsidR="00F65B76" w:rsidRPr="007A11A8" w:rsidRDefault="00A42CA0" w:rsidP="007A11A8">
      <w:pPr>
        <w:pStyle w:val="ListParagraph"/>
        <w:numPr>
          <w:ilvl w:val="0"/>
          <w:numId w:val="2"/>
        </w:numPr>
        <w:jc w:val="both"/>
        <w:rPr>
          <w:rFonts w:ascii="Times New Roman" w:eastAsia="Times New Roman" w:hAnsi="Times New Roman" w:cs="Times New Roman"/>
          <w:sz w:val="24"/>
          <w:szCs w:val="24"/>
        </w:rPr>
      </w:pPr>
      <w:proofErr w:type="spellStart"/>
      <w:r w:rsidRPr="007A11A8">
        <w:rPr>
          <w:rFonts w:ascii="Times New Roman" w:eastAsia="Times New Roman" w:hAnsi="Times New Roman" w:cs="Times New Roman"/>
          <w:sz w:val="24"/>
          <w:szCs w:val="24"/>
        </w:rPr>
        <w:t>Apa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beda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antara</w:t>
      </w:r>
      <w:proofErr w:type="spellEnd"/>
      <w:r w:rsidRPr="007A11A8">
        <w:rPr>
          <w:rFonts w:ascii="Times New Roman" w:eastAsia="Times New Roman" w:hAnsi="Times New Roman" w:cs="Times New Roman"/>
          <w:sz w:val="24"/>
          <w:szCs w:val="24"/>
        </w:rPr>
        <w:t xml:space="preserve"> forensic dan anti-forensic? Dalam </w:t>
      </w:r>
      <w:proofErr w:type="spellStart"/>
      <w:r w:rsidRPr="007A11A8">
        <w:rPr>
          <w:rFonts w:ascii="Times New Roman" w:eastAsia="Times New Roman" w:hAnsi="Times New Roman" w:cs="Times New Roman"/>
          <w:sz w:val="24"/>
          <w:szCs w:val="24"/>
        </w:rPr>
        <w:t>melakukan</w:t>
      </w:r>
      <w:proofErr w:type="spellEnd"/>
      <w:r w:rsidRPr="007A11A8">
        <w:rPr>
          <w:rFonts w:ascii="Times New Roman" w:eastAsia="Times New Roman" w:hAnsi="Times New Roman" w:cs="Times New Roman"/>
          <w:sz w:val="24"/>
          <w:szCs w:val="24"/>
        </w:rPr>
        <w:t xml:space="preserve"> forensic </w:t>
      </w:r>
      <w:proofErr w:type="spellStart"/>
      <w:r w:rsidRPr="007A11A8">
        <w:rPr>
          <w:rFonts w:ascii="Times New Roman" w:eastAsia="Times New Roman" w:hAnsi="Times New Roman" w:cs="Times New Roman"/>
          <w:sz w:val="24"/>
          <w:szCs w:val="24"/>
        </w:rPr>
        <w:t>bagian</w:t>
      </w:r>
      <w:proofErr w:type="spellEnd"/>
      <w:r w:rsidRPr="007A11A8">
        <w:rPr>
          <w:rFonts w:ascii="Times New Roman" w:eastAsia="Times New Roman" w:hAnsi="Times New Roman" w:cs="Times New Roman"/>
          <w:sz w:val="24"/>
          <w:szCs w:val="24"/>
        </w:rPr>
        <w:t xml:space="preserve"> hardware dan software </w:t>
      </w:r>
      <w:proofErr w:type="spellStart"/>
      <w:r w:rsidRPr="007A11A8">
        <w:rPr>
          <w:rFonts w:ascii="Times New Roman" w:eastAsia="Times New Roman" w:hAnsi="Times New Roman" w:cs="Times New Roman"/>
          <w:sz w:val="24"/>
          <w:szCs w:val="24"/>
        </w:rPr>
        <w:t>apa</w:t>
      </w:r>
      <w:proofErr w:type="spellEnd"/>
      <w:r w:rsidRPr="007A11A8">
        <w:rPr>
          <w:rFonts w:ascii="Times New Roman" w:eastAsia="Times New Roman" w:hAnsi="Times New Roman" w:cs="Times New Roman"/>
          <w:sz w:val="24"/>
          <w:szCs w:val="24"/>
        </w:rPr>
        <w:t xml:space="preserve"> yang </w:t>
      </w:r>
      <w:proofErr w:type="spellStart"/>
      <w:r w:rsidRPr="007A11A8">
        <w:rPr>
          <w:rFonts w:ascii="Times New Roman" w:eastAsia="Times New Roman" w:hAnsi="Times New Roman" w:cs="Times New Roman"/>
          <w:sz w:val="24"/>
          <w:szCs w:val="24"/>
        </w:rPr>
        <w:t>perlu</w:t>
      </w:r>
      <w:proofErr w:type="spellEnd"/>
      <w:r w:rsidRPr="007A11A8">
        <w:rPr>
          <w:rFonts w:ascii="Times New Roman" w:eastAsia="Times New Roman" w:hAnsi="Times New Roman" w:cs="Times New Roman"/>
          <w:sz w:val="24"/>
          <w:szCs w:val="24"/>
        </w:rPr>
        <w:t xml:space="preserve"> di review?</w:t>
      </w:r>
    </w:p>
    <w:p w14:paraId="7C773082" w14:textId="709A019E" w:rsidR="007A11A8" w:rsidRPr="0058603A" w:rsidRDefault="007A11A8" w:rsidP="007A11A8">
      <w:pPr>
        <w:pStyle w:val="ListParagraph"/>
        <w:jc w:val="both"/>
        <w:rPr>
          <w:rFonts w:ascii="Times New Roman" w:eastAsia="Times New Roman" w:hAnsi="Times New Roman" w:cs="Times New Roman"/>
          <w:b/>
          <w:bCs/>
          <w:sz w:val="24"/>
          <w:szCs w:val="24"/>
        </w:rPr>
      </w:pPr>
      <w:r w:rsidRPr="0058603A">
        <w:rPr>
          <w:rFonts w:ascii="Times New Roman" w:eastAsia="Times New Roman" w:hAnsi="Times New Roman" w:cs="Times New Roman"/>
          <w:b/>
          <w:bCs/>
          <w:color w:val="00B050"/>
          <w:sz w:val="24"/>
          <w:szCs w:val="24"/>
        </w:rPr>
        <w:t>Answer:</w:t>
      </w:r>
    </w:p>
    <w:p w14:paraId="7C46CC5A" w14:textId="01412A55" w:rsidR="003115E2" w:rsidRDefault="002C2F59" w:rsidP="002C2F59">
      <w:pPr>
        <w:pStyle w:val="ListParagraph"/>
        <w:ind w:firstLine="720"/>
        <w:jc w:val="both"/>
        <w:rPr>
          <w:rFonts w:ascii="Times New Roman" w:eastAsia="Times New Roman" w:hAnsi="Times New Roman" w:cs="Times New Roman"/>
          <w:sz w:val="24"/>
          <w:szCs w:val="24"/>
        </w:rPr>
      </w:pPr>
      <w:r w:rsidRPr="002C2F59">
        <w:rPr>
          <w:rFonts w:ascii="Times New Roman" w:eastAsia="Times New Roman" w:hAnsi="Times New Roman" w:cs="Times New Roman"/>
          <w:b/>
          <w:bCs/>
          <w:color w:val="00B0F0"/>
          <w:sz w:val="24"/>
          <w:szCs w:val="24"/>
        </w:rPr>
        <w:t>Forensic is</w:t>
      </w:r>
      <w:r w:rsidRPr="002C2F59">
        <w:rPr>
          <w:rFonts w:ascii="Times New Roman" w:eastAsia="Times New Roman" w:hAnsi="Times New Roman" w:cs="Times New Roman"/>
          <w:color w:val="00B0F0"/>
          <w:sz w:val="24"/>
          <w:szCs w:val="24"/>
        </w:rPr>
        <w:t xml:space="preserve"> </w:t>
      </w:r>
      <w:r w:rsidRPr="002C2F59">
        <w:rPr>
          <w:rFonts w:ascii="Times New Roman" w:eastAsia="Times New Roman" w:hAnsi="Times New Roman" w:cs="Times New Roman"/>
          <w:sz w:val="24"/>
          <w:szCs w:val="24"/>
        </w:rPr>
        <w:t>a technique used in the connection with the detection of crime or relating the application of scientific method and techniques to the investigations of crime</w:t>
      </w:r>
      <w:r>
        <w:rPr>
          <w:rFonts w:ascii="Times New Roman" w:eastAsia="Times New Roman" w:hAnsi="Times New Roman" w:cs="Times New Roman"/>
          <w:sz w:val="24"/>
          <w:szCs w:val="24"/>
        </w:rPr>
        <w:t>.</w:t>
      </w:r>
    </w:p>
    <w:p w14:paraId="27DC33DC" w14:textId="6AB9D7E8" w:rsidR="002C2F59" w:rsidRDefault="002C2F59" w:rsidP="002C2F59">
      <w:pPr>
        <w:pStyle w:val="ListParagraph"/>
        <w:ind w:firstLine="720"/>
        <w:jc w:val="both"/>
        <w:rPr>
          <w:rFonts w:ascii="Times New Roman" w:eastAsia="Times New Roman" w:hAnsi="Times New Roman" w:cs="Times New Roman"/>
          <w:sz w:val="24"/>
          <w:szCs w:val="24"/>
        </w:rPr>
      </w:pPr>
      <w:r w:rsidRPr="002C2F59">
        <w:rPr>
          <w:rFonts w:ascii="Times New Roman" w:eastAsia="Times New Roman" w:hAnsi="Times New Roman" w:cs="Times New Roman"/>
          <w:b/>
          <w:bCs/>
          <w:color w:val="7030A0"/>
          <w:sz w:val="24"/>
          <w:szCs w:val="24"/>
        </w:rPr>
        <w:t>Anti-Forensic refers to</w:t>
      </w:r>
      <w:r w:rsidRPr="002C2F59">
        <w:rPr>
          <w:rFonts w:ascii="Times New Roman" w:eastAsia="Times New Roman" w:hAnsi="Times New Roman" w:cs="Times New Roman"/>
          <w:color w:val="7030A0"/>
          <w:sz w:val="24"/>
          <w:szCs w:val="24"/>
        </w:rPr>
        <w:t xml:space="preserve"> </w:t>
      </w:r>
      <w:r w:rsidRPr="002C2F59">
        <w:rPr>
          <w:rFonts w:ascii="Times New Roman" w:eastAsia="Times New Roman" w:hAnsi="Times New Roman" w:cs="Times New Roman"/>
          <w:sz w:val="24"/>
          <w:szCs w:val="24"/>
        </w:rPr>
        <w:t>those techniques which are designed so that it becomes difficult or impossible to retrieve information during an investigation.</w:t>
      </w:r>
    </w:p>
    <w:p w14:paraId="7F72322D" w14:textId="053EA947" w:rsidR="002C2F59" w:rsidRPr="00AF1BFF" w:rsidRDefault="007B37CE" w:rsidP="007A11A8">
      <w:pPr>
        <w:pStyle w:val="ListParagraph"/>
        <w:jc w:val="both"/>
        <w:rPr>
          <w:rFonts w:ascii="Times New Roman" w:eastAsia="Times New Roman" w:hAnsi="Times New Roman" w:cs="Times New Roman"/>
          <w:b/>
          <w:bCs/>
          <w:color w:val="FF0000"/>
          <w:sz w:val="24"/>
          <w:szCs w:val="24"/>
        </w:rPr>
      </w:pPr>
      <w:r w:rsidRPr="00AF1BFF">
        <w:rPr>
          <w:rFonts w:ascii="Times New Roman" w:eastAsia="Times New Roman" w:hAnsi="Times New Roman" w:cs="Times New Roman"/>
          <w:b/>
          <w:bCs/>
          <w:color w:val="FF0000"/>
          <w:sz w:val="24"/>
          <w:szCs w:val="24"/>
        </w:rPr>
        <w:t>Hardware Forensic</w:t>
      </w:r>
      <w:r w:rsidR="00BE662B">
        <w:rPr>
          <w:rFonts w:ascii="Times New Roman" w:eastAsia="Times New Roman" w:hAnsi="Times New Roman" w:cs="Times New Roman"/>
          <w:b/>
          <w:bCs/>
          <w:color w:val="FF0000"/>
          <w:sz w:val="24"/>
          <w:szCs w:val="24"/>
        </w:rPr>
        <w:t xml:space="preserve"> Review</w:t>
      </w:r>
      <w:r w:rsidRPr="00AF1BFF">
        <w:rPr>
          <w:rFonts w:ascii="Times New Roman" w:eastAsia="Times New Roman" w:hAnsi="Times New Roman" w:cs="Times New Roman"/>
          <w:b/>
          <w:bCs/>
          <w:color w:val="FF0000"/>
          <w:sz w:val="24"/>
          <w:szCs w:val="24"/>
        </w:rPr>
        <w:t>:</w:t>
      </w:r>
    </w:p>
    <w:p w14:paraId="60D6C002" w14:textId="244D3F44" w:rsidR="009C0012" w:rsidRDefault="008D4B36" w:rsidP="009C0012">
      <w:pPr>
        <w:pStyle w:val="ListParagraph"/>
        <w:numPr>
          <w:ilvl w:val="0"/>
          <w:numId w:val="6"/>
        </w:numPr>
        <w:jc w:val="both"/>
        <w:rPr>
          <w:rFonts w:ascii="Times New Roman" w:eastAsia="Times New Roman" w:hAnsi="Times New Roman" w:cs="Times New Roman"/>
          <w:sz w:val="24"/>
          <w:szCs w:val="24"/>
        </w:rPr>
      </w:pPr>
      <w:r w:rsidRPr="008D4B36">
        <w:rPr>
          <w:rFonts w:ascii="Times New Roman" w:eastAsia="Times New Roman" w:hAnsi="Times New Roman" w:cs="Times New Roman"/>
          <w:sz w:val="24"/>
          <w:szCs w:val="24"/>
        </w:rPr>
        <w:t>Forensic Toolkit like mobile toolkit which contains everything needed to perform a complete Forensic Acquisition such as Write Blockers like USB,</w:t>
      </w:r>
      <w:r>
        <w:rPr>
          <w:rFonts w:ascii="Times New Roman" w:eastAsia="Times New Roman" w:hAnsi="Times New Roman" w:cs="Times New Roman"/>
          <w:sz w:val="24"/>
          <w:szCs w:val="24"/>
        </w:rPr>
        <w:t xml:space="preserve"> </w:t>
      </w:r>
      <w:r w:rsidRPr="008D4B36">
        <w:rPr>
          <w:rFonts w:ascii="Times New Roman" w:eastAsia="Times New Roman" w:hAnsi="Times New Roman" w:cs="Times New Roman"/>
          <w:sz w:val="24"/>
          <w:szCs w:val="24"/>
        </w:rPr>
        <w:t>FireWire, SATA, IDE to avoid any altering in the main evidence, wipers, Hard Drive Duplicators, Power Adapters, imaging hardware, and etc.</w:t>
      </w:r>
    </w:p>
    <w:p w14:paraId="4280D5A4" w14:textId="6998498E" w:rsidR="008D4B36" w:rsidRDefault="00321170" w:rsidP="009C0012">
      <w:pPr>
        <w:pStyle w:val="ListParagraph"/>
        <w:numPr>
          <w:ilvl w:val="0"/>
          <w:numId w:val="6"/>
        </w:numPr>
        <w:jc w:val="both"/>
        <w:rPr>
          <w:rFonts w:ascii="Times New Roman" w:eastAsia="Times New Roman" w:hAnsi="Times New Roman" w:cs="Times New Roman"/>
          <w:sz w:val="24"/>
          <w:szCs w:val="24"/>
        </w:rPr>
      </w:pPr>
      <w:r w:rsidRPr="00321170">
        <w:rPr>
          <w:rFonts w:ascii="Times New Roman" w:eastAsia="Times New Roman" w:hAnsi="Times New Roman" w:cs="Times New Roman"/>
          <w:sz w:val="24"/>
          <w:szCs w:val="24"/>
        </w:rPr>
        <w:t>Password Recovery tools and Distributed Network Attack to use the power of machines across the network.</w:t>
      </w:r>
    </w:p>
    <w:p w14:paraId="71CB0BC0" w14:textId="22BDB4B6" w:rsidR="009C0012" w:rsidRPr="003814E4" w:rsidRDefault="00321170" w:rsidP="003814E4">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321170">
        <w:rPr>
          <w:rFonts w:ascii="Times New Roman" w:eastAsia="Times New Roman" w:hAnsi="Times New Roman" w:cs="Times New Roman"/>
          <w:sz w:val="24"/>
          <w:szCs w:val="24"/>
        </w:rPr>
        <w:t>ardware for data recovery which can fix the bad sectors that were partially corrupted and cannot be imaged through normal software.</w:t>
      </w:r>
    </w:p>
    <w:p w14:paraId="0F3E7C83" w14:textId="2E850A95" w:rsidR="007B37CE" w:rsidRPr="00812648" w:rsidRDefault="007B37CE" w:rsidP="007A11A8">
      <w:pPr>
        <w:pStyle w:val="ListParagraph"/>
        <w:jc w:val="both"/>
        <w:rPr>
          <w:rFonts w:ascii="Times New Roman" w:eastAsia="Times New Roman" w:hAnsi="Times New Roman" w:cs="Times New Roman"/>
          <w:b/>
          <w:bCs/>
          <w:color w:val="FF0000"/>
          <w:sz w:val="24"/>
          <w:szCs w:val="24"/>
        </w:rPr>
      </w:pPr>
      <w:r w:rsidRPr="00812648">
        <w:rPr>
          <w:rFonts w:ascii="Times New Roman" w:eastAsia="Times New Roman" w:hAnsi="Times New Roman" w:cs="Times New Roman"/>
          <w:b/>
          <w:bCs/>
          <w:color w:val="FF0000"/>
          <w:sz w:val="24"/>
          <w:szCs w:val="24"/>
        </w:rPr>
        <w:t xml:space="preserve">Software Forensic </w:t>
      </w:r>
      <w:r w:rsidR="006A1406">
        <w:rPr>
          <w:rFonts w:ascii="Times New Roman" w:eastAsia="Times New Roman" w:hAnsi="Times New Roman" w:cs="Times New Roman"/>
          <w:b/>
          <w:bCs/>
          <w:color w:val="FF0000"/>
          <w:sz w:val="24"/>
          <w:szCs w:val="24"/>
        </w:rPr>
        <w:t>Review</w:t>
      </w:r>
      <w:r w:rsidR="003814E4">
        <w:rPr>
          <w:rFonts w:ascii="Times New Roman" w:eastAsia="Times New Roman" w:hAnsi="Times New Roman" w:cs="Times New Roman"/>
          <w:b/>
          <w:bCs/>
          <w:color w:val="FF0000"/>
          <w:sz w:val="24"/>
          <w:szCs w:val="24"/>
        </w:rPr>
        <w:t xml:space="preserve"> ( I Used Steganography</w:t>
      </w:r>
      <w:r w:rsidR="00E668A2">
        <w:rPr>
          <w:rFonts w:ascii="Times New Roman" w:eastAsia="Times New Roman" w:hAnsi="Times New Roman" w:cs="Times New Roman"/>
          <w:b/>
          <w:bCs/>
          <w:color w:val="FF0000"/>
          <w:sz w:val="24"/>
          <w:szCs w:val="24"/>
        </w:rPr>
        <w:t xml:space="preserve"> as an</w:t>
      </w:r>
      <w:r w:rsidR="003814E4">
        <w:rPr>
          <w:rFonts w:ascii="Times New Roman" w:eastAsia="Times New Roman" w:hAnsi="Times New Roman" w:cs="Times New Roman"/>
          <w:b/>
          <w:bCs/>
          <w:color w:val="FF0000"/>
          <w:sz w:val="24"/>
          <w:szCs w:val="24"/>
        </w:rPr>
        <w:t xml:space="preserve"> Example)</w:t>
      </w:r>
      <w:r w:rsidRPr="00812648">
        <w:rPr>
          <w:rFonts w:ascii="Times New Roman" w:eastAsia="Times New Roman" w:hAnsi="Times New Roman" w:cs="Times New Roman"/>
          <w:b/>
          <w:bCs/>
          <w:color w:val="FF0000"/>
          <w:sz w:val="24"/>
          <w:szCs w:val="24"/>
        </w:rPr>
        <w:t>:</w:t>
      </w:r>
    </w:p>
    <w:p w14:paraId="5B0C91CA" w14:textId="21E3C7E7" w:rsidR="007B37CE" w:rsidRDefault="003814E4" w:rsidP="00E668A2">
      <w:pPr>
        <w:pStyle w:val="ListParagraph"/>
        <w:jc w:val="center"/>
        <w:rPr>
          <w:rFonts w:ascii="Times New Roman" w:eastAsia="Times New Roman" w:hAnsi="Times New Roman" w:cs="Times New Roman"/>
          <w:sz w:val="24"/>
          <w:szCs w:val="24"/>
        </w:rPr>
      </w:pPr>
      <w:r>
        <w:rPr>
          <w:noProof/>
        </w:rPr>
        <w:drawing>
          <wp:inline distT="0" distB="0" distL="0" distR="0" wp14:anchorId="3A78B4E5" wp14:editId="79668122">
            <wp:extent cx="3990975" cy="2132785"/>
            <wp:effectExtent l="0" t="0" r="0" b="1270"/>
            <wp:docPr id="1" name="Picture 1"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display&#10;&#10;Description automatically generated"/>
                    <pic:cNvPicPr/>
                  </pic:nvPicPr>
                  <pic:blipFill>
                    <a:blip r:embed="rId7"/>
                    <a:stretch>
                      <a:fillRect/>
                    </a:stretch>
                  </pic:blipFill>
                  <pic:spPr>
                    <a:xfrm>
                      <a:off x="0" y="0"/>
                      <a:ext cx="4039739" cy="2158845"/>
                    </a:xfrm>
                    <a:prstGeom prst="rect">
                      <a:avLst/>
                    </a:prstGeom>
                  </pic:spPr>
                </pic:pic>
              </a:graphicData>
            </a:graphic>
          </wp:inline>
        </w:drawing>
      </w:r>
    </w:p>
    <w:p w14:paraId="1CBBA0AC" w14:textId="0CE89AF1" w:rsidR="009810D7" w:rsidRDefault="003814E4" w:rsidP="007A11A8">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technique </w:t>
      </w:r>
      <w:r w:rsidRPr="003814E4">
        <w:rPr>
          <w:rFonts w:ascii="Times New Roman" w:eastAsia="Times New Roman" w:hAnsi="Times New Roman" w:cs="Times New Roman"/>
          <w:sz w:val="24"/>
          <w:szCs w:val="24"/>
        </w:rPr>
        <w:t>used to hide a text message or audio message and the result is an image very similar to the original image and seems to be minimally changed through naked eyes</w:t>
      </w:r>
      <w:r>
        <w:rPr>
          <w:rFonts w:ascii="Times New Roman" w:eastAsia="Times New Roman" w:hAnsi="Times New Roman" w:cs="Times New Roman"/>
          <w:sz w:val="24"/>
          <w:szCs w:val="24"/>
        </w:rPr>
        <w:t xml:space="preserve"> which give t</w:t>
      </w:r>
      <w:r w:rsidRPr="003814E4">
        <w:rPr>
          <w:rFonts w:ascii="Times New Roman" w:eastAsia="Times New Roman" w:hAnsi="Times New Roman" w:cs="Times New Roman"/>
          <w:sz w:val="24"/>
          <w:szCs w:val="24"/>
        </w:rPr>
        <w:t>he resultant file is again made to go through decryption algorithm so as to extract the text message or audio msg embedded in it.</w:t>
      </w:r>
    </w:p>
    <w:p w14:paraId="528CC93F" w14:textId="77777777" w:rsidR="009E3A01" w:rsidRDefault="009E3A01" w:rsidP="007A11A8">
      <w:pPr>
        <w:pStyle w:val="ListParagraph"/>
        <w:jc w:val="both"/>
        <w:rPr>
          <w:rFonts w:ascii="Times New Roman" w:eastAsia="Times New Roman" w:hAnsi="Times New Roman" w:cs="Times New Roman"/>
          <w:sz w:val="24"/>
          <w:szCs w:val="24"/>
        </w:rPr>
      </w:pPr>
    </w:p>
    <w:p w14:paraId="6C74F88C" w14:textId="77777777" w:rsidR="009E3A01" w:rsidRPr="00D00A33" w:rsidRDefault="009E3A01" w:rsidP="009E3A01">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18EB3436" w14:textId="5E701528" w:rsidR="00393C95" w:rsidRDefault="009E3A01" w:rsidP="009E3A01">
      <w:pPr>
        <w:jc w:val="both"/>
        <w:rPr>
          <w:rFonts w:ascii="Times New Roman" w:eastAsia="Times New Roman" w:hAnsi="Times New Roman" w:cs="Times New Roman"/>
          <w:sz w:val="24"/>
          <w:szCs w:val="24"/>
        </w:rPr>
      </w:pPr>
      <w:r w:rsidRPr="00901A13">
        <w:rPr>
          <w:rFonts w:ascii="Times New Roman" w:eastAsia="Times New Roman" w:hAnsi="Times New Roman"/>
          <w:sz w:val="24"/>
          <w:szCs w:val="24"/>
        </w:rPr>
        <w:t xml:space="preserve">Whitman, M.E., </w:t>
      </w:r>
      <w:proofErr w:type="spellStart"/>
      <w:r w:rsidRPr="00901A13">
        <w:rPr>
          <w:rFonts w:ascii="Times New Roman" w:eastAsia="Times New Roman" w:hAnsi="Times New Roman"/>
          <w:sz w:val="24"/>
          <w:szCs w:val="24"/>
        </w:rPr>
        <w:t>Mattoro</w:t>
      </w:r>
      <w:proofErr w:type="spellEnd"/>
      <w:r w:rsidRPr="00901A13">
        <w:rPr>
          <w:rFonts w:ascii="Times New Roman" w:eastAsia="Times New Roman" w:hAnsi="Times New Roman"/>
          <w:sz w:val="24"/>
          <w:szCs w:val="24"/>
        </w:rPr>
        <w:t>, H.J. (2013). Principles of Incident Response and Disaster Recovery.</w:t>
      </w:r>
    </w:p>
    <w:p w14:paraId="70464CA5" w14:textId="77777777" w:rsidR="00D77BEF" w:rsidRPr="00D77BEF" w:rsidRDefault="00D77BEF" w:rsidP="00D77BEF">
      <w:pPr>
        <w:jc w:val="both"/>
        <w:rPr>
          <w:rFonts w:ascii="Times New Roman" w:eastAsia="Times New Roman" w:hAnsi="Times New Roman" w:cs="Times New Roman"/>
          <w:sz w:val="24"/>
          <w:szCs w:val="24"/>
        </w:rPr>
      </w:pPr>
    </w:p>
    <w:p w14:paraId="08F58739" w14:textId="7E114A7A" w:rsidR="00393C95" w:rsidRDefault="00393C95" w:rsidP="007A11A8">
      <w:pPr>
        <w:pStyle w:val="ListParagraph"/>
        <w:jc w:val="both"/>
        <w:rPr>
          <w:rFonts w:ascii="Times New Roman" w:eastAsia="Times New Roman" w:hAnsi="Times New Roman" w:cs="Times New Roman"/>
          <w:sz w:val="24"/>
          <w:szCs w:val="24"/>
        </w:rPr>
      </w:pPr>
    </w:p>
    <w:p w14:paraId="78632D4B" w14:textId="0FCD8392" w:rsidR="009E3A01" w:rsidRDefault="009E3A01" w:rsidP="007A11A8">
      <w:pPr>
        <w:pStyle w:val="ListParagraph"/>
        <w:jc w:val="both"/>
        <w:rPr>
          <w:rFonts w:ascii="Times New Roman" w:eastAsia="Times New Roman" w:hAnsi="Times New Roman" w:cs="Times New Roman"/>
          <w:sz w:val="24"/>
          <w:szCs w:val="24"/>
        </w:rPr>
      </w:pPr>
    </w:p>
    <w:p w14:paraId="5A3D2C1D" w14:textId="77777777" w:rsidR="009E3A01" w:rsidRPr="007A11A8" w:rsidRDefault="009E3A01" w:rsidP="007A11A8">
      <w:pPr>
        <w:pStyle w:val="ListParagraph"/>
        <w:jc w:val="both"/>
        <w:rPr>
          <w:rFonts w:ascii="Times New Roman" w:eastAsia="Times New Roman" w:hAnsi="Times New Roman" w:cs="Times New Roman"/>
          <w:sz w:val="24"/>
          <w:szCs w:val="24"/>
        </w:rPr>
      </w:pPr>
    </w:p>
    <w:p w14:paraId="1213D9A8" w14:textId="25C7C903" w:rsidR="00A42CA0" w:rsidRPr="007A11A8" w:rsidRDefault="00332207" w:rsidP="007A11A8">
      <w:pPr>
        <w:pStyle w:val="ListParagraph"/>
        <w:numPr>
          <w:ilvl w:val="0"/>
          <w:numId w:val="2"/>
        </w:numPr>
        <w:jc w:val="both"/>
        <w:rPr>
          <w:rFonts w:ascii="Times New Roman" w:eastAsia="Times New Roman" w:hAnsi="Times New Roman" w:cs="Times New Roman"/>
          <w:sz w:val="24"/>
          <w:szCs w:val="24"/>
        </w:rPr>
      </w:pPr>
      <w:r w:rsidRPr="007A11A8">
        <w:rPr>
          <w:rFonts w:ascii="Times New Roman" w:eastAsia="Times New Roman" w:hAnsi="Times New Roman" w:cs="Times New Roman"/>
          <w:sz w:val="24"/>
          <w:szCs w:val="24"/>
        </w:rPr>
        <w:t xml:space="preserve">Pada </w:t>
      </w:r>
      <w:proofErr w:type="spellStart"/>
      <w:r w:rsidRPr="007A11A8">
        <w:rPr>
          <w:rFonts w:ascii="Times New Roman" w:eastAsia="Times New Roman" w:hAnsi="Times New Roman" w:cs="Times New Roman"/>
          <w:sz w:val="24"/>
          <w:szCs w:val="24"/>
        </w:rPr>
        <w:t>saat</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melakukan</w:t>
      </w:r>
      <w:proofErr w:type="spellEnd"/>
      <w:r w:rsidRPr="007A11A8">
        <w:rPr>
          <w:rFonts w:ascii="Times New Roman" w:eastAsia="Times New Roman" w:hAnsi="Times New Roman" w:cs="Times New Roman"/>
          <w:sz w:val="24"/>
          <w:szCs w:val="24"/>
        </w:rPr>
        <w:t xml:space="preserve"> assessment, </w:t>
      </w:r>
      <w:proofErr w:type="spellStart"/>
      <w:r w:rsidRPr="007A11A8">
        <w:rPr>
          <w:rFonts w:ascii="Times New Roman" w:eastAsia="Times New Roman" w:hAnsi="Times New Roman" w:cs="Times New Roman"/>
          <w:sz w:val="24"/>
          <w:szCs w:val="24"/>
        </w:rPr>
        <w:t>bagaimana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cara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memberikan</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bobot</w:t>
      </w:r>
      <w:proofErr w:type="spellEnd"/>
      <w:r w:rsidRPr="007A11A8">
        <w:rPr>
          <w:rFonts w:ascii="Times New Roman" w:eastAsia="Times New Roman" w:hAnsi="Times New Roman" w:cs="Times New Roman"/>
          <w:sz w:val="24"/>
          <w:szCs w:val="24"/>
        </w:rPr>
        <w:t xml:space="preserve"> pada </w:t>
      </w:r>
      <w:proofErr w:type="spellStart"/>
      <w:r w:rsidRPr="007A11A8">
        <w:rPr>
          <w:rFonts w:ascii="Times New Roman" w:eastAsia="Times New Roman" w:hAnsi="Times New Roman" w:cs="Times New Roman"/>
          <w:sz w:val="24"/>
          <w:szCs w:val="24"/>
        </w:rPr>
        <w:t>setiap</w:t>
      </w:r>
      <w:proofErr w:type="spellEnd"/>
      <w:r w:rsidRPr="007A11A8">
        <w:rPr>
          <w:rFonts w:ascii="Times New Roman" w:eastAsia="Times New Roman" w:hAnsi="Times New Roman" w:cs="Times New Roman"/>
          <w:sz w:val="24"/>
          <w:szCs w:val="24"/>
        </w:rPr>
        <w:t xml:space="preserve"> item yang </w:t>
      </w:r>
      <w:proofErr w:type="spellStart"/>
      <w:r w:rsidRPr="007A11A8">
        <w:rPr>
          <w:rFonts w:ascii="Times New Roman" w:eastAsia="Times New Roman" w:hAnsi="Times New Roman" w:cs="Times New Roman"/>
          <w:sz w:val="24"/>
          <w:szCs w:val="24"/>
        </w:rPr>
        <w:t>sudah</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kita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identifikasikan</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Berdasarkan</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kepada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kriteria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apa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sebaiknya</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pemberian</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nilai</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bobot</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ini</w:t>
      </w:r>
      <w:proofErr w:type="spellEnd"/>
      <w:r w:rsidRPr="007A11A8">
        <w:rPr>
          <w:rFonts w:ascii="Times New Roman" w:eastAsia="Times New Roman" w:hAnsi="Times New Roman" w:cs="Times New Roman"/>
          <w:sz w:val="24"/>
          <w:szCs w:val="24"/>
        </w:rPr>
        <w:t xml:space="preserve"> </w:t>
      </w:r>
      <w:proofErr w:type="spellStart"/>
      <w:r w:rsidRPr="007A11A8">
        <w:rPr>
          <w:rFonts w:ascii="Times New Roman" w:eastAsia="Times New Roman" w:hAnsi="Times New Roman" w:cs="Times New Roman"/>
          <w:sz w:val="24"/>
          <w:szCs w:val="24"/>
        </w:rPr>
        <w:t>diberikan</w:t>
      </w:r>
      <w:proofErr w:type="spellEnd"/>
      <w:r w:rsidRPr="007A11A8">
        <w:rPr>
          <w:rFonts w:ascii="Times New Roman" w:eastAsia="Times New Roman" w:hAnsi="Times New Roman" w:cs="Times New Roman"/>
          <w:sz w:val="24"/>
          <w:szCs w:val="24"/>
        </w:rPr>
        <w:t>?</w:t>
      </w:r>
      <w:r w:rsidR="00250071" w:rsidRPr="007A11A8">
        <w:rPr>
          <w:rFonts w:ascii="Times New Roman" w:eastAsia="Times New Roman" w:hAnsi="Times New Roman" w:cs="Times New Roman"/>
          <w:sz w:val="24"/>
          <w:szCs w:val="24"/>
        </w:rPr>
        <w:t xml:space="preserve"> </w:t>
      </w:r>
    </w:p>
    <w:p w14:paraId="0ECC3D93" w14:textId="1CCBE325" w:rsidR="007A11A8" w:rsidRPr="0058603A" w:rsidRDefault="007A11A8" w:rsidP="007A11A8">
      <w:pPr>
        <w:pStyle w:val="ListParagraph"/>
        <w:jc w:val="both"/>
        <w:rPr>
          <w:rFonts w:ascii="Times New Roman" w:eastAsia="Times New Roman" w:hAnsi="Times New Roman" w:cs="Times New Roman"/>
          <w:b/>
          <w:bCs/>
          <w:sz w:val="24"/>
          <w:szCs w:val="24"/>
        </w:rPr>
      </w:pPr>
      <w:r w:rsidRPr="0058603A">
        <w:rPr>
          <w:rFonts w:ascii="Times New Roman" w:eastAsia="Times New Roman" w:hAnsi="Times New Roman" w:cs="Times New Roman"/>
          <w:b/>
          <w:bCs/>
          <w:color w:val="00B050"/>
          <w:sz w:val="24"/>
          <w:szCs w:val="24"/>
        </w:rPr>
        <w:t>Answer:</w:t>
      </w:r>
    </w:p>
    <w:p w14:paraId="54D5B684" w14:textId="3C132284" w:rsidR="007A11A8" w:rsidRPr="00510C68" w:rsidRDefault="00361320" w:rsidP="007A11A8">
      <w:pPr>
        <w:pStyle w:val="ListParagraph"/>
        <w:jc w:val="both"/>
        <w:rPr>
          <w:rFonts w:ascii="Times New Roman" w:eastAsia="Times New Roman" w:hAnsi="Times New Roman" w:cs="Times New Roman"/>
          <w:b/>
          <w:bCs/>
          <w:color w:val="FF0000"/>
          <w:sz w:val="24"/>
          <w:szCs w:val="24"/>
        </w:rPr>
      </w:pPr>
      <w:r w:rsidRPr="00510C68">
        <w:rPr>
          <w:rFonts w:ascii="Times New Roman" w:eastAsia="Times New Roman" w:hAnsi="Times New Roman" w:cs="Times New Roman"/>
          <w:b/>
          <w:bCs/>
          <w:color w:val="FF0000"/>
          <w:sz w:val="24"/>
          <w:szCs w:val="24"/>
        </w:rPr>
        <w:t>How to Give Value for Each Item Identified</w:t>
      </w:r>
      <w:r w:rsidR="006A7965">
        <w:rPr>
          <w:rFonts w:ascii="Times New Roman" w:eastAsia="Times New Roman" w:hAnsi="Times New Roman" w:cs="Times New Roman"/>
          <w:b/>
          <w:bCs/>
          <w:color w:val="FF0000"/>
          <w:sz w:val="24"/>
          <w:szCs w:val="24"/>
        </w:rPr>
        <w:t xml:space="preserve"> and What Criteria this Value is Given</w:t>
      </w:r>
      <w:r w:rsidRPr="00510C68">
        <w:rPr>
          <w:rFonts w:ascii="Times New Roman" w:eastAsia="Times New Roman" w:hAnsi="Times New Roman" w:cs="Times New Roman"/>
          <w:b/>
          <w:bCs/>
          <w:color w:val="FF0000"/>
          <w:sz w:val="24"/>
          <w:szCs w:val="24"/>
        </w:rPr>
        <w:t>:</w:t>
      </w:r>
    </w:p>
    <w:p w14:paraId="5C49850A" w14:textId="08B85825" w:rsidR="00361320" w:rsidRPr="00510C68" w:rsidRDefault="00506927" w:rsidP="00506927">
      <w:pPr>
        <w:pStyle w:val="ListParagraph"/>
        <w:numPr>
          <w:ilvl w:val="0"/>
          <w:numId w:val="7"/>
        </w:numPr>
        <w:jc w:val="both"/>
        <w:rPr>
          <w:rFonts w:ascii="Times New Roman" w:eastAsia="Times New Roman" w:hAnsi="Times New Roman" w:cs="Times New Roman"/>
          <w:b/>
          <w:bCs/>
          <w:color w:val="0070C0"/>
          <w:sz w:val="24"/>
          <w:szCs w:val="24"/>
        </w:rPr>
      </w:pPr>
      <w:r w:rsidRPr="00510C68">
        <w:rPr>
          <w:rFonts w:ascii="Times New Roman" w:eastAsia="Times New Roman" w:hAnsi="Times New Roman" w:cs="Times New Roman"/>
          <w:b/>
          <w:bCs/>
          <w:color w:val="0070C0"/>
          <w:sz w:val="24"/>
          <w:szCs w:val="24"/>
        </w:rPr>
        <w:t>Brainstorming</w:t>
      </w:r>
    </w:p>
    <w:p w14:paraId="3142C2A6" w14:textId="3605D115" w:rsidR="00506927" w:rsidRDefault="00280349" w:rsidP="00AC1848">
      <w:pPr>
        <w:pStyle w:val="ListParagraph"/>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w:t>
      </w:r>
      <w:r w:rsidRPr="00280349">
        <w:rPr>
          <w:rFonts w:ascii="Times New Roman" w:eastAsia="Times New Roman" w:hAnsi="Times New Roman" w:cs="Times New Roman"/>
          <w:sz w:val="24"/>
          <w:szCs w:val="24"/>
        </w:rPr>
        <w:t>insightful questions can reveal weaknesses in organization that may not have considered</w:t>
      </w:r>
      <w:r>
        <w:rPr>
          <w:rFonts w:ascii="Times New Roman" w:eastAsia="Times New Roman" w:hAnsi="Times New Roman" w:cs="Times New Roman"/>
          <w:sz w:val="24"/>
          <w:szCs w:val="24"/>
        </w:rPr>
        <w:t xml:space="preserve"> such as</w:t>
      </w:r>
      <w:r w:rsidRPr="0028034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organization</w:t>
      </w:r>
      <w:r w:rsidRPr="00280349">
        <w:rPr>
          <w:rFonts w:ascii="Times New Roman" w:eastAsia="Times New Roman" w:hAnsi="Times New Roman" w:cs="Times New Roman"/>
          <w:sz w:val="24"/>
          <w:szCs w:val="24"/>
        </w:rPr>
        <w:t xml:space="preserve"> manufacturing process fully safe? Are all </w:t>
      </w:r>
      <w:r>
        <w:rPr>
          <w:rFonts w:ascii="Times New Roman" w:eastAsia="Times New Roman" w:hAnsi="Times New Roman" w:cs="Times New Roman"/>
          <w:sz w:val="24"/>
          <w:szCs w:val="24"/>
        </w:rPr>
        <w:t>the</w:t>
      </w:r>
      <w:r w:rsidRPr="00280349">
        <w:rPr>
          <w:rFonts w:ascii="Times New Roman" w:eastAsia="Times New Roman" w:hAnsi="Times New Roman" w:cs="Times New Roman"/>
          <w:sz w:val="24"/>
          <w:szCs w:val="24"/>
        </w:rPr>
        <w:t xml:space="preserve"> employees properly trained?.</w:t>
      </w:r>
    </w:p>
    <w:p w14:paraId="1832EC78" w14:textId="77777777" w:rsidR="00EB2201" w:rsidRDefault="00EB2201" w:rsidP="00506927">
      <w:pPr>
        <w:pStyle w:val="ListParagraph"/>
        <w:ind w:left="1080"/>
        <w:jc w:val="both"/>
        <w:rPr>
          <w:rFonts w:ascii="Times New Roman" w:eastAsia="Times New Roman" w:hAnsi="Times New Roman" w:cs="Times New Roman"/>
          <w:sz w:val="24"/>
          <w:szCs w:val="24"/>
        </w:rPr>
      </w:pPr>
    </w:p>
    <w:p w14:paraId="231A320D" w14:textId="18C3F961" w:rsidR="00506927" w:rsidRPr="00510C68" w:rsidRDefault="00506927" w:rsidP="00506927">
      <w:pPr>
        <w:pStyle w:val="ListParagraph"/>
        <w:numPr>
          <w:ilvl w:val="0"/>
          <w:numId w:val="7"/>
        </w:numPr>
        <w:jc w:val="both"/>
        <w:rPr>
          <w:rFonts w:ascii="Times New Roman" w:eastAsia="Times New Roman" w:hAnsi="Times New Roman" w:cs="Times New Roman"/>
          <w:b/>
          <w:bCs/>
          <w:color w:val="0070C0"/>
          <w:sz w:val="24"/>
          <w:szCs w:val="24"/>
        </w:rPr>
      </w:pPr>
      <w:r w:rsidRPr="00510C68">
        <w:rPr>
          <w:rFonts w:ascii="Times New Roman" w:eastAsia="Times New Roman" w:hAnsi="Times New Roman" w:cs="Times New Roman"/>
          <w:b/>
          <w:bCs/>
          <w:color w:val="0070C0"/>
          <w:sz w:val="24"/>
          <w:szCs w:val="24"/>
        </w:rPr>
        <w:t>Thinking Pessimistically</w:t>
      </w:r>
    </w:p>
    <w:p w14:paraId="2C59D178" w14:textId="4D21BD9B" w:rsidR="00506927" w:rsidRDefault="00AC1848" w:rsidP="00AC1848">
      <w:pPr>
        <w:pStyle w:val="ListParagraph"/>
        <w:ind w:left="1080" w:firstLine="360"/>
        <w:jc w:val="both"/>
        <w:rPr>
          <w:rFonts w:ascii="Times New Roman" w:eastAsia="Times New Roman" w:hAnsi="Times New Roman" w:cs="Times New Roman"/>
          <w:sz w:val="24"/>
          <w:szCs w:val="24"/>
        </w:rPr>
      </w:pPr>
      <w:r w:rsidRPr="00AC1848">
        <w:rPr>
          <w:rFonts w:ascii="Times New Roman" w:eastAsia="Times New Roman" w:hAnsi="Times New Roman" w:cs="Times New Roman"/>
          <w:sz w:val="24"/>
          <w:szCs w:val="24"/>
        </w:rPr>
        <w:t>At this stage, it’s important to avoid overconfidence and thinking something “can’t” or “won’t” happen</w:t>
      </w:r>
      <w:r>
        <w:rPr>
          <w:rFonts w:ascii="Times New Roman" w:eastAsia="Times New Roman" w:hAnsi="Times New Roman" w:cs="Times New Roman"/>
          <w:sz w:val="24"/>
          <w:szCs w:val="24"/>
        </w:rPr>
        <w:t xml:space="preserve"> by c</w:t>
      </w:r>
      <w:r w:rsidRPr="00AC1848">
        <w:rPr>
          <w:rFonts w:ascii="Times New Roman" w:eastAsia="Times New Roman" w:hAnsi="Times New Roman" w:cs="Times New Roman"/>
          <w:sz w:val="24"/>
          <w:szCs w:val="24"/>
        </w:rPr>
        <w:t xml:space="preserve">hallenge all of </w:t>
      </w:r>
      <w:r>
        <w:rPr>
          <w:rFonts w:ascii="Times New Roman" w:eastAsia="Times New Roman" w:hAnsi="Times New Roman" w:cs="Times New Roman"/>
          <w:sz w:val="24"/>
          <w:szCs w:val="24"/>
        </w:rPr>
        <w:t>the</w:t>
      </w:r>
      <w:r w:rsidRPr="00AC1848">
        <w:rPr>
          <w:rFonts w:ascii="Times New Roman" w:eastAsia="Times New Roman" w:hAnsi="Times New Roman" w:cs="Times New Roman"/>
          <w:sz w:val="24"/>
          <w:szCs w:val="24"/>
        </w:rPr>
        <w:t xml:space="preserve"> assumptions about potential </w:t>
      </w:r>
      <w:r w:rsidR="00D31DD1" w:rsidRPr="00AC1848">
        <w:rPr>
          <w:rFonts w:ascii="Times New Roman" w:eastAsia="Times New Roman" w:hAnsi="Times New Roman" w:cs="Times New Roman"/>
          <w:sz w:val="24"/>
          <w:szCs w:val="24"/>
        </w:rPr>
        <w:t>risks and</w:t>
      </w:r>
      <w:r w:rsidRPr="00AC1848">
        <w:rPr>
          <w:rFonts w:ascii="Times New Roman" w:eastAsia="Times New Roman" w:hAnsi="Times New Roman" w:cs="Times New Roman"/>
          <w:sz w:val="24"/>
          <w:szCs w:val="24"/>
        </w:rPr>
        <w:t xml:space="preserve"> be prepared for any or all of them to occur.</w:t>
      </w:r>
    </w:p>
    <w:p w14:paraId="292D4779" w14:textId="77777777" w:rsidR="00AC1848" w:rsidRDefault="00AC1848" w:rsidP="00506927">
      <w:pPr>
        <w:pStyle w:val="ListParagraph"/>
        <w:ind w:left="1080"/>
        <w:jc w:val="both"/>
        <w:rPr>
          <w:rFonts w:ascii="Times New Roman" w:eastAsia="Times New Roman" w:hAnsi="Times New Roman" w:cs="Times New Roman"/>
          <w:sz w:val="24"/>
          <w:szCs w:val="24"/>
        </w:rPr>
      </w:pPr>
    </w:p>
    <w:p w14:paraId="39B863CC" w14:textId="342EF072" w:rsidR="00506927" w:rsidRPr="00510C68" w:rsidRDefault="00506927" w:rsidP="00506927">
      <w:pPr>
        <w:pStyle w:val="ListParagraph"/>
        <w:numPr>
          <w:ilvl w:val="0"/>
          <w:numId w:val="7"/>
        </w:numPr>
        <w:jc w:val="both"/>
        <w:rPr>
          <w:rFonts w:ascii="Times New Roman" w:eastAsia="Times New Roman" w:hAnsi="Times New Roman" w:cs="Times New Roman"/>
          <w:b/>
          <w:bCs/>
          <w:color w:val="0070C0"/>
          <w:sz w:val="24"/>
          <w:szCs w:val="24"/>
        </w:rPr>
      </w:pPr>
      <w:r w:rsidRPr="00510C68">
        <w:rPr>
          <w:rFonts w:ascii="Times New Roman" w:eastAsia="Times New Roman" w:hAnsi="Times New Roman" w:cs="Times New Roman"/>
          <w:b/>
          <w:bCs/>
          <w:color w:val="0070C0"/>
          <w:sz w:val="24"/>
          <w:szCs w:val="24"/>
        </w:rPr>
        <w:t xml:space="preserve">Seek </w:t>
      </w:r>
      <w:r w:rsidR="00D3704B">
        <w:rPr>
          <w:rFonts w:ascii="Times New Roman" w:eastAsia="Times New Roman" w:hAnsi="Times New Roman" w:cs="Times New Roman"/>
          <w:b/>
          <w:bCs/>
          <w:color w:val="0070C0"/>
          <w:sz w:val="24"/>
          <w:szCs w:val="24"/>
        </w:rPr>
        <w:t>Expert</w:t>
      </w:r>
      <w:r w:rsidRPr="00510C68">
        <w:rPr>
          <w:rFonts w:ascii="Times New Roman" w:eastAsia="Times New Roman" w:hAnsi="Times New Roman" w:cs="Times New Roman"/>
          <w:b/>
          <w:bCs/>
          <w:color w:val="0070C0"/>
          <w:sz w:val="24"/>
          <w:szCs w:val="24"/>
        </w:rPr>
        <w:t xml:space="preserve"> Feedback</w:t>
      </w:r>
    </w:p>
    <w:p w14:paraId="48A4AEA9" w14:textId="25833D4F" w:rsidR="00831CCD" w:rsidRDefault="003E13C9" w:rsidP="000813EA">
      <w:pPr>
        <w:pStyle w:val="ListParagraph"/>
        <w:ind w:left="1080" w:firstLine="360"/>
        <w:jc w:val="both"/>
        <w:rPr>
          <w:rFonts w:ascii="Times New Roman" w:eastAsia="Times New Roman" w:hAnsi="Times New Roman" w:cs="Times New Roman"/>
          <w:sz w:val="24"/>
          <w:szCs w:val="24"/>
        </w:rPr>
      </w:pPr>
      <w:r w:rsidRPr="003E13C9">
        <w:rPr>
          <w:rFonts w:ascii="Times New Roman" w:eastAsia="Times New Roman" w:hAnsi="Times New Roman" w:cs="Times New Roman"/>
          <w:sz w:val="24"/>
          <w:szCs w:val="24"/>
        </w:rPr>
        <w:t>If you experience the same type of losses multiple times, it suggests there’s a risk that is improperly managed</w:t>
      </w:r>
      <w:r>
        <w:rPr>
          <w:rFonts w:ascii="Times New Roman" w:eastAsia="Times New Roman" w:hAnsi="Times New Roman" w:cs="Times New Roman"/>
          <w:sz w:val="24"/>
          <w:szCs w:val="24"/>
        </w:rPr>
        <w:t xml:space="preserve"> and that’s the b</w:t>
      </w:r>
      <w:r w:rsidRPr="003E13C9">
        <w:rPr>
          <w:rFonts w:ascii="Times New Roman" w:eastAsia="Times New Roman" w:hAnsi="Times New Roman" w:cs="Times New Roman"/>
          <w:sz w:val="24"/>
          <w:szCs w:val="24"/>
        </w:rPr>
        <w:t xml:space="preserve">rokers can also play a role in helping </w:t>
      </w:r>
      <w:r>
        <w:rPr>
          <w:rFonts w:ascii="Times New Roman" w:eastAsia="Times New Roman" w:hAnsi="Times New Roman" w:cs="Times New Roman"/>
          <w:sz w:val="24"/>
          <w:szCs w:val="24"/>
        </w:rPr>
        <w:t>organization</w:t>
      </w:r>
      <w:r w:rsidRPr="003E13C9">
        <w:rPr>
          <w:rFonts w:ascii="Times New Roman" w:eastAsia="Times New Roman" w:hAnsi="Times New Roman" w:cs="Times New Roman"/>
          <w:sz w:val="24"/>
          <w:szCs w:val="24"/>
        </w:rPr>
        <w:t xml:space="preserve"> to assess </w:t>
      </w:r>
      <w:r>
        <w:rPr>
          <w:rFonts w:ascii="Times New Roman" w:eastAsia="Times New Roman" w:hAnsi="Times New Roman" w:cs="Times New Roman"/>
          <w:sz w:val="24"/>
          <w:szCs w:val="24"/>
        </w:rPr>
        <w:t>organization</w:t>
      </w:r>
      <w:r w:rsidRPr="003E13C9">
        <w:rPr>
          <w:rFonts w:ascii="Times New Roman" w:eastAsia="Times New Roman" w:hAnsi="Times New Roman" w:cs="Times New Roman"/>
          <w:sz w:val="24"/>
          <w:szCs w:val="24"/>
        </w:rPr>
        <w:t xml:space="preserve"> business risks and recommending insurance coverage to help protect</w:t>
      </w:r>
      <w:r>
        <w:rPr>
          <w:rFonts w:ascii="Times New Roman" w:eastAsia="Times New Roman" w:hAnsi="Times New Roman" w:cs="Times New Roman"/>
          <w:sz w:val="24"/>
          <w:szCs w:val="24"/>
        </w:rPr>
        <w:t xml:space="preserve"> </w:t>
      </w:r>
      <w:r w:rsidRPr="003E13C9">
        <w:rPr>
          <w:rFonts w:ascii="Times New Roman" w:eastAsia="Times New Roman" w:hAnsi="Times New Roman" w:cs="Times New Roman"/>
          <w:sz w:val="24"/>
          <w:szCs w:val="24"/>
        </w:rPr>
        <w:t xml:space="preserve">against </w:t>
      </w:r>
      <w:r>
        <w:rPr>
          <w:rFonts w:ascii="Times New Roman" w:eastAsia="Times New Roman" w:hAnsi="Times New Roman" w:cs="Times New Roman"/>
          <w:sz w:val="24"/>
          <w:szCs w:val="24"/>
        </w:rPr>
        <w:t xml:space="preserve">the risk </w:t>
      </w:r>
      <w:r w:rsidRPr="003E13C9">
        <w:rPr>
          <w:rFonts w:ascii="Times New Roman" w:eastAsia="Times New Roman" w:hAnsi="Times New Roman" w:cs="Times New Roman"/>
          <w:sz w:val="24"/>
          <w:szCs w:val="24"/>
        </w:rPr>
        <w:t>in case they occur.</w:t>
      </w:r>
    </w:p>
    <w:p w14:paraId="36D3B892" w14:textId="77777777" w:rsidR="000813EA" w:rsidRPr="000813EA" w:rsidRDefault="000813EA" w:rsidP="000813EA">
      <w:pPr>
        <w:pStyle w:val="ListParagraph"/>
        <w:ind w:left="1080" w:firstLine="360"/>
        <w:jc w:val="both"/>
        <w:rPr>
          <w:rFonts w:ascii="Times New Roman" w:eastAsia="Times New Roman" w:hAnsi="Times New Roman" w:cs="Times New Roman"/>
          <w:sz w:val="24"/>
          <w:szCs w:val="24"/>
        </w:rPr>
      </w:pPr>
    </w:p>
    <w:p w14:paraId="09B5C645" w14:textId="51E65FB8" w:rsidR="00546764" w:rsidRPr="0037162F" w:rsidRDefault="00546764" w:rsidP="00546764">
      <w:pPr>
        <w:pStyle w:val="ListParagraph"/>
        <w:numPr>
          <w:ilvl w:val="0"/>
          <w:numId w:val="7"/>
        </w:numPr>
        <w:jc w:val="both"/>
        <w:rPr>
          <w:rFonts w:ascii="Times New Roman" w:eastAsia="Times New Roman" w:hAnsi="Times New Roman" w:cs="Times New Roman"/>
          <w:b/>
          <w:bCs/>
          <w:color w:val="0070C0"/>
          <w:sz w:val="24"/>
          <w:szCs w:val="24"/>
        </w:rPr>
      </w:pPr>
      <w:r w:rsidRPr="0037162F">
        <w:rPr>
          <w:rFonts w:ascii="Times New Roman" w:eastAsia="Times New Roman" w:hAnsi="Times New Roman" w:cs="Times New Roman"/>
          <w:b/>
          <w:bCs/>
          <w:color w:val="0070C0"/>
          <w:sz w:val="24"/>
          <w:szCs w:val="24"/>
        </w:rPr>
        <w:t xml:space="preserve">Conduct </w:t>
      </w:r>
      <w:r w:rsidR="00FD4A89" w:rsidRPr="0037162F">
        <w:rPr>
          <w:rFonts w:ascii="Times New Roman" w:eastAsia="Times New Roman" w:hAnsi="Times New Roman" w:cs="Times New Roman"/>
          <w:b/>
          <w:bCs/>
          <w:color w:val="0070C0"/>
          <w:sz w:val="24"/>
          <w:szCs w:val="24"/>
        </w:rPr>
        <w:t>E</w:t>
      </w:r>
      <w:r w:rsidRPr="0037162F">
        <w:rPr>
          <w:rFonts w:ascii="Times New Roman" w:eastAsia="Times New Roman" w:hAnsi="Times New Roman" w:cs="Times New Roman"/>
          <w:b/>
          <w:bCs/>
          <w:color w:val="0070C0"/>
          <w:sz w:val="24"/>
          <w:szCs w:val="24"/>
        </w:rPr>
        <w:t xml:space="preserve">xternal </w:t>
      </w:r>
      <w:r w:rsidR="00FD4A89" w:rsidRPr="0037162F">
        <w:rPr>
          <w:rFonts w:ascii="Times New Roman" w:eastAsia="Times New Roman" w:hAnsi="Times New Roman" w:cs="Times New Roman"/>
          <w:b/>
          <w:bCs/>
          <w:color w:val="0070C0"/>
          <w:sz w:val="24"/>
          <w:szCs w:val="24"/>
        </w:rPr>
        <w:t>R</w:t>
      </w:r>
      <w:r w:rsidRPr="0037162F">
        <w:rPr>
          <w:rFonts w:ascii="Times New Roman" w:eastAsia="Times New Roman" w:hAnsi="Times New Roman" w:cs="Times New Roman"/>
          <w:b/>
          <w:bCs/>
          <w:color w:val="0070C0"/>
          <w:sz w:val="24"/>
          <w:szCs w:val="24"/>
        </w:rPr>
        <w:t>esearch</w:t>
      </w:r>
    </w:p>
    <w:p w14:paraId="747C4370" w14:textId="31E82FE6" w:rsidR="00546764" w:rsidRDefault="0031570C" w:rsidP="001F7354">
      <w:pPr>
        <w:pStyle w:val="ListParagraph"/>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31570C">
        <w:rPr>
          <w:rFonts w:ascii="Times New Roman" w:eastAsia="Times New Roman" w:hAnsi="Times New Roman" w:cs="Times New Roman"/>
          <w:sz w:val="24"/>
          <w:szCs w:val="24"/>
        </w:rPr>
        <w:t xml:space="preserve">ay attention to </w:t>
      </w:r>
      <w:r w:rsidR="00184823">
        <w:rPr>
          <w:rFonts w:ascii="Times New Roman" w:eastAsia="Times New Roman" w:hAnsi="Times New Roman" w:cs="Times New Roman"/>
          <w:sz w:val="24"/>
          <w:szCs w:val="24"/>
        </w:rPr>
        <w:t>similar organization</w:t>
      </w:r>
      <w:r w:rsidRPr="0031570C">
        <w:rPr>
          <w:rFonts w:ascii="Times New Roman" w:eastAsia="Times New Roman" w:hAnsi="Times New Roman" w:cs="Times New Roman"/>
          <w:sz w:val="24"/>
          <w:szCs w:val="24"/>
        </w:rPr>
        <w:t xml:space="preserve"> competitors or companies. Any losses, risk management successes, news releases, or even legal precedents can help </w:t>
      </w:r>
      <w:r w:rsidR="00184823">
        <w:rPr>
          <w:rFonts w:ascii="Times New Roman" w:eastAsia="Times New Roman" w:hAnsi="Times New Roman" w:cs="Times New Roman"/>
          <w:sz w:val="24"/>
          <w:szCs w:val="24"/>
        </w:rPr>
        <w:t>to</w:t>
      </w:r>
      <w:r w:rsidRPr="0031570C">
        <w:rPr>
          <w:rFonts w:ascii="Times New Roman" w:eastAsia="Times New Roman" w:hAnsi="Times New Roman" w:cs="Times New Roman"/>
          <w:sz w:val="24"/>
          <w:szCs w:val="24"/>
        </w:rPr>
        <w:t xml:space="preserve"> identify the same types of risks in organization.</w:t>
      </w:r>
    </w:p>
    <w:p w14:paraId="3382479F" w14:textId="77777777" w:rsidR="001F7354" w:rsidRDefault="001F7354" w:rsidP="001F7354">
      <w:pPr>
        <w:pStyle w:val="ListParagraph"/>
        <w:ind w:left="1080" w:firstLine="360"/>
        <w:jc w:val="both"/>
        <w:rPr>
          <w:rFonts w:ascii="Times New Roman" w:eastAsia="Times New Roman" w:hAnsi="Times New Roman" w:cs="Times New Roman"/>
          <w:sz w:val="24"/>
          <w:szCs w:val="24"/>
        </w:rPr>
      </w:pPr>
    </w:p>
    <w:p w14:paraId="084B822A" w14:textId="40861FBC" w:rsidR="00546764" w:rsidRPr="0037162F" w:rsidRDefault="00546764" w:rsidP="00546764">
      <w:pPr>
        <w:pStyle w:val="ListParagraph"/>
        <w:numPr>
          <w:ilvl w:val="0"/>
          <w:numId w:val="7"/>
        </w:numPr>
        <w:jc w:val="both"/>
        <w:rPr>
          <w:rFonts w:ascii="Times New Roman" w:eastAsia="Times New Roman" w:hAnsi="Times New Roman" w:cs="Times New Roman"/>
          <w:b/>
          <w:bCs/>
          <w:color w:val="0070C0"/>
          <w:sz w:val="24"/>
          <w:szCs w:val="24"/>
        </w:rPr>
      </w:pPr>
      <w:r w:rsidRPr="0037162F">
        <w:rPr>
          <w:rFonts w:ascii="Times New Roman" w:eastAsia="Times New Roman" w:hAnsi="Times New Roman" w:cs="Times New Roman"/>
          <w:b/>
          <w:bCs/>
          <w:color w:val="0070C0"/>
          <w:sz w:val="24"/>
          <w:szCs w:val="24"/>
        </w:rPr>
        <w:t>Analyze customer complaints</w:t>
      </w:r>
    </w:p>
    <w:p w14:paraId="659AC68B" w14:textId="29D6A7E0" w:rsidR="00546764" w:rsidRDefault="000813EA" w:rsidP="0037162F">
      <w:pPr>
        <w:pStyle w:val="ListParagraph"/>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0813EA">
        <w:rPr>
          <w:rFonts w:ascii="Times New Roman" w:eastAsia="Times New Roman" w:hAnsi="Times New Roman" w:cs="Times New Roman"/>
          <w:sz w:val="24"/>
          <w:szCs w:val="24"/>
        </w:rPr>
        <w:t>ustomers may help in risk identification as well</w:t>
      </w:r>
      <w:r>
        <w:rPr>
          <w:rFonts w:ascii="Times New Roman" w:eastAsia="Times New Roman" w:hAnsi="Times New Roman" w:cs="Times New Roman"/>
          <w:sz w:val="24"/>
          <w:szCs w:val="24"/>
        </w:rPr>
        <w:t xml:space="preserve"> like </w:t>
      </w:r>
      <w:r w:rsidRPr="000813EA">
        <w:rPr>
          <w:rFonts w:ascii="Times New Roman" w:eastAsia="Times New Roman" w:hAnsi="Times New Roman" w:cs="Times New Roman"/>
          <w:sz w:val="24"/>
          <w:szCs w:val="24"/>
        </w:rPr>
        <w:t>What do customers most often complain about or what types of issues do they report?</w:t>
      </w:r>
      <w:r>
        <w:rPr>
          <w:rFonts w:ascii="Times New Roman" w:eastAsia="Times New Roman" w:hAnsi="Times New Roman" w:cs="Times New Roman"/>
          <w:sz w:val="24"/>
          <w:szCs w:val="24"/>
        </w:rPr>
        <w:t xml:space="preserve"> Such as </w:t>
      </w:r>
      <w:r w:rsidRPr="000813EA">
        <w:rPr>
          <w:rFonts w:ascii="Times New Roman" w:eastAsia="Times New Roman" w:hAnsi="Times New Roman" w:cs="Times New Roman"/>
          <w:sz w:val="24"/>
          <w:szCs w:val="24"/>
        </w:rPr>
        <w:t>provide valuable feedback that can help identify and mitigate against reputational risks..</w:t>
      </w:r>
    </w:p>
    <w:p w14:paraId="30C731EB" w14:textId="6A147993" w:rsidR="00361320" w:rsidRPr="007A11A8" w:rsidRDefault="00361320" w:rsidP="007A11A8">
      <w:pPr>
        <w:pStyle w:val="ListParagraph"/>
        <w:jc w:val="both"/>
        <w:rPr>
          <w:rFonts w:ascii="Times New Roman" w:eastAsia="Times New Roman" w:hAnsi="Times New Roman" w:cs="Times New Roman"/>
          <w:sz w:val="24"/>
          <w:szCs w:val="24"/>
        </w:rPr>
      </w:pPr>
    </w:p>
    <w:p w14:paraId="155135EF" w14:textId="77777777" w:rsidR="00CB1D7E" w:rsidRPr="00D00A33" w:rsidRDefault="00CB1D7E" w:rsidP="00CB1D7E">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1E91C40C" w14:textId="678EBDCE" w:rsidR="009D44B7" w:rsidRPr="007A11A8" w:rsidRDefault="00CB1D7E" w:rsidP="00CB1D7E">
      <w:pPr>
        <w:spacing w:line="360" w:lineRule="auto"/>
        <w:jc w:val="both"/>
        <w:rPr>
          <w:rFonts w:ascii="Times New Roman" w:hAnsi="Times New Roman" w:cs="Times New Roman"/>
          <w:sz w:val="24"/>
          <w:szCs w:val="24"/>
        </w:rPr>
      </w:pPr>
      <w:r w:rsidRPr="00901A13">
        <w:rPr>
          <w:rFonts w:ascii="Times New Roman" w:eastAsia="Times New Roman" w:hAnsi="Times New Roman"/>
          <w:sz w:val="24"/>
          <w:szCs w:val="24"/>
        </w:rPr>
        <w:t xml:space="preserve">Whitman, M.E., </w:t>
      </w:r>
      <w:proofErr w:type="spellStart"/>
      <w:r w:rsidRPr="00901A13">
        <w:rPr>
          <w:rFonts w:ascii="Times New Roman" w:eastAsia="Times New Roman" w:hAnsi="Times New Roman"/>
          <w:sz w:val="24"/>
          <w:szCs w:val="24"/>
        </w:rPr>
        <w:t>Mattoro</w:t>
      </w:r>
      <w:proofErr w:type="spellEnd"/>
      <w:r w:rsidRPr="00901A13">
        <w:rPr>
          <w:rFonts w:ascii="Times New Roman" w:eastAsia="Times New Roman" w:hAnsi="Times New Roman"/>
          <w:sz w:val="24"/>
          <w:szCs w:val="24"/>
        </w:rPr>
        <w:t>, H.J. (2013). Principles of Incident Response and Disaster Recovery.</w:t>
      </w:r>
    </w:p>
    <w:p w14:paraId="709748BB" w14:textId="77777777" w:rsidR="00F851CE" w:rsidRPr="007A11A8" w:rsidRDefault="00F851CE" w:rsidP="0031570C">
      <w:pPr>
        <w:spacing w:line="360" w:lineRule="auto"/>
        <w:jc w:val="both"/>
        <w:rPr>
          <w:rFonts w:ascii="Times New Roman" w:hAnsi="Times New Roman" w:cs="Times New Roman"/>
          <w:sz w:val="24"/>
          <w:szCs w:val="24"/>
        </w:rPr>
      </w:pPr>
    </w:p>
    <w:sectPr w:rsidR="00F851CE" w:rsidRPr="007A11A8" w:rsidSect="000069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CEAA6" w14:textId="77777777" w:rsidR="00075864" w:rsidRDefault="00075864" w:rsidP="00C61721">
      <w:pPr>
        <w:spacing w:after="0" w:line="240" w:lineRule="auto"/>
      </w:pPr>
      <w:r>
        <w:separator/>
      </w:r>
    </w:p>
  </w:endnote>
  <w:endnote w:type="continuationSeparator" w:id="0">
    <w:p w14:paraId="53F13C6C" w14:textId="77777777" w:rsidR="00075864" w:rsidRDefault="00075864"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94DD" w14:textId="7537D894" w:rsidR="00A74768" w:rsidRDefault="00D93431" w:rsidP="00A74768">
    <w:pPr>
      <w:pStyle w:val="Footer"/>
      <w:jc w:val="right"/>
    </w:pPr>
    <w:r>
      <w:t>COMP8040 – IT Risk Management and Disaster Recovery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C6E2" w14:textId="77777777" w:rsidR="00075864" w:rsidRDefault="00075864" w:rsidP="00C61721">
      <w:pPr>
        <w:spacing w:after="0" w:line="240" w:lineRule="auto"/>
      </w:pPr>
      <w:r>
        <w:separator/>
      </w:r>
    </w:p>
  </w:footnote>
  <w:footnote w:type="continuationSeparator" w:id="0">
    <w:p w14:paraId="4114300F" w14:textId="77777777" w:rsidR="00075864" w:rsidRDefault="00075864" w:rsidP="00C61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C75A" w14:textId="77777777" w:rsidR="009B2BC4" w:rsidRDefault="009B2BC4" w:rsidP="009B2BC4">
    <w:pPr>
      <w:pStyle w:val="Header"/>
      <w:rPr>
        <w:rFonts w:asciiTheme="majorBidi" w:hAnsiTheme="majorBidi" w:cstheme="majorBidi"/>
        <w:b/>
        <w:bCs/>
        <w:sz w:val="24"/>
        <w:szCs w:val="24"/>
      </w:rPr>
    </w:pPr>
    <w:r>
      <w:rPr>
        <w:rFonts w:asciiTheme="majorBidi" w:hAnsiTheme="majorBidi" w:cstheme="majorBidi"/>
        <w:b/>
        <w:bCs/>
        <w:sz w:val="24"/>
        <w:szCs w:val="24"/>
      </w:rPr>
      <w:t>NAME   : Edward</w:t>
    </w:r>
    <w:r>
      <w:rPr>
        <w:rFonts w:asciiTheme="majorBidi" w:hAnsiTheme="majorBidi" w:cstheme="majorBidi"/>
        <w:b/>
        <w:bCs/>
        <w:sz w:val="24"/>
        <w:szCs w:val="24"/>
      </w:rPr>
      <w:tab/>
      <w:t xml:space="preserve">         Course                         : </w:t>
    </w:r>
    <w:r w:rsidRPr="00E219E5">
      <w:rPr>
        <w:rFonts w:asciiTheme="majorBidi" w:hAnsiTheme="majorBidi" w:cstheme="majorBidi"/>
        <w:b/>
        <w:bCs/>
        <w:sz w:val="24"/>
        <w:szCs w:val="24"/>
      </w:rPr>
      <w:t>IT Risk Management and Disaster Recovery</w:t>
    </w:r>
  </w:p>
  <w:p w14:paraId="3662BF6F" w14:textId="77777777" w:rsidR="009B2BC4" w:rsidRDefault="009B2BC4" w:rsidP="009B2BC4">
    <w:pPr>
      <w:pStyle w:val="Header"/>
      <w:rPr>
        <w:rFonts w:asciiTheme="majorBidi" w:hAnsiTheme="majorBidi" w:cstheme="majorBidi"/>
        <w:b/>
        <w:bCs/>
        <w:sz w:val="24"/>
        <w:szCs w:val="24"/>
      </w:rPr>
    </w:pPr>
    <w:r>
      <w:rPr>
        <w:rFonts w:asciiTheme="majorBidi" w:hAnsiTheme="majorBidi" w:cstheme="majorBidi"/>
        <w:b/>
        <w:bCs/>
        <w:sz w:val="24"/>
        <w:szCs w:val="24"/>
      </w:rPr>
      <w:t>NIM       : 2201741971   Course Code               : COMP8040</w:t>
    </w:r>
  </w:p>
  <w:p w14:paraId="112DAE90" w14:textId="0556C2FE" w:rsidR="00132073" w:rsidRDefault="009B2BC4" w:rsidP="009B2BC4">
    <w:pPr>
      <w:pStyle w:val="Header"/>
    </w:pPr>
    <w:r>
      <w:rPr>
        <w:rFonts w:asciiTheme="majorBidi" w:hAnsiTheme="majorBidi" w:cstheme="majorBidi"/>
        <w:b/>
        <w:bCs/>
        <w:sz w:val="24"/>
        <w:szCs w:val="24"/>
      </w:rPr>
      <w:t>CLASS  : LTY-1            Faculty / Department: School of Computer Science</w:t>
    </w:r>
    <w:r w:rsidR="00132073" w:rsidRPr="00C61721">
      <w:rPr>
        <w:noProof/>
      </w:rPr>
      <w:drawing>
        <wp:anchor distT="0" distB="0" distL="114300" distR="114300" simplePos="0" relativeHeight="251658240" behindDoc="1" locked="0" layoutInCell="1" allowOverlap="1" wp14:anchorId="3D5E43DB" wp14:editId="645E0BC3">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C06"/>
    <w:multiLevelType w:val="hybridMultilevel"/>
    <w:tmpl w:val="FF503C42"/>
    <w:lvl w:ilvl="0" w:tplc="E056E0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27D7416"/>
    <w:multiLevelType w:val="hybridMultilevel"/>
    <w:tmpl w:val="FB940A14"/>
    <w:lvl w:ilvl="0" w:tplc="1B8876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8A26170"/>
    <w:multiLevelType w:val="hybridMultilevel"/>
    <w:tmpl w:val="AF5A92A4"/>
    <w:lvl w:ilvl="0" w:tplc="F45AE2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64450"/>
    <w:multiLevelType w:val="hybridMultilevel"/>
    <w:tmpl w:val="8CE8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B72C6"/>
    <w:multiLevelType w:val="hybridMultilevel"/>
    <w:tmpl w:val="78E08AAA"/>
    <w:lvl w:ilvl="0" w:tplc="58D08EA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D7925DB"/>
    <w:multiLevelType w:val="hybridMultilevel"/>
    <w:tmpl w:val="1E34043A"/>
    <w:lvl w:ilvl="0" w:tplc="36E08F2C">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756E3CC9"/>
    <w:multiLevelType w:val="hybridMultilevel"/>
    <w:tmpl w:val="06566FA4"/>
    <w:lvl w:ilvl="0" w:tplc="70CA64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1C4"/>
    <w:rsid w:val="0000242E"/>
    <w:rsid w:val="000069C5"/>
    <w:rsid w:val="00027337"/>
    <w:rsid w:val="00075864"/>
    <w:rsid w:val="000813EA"/>
    <w:rsid w:val="0008265C"/>
    <w:rsid w:val="00097B4F"/>
    <w:rsid w:val="000F293E"/>
    <w:rsid w:val="001009D0"/>
    <w:rsid w:val="00114D4D"/>
    <w:rsid w:val="00132073"/>
    <w:rsid w:val="001466B6"/>
    <w:rsid w:val="0016050B"/>
    <w:rsid w:val="00173F6C"/>
    <w:rsid w:val="0017629F"/>
    <w:rsid w:val="00177784"/>
    <w:rsid w:val="00184823"/>
    <w:rsid w:val="0018678C"/>
    <w:rsid w:val="001E3809"/>
    <w:rsid w:val="001F7354"/>
    <w:rsid w:val="002002A8"/>
    <w:rsid w:val="00203B86"/>
    <w:rsid w:val="002175E1"/>
    <w:rsid w:val="00250071"/>
    <w:rsid w:val="00256A9F"/>
    <w:rsid w:val="00271436"/>
    <w:rsid w:val="00280349"/>
    <w:rsid w:val="00287230"/>
    <w:rsid w:val="00290232"/>
    <w:rsid w:val="00296BF8"/>
    <w:rsid w:val="002A7EBA"/>
    <w:rsid w:val="002B3BBF"/>
    <w:rsid w:val="002B7D57"/>
    <w:rsid w:val="002C2F59"/>
    <w:rsid w:val="002D457F"/>
    <w:rsid w:val="002F6FBF"/>
    <w:rsid w:val="00304662"/>
    <w:rsid w:val="003115E2"/>
    <w:rsid w:val="00311902"/>
    <w:rsid w:val="0031570C"/>
    <w:rsid w:val="00321170"/>
    <w:rsid w:val="00332207"/>
    <w:rsid w:val="00361320"/>
    <w:rsid w:val="0036524F"/>
    <w:rsid w:val="0037162F"/>
    <w:rsid w:val="003814E4"/>
    <w:rsid w:val="00393C95"/>
    <w:rsid w:val="003B1FD4"/>
    <w:rsid w:val="003B2BEF"/>
    <w:rsid w:val="003E13C9"/>
    <w:rsid w:val="00404239"/>
    <w:rsid w:val="004275F0"/>
    <w:rsid w:val="00435C56"/>
    <w:rsid w:val="00466793"/>
    <w:rsid w:val="00466AE0"/>
    <w:rsid w:val="004673E0"/>
    <w:rsid w:val="004771C4"/>
    <w:rsid w:val="004953FB"/>
    <w:rsid w:val="0049693B"/>
    <w:rsid w:val="00497E0E"/>
    <w:rsid w:val="004A03B3"/>
    <w:rsid w:val="004A0876"/>
    <w:rsid w:val="004A42E1"/>
    <w:rsid w:val="004A626A"/>
    <w:rsid w:val="00506927"/>
    <w:rsid w:val="00510C68"/>
    <w:rsid w:val="0053214A"/>
    <w:rsid w:val="00546764"/>
    <w:rsid w:val="00581080"/>
    <w:rsid w:val="0058603A"/>
    <w:rsid w:val="00586077"/>
    <w:rsid w:val="0059046A"/>
    <w:rsid w:val="005A4C80"/>
    <w:rsid w:val="005C38C6"/>
    <w:rsid w:val="005C500D"/>
    <w:rsid w:val="005D645C"/>
    <w:rsid w:val="005E3136"/>
    <w:rsid w:val="005E5277"/>
    <w:rsid w:val="005F422D"/>
    <w:rsid w:val="00610615"/>
    <w:rsid w:val="0063122D"/>
    <w:rsid w:val="006477C9"/>
    <w:rsid w:val="006822DF"/>
    <w:rsid w:val="006A1406"/>
    <w:rsid w:val="006A326A"/>
    <w:rsid w:val="006A7965"/>
    <w:rsid w:val="006C14D5"/>
    <w:rsid w:val="006C487E"/>
    <w:rsid w:val="006C66DA"/>
    <w:rsid w:val="006F656B"/>
    <w:rsid w:val="00733A58"/>
    <w:rsid w:val="0077551D"/>
    <w:rsid w:val="007869E7"/>
    <w:rsid w:val="00794D3B"/>
    <w:rsid w:val="007A11A8"/>
    <w:rsid w:val="007B37CE"/>
    <w:rsid w:val="007B7D9C"/>
    <w:rsid w:val="007D0FBF"/>
    <w:rsid w:val="007E7844"/>
    <w:rsid w:val="00812648"/>
    <w:rsid w:val="00831CCD"/>
    <w:rsid w:val="008430BC"/>
    <w:rsid w:val="00853B68"/>
    <w:rsid w:val="00855D37"/>
    <w:rsid w:val="008642B3"/>
    <w:rsid w:val="008657E0"/>
    <w:rsid w:val="0087750C"/>
    <w:rsid w:val="00882BE0"/>
    <w:rsid w:val="008A4144"/>
    <w:rsid w:val="008B142C"/>
    <w:rsid w:val="008D2DEF"/>
    <w:rsid w:val="008D4B36"/>
    <w:rsid w:val="008E0786"/>
    <w:rsid w:val="008E3EAA"/>
    <w:rsid w:val="00901A13"/>
    <w:rsid w:val="009216C5"/>
    <w:rsid w:val="00940026"/>
    <w:rsid w:val="00954714"/>
    <w:rsid w:val="00962311"/>
    <w:rsid w:val="00963BD0"/>
    <w:rsid w:val="009810D7"/>
    <w:rsid w:val="00995A1C"/>
    <w:rsid w:val="009B00FA"/>
    <w:rsid w:val="009B2BC4"/>
    <w:rsid w:val="009C0012"/>
    <w:rsid w:val="009C1579"/>
    <w:rsid w:val="009D136B"/>
    <w:rsid w:val="009D270E"/>
    <w:rsid w:val="009D44B7"/>
    <w:rsid w:val="009E3A01"/>
    <w:rsid w:val="009E480F"/>
    <w:rsid w:val="009E4D1D"/>
    <w:rsid w:val="00A12059"/>
    <w:rsid w:val="00A336B9"/>
    <w:rsid w:val="00A42CA0"/>
    <w:rsid w:val="00A542D1"/>
    <w:rsid w:val="00A74768"/>
    <w:rsid w:val="00A93DFD"/>
    <w:rsid w:val="00A94F67"/>
    <w:rsid w:val="00AA23BD"/>
    <w:rsid w:val="00AB7A5A"/>
    <w:rsid w:val="00AC0D98"/>
    <w:rsid w:val="00AC1848"/>
    <w:rsid w:val="00AC66B6"/>
    <w:rsid w:val="00AD6B32"/>
    <w:rsid w:val="00AF1BFF"/>
    <w:rsid w:val="00AF49BE"/>
    <w:rsid w:val="00B17BB6"/>
    <w:rsid w:val="00B503F4"/>
    <w:rsid w:val="00B509B3"/>
    <w:rsid w:val="00B733AC"/>
    <w:rsid w:val="00B91A50"/>
    <w:rsid w:val="00B9323F"/>
    <w:rsid w:val="00BB46A5"/>
    <w:rsid w:val="00BE662B"/>
    <w:rsid w:val="00C10E5D"/>
    <w:rsid w:val="00C14C96"/>
    <w:rsid w:val="00C25FF2"/>
    <w:rsid w:val="00C3725E"/>
    <w:rsid w:val="00C61721"/>
    <w:rsid w:val="00C96142"/>
    <w:rsid w:val="00CA1E94"/>
    <w:rsid w:val="00CB08E5"/>
    <w:rsid w:val="00CB1D7E"/>
    <w:rsid w:val="00CC2009"/>
    <w:rsid w:val="00CC711D"/>
    <w:rsid w:val="00CC7DE6"/>
    <w:rsid w:val="00D31DD1"/>
    <w:rsid w:val="00D3704B"/>
    <w:rsid w:val="00D51219"/>
    <w:rsid w:val="00D51E9D"/>
    <w:rsid w:val="00D52718"/>
    <w:rsid w:val="00D578F0"/>
    <w:rsid w:val="00D627D9"/>
    <w:rsid w:val="00D77BEF"/>
    <w:rsid w:val="00D8767B"/>
    <w:rsid w:val="00D93431"/>
    <w:rsid w:val="00DC62BF"/>
    <w:rsid w:val="00DD3A98"/>
    <w:rsid w:val="00DD7D8C"/>
    <w:rsid w:val="00E15C08"/>
    <w:rsid w:val="00E31197"/>
    <w:rsid w:val="00E328CC"/>
    <w:rsid w:val="00E44122"/>
    <w:rsid w:val="00E45F62"/>
    <w:rsid w:val="00E55AA9"/>
    <w:rsid w:val="00E65EA9"/>
    <w:rsid w:val="00E668A2"/>
    <w:rsid w:val="00E83174"/>
    <w:rsid w:val="00E919DF"/>
    <w:rsid w:val="00EA20E3"/>
    <w:rsid w:val="00EB2201"/>
    <w:rsid w:val="00ED7395"/>
    <w:rsid w:val="00F33BE4"/>
    <w:rsid w:val="00F51264"/>
    <w:rsid w:val="00F52C88"/>
    <w:rsid w:val="00F65B76"/>
    <w:rsid w:val="00F745FF"/>
    <w:rsid w:val="00F75B67"/>
    <w:rsid w:val="00F851CE"/>
    <w:rsid w:val="00F96BCD"/>
    <w:rsid w:val="00FD4A89"/>
    <w:rsid w:val="00FE1C0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5714B"/>
  <w15:docId w15:val="{49939A9D-9D4A-411B-8ADB-7A6C54F7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21"/>
  </w:style>
  <w:style w:type="paragraph" w:styleId="Footer">
    <w:name w:val="footer"/>
    <w:basedOn w:val="Normal"/>
    <w:link w:val="FooterChar"/>
    <w:uiPriority w:val="99"/>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character" w:customStyle="1" w:styleId="shorttext">
    <w:name w:val="short_text"/>
    <w:basedOn w:val="DefaultParagraphFont"/>
    <w:rsid w:val="004A626A"/>
  </w:style>
  <w:style w:type="paragraph" w:styleId="ListParagraph">
    <w:name w:val="List Paragraph"/>
    <w:basedOn w:val="Normal"/>
    <w:uiPriority w:val="34"/>
    <w:qFormat/>
    <w:rsid w:val="0020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EDWARD</cp:lastModifiedBy>
  <cp:revision>165</cp:revision>
  <cp:lastPrinted>2016-10-20T07:11:00Z</cp:lastPrinted>
  <dcterms:created xsi:type="dcterms:W3CDTF">2018-08-02T06:27:00Z</dcterms:created>
  <dcterms:modified xsi:type="dcterms:W3CDTF">2021-10-31T13:39:00Z</dcterms:modified>
</cp:coreProperties>
</file>