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1EE" w:rsidRPr="00024640" w:rsidRDefault="00C66932" w:rsidP="00CA78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4640">
        <w:rPr>
          <w:rFonts w:ascii="Times New Roman" w:hAnsi="Times New Roman" w:cs="Times New Roman"/>
          <w:b/>
          <w:sz w:val="24"/>
          <w:szCs w:val="24"/>
        </w:rPr>
        <w:t>SECTION – IV</w:t>
      </w:r>
    </w:p>
    <w:p w:rsidR="00C66932" w:rsidRPr="00F5344E" w:rsidRDefault="00C66932" w:rsidP="00CA78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44E" w:rsidRDefault="00C66932" w:rsidP="00CA78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44E">
        <w:rPr>
          <w:rFonts w:ascii="Times New Roman" w:hAnsi="Times New Roman" w:cs="Times New Roman"/>
          <w:sz w:val="24"/>
          <w:szCs w:val="24"/>
        </w:rPr>
        <w:t>Hypothesis testing is a statis</w:t>
      </w:r>
      <w:r w:rsidR="00DE2A95">
        <w:rPr>
          <w:rFonts w:ascii="Times New Roman" w:hAnsi="Times New Roman" w:cs="Times New Roman"/>
          <w:sz w:val="24"/>
          <w:szCs w:val="24"/>
        </w:rPr>
        <w:t xml:space="preserve">tical method that is basically used </w:t>
      </w:r>
      <w:r w:rsidRPr="00F5344E">
        <w:rPr>
          <w:rFonts w:ascii="Times New Roman" w:hAnsi="Times New Roman" w:cs="Times New Roman"/>
          <w:sz w:val="24"/>
          <w:szCs w:val="24"/>
        </w:rPr>
        <w:t xml:space="preserve">for making statistical decisions using experimental data and it is basically an </w:t>
      </w:r>
      <w:proofErr w:type="gramStart"/>
      <w:r w:rsidRPr="00F5344E">
        <w:rPr>
          <w:rFonts w:ascii="Times New Roman" w:hAnsi="Times New Roman" w:cs="Times New Roman"/>
          <w:sz w:val="24"/>
          <w:szCs w:val="24"/>
        </w:rPr>
        <w:t>assumption  that</w:t>
      </w:r>
      <w:proofErr w:type="gramEnd"/>
      <w:r w:rsidRPr="00F5344E">
        <w:rPr>
          <w:rFonts w:ascii="Times New Roman" w:hAnsi="Times New Roman" w:cs="Times New Roman"/>
          <w:sz w:val="24"/>
          <w:szCs w:val="24"/>
        </w:rPr>
        <w:t xml:space="preserve"> we make about the population parameter.</w:t>
      </w:r>
    </w:p>
    <w:p w:rsidR="00C66932" w:rsidRPr="00F5344E" w:rsidRDefault="00C66932" w:rsidP="00CA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44E">
        <w:rPr>
          <w:rFonts w:ascii="Times New Roman" w:hAnsi="Times New Roman" w:cs="Times New Roman"/>
          <w:sz w:val="24"/>
          <w:szCs w:val="24"/>
        </w:rPr>
        <w:t>TYPES OF HYPOTHESIS TESTING</w:t>
      </w:r>
      <w:r w:rsidR="00DE2A95">
        <w:rPr>
          <w:rFonts w:ascii="Times New Roman" w:hAnsi="Times New Roman" w:cs="Times New Roman"/>
          <w:sz w:val="24"/>
          <w:szCs w:val="24"/>
        </w:rPr>
        <w:t>:   Null</w:t>
      </w:r>
      <w:r w:rsidR="00F521B8" w:rsidRPr="00F5344E">
        <w:rPr>
          <w:rFonts w:ascii="Times New Roman" w:hAnsi="Times New Roman" w:cs="Times New Roman"/>
          <w:sz w:val="24"/>
          <w:szCs w:val="24"/>
        </w:rPr>
        <w:t xml:space="preserve">, simple, complex, empirical, alternative, </w:t>
      </w:r>
      <w:r w:rsidR="00F5344E" w:rsidRPr="00F5344E">
        <w:rPr>
          <w:rFonts w:ascii="Times New Roman" w:hAnsi="Times New Roman" w:cs="Times New Roman"/>
          <w:sz w:val="24"/>
          <w:szCs w:val="24"/>
        </w:rPr>
        <w:t xml:space="preserve">      </w:t>
      </w:r>
      <w:r w:rsidR="00F521B8" w:rsidRPr="00F5344E">
        <w:rPr>
          <w:rFonts w:ascii="Times New Roman" w:hAnsi="Times New Roman" w:cs="Times New Roman"/>
          <w:sz w:val="24"/>
          <w:szCs w:val="24"/>
        </w:rPr>
        <w:t>logical and statistical hypothesis</w:t>
      </w:r>
      <w:r w:rsidR="00DE2A95">
        <w:rPr>
          <w:rFonts w:ascii="Times New Roman" w:hAnsi="Times New Roman" w:cs="Times New Roman"/>
          <w:sz w:val="24"/>
          <w:szCs w:val="24"/>
        </w:rPr>
        <w:t>.</w:t>
      </w:r>
    </w:p>
    <w:p w:rsidR="00F521B8" w:rsidRPr="00F5344E" w:rsidRDefault="00F521B8" w:rsidP="00CA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44E">
        <w:rPr>
          <w:rFonts w:ascii="Times New Roman" w:hAnsi="Times New Roman" w:cs="Times New Roman"/>
          <w:sz w:val="24"/>
          <w:szCs w:val="24"/>
        </w:rPr>
        <w:t>Hypothesis testing is used to verify, analyze and determine whether the hypothesis can be accepted or not.</w:t>
      </w:r>
    </w:p>
    <w:p w:rsidR="00F521B8" w:rsidRPr="00F5344E" w:rsidRDefault="00C730E2" w:rsidP="00CA78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44E">
        <w:rPr>
          <w:rFonts w:ascii="Times New Roman" w:hAnsi="Times New Roman" w:cs="Times New Roman"/>
          <w:sz w:val="24"/>
          <w:szCs w:val="24"/>
        </w:rPr>
        <w:t xml:space="preserve">Correlation is the relationship </w:t>
      </w:r>
      <w:r w:rsidR="00946EA6" w:rsidRPr="00F5344E">
        <w:rPr>
          <w:rFonts w:ascii="Times New Roman" w:hAnsi="Times New Roman" w:cs="Times New Roman"/>
          <w:sz w:val="24"/>
          <w:szCs w:val="24"/>
        </w:rPr>
        <w:t xml:space="preserve">between two variables </w:t>
      </w:r>
      <w:r w:rsidRPr="00F5344E">
        <w:rPr>
          <w:rFonts w:ascii="Times New Roman" w:hAnsi="Times New Roman" w:cs="Times New Roman"/>
          <w:sz w:val="24"/>
          <w:szCs w:val="24"/>
        </w:rPr>
        <w:t>which can reveal whether the change in one variable would cause change in the other or not.  Such relationship between the two</w:t>
      </w:r>
      <w:r w:rsidR="00946EA6" w:rsidRPr="00F5344E">
        <w:rPr>
          <w:rFonts w:ascii="Times New Roman" w:hAnsi="Times New Roman" w:cs="Times New Roman"/>
          <w:sz w:val="24"/>
          <w:szCs w:val="24"/>
        </w:rPr>
        <w:t xml:space="preserve"> sets of characters or variables</w:t>
      </w:r>
      <w:r w:rsidRPr="00F5344E">
        <w:rPr>
          <w:rFonts w:ascii="Times New Roman" w:hAnsi="Times New Roman" w:cs="Times New Roman"/>
          <w:sz w:val="24"/>
          <w:szCs w:val="24"/>
        </w:rPr>
        <w:t xml:space="preserve"> can be expressed quantitatively by the degree of </w:t>
      </w:r>
      <w:proofErr w:type="gramStart"/>
      <w:r w:rsidRPr="00F5344E">
        <w:rPr>
          <w:rFonts w:ascii="Times New Roman" w:hAnsi="Times New Roman" w:cs="Times New Roman"/>
          <w:sz w:val="24"/>
          <w:szCs w:val="24"/>
        </w:rPr>
        <w:t>relationship ,</w:t>
      </w:r>
      <w:proofErr w:type="gramEnd"/>
      <w:r w:rsidRPr="00F5344E">
        <w:rPr>
          <w:rFonts w:ascii="Times New Roman" w:hAnsi="Times New Roman" w:cs="Times New Roman"/>
          <w:sz w:val="24"/>
          <w:szCs w:val="24"/>
        </w:rPr>
        <w:t xml:space="preserve"> called correlation coefficient.</w:t>
      </w:r>
    </w:p>
    <w:p w:rsidR="00C9053D" w:rsidRPr="00F5344E" w:rsidRDefault="00C730E2" w:rsidP="00CA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44E">
        <w:rPr>
          <w:rFonts w:ascii="Times New Roman" w:hAnsi="Times New Roman" w:cs="Times New Roman"/>
          <w:sz w:val="24"/>
          <w:szCs w:val="24"/>
        </w:rPr>
        <w:t>Example:</w:t>
      </w:r>
      <w:r w:rsidR="00FC20B5" w:rsidRPr="00F5344E">
        <w:rPr>
          <w:rFonts w:ascii="Times New Roman" w:hAnsi="Times New Roman" w:cs="Times New Roman"/>
          <w:sz w:val="24"/>
          <w:szCs w:val="24"/>
        </w:rPr>
        <w:t xml:space="preserve"> 1.</w:t>
      </w:r>
      <w:r w:rsidRPr="00F5344E">
        <w:rPr>
          <w:rFonts w:ascii="Times New Roman" w:hAnsi="Times New Roman" w:cs="Times New Roman"/>
          <w:sz w:val="24"/>
          <w:szCs w:val="24"/>
        </w:rPr>
        <w:t xml:space="preserve"> different concentration of pesticide and their effect on germination, panicle length and number of grains</w:t>
      </w:r>
      <w:r w:rsidR="00946EA6" w:rsidRPr="00F5344E">
        <w:rPr>
          <w:rFonts w:ascii="Times New Roman" w:hAnsi="Times New Roman" w:cs="Times New Roman"/>
          <w:sz w:val="24"/>
          <w:szCs w:val="24"/>
        </w:rPr>
        <w:t>.</w:t>
      </w:r>
    </w:p>
    <w:p w:rsidR="00946EA6" w:rsidRPr="00F5344E" w:rsidRDefault="00FC20B5" w:rsidP="00CA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44E">
        <w:rPr>
          <w:rFonts w:ascii="Times New Roman" w:hAnsi="Times New Roman" w:cs="Times New Roman"/>
          <w:sz w:val="24"/>
          <w:szCs w:val="24"/>
        </w:rPr>
        <w:t xml:space="preserve">                 2</w:t>
      </w:r>
      <w:r w:rsidR="00DE2A95">
        <w:rPr>
          <w:rFonts w:ascii="Times New Roman" w:hAnsi="Times New Roman" w:cs="Times New Roman"/>
          <w:sz w:val="24"/>
          <w:szCs w:val="24"/>
        </w:rPr>
        <w:t>.</w:t>
      </w:r>
      <w:r w:rsidRPr="00F5344E">
        <w:rPr>
          <w:rFonts w:ascii="Times New Roman" w:hAnsi="Times New Roman" w:cs="Times New Roman"/>
          <w:sz w:val="24"/>
          <w:szCs w:val="24"/>
        </w:rPr>
        <w:t xml:space="preserve">  The weight of human body increases with increase in height and age</w:t>
      </w:r>
    </w:p>
    <w:p w:rsidR="00946EA6" w:rsidRPr="00F5344E" w:rsidRDefault="00946EA6" w:rsidP="00CA78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44E">
        <w:rPr>
          <w:rFonts w:ascii="Times New Roman" w:hAnsi="Times New Roman" w:cs="Times New Roman"/>
          <w:sz w:val="24"/>
          <w:szCs w:val="24"/>
        </w:rPr>
        <w:t xml:space="preserve">The various methods of computing correlation are Graphic method, scatter diagram method, Karl Pearson’s method, </w:t>
      </w:r>
      <w:proofErr w:type="gramStart"/>
      <w:r w:rsidRPr="00F5344E">
        <w:rPr>
          <w:rFonts w:ascii="Times New Roman" w:hAnsi="Times New Roman" w:cs="Times New Roman"/>
          <w:sz w:val="24"/>
          <w:szCs w:val="24"/>
        </w:rPr>
        <w:t>Spearman’s</w:t>
      </w:r>
      <w:proofErr w:type="gramEnd"/>
      <w:r w:rsidRPr="00F5344E">
        <w:rPr>
          <w:rFonts w:ascii="Times New Roman" w:hAnsi="Times New Roman" w:cs="Times New Roman"/>
          <w:sz w:val="24"/>
          <w:szCs w:val="24"/>
        </w:rPr>
        <w:t xml:space="preserve"> ranking method.</w:t>
      </w:r>
    </w:p>
    <w:p w:rsidR="00FC20B5" w:rsidRDefault="00FC20B5" w:rsidP="00CA78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44E">
        <w:rPr>
          <w:rFonts w:ascii="Times New Roman" w:hAnsi="Times New Roman" w:cs="Times New Roman"/>
          <w:sz w:val="24"/>
          <w:szCs w:val="24"/>
        </w:rPr>
        <w:t xml:space="preserve">The p-value is the level of marginal significance within a statistical hypothesis test representing the probability of occurrence of a given event. The P-values are calculated using p-value tables or </w:t>
      </w:r>
      <w:r w:rsidR="007F192A" w:rsidRPr="00F5344E">
        <w:rPr>
          <w:rFonts w:ascii="Times New Roman" w:hAnsi="Times New Roman" w:cs="Times New Roman"/>
          <w:sz w:val="24"/>
          <w:szCs w:val="24"/>
        </w:rPr>
        <w:t>s</w:t>
      </w:r>
      <w:r w:rsidR="003F7899" w:rsidRPr="00F5344E">
        <w:rPr>
          <w:rFonts w:ascii="Times New Roman" w:hAnsi="Times New Roman" w:cs="Times New Roman"/>
          <w:sz w:val="24"/>
          <w:szCs w:val="24"/>
        </w:rPr>
        <w:t xml:space="preserve">tatistical </w:t>
      </w:r>
      <w:proofErr w:type="gramStart"/>
      <w:r w:rsidR="003F7899" w:rsidRPr="00F5344E">
        <w:rPr>
          <w:rFonts w:ascii="Times New Roman" w:hAnsi="Times New Roman" w:cs="Times New Roman"/>
          <w:sz w:val="24"/>
          <w:szCs w:val="24"/>
        </w:rPr>
        <w:t>software .</w:t>
      </w:r>
      <w:proofErr w:type="gramEnd"/>
    </w:p>
    <w:p w:rsidR="00DE2A95" w:rsidRPr="00F5344E" w:rsidRDefault="00DE2A95" w:rsidP="00CA78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F2DE9" w:rsidRPr="00F5344E" w:rsidRDefault="00011B09" w:rsidP="00CA78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BF13A4">
        <w:rPr>
          <w:rFonts w:ascii="Times New Roman" w:hAnsi="Times New Roman" w:cs="Times New Roman"/>
          <w:sz w:val="24"/>
          <w:szCs w:val="24"/>
        </w:rPr>
        <w:t xml:space="preserve"> </w:t>
      </w:r>
      <w:r w:rsidR="00E1601F" w:rsidRPr="00F5344E">
        <w:rPr>
          <w:rFonts w:ascii="Times New Roman" w:hAnsi="Times New Roman" w:cs="Times New Roman"/>
          <w:sz w:val="24"/>
          <w:szCs w:val="24"/>
        </w:rPr>
        <w:t>Mean =</w:t>
      </w:r>
      <w:r w:rsidR="00E47D53">
        <w:rPr>
          <w:rFonts w:ascii="Times New Roman" w:hAnsi="Times New Roman" w:cs="Times New Roman"/>
          <w:sz w:val="24"/>
          <w:szCs w:val="24"/>
        </w:rPr>
        <w:t>45.65</w:t>
      </w:r>
    </w:p>
    <w:p w:rsidR="00E1601F" w:rsidRPr="00F5344E" w:rsidRDefault="00BF13A4" w:rsidP="00CA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1601F" w:rsidRPr="00F5344E">
        <w:rPr>
          <w:rFonts w:ascii="Times New Roman" w:hAnsi="Times New Roman" w:cs="Times New Roman"/>
          <w:sz w:val="24"/>
          <w:szCs w:val="24"/>
        </w:rPr>
        <w:t>Variance =</w:t>
      </w:r>
      <w:r w:rsidR="00E47D53">
        <w:rPr>
          <w:rFonts w:ascii="Times New Roman" w:hAnsi="Times New Roman" w:cs="Times New Roman"/>
          <w:sz w:val="24"/>
          <w:szCs w:val="24"/>
        </w:rPr>
        <w:t>57.86</w:t>
      </w:r>
    </w:p>
    <w:p w:rsidR="00754A3D" w:rsidRDefault="00BF13A4" w:rsidP="00CA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1601F" w:rsidRPr="00F5344E">
        <w:rPr>
          <w:rFonts w:ascii="Times New Roman" w:hAnsi="Times New Roman" w:cs="Times New Roman"/>
          <w:sz w:val="24"/>
          <w:szCs w:val="24"/>
        </w:rPr>
        <w:t>Standard deviation=</w:t>
      </w:r>
      <w:r w:rsidR="00E47D53">
        <w:rPr>
          <w:rFonts w:ascii="Times New Roman" w:hAnsi="Times New Roman" w:cs="Times New Roman"/>
          <w:sz w:val="24"/>
          <w:szCs w:val="24"/>
        </w:rPr>
        <w:t xml:space="preserve"> 7.6</w:t>
      </w:r>
      <w:r w:rsidR="00E1601F" w:rsidRPr="00F534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FC" w:rsidRDefault="009872FC" w:rsidP="00CA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2F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867400" cy="3117215"/>
            <wp:effectExtent l="19050" t="0" r="19050" b="698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872FC" w:rsidRDefault="009872FC" w:rsidP="00CA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72FC" w:rsidRPr="00754A3D" w:rsidRDefault="009872FC" w:rsidP="00CA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EDF values are 0.2174, 0.3913, 0.4348, 0.5652, 0.7391, 0.8261, 0.9131,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B54C98" w:rsidRDefault="00B54C98" w:rsidP="00CA78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BF13A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5DF2">
        <w:rPr>
          <w:rFonts w:ascii="Times New Roman" w:hAnsi="Times New Roman" w:cs="Times New Roman"/>
          <w:sz w:val="24"/>
          <w:szCs w:val="24"/>
        </w:rPr>
        <w:t>median</w:t>
      </w:r>
      <w:r w:rsidR="009872FC">
        <w:rPr>
          <w:rFonts w:ascii="Times New Roman" w:hAnsi="Times New Roman" w:cs="Times New Roman"/>
          <w:sz w:val="24"/>
          <w:szCs w:val="24"/>
        </w:rPr>
        <w:t xml:space="preserve"> of given data</w:t>
      </w:r>
      <w:r w:rsidR="002C5DF2">
        <w:rPr>
          <w:rFonts w:ascii="Times New Roman" w:hAnsi="Times New Roman" w:cs="Times New Roman"/>
          <w:sz w:val="24"/>
          <w:szCs w:val="24"/>
        </w:rPr>
        <w:t xml:space="preserve"> = 49</w:t>
      </w:r>
    </w:p>
    <w:p w:rsidR="00754A3D" w:rsidRDefault="009872FC" w:rsidP="00CA78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T</w:t>
      </w:r>
      <w:r w:rsidR="00754A3D">
        <w:rPr>
          <w:rFonts w:ascii="Times New Roman" w:hAnsi="Times New Roman" w:cs="Times New Roman"/>
          <w:sz w:val="24"/>
          <w:szCs w:val="24"/>
        </w:rPr>
        <w:t xml:space="preserve">he 25%, 50% &amp; 75% </w:t>
      </w:r>
      <w:proofErr w:type="spellStart"/>
      <w:r w:rsidR="00754A3D">
        <w:rPr>
          <w:rFonts w:ascii="Times New Roman" w:hAnsi="Times New Roman" w:cs="Times New Roman"/>
          <w:sz w:val="24"/>
          <w:szCs w:val="24"/>
        </w:rPr>
        <w:t>quantiles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given data</w:t>
      </w:r>
      <w:r w:rsidR="00754A3D">
        <w:rPr>
          <w:rFonts w:ascii="Times New Roman" w:hAnsi="Times New Roman" w:cs="Times New Roman"/>
          <w:sz w:val="24"/>
          <w:szCs w:val="24"/>
        </w:rPr>
        <w:t xml:space="preserve"> are 39, 47 &amp; 52 respectively.</w:t>
      </w:r>
    </w:p>
    <w:p w:rsidR="00CE593B" w:rsidRPr="00B54C98" w:rsidRDefault="00CE593B" w:rsidP="00CA78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674A" w:rsidRDefault="00BF13A4" w:rsidP="00CA78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</w:t>
      </w:r>
      <w:r w:rsidR="0013674A">
        <w:rPr>
          <w:rFonts w:ascii="Times New Roman" w:hAnsi="Times New Roman" w:cs="Times New Roman"/>
          <w:sz w:val="24"/>
          <w:szCs w:val="24"/>
        </w:rPr>
        <w:t>estimate of mean = 45.65</w:t>
      </w:r>
    </w:p>
    <w:p w:rsidR="0013674A" w:rsidRDefault="00BF13A4" w:rsidP="00CA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13674A">
        <w:rPr>
          <w:rFonts w:ascii="Times New Roman" w:hAnsi="Times New Roman" w:cs="Times New Roman"/>
          <w:sz w:val="24"/>
          <w:szCs w:val="24"/>
        </w:rPr>
        <w:t>estimate</w:t>
      </w:r>
      <w:proofErr w:type="gramEnd"/>
      <w:r w:rsidR="0013674A">
        <w:rPr>
          <w:rFonts w:ascii="Times New Roman" w:hAnsi="Times New Roman" w:cs="Times New Roman"/>
          <w:sz w:val="24"/>
          <w:szCs w:val="24"/>
        </w:rPr>
        <w:t xml:space="preserve"> of variance = 57.86</w:t>
      </w:r>
    </w:p>
    <w:p w:rsidR="00CE593B" w:rsidRDefault="00CE593B" w:rsidP="00CA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A4" w:rsidRPr="0013674A" w:rsidRDefault="00BF13A4" w:rsidP="00CA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 95% confidence level is 163.6</w:t>
      </w:r>
    </w:p>
    <w:p w:rsidR="00E47D53" w:rsidRDefault="00E47D53" w:rsidP="00CA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D53" w:rsidRPr="00F5344E" w:rsidRDefault="00E47D53" w:rsidP="00CA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601F" w:rsidRPr="00F5344E" w:rsidRDefault="00E1601F" w:rsidP="00CA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1B8" w:rsidRPr="00F5344E" w:rsidRDefault="00F521B8" w:rsidP="00CA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4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6932" w:rsidRPr="00F5344E" w:rsidRDefault="00C66932" w:rsidP="00CA78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44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6932" w:rsidRPr="00F5344E" w:rsidSect="00E9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37AFE"/>
    <w:multiLevelType w:val="hybridMultilevel"/>
    <w:tmpl w:val="AF06E8FA"/>
    <w:lvl w:ilvl="0" w:tplc="C93CA2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E50EA8"/>
    <w:multiLevelType w:val="hybridMultilevel"/>
    <w:tmpl w:val="8D2C5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D0363"/>
    <w:multiLevelType w:val="hybridMultilevel"/>
    <w:tmpl w:val="B546B98C"/>
    <w:lvl w:ilvl="0" w:tplc="6ADC00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932"/>
    <w:rsid w:val="0000332F"/>
    <w:rsid w:val="00011B09"/>
    <w:rsid w:val="00024640"/>
    <w:rsid w:val="0013674A"/>
    <w:rsid w:val="00230D1E"/>
    <w:rsid w:val="002C5DF2"/>
    <w:rsid w:val="0036131B"/>
    <w:rsid w:val="003F7899"/>
    <w:rsid w:val="005F2DE9"/>
    <w:rsid w:val="0073456D"/>
    <w:rsid w:val="00754A3D"/>
    <w:rsid w:val="007F192A"/>
    <w:rsid w:val="00810D8B"/>
    <w:rsid w:val="00870244"/>
    <w:rsid w:val="00946EA6"/>
    <w:rsid w:val="009872FC"/>
    <w:rsid w:val="00B54C98"/>
    <w:rsid w:val="00BF13A4"/>
    <w:rsid w:val="00C66932"/>
    <w:rsid w:val="00C730E2"/>
    <w:rsid w:val="00C9053D"/>
    <w:rsid w:val="00CA7868"/>
    <w:rsid w:val="00CE593B"/>
    <w:rsid w:val="00DE2A95"/>
    <w:rsid w:val="00E1601F"/>
    <w:rsid w:val="00E47D53"/>
    <w:rsid w:val="00E971EE"/>
    <w:rsid w:val="00F521B8"/>
    <w:rsid w:val="00F5344E"/>
    <w:rsid w:val="00FC2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9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curneu%20ans\EMPERICAL%20DISTRIBUTION%20FUNC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Emperical</a:t>
            </a:r>
            <a:r>
              <a:rPr lang="en-US" baseline="0"/>
              <a:t> distribution functions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EMPERICAL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Sheet1!$A$2:$A$9</c:f>
              <c:numCache>
                <c:formatCode>General</c:formatCode>
                <c:ptCount val="8"/>
                <c:pt idx="0">
                  <c:v>35</c:v>
                </c:pt>
                <c:pt idx="1">
                  <c:v>39</c:v>
                </c:pt>
                <c:pt idx="2">
                  <c:v>46</c:v>
                </c:pt>
                <c:pt idx="3">
                  <c:v>47</c:v>
                </c:pt>
                <c:pt idx="4">
                  <c:v>51</c:v>
                </c:pt>
                <c:pt idx="5">
                  <c:v>52</c:v>
                </c:pt>
                <c:pt idx="6">
                  <c:v>55</c:v>
                </c:pt>
                <c:pt idx="7">
                  <c:v>57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0.21740000000000004</c:v>
                </c:pt>
                <c:pt idx="1">
                  <c:v>0.39130000000000004</c:v>
                </c:pt>
                <c:pt idx="2">
                  <c:v>0.43480000000000008</c:v>
                </c:pt>
                <c:pt idx="3">
                  <c:v>0.56520000000000004</c:v>
                </c:pt>
                <c:pt idx="4">
                  <c:v>0.73910000000000009</c:v>
                </c:pt>
                <c:pt idx="5">
                  <c:v>0.6261000000000001</c:v>
                </c:pt>
                <c:pt idx="6">
                  <c:v>0.93310000000000004</c:v>
                </c:pt>
                <c:pt idx="7">
                  <c:v>1</c:v>
                </c:pt>
              </c:numCache>
            </c:numRef>
          </c:yVal>
        </c:ser>
        <c:axId val="73268224"/>
        <c:axId val="96604928"/>
      </c:scatterChart>
      <c:valAx>
        <c:axId val="732682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weight</a:t>
                </a:r>
              </a:p>
            </c:rich>
          </c:tx>
        </c:title>
        <c:numFmt formatCode="General" sourceLinked="1"/>
        <c:tickLblPos val="nextTo"/>
        <c:crossAx val="96604928"/>
        <c:crosses val="autoZero"/>
        <c:crossBetween val="midCat"/>
      </c:valAx>
      <c:valAx>
        <c:axId val="966049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EDF</a:t>
                </a:r>
              </a:p>
            </c:rich>
          </c:tx>
        </c:title>
        <c:numFmt formatCode="General" sourceLinked="1"/>
        <c:tickLblPos val="nextTo"/>
        <c:crossAx val="73268224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2019-05-17T07:11:00Z</dcterms:created>
  <dcterms:modified xsi:type="dcterms:W3CDTF">2019-05-18T12:52:00Z</dcterms:modified>
</cp:coreProperties>
</file>