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 LA ACTIVIDAD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INGENIERÍA DE SOFTWARE 2 “HISTORIAS DE USUARIO Y CASOS DE USO”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1400175</wp:posOffset>
            </wp:positionH>
            <wp:positionV relativeFrom="paragraph">
              <wp:posOffset>234362</wp:posOffset>
            </wp:positionV>
            <wp:extent cx="3086100" cy="22574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NOMBRES DE LOS ESTUDIANTES: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HECTOR ALEJANDRO GARCES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JANER ESTEBAN PECHENE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JUAN PABLO RIVERA CÓRDOBA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JUAN DAVID OVIEDO JIMENEZ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ACTIVIDAD PRESENTADA A: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 MARIA CAVIEDES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UNIVERSIDAD AUTONOMA DEL CAUCA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Solicitar insumos dentales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Odontólogo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Solicitar insumos dentales al administrador mediante un formulario.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Asegurarse de contar con los materiales necesarios para los tratamientos.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generar solicitudes de insumos.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notificar al administrador sobre la solicitud.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poder consultar el estado del pedido.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Registrar tratamientos realizados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Odontólogo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los tratamientos realizados a cada paciente en su historial clínico.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Llevar un control detallado del avance de los procedimientos.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poder registrar el tratamiento con fecha y observaciones.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historial clínico debe actualizarse automáticamente.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poder adjuntar imágenes o documentos.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Consultar historial clínico de un 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Odontólogo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Acceder al historial clínico de un paciente con sus tratamientos previos.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Evaluar su evolución y planificar futuros tratamientos.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poder visualizar información ordenada cronológicamente.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deben incluir imágenes y documentos adjuntos.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Solo el odontólogo y el paciente deben poder ver el historial.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Asignar tratamientos a pacientes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Odontólogo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Indicar el tratamiento asignado a un paciente con su diagnóstico y recomendaciones.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Tener un registro de los procedimientos que se deben realizar.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poder elegir tratamientos de una lista o personalizarlos.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asociar el tratamiento al historial clínico del paciente.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permitir modificar un tratamiento en caso de ser necesario.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Bloquear horarios en la agenda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Odontólogo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Bloquear algunos horarios en mi agenda.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Evitar que se programen citas en horarios de reuniones o descansos.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poder seleccionar los horarios a bloquear en el calendario.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evitar que se programen citas en esos horarios.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permitir desbloquear un horario si lo necesito.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cambios en la agenda deben notificarse a los asistentes.</w:t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Gestionar citas de pacientes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Asistente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Programar, modificar y cancelar citas de pacientes en el sistema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Organizar de manera eficiente la agenda del odontólogo.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permitir consultar la disponibilidad del odontólogo.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poder seleccionar una cita y modificar la fecha u hora.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notificar al paciente sobre la cita.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una cita es cancelada, el horario debe quedar disponible.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registrar un historial de cambios en las citas.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Registrar nuevos pacientes en 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Asistente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Ingresar los datos de nuevos pacientes en el sistema.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Mantener un registro organizado y accesible de los pacientes.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validar que los datos sean correctos.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 paciente debe tener un historial único.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paciente debe poder actualizar su información en futuras visitas.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Adjuntar documentos al historial clínico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Asistente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Adjuntar radiografías y documentos al historial clínico.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Tener referencias visuales de los tratamientos.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permitir subir imágenes y documentos en formatos estándar (JPG, PNG, PDF).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historial clínico debe mostrar los documentos adjuntos de forma organizada.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Solo el odontólogo y el asistente pueden ver y/o modificar los archivos adjuntos.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documentos deben ser accesibles desde cualquier consulta del historial.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Actualizar inventario de insumos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la entrada y salida de insumos dentales en el inventario.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Mantener un control y gestión preciso de los materiales disponibles.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poder ver las existencias actuales de cada insumo.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solicitudes de insumos deben reflejarse en el inventario.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alertar cuando un insumo está por agotarse.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Administrar cuentas de cobro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Administrador / Cajero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Llevar un control de los pagos realizados por los pacientes.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Gestionar las cuentas pendientes y facilitar reportes financieros.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registrar cada pago con su método de pago.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poder ver un historial de pagos por paciente.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generar un informe financiero mensual.</w:t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Monitorear el estado de los productos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Odontólogo/Administrador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Controlar el estado actual de los pedidos de insumos 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Informar a los odontólogos sobre la disponibilidad de materiales.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poder cambiar el estado del pedido.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deben registrar fechas de actualización.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odontólogo debe recibir una notificación del estado</w:t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Gestionar acceso de usuarios al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Controlar los permisos y accesos de los usuarios del sistema.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Garantizar la seguridad y privacidad de la información.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poder asignar roles y permisos a cada usuario.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Solo los usuarios autorizados deben acceder a ciertas funciones.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registrar intentos fallidos de acceso.</w:t>
            </w:r>
          </w:p>
        </w:tc>
      </w:tr>
    </w:tbl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Generar informes financieros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Obtener reportes de facturación semanales, mensuales y anuales.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Analizar el rendimiento financiero de la clínica.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poder ver ingresos detallados por periodo.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reportes deben incluir estadísticas sobre los servicios más usados</w:t>
            </w:r>
          </w:p>
        </w:tc>
      </w:tr>
    </w:tbl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Generar facturas de pago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Cajero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Generar facturas detalladas de los tratamientos,servicios y métodos de pago.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Brindar transparencia en los cobros a los pacientes.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La factura debe incluir los datos del paciente,tratamiento,método de pago(Efectivo,Tarjeta o transferencia).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haber opción de enviar la factura por correo.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reflejar correctamente en el historial financiero.</w:t>
            </w:r>
          </w:p>
        </w:tc>
      </w:tr>
    </w:tbl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Gestión de Citas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Gestionar la agenda de citas del odontólogo.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Mantener un control organizado de los horarios y evitar citas dobles.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registrar una nueva cita en la agenda.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verificar la disponibilidad del odontólogo antes de asignar una cita.</w:t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Envío de Recordatorios de Citas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Enviar recordatorios de citas a los pacientes.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Reducir la tasa de ausencias y mejorar la asistencia a las consultas.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enviar un recordatorio vía SMS/correo 24 horas antes de la cita.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el recordatorio no se entrega, el sistema debe intentar reenviarlo hasta 3 veces.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odontólogo debe recibir una notificación si un paciente responde que no asistirá.</w:t>
            </w:r>
          </w:p>
        </w:tc>
      </w:tr>
    </w:tbl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Confirmación de Citas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Actualizar el estado de una cita según la respuesta del asistente.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Mantener la agenda actualizada y reasignar horarios en caso de cancelaciones.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el paciente confirma su asistencia al asistente encargado, el estado de la cita debe cambiar a “Confirmada”.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el paciente cancela, la cita debe liberarse automáticamente para otro paciente.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el paciente reprograma, actualizar la pagina al igual que el caso de que la situación del paciente sea meritoria para un estado de emergencia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odontólogo debe recibir una notificación en caso de cambios en su agenda.</w:t>
            </w:r>
          </w:p>
        </w:tc>
      </w:tr>
    </w:tbl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Registro de Historial Clínico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el historial clínico de cada paciente.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 el odontólogo tenga acceso a la información médica relevante en cada consulta.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almacenar diagnósticos, tratamientos y evolución del paciente.</w:t>
            </w:r>
          </w:p>
        </w:tc>
      </w:tr>
    </w:tbl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Generación de Facturas Electrónicas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Generar facturas electrónicas automáticamente.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Facilitar la gestión contable y cumplimiento con regulaciones tributarias.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generar una factura con los datos del paciente, servicio realizado y monto a pagar.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permitir descargar la factura en formato PDF.</w:t>
            </w:r>
          </w:p>
        </w:tc>
      </w:tr>
    </w:tbl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Gestión de Inventario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Controlar el stock de materiales odontológicos.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Evitar faltantes de insumos y mantener operativa la clínica.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registrar la cantidad de cada material disponible en inventario.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generar alertas cuando el stock de un insumo esté por debajo del nivel mínimo.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permitir agregar nuevos productos al inventario y modificar cantidades.</w:t>
            </w:r>
          </w:p>
        </w:tc>
      </w:tr>
    </w:tbl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Solicitud de Prótesis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Gestionar los pedidos de prótesis a medida.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Garantizar que los odontólogos reciban los insumos a tiempo.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permitir realizar pedidos de prótesis personalizadas.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enviar la solicitud automáticamente al proveedor correspondiente.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generar una alerta cuando el pedido esté listo para ser entregado.</w:t>
            </w:r>
          </w:p>
        </w:tc>
      </w:tr>
    </w:tbl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CASOS DE USO</w:t>
      </w:r>
    </w:p>
    <w:p w:rsidR="00000000" w:rsidDel="00000000" w:rsidP="00000000" w:rsidRDefault="00000000" w:rsidRPr="00000000" w14:paraId="0000012C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Rol: Odontologo: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-890587</wp:posOffset>
            </wp:positionH>
            <wp:positionV relativeFrom="paragraph">
              <wp:posOffset>209550</wp:posOffset>
            </wp:positionV>
            <wp:extent cx="7515225" cy="345857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5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Rol: Asistente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152400</wp:posOffset>
            </wp:positionV>
            <wp:extent cx="7558088" cy="52578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8088" cy="525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9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Rol: Cajero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-852487</wp:posOffset>
            </wp:positionH>
            <wp:positionV relativeFrom="paragraph">
              <wp:posOffset>352425</wp:posOffset>
            </wp:positionV>
            <wp:extent cx="7519988" cy="4962525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9988" cy="496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Rol: Paciente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200025</wp:posOffset>
            </wp:positionV>
            <wp:extent cx="7524750" cy="4097462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97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Rol: Administrador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352425</wp:posOffset>
            </wp:positionV>
            <wp:extent cx="7386638" cy="4657725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638" cy="465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0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 Sistema: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304800</wp:posOffset>
            </wp:positionV>
            <wp:extent cx="5731200" cy="4356100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F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LINKS DE LOS CASOS DE USO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Odontologos: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https://drive.google.com/file/d/1vSBLDM3V_QgdkyVR0AA38XEFi3hiGsGw/view?usp=sharing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Asistentes: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https://drive.google.com/file/d/12syZFcqrtbQVZO2DaAoRRN6tyJIKPV2A/view?usp=sharing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Administradores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https://drive.google.com/file/d/1V6LbWNl6ImBmqmZDP6zTLWnv2z2QqtIq/view?usp=sharing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Pacientes: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https://drive.google.com/file/d/1paiQEB3eVYRY392wuneW28SEcSXbJJMJ/view?usp=sharing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Cajero: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https://drive.google.com/file/d/1rg4DcHKnxhULxtzvKWmMiI1rkMREgxhg/view?usp=sharing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Sistema: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https://drive.google.com/file/d/1QCF4ajyWPyEudljkNXEPAy0RlHUDjDlU/view?usp=sharing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drive.google.com/file/d/1vSBLDM3V_QgdkyVR0AA38XEFi3hiGsGw/view?usp=sharing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drive.google.com/file/d/1V6LbWNl6ImBmqmZDP6zTLWnv2z2QqtIq/view?usp=sharing" TargetMode="External"/><Relationship Id="rId14" Type="http://schemas.openxmlformats.org/officeDocument/2006/relationships/hyperlink" Target="https://drive.google.com/file/d/12syZFcqrtbQVZO2DaAoRRN6tyJIKPV2A/view?usp=sharing" TargetMode="External"/><Relationship Id="rId17" Type="http://schemas.openxmlformats.org/officeDocument/2006/relationships/hyperlink" Target="https://drive.google.com/file/d/1rg4DcHKnxhULxtzvKWmMiI1rkMREgxhg/view?usp=sharing" TargetMode="External"/><Relationship Id="rId16" Type="http://schemas.openxmlformats.org/officeDocument/2006/relationships/hyperlink" Target="https://drive.google.com/file/d/1paiQEB3eVYRY392wuneW28SEcSXbJJMJ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drive.google.com/file/d/1QCF4ajyWPyEudljkNXEPAy0RlHUDjDlU/view?usp=sharing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