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Наша компания специализируется на создании высококачественных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приложений с использованием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Ruby on Rails (RoR) </w:t>
      </w:r>
      <w:r>
        <w:rPr>
          <w:rFonts w:ascii="Helvetica" w:hAnsi="Helvetica" w:hint="default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— самого популярного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фреймворка для разработки современных и динамичных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Почему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Ruby on Rails?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Эффективность разработки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: RoR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позволяет быстро создавать функциональные и надежные приложения благодаря своему лаконичному синтаксису и богатому набору готовых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Широкие возможности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 помощью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RoR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можно разработать разнообразные проекты — от простых сайтов до сложных </w:t>
      </w:r>
      <w:r>
        <w:rPr>
          <w:rFonts w:ascii="Helvetica" w:hAnsi="Helvetica"/>
          <w:outline w:val="0"/>
          <w:color w:val="111111"/>
          <w:rtl w:val="0"/>
          <w:lang w:val="nl-NL"/>
          <w14:textFill>
            <w14:solidFill>
              <w14:srgbClr w14:val="111111"/>
            </w14:solidFill>
          </w14:textFill>
        </w:rPr>
        <w:t>SaaS-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платформ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маркетплейсов и социальных сетей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Надежность и масштабируемость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Фреймворк поддерживает высокие нагрузки и легко адаптируется под растущие потребности вашего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Примеры успешных сервисов на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RoR: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GitHub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Платформа для совместной разработки и хранения кода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Shopify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Одна из крупнейших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e-commerce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платформ для создания онлайн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магазинов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Airbnb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Глобальный сервис для бронирования жилья и впечатлений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it-IT"/>
          <w14:textFill>
            <w14:solidFill>
              <w14:srgbClr w14:val="111111"/>
            </w14:solidFill>
          </w14:textFill>
        </w:rPr>
        <w:t>Basecamp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Инструмент для управления проектами и коммуникации в команде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Индивидуальный подход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точно соответствующих вашим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задачам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Опытные разработчики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знакомые с лучшими практиками индустрии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цикл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идеи и дизайна до запуска и поддержки проекта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 детали и начать сотрудничество по созданию вашего идеального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приложения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