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3"/>
        <w:tblW w:w="0" w:type="auto"/>
        <w:tblLook w:val="04A0" w:firstRow="1" w:lastRow="0" w:firstColumn="1" w:lastColumn="0" w:noHBand="0" w:noVBand="1"/>
      </w:tblPr>
      <w:tblGrid>
        <w:gridCol w:w="540"/>
        <w:gridCol w:w="2007"/>
        <w:gridCol w:w="5947"/>
      </w:tblGrid>
      <w:tr w:rsidR="00033C41" w14:paraId="30D3C5A6" w14:textId="77777777" w:rsidTr="00033C41">
        <w:tc>
          <w:tcPr>
            <w:tcW w:w="2547" w:type="dxa"/>
            <w:gridSpan w:val="2"/>
          </w:tcPr>
          <w:p w14:paraId="12778B3F" w14:textId="77777777" w:rsidR="00033C41" w:rsidRDefault="00033C41">
            <w:r>
              <w:rPr>
                <w:rFonts w:hint="eastAsia"/>
              </w:rPr>
              <w:t>ユースケース名</w:t>
            </w:r>
          </w:p>
        </w:tc>
        <w:tc>
          <w:tcPr>
            <w:tcW w:w="5947" w:type="dxa"/>
          </w:tcPr>
          <w:p w14:paraId="0F259BB9" w14:textId="77777777" w:rsidR="0078598E" w:rsidRDefault="00000000">
            <w:r>
              <w:rPr>
                <w:rFonts w:hint="eastAsia"/>
              </w:rPr>
              <w:t>ログインする（UC-001）</w:t>
            </w:r>
          </w:p>
        </w:tc>
      </w:tr>
      <w:tr w:rsidR="00033C41" w14:paraId="50D348FC" w14:textId="77777777" w:rsidTr="00033C41">
        <w:tc>
          <w:tcPr>
            <w:tcW w:w="2547" w:type="dxa"/>
            <w:gridSpan w:val="2"/>
          </w:tcPr>
          <w:p w14:paraId="4752490C" w14:textId="77777777" w:rsidR="00033C41" w:rsidRDefault="00033C41">
            <w:r>
              <w:rPr>
                <w:rFonts w:hint="eastAsia"/>
              </w:rPr>
              <w:t>目的（ゴール）</w:t>
            </w:r>
          </w:p>
        </w:tc>
        <w:tc>
          <w:tcPr>
            <w:tcW w:w="5947" w:type="dxa"/>
          </w:tcPr>
          <w:p w14:paraId="3AC91FBC" w14:textId="77777777" w:rsidR="0078598E" w:rsidRDefault="00000000">
            <w:r>
              <w:rPr>
                <w:rFonts w:hint="eastAsia"/>
              </w:rPr>
              <w:t>利用者を認証し、利用者種別に応じた機能を利用できる状態にする</w:t>
            </w:r>
          </w:p>
        </w:tc>
      </w:tr>
      <w:tr w:rsidR="00033C41" w14:paraId="60B160E0" w14:textId="77777777" w:rsidTr="00033C41">
        <w:tc>
          <w:tcPr>
            <w:tcW w:w="2547" w:type="dxa"/>
            <w:gridSpan w:val="2"/>
          </w:tcPr>
          <w:p w14:paraId="54A3D5A5" w14:textId="77777777" w:rsidR="00033C41" w:rsidRPr="00033C41" w:rsidRDefault="00033C41">
            <w:r>
              <w:rPr>
                <w:rFonts w:hint="eastAsia"/>
              </w:rPr>
              <w:t>アクター</w:t>
            </w:r>
          </w:p>
        </w:tc>
        <w:tc>
          <w:tcPr>
            <w:tcW w:w="5947" w:type="dxa"/>
          </w:tcPr>
          <w:p w14:paraId="2C47FC93" w14:textId="77777777" w:rsidR="0078598E" w:rsidRDefault="00000000">
            <w:r>
              <w:rPr>
                <w:rFonts w:hint="eastAsia"/>
              </w:rPr>
              <w:t>全ユーザー（従業員、勤怠管理者、管理者）</w:t>
            </w:r>
          </w:p>
        </w:tc>
      </w:tr>
      <w:tr w:rsidR="00033C41" w14:paraId="28E71C5B" w14:textId="77777777" w:rsidTr="00033C41">
        <w:tc>
          <w:tcPr>
            <w:tcW w:w="2547" w:type="dxa"/>
            <w:gridSpan w:val="2"/>
          </w:tcPr>
          <w:p w14:paraId="0FDE6A8A" w14:textId="77777777" w:rsidR="00033C41" w:rsidRPr="00033C41" w:rsidRDefault="00033C41">
            <w:r w:rsidRPr="00033C41">
              <w:rPr>
                <w:rFonts w:hint="eastAsia"/>
              </w:rPr>
              <w:t>開始条件</w:t>
            </w:r>
            <w:r>
              <w:rPr>
                <w:rFonts w:hint="eastAsia"/>
              </w:rPr>
              <w:t>（</w:t>
            </w:r>
            <w:r w:rsidRPr="00033C41">
              <w:t>起動トリガー</w:t>
            </w:r>
            <w:r>
              <w:rPr>
                <w:rFonts w:hint="eastAsia"/>
              </w:rPr>
              <w:t>)</w:t>
            </w:r>
          </w:p>
        </w:tc>
        <w:tc>
          <w:tcPr>
            <w:tcW w:w="5947" w:type="dxa"/>
          </w:tcPr>
          <w:p w14:paraId="62A9D898" w14:textId="77777777" w:rsidR="0078598E" w:rsidRDefault="00000000">
            <w:r>
              <w:rPr>
                <w:rFonts w:hint="eastAsia"/>
              </w:rPr>
              <w:t>アクターがシステムにログイン要求を出す</w:t>
            </w:r>
          </w:p>
        </w:tc>
      </w:tr>
      <w:tr w:rsidR="00033C41" w14:paraId="3A7AC2C7" w14:textId="77777777" w:rsidTr="00033C41">
        <w:tc>
          <w:tcPr>
            <w:tcW w:w="2547" w:type="dxa"/>
            <w:gridSpan w:val="2"/>
          </w:tcPr>
          <w:p w14:paraId="4537A06E" w14:textId="77777777" w:rsidR="00033C41" w:rsidRDefault="00033C41">
            <w:r>
              <w:rPr>
                <w:rFonts w:hint="eastAsia"/>
              </w:rPr>
              <w:t>事前条件</w:t>
            </w:r>
          </w:p>
        </w:tc>
        <w:tc>
          <w:tcPr>
            <w:tcW w:w="5947" w:type="dxa"/>
          </w:tcPr>
          <w:p w14:paraId="02127FD8" w14:textId="77777777" w:rsidR="0078598E" w:rsidRDefault="00000000">
            <w:r>
              <w:rPr>
                <w:rFonts w:hint="eastAsia"/>
              </w:rPr>
              <w:t>・利用者のアカウントが登録されていること</w:t>
            </w:r>
          </w:p>
          <w:p w14:paraId="1ABF39D1" w14:textId="77777777" w:rsidR="0078598E" w:rsidRDefault="00000000">
            <w:r>
              <w:rPr>
                <w:rFonts w:hint="eastAsia"/>
              </w:rPr>
              <w:t>・利用者がログインしていないこと</w:t>
            </w:r>
          </w:p>
          <w:p w14:paraId="3519D12F" w14:textId="77777777" w:rsidR="0078598E" w:rsidRDefault="00000000">
            <w:r>
              <w:rPr>
                <w:rFonts w:hint="eastAsia"/>
              </w:rPr>
              <w:t>・システムが利用可能な状態であること</w:t>
            </w:r>
          </w:p>
        </w:tc>
      </w:tr>
      <w:tr w:rsidR="00033C41" w14:paraId="2993578A" w14:textId="77777777" w:rsidTr="00033C41">
        <w:tc>
          <w:tcPr>
            <w:tcW w:w="2547" w:type="dxa"/>
            <w:gridSpan w:val="2"/>
          </w:tcPr>
          <w:p w14:paraId="128F29CE" w14:textId="77777777" w:rsidR="00033C41" w:rsidRDefault="00033C41">
            <w:r>
              <w:rPr>
                <w:rFonts w:hint="eastAsia"/>
              </w:rPr>
              <w:t>事後条件</w:t>
            </w:r>
          </w:p>
        </w:tc>
        <w:tc>
          <w:tcPr>
            <w:tcW w:w="5947" w:type="dxa"/>
          </w:tcPr>
          <w:p w14:paraId="194391B0" w14:textId="77777777" w:rsidR="0078598E" w:rsidRDefault="00000000">
            <w:r>
              <w:rPr>
                <w:rFonts w:hint="eastAsia"/>
              </w:rPr>
              <w:t>・利用者がログイン済みの状態になっていること</w:t>
            </w:r>
          </w:p>
          <w:p w14:paraId="5038DC36" w14:textId="77777777" w:rsidR="0078598E" w:rsidRDefault="00000000">
            <w:r>
              <w:rPr>
                <w:rFonts w:hint="eastAsia"/>
              </w:rPr>
              <w:t>・ログインした利用者の利用者種別が確認されていること</w:t>
            </w:r>
          </w:p>
          <w:p w14:paraId="3064E433" w14:textId="77777777" w:rsidR="0078598E" w:rsidRDefault="00000000">
            <w:r>
              <w:rPr>
                <w:rFonts w:hint="eastAsia"/>
              </w:rPr>
              <w:t>・利用者種別に応じた機能を利用できること</w:t>
            </w:r>
          </w:p>
        </w:tc>
      </w:tr>
      <w:tr w:rsidR="00F76494" w14:paraId="6D72E56D" w14:textId="77777777" w:rsidTr="00033C41">
        <w:tc>
          <w:tcPr>
            <w:tcW w:w="2547" w:type="dxa"/>
            <w:gridSpan w:val="2"/>
          </w:tcPr>
          <w:p w14:paraId="149208E6" w14:textId="77777777" w:rsidR="00F76494" w:rsidRDefault="00F76494">
            <w:r>
              <w:rPr>
                <w:rFonts w:hint="eastAsia"/>
              </w:rPr>
              <w:t>拡張点</w:t>
            </w:r>
          </w:p>
        </w:tc>
        <w:tc>
          <w:tcPr>
            <w:tcW w:w="5947" w:type="dxa"/>
          </w:tcPr>
          <w:p w14:paraId="416C2922" w14:textId="77777777" w:rsidR="0078598E" w:rsidRDefault="00000000">
            <w:r>
              <w:rPr>
                <w:rFonts w:hint="eastAsia"/>
              </w:rPr>
              <w:t>なし</w:t>
            </w:r>
          </w:p>
        </w:tc>
      </w:tr>
      <w:tr w:rsidR="00F76494" w14:paraId="4D903E28" w14:textId="77777777" w:rsidTr="00033C41">
        <w:tc>
          <w:tcPr>
            <w:tcW w:w="2547" w:type="dxa"/>
            <w:gridSpan w:val="2"/>
          </w:tcPr>
          <w:p w14:paraId="6BD86BE6" w14:textId="77777777" w:rsidR="00F76494" w:rsidRDefault="00F76494">
            <w:r>
              <w:rPr>
                <w:rFonts w:hint="eastAsia"/>
              </w:rPr>
              <w:t>関連ユースケース</w:t>
            </w:r>
          </w:p>
        </w:tc>
        <w:tc>
          <w:tcPr>
            <w:tcW w:w="5947" w:type="dxa"/>
          </w:tcPr>
          <w:p w14:paraId="68B04692" w14:textId="77777777" w:rsidR="0078598E" w:rsidRDefault="00000000">
            <w:r>
              <w:rPr>
                <w:rFonts w:hint="eastAsia"/>
              </w:rPr>
              <w:t>なし</w:t>
            </w:r>
          </w:p>
        </w:tc>
      </w:tr>
      <w:tr w:rsidR="007747FE" w14:paraId="6C50FEDD" w14:textId="77777777" w:rsidTr="00D22D07">
        <w:tc>
          <w:tcPr>
            <w:tcW w:w="540" w:type="dxa"/>
            <w:vMerge w:val="restart"/>
          </w:tcPr>
          <w:p w14:paraId="31AD6CAF" w14:textId="77777777" w:rsidR="007747FE" w:rsidRDefault="007747FE">
            <w:r>
              <w:rPr>
                <w:rFonts w:hint="eastAsia"/>
              </w:rPr>
              <w:t>イベントフロ｜</w:t>
            </w:r>
          </w:p>
        </w:tc>
        <w:tc>
          <w:tcPr>
            <w:tcW w:w="2007" w:type="dxa"/>
          </w:tcPr>
          <w:p w14:paraId="652F3B7B" w14:textId="77777777" w:rsidR="007747FE" w:rsidRDefault="007747FE">
            <w:r>
              <w:rPr>
                <w:rFonts w:hint="eastAsia"/>
              </w:rPr>
              <w:t>メインフロー</w:t>
            </w:r>
          </w:p>
        </w:tc>
        <w:tc>
          <w:tcPr>
            <w:tcW w:w="5947" w:type="dxa"/>
          </w:tcPr>
          <w:p w14:paraId="6009C994" w14:textId="77777777" w:rsidR="0078598E" w:rsidRDefault="00000000">
            <w:r>
              <w:t>1 アクターはシステムにログインを要求する</w:t>
            </w:r>
          </w:p>
          <w:p w14:paraId="7287222E" w14:textId="77777777" w:rsidR="0078598E" w:rsidRDefault="00000000">
            <w:r>
              <w:t>2 システムはアクターに認証情報の入力を求める</w:t>
            </w:r>
          </w:p>
          <w:p w14:paraId="453742BC" w14:textId="77777777" w:rsidR="0078598E" w:rsidRDefault="00000000">
            <w:r>
              <w:t>3 アクターはシステムに利用者IDとパスワードを入力する</w:t>
            </w:r>
          </w:p>
          <w:p w14:paraId="74080215" w14:textId="77777777" w:rsidR="0078598E" w:rsidRDefault="00000000">
            <w:r>
              <w:t>4 システムは入力された認証情報に不足がないことを確認する</w:t>
            </w:r>
          </w:p>
          <w:p w14:paraId="7244CD05" w14:textId="77777777" w:rsidR="0078598E" w:rsidRDefault="00000000">
            <w:r>
              <w:t>5 システムは入力された認証情報が有効な利用者アカウントと一致することを確認する</w:t>
            </w:r>
          </w:p>
          <w:p w14:paraId="547A4083" w14:textId="77777777" w:rsidR="0078598E" w:rsidRDefault="00000000">
            <w:r>
              <w:t>6 システムはアクターの利用者種別を確認する</w:t>
            </w:r>
          </w:p>
          <w:p w14:paraId="7109B9A1" w14:textId="77777777" w:rsidR="0078598E" w:rsidRDefault="00000000">
            <w:r>
              <w:t>7 システムはアクターをログイン済みの状態にする</w:t>
            </w:r>
          </w:p>
          <w:p w14:paraId="1D233FBD" w14:textId="77777777" w:rsidR="0078598E" w:rsidRDefault="00000000">
            <w:r>
              <w:t>8 システムはログインが完了したことと、利用できる機能をアクターに提示する</w:t>
            </w:r>
          </w:p>
        </w:tc>
      </w:tr>
      <w:tr w:rsidR="0087175A" w14:paraId="13EF9DF5" w14:textId="77777777" w:rsidTr="00D22D07">
        <w:tc>
          <w:tcPr>
            <w:tcW w:w="540" w:type="dxa"/>
            <w:vMerge/>
          </w:tcPr>
          <w:p w14:paraId="7A4E4FE1" w14:textId="77777777" w:rsidR="0087175A" w:rsidRDefault="0087175A" w:rsidP="0087175A"/>
        </w:tc>
        <w:tc>
          <w:tcPr>
            <w:tcW w:w="2007" w:type="dxa"/>
          </w:tcPr>
          <w:p w14:paraId="295B64A6" w14:textId="77777777" w:rsidR="0087175A" w:rsidRDefault="0087175A" w:rsidP="0087175A">
            <w:r>
              <w:rPr>
                <w:rFonts w:hint="eastAsia"/>
              </w:rPr>
              <w:t>代替フロー</w:t>
            </w:r>
          </w:p>
        </w:tc>
        <w:tc>
          <w:tcPr>
            <w:tcW w:w="5947" w:type="dxa"/>
          </w:tcPr>
          <w:p w14:paraId="3230FC29" w14:textId="77777777" w:rsidR="0078598E" w:rsidRDefault="00000000">
            <w:r>
              <w:t>Alt-1：認証情報に不足がある場合（メインフロー4）</w:t>
            </w:r>
          </w:p>
          <w:p w14:paraId="1C469227" w14:textId="77777777" w:rsidR="0078598E" w:rsidRDefault="00000000">
            <w:r>
              <w:t>1 システムは不足している認証情報をアクターに提示する</w:t>
            </w:r>
          </w:p>
          <w:p w14:paraId="5A61B32A" w14:textId="77777777" w:rsidR="0078598E" w:rsidRDefault="00000000">
            <w:r>
              <w:t>2 システムはアクターに認証情報の再入力を求める</w:t>
            </w:r>
          </w:p>
          <w:p w14:paraId="712339A8" w14:textId="77777777" w:rsidR="0078598E" w:rsidRDefault="00000000">
            <w:r>
              <w:t>3 アクターは不足している認証情報を入力する</w:t>
            </w:r>
          </w:p>
          <w:p w14:paraId="6F67D558" w14:textId="77777777" w:rsidR="0078598E" w:rsidRDefault="00000000">
            <w:r>
              <w:t>4 メインフロー4に戻る</w:t>
            </w:r>
          </w:p>
          <w:p w14:paraId="7D707FC9" w14:textId="77777777" w:rsidR="0078598E" w:rsidRDefault="00000000">
            <w:pPr>
              <w:spacing w:before="120"/>
            </w:pPr>
            <w:r>
              <w:t>Alt-2：認証情報が利用者アカウントと一致しない場合（メインフロー5）</w:t>
            </w:r>
          </w:p>
          <w:p w14:paraId="5FE334BC" w14:textId="77777777" w:rsidR="0078598E" w:rsidRDefault="00000000">
            <w:r>
              <w:t>1 システムは認証情報が正しくないためログインできなかったことをアクターに提示する</w:t>
            </w:r>
          </w:p>
          <w:p w14:paraId="2A6AEDBC" w14:textId="77777777" w:rsidR="0078598E" w:rsidRDefault="00000000">
            <w:r>
              <w:t>2 システムはアクターに認証情報の再入力を求める</w:t>
            </w:r>
          </w:p>
          <w:p w14:paraId="632F0C2D" w14:textId="77777777" w:rsidR="0078598E" w:rsidRDefault="00000000">
            <w:r>
              <w:t>3 アクターは認証情報を再入力する</w:t>
            </w:r>
          </w:p>
          <w:p w14:paraId="1EF3141C" w14:textId="77777777" w:rsidR="0078598E" w:rsidRDefault="00000000">
            <w:r>
              <w:lastRenderedPageBreak/>
              <w:t>4 メインフロー4に戻る</w:t>
            </w:r>
          </w:p>
          <w:p w14:paraId="6E573004" w14:textId="77777777" w:rsidR="0078598E" w:rsidRDefault="00000000">
            <w:pPr>
              <w:spacing w:before="120"/>
            </w:pPr>
            <w:r>
              <w:t>Alt-3：利用者アカウントが無効またはロックされている場合（メインフロー5）</w:t>
            </w:r>
          </w:p>
          <w:p w14:paraId="21D9EBFC" w14:textId="77777777" w:rsidR="0078598E" w:rsidRDefault="00000000">
            <w:r>
              <w:t>1 システムは利用者アカウントを利用できないことをアクターに提示する</w:t>
            </w:r>
          </w:p>
          <w:p w14:paraId="403EF6FE" w14:textId="77777777" w:rsidR="0078598E" w:rsidRDefault="00000000">
            <w:r>
              <w:t>2 システムはこのユースケースを終了する</w:t>
            </w:r>
          </w:p>
          <w:p w14:paraId="4A963CF3" w14:textId="77777777" w:rsidR="0078598E" w:rsidRDefault="00000000">
            <w:r>
              <w:t>事後条件</w:t>
            </w:r>
          </w:p>
          <w:p w14:paraId="00AD057B" w14:textId="77777777" w:rsidR="0078598E" w:rsidRDefault="00000000">
            <w:r>
              <w:t>・利用者がログイン済みの状態になっていないこと</w:t>
            </w:r>
          </w:p>
          <w:p w14:paraId="08B7F2F0" w14:textId="77777777" w:rsidR="0078598E" w:rsidRDefault="00000000">
            <w:r>
              <w:t>・利用者にログインできなかったことが提示されていること</w:t>
            </w:r>
          </w:p>
        </w:tc>
      </w:tr>
      <w:tr w:rsidR="007747FE" w14:paraId="61A6B0C3" w14:textId="77777777" w:rsidTr="00D22D07">
        <w:tc>
          <w:tcPr>
            <w:tcW w:w="540" w:type="dxa"/>
            <w:vMerge/>
          </w:tcPr>
          <w:p w14:paraId="6A8B8AE4" w14:textId="77777777" w:rsidR="007747FE" w:rsidRDefault="007747FE"/>
        </w:tc>
        <w:tc>
          <w:tcPr>
            <w:tcW w:w="2007" w:type="dxa"/>
          </w:tcPr>
          <w:p w14:paraId="065C4EF2" w14:textId="77777777" w:rsidR="007747FE" w:rsidRDefault="007747FE">
            <w:r>
              <w:rPr>
                <w:rFonts w:hint="eastAsia"/>
              </w:rPr>
              <w:t>例外フロー</w:t>
            </w:r>
          </w:p>
        </w:tc>
        <w:tc>
          <w:tcPr>
            <w:tcW w:w="5947" w:type="dxa"/>
          </w:tcPr>
          <w:p w14:paraId="1E4D4A52" w14:textId="77777777" w:rsidR="0078598E" w:rsidRDefault="00000000">
            <w:r>
              <w:t>Ex-1：認証処理を完了できないシステム障害が発生した場合</w:t>
            </w:r>
          </w:p>
          <w:p w14:paraId="1628EC4E" w14:textId="77777777" w:rsidR="0078598E" w:rsidRDefault="00000000">
            <w:r>
              <w:t>1 システムは認証処理を完了できないことを検知する</w:t>
            </w:r>
          </w:p>
          <w:p w14:paraId="3AFE2EDF" w14:textId="77777777" w:rsidR="0078598E" w:rsidRDefault="00000000">
            <w:r>
              <w:t>2 システムは現在ログインできないことをアクターに提示する</w:t>
            </w:r>
          </w:p>
          <w:p w14:paraId="4459063D" w14:textId="77777777" w:rsidR="0078598E" w:rsidRDefault="00000000">
            <w:r>
              <w:t>3 システムはこのユースケースを終了する</w:t>
            </w:r>
          </w:p>
          <w:p w14:paraId="26513B36" w14:textId="77777777" w:rsidR="0078598E" w:rsidRDefault="00000000">
            <w:r>
              <w:t>事後条件</w:t>
            </w:r>
          </w:p>
          <w:p w14:paraId="1559536C" w14:textId="77777777" w:rsidR="0078598E" w:rsidRDefault="00000000">
            <w:r>
              <w:t>・利用者がログイン済みの状態になっていないこと</w:t>
            </w:r>
          </w:p>
          <w:p w14:paraId="1EE210AE" w14:textId="77777777" w:rsidR="0078598E" w:rsidRDefault="00000000">
            <w:r>
              <w:t>・利用者にログインできなかったことが提示されていること</w:t>
            </w:r>
          </w:p>
        </w:tc>
      </w:tr>
      <w:tr w:rsidR="00033C41" w14:paraId="52F4B399" w14:textId="77777777" w:rsidTr="00033C41">
        <w:tc>
          <w:tcPr>
            <w:tcW w:w="2547" w:type="dxa"/>
            <w:gridSpan w:val="2"/>
          </w:tcPr>
          <w:p w14:paraId="52D8029A" w14:textId="77777777" w:rsidR="00033C41" w:rsidRDefault="00DE35DE">
            <w:r>
              <w:rPr>
                <w:rFonts w:hint="eastAsia"/>
              </w:rPr>
              <w:t>備考</w:t>
            </w:r>
          </w:p>
        </w:tc>
        <w:tc>
          <w:tcPr>
            <w:tcW w:w="5947" w:type="dxa"/>
          </w:tcPr>
          <w:p w14:paraId="43E8BF03" w14:textId="77777777" w:rsidR="0078598E" w:rsidRDefault="00000000">
            <w:r>
              <w:rPr>
                <w:rFonts w:hint="eastAsia"/>
              </w:rPr>
              <w:t>1 認証方式の詳細はTBD</w:t>
            </w:r>
          </w:p>
        </w:tc>
      </w:tr>
    </w:tbl>
    <w:p w14:paraId="109AE8CD" w14:textId="77777777" w:rsidR="00A72B6E" w:rsidRDefault="00A72B6E"/>
    <w:sectPr w:rsidR="00A72B6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013BD3"/>
    <w:multiLevelType w:val="hybridMultilevel"/>
    <w:tmpl w:val="B36844EA"/>
    <w:lvl w:ilvl="0" w:tplc="6798CA0C">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4219495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B80"/>
    <w:rsid w:val="00033C41"/>
    <w:rsid w:val="00082F0A"/>
    <w:rsid w:val="001B2274"/>
    <w:rsid w:val="00205DAD"/>
    <w:rsid w:val="002B62A2"/>
    <w:rsid w:val="0033137E"/>
    <w:rsid w:val="0034674C"/>
    <w:rsid w:val="004A4441"/>
    <w:rsid w:val="0052608C"/>
    <w:rsid w:val="007747FE"/>
    <w:rsid w:val="0078598E"/>
    <w:rsid w:val="0087175A"/>
    <w:rsid w:val="00926B80"/>
    <w:rsid w:val="00A72B6E"/>
    <w:rsid w:val="00B14FF0"/>
    <w:rsid w:val="00C44CC6"/>
    <w:rsid w:val="00C65B2B"/>
    <w:rsid w:val="00C911B1"/>
    <w:rsid w:val="00D22D07"/>
    <w:rsid w:val="00DE35DE"/>
    <w:rsid w:val="00F764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4D272A"/>
  <w15:chartTrackingRefBased/>
  <w15:docId w15:val="{3199ED9D-B4A0-4E6A-A1D8-A0D50422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33C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4674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969</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ITcollege</dc:creator>
  <cp:keywords/>
  <dc:description/>
  <cp:lastModifiedBy>髙橋 楽百</cp:lastModifiedBy>
  <cp:revision>2</cp:revision>
  <dcterms:created xsi:type="dcterms:W3CDTF">2026-10-08T01:58:00Z</dcterms:created>
  <dcterms:modified xsi:type="dcterms:W3CDTF">2026-10-08T01:58:00Z</dcterms:modified>
</cp:coreProperties>
</file>