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FEB" w:rsidRPr="009B5A66" w:rsidRDefault="00ED6FEB" w:rsidP="009B5A66">
      <w:pPr>
        <w:widowControl/>
        <w:wordWrap/>
        <w:autoSpaceDE/>
        <w:autoSpaceDN/>
        <w:spacing w:line="160" w:lineRule="atLeast"/>
        <w:jc w:val="left"/>
        <w:rPr>
          <w:sz w:val="10"/>
        </w:rPr>
      </w:pPr>
    </w:p>
    <w:tbl>
      <w:tblPr>
        <w:tblpPr w:leftFromText="142" w:rightFromText="142" w:vertAnchor="text" w:horzAnchor="margin" w:tblpX="108" w:tblpY="325"/>
        <w:tblW w:w="90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201"/>
        <w:gridCol w:w="1800"/>
        <w:gridCol w:w="1440"/>
        <w:gridCol w:w="4631"/>
      </w:tblGrid>
      <w:tr w:rsidR="00ED6FEB" w:rsidTr="004352C1">
        <w:trPr>
          <w:trHeight w:val="350"/>
        </w:trPr>
        <w:tc>
          <w:tcPr>
            <w:tcW w:w="3001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b/>
                <w:szCs w:val="20"/>
              </w:rPr>
              <w:t>유스케이스</w:t>
            </w:r>
            <w:proofErr w:type="spellEnd"/>
            <w:r w:rsidRPr="000941B0">
              <w:rPr>
                <w:rFonts w:ascii="돋움" w:eastAsia="돋움" w:hAnsi="돋움" w:hint="eastAsia"/>
                <w:b/>
                <w:szCs w:val="20"/>
              </w:rPr>
              <w:t xml:space="preserve"> 기술서</w:t>
            </w:r>
          </w:p>
        </w:tc>
        <w:tc>
          <w:tcPr>
            <w:tcW w:w="6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b/>
                <w:szCs w:val="20"/>
              </w:rPr>
            </w:pPr>
            <w:proofErr w:type="spellStart"/>
            <w:proofErr w:type="gramStart"/>
            <w:r w:rsidRPr="000941B0">
              <w:rPr>
                <w:rFonts w:ascii="돋움" w:eastAsia="돋움" w:hAnsi="돋움" w:hint="eastAsia"/>
                <w:b/>
                <w:szCs w:val="20"/>
              </w:rPr>
              <w:t>프로젝트명</w:t>
            </w:r>
            <w:proofErr w:type="spellEnd"/>
            <w:r w:rsidRPr="000941B0">
              <w:rPr>
                <w:rFonts w:ascii="돋움" w:eastAsia="돋움" w:hAnsi="돋움" w:hint="eastAsia"/>
                <w:b/>
                <w:szCs w:val="20"/>
              </w:rPr>
              <w:t xml:space="preserve"> :</w:t>
            </w:r>
            <w:proofErr w:type="gramEnd"/>
            <w:r w:rsidRPr="000941B0">
              <w:rPr>
                <w:rFonts w:ascii="돋움" w:eastAsia="돋움" w:hAnsi="돋움" w:hint="eastAsia"/>
                <w:b/>
                <w:szCs w:val="20"/>
              </w:rPr>
              <w:t xml:space="preserve"> 회원 관리 실습</w:t>
            </w:r>
            <w:r>
              <w:rPr>
                <w:rFonts w:ascii="돋움" w:eastAsia="돋움" w:hAnsi="돋움" w:hint="eastAsia"/>
                <w:b/>
                <w:szCs w:val="20"/>
              </w:rPr>
              <w:t xml:space="preserve"> </w:t>
            </w:r>
            <w:r w:rsidRPr="000941B0">
              <w:rPr>
                <w:rFonts w:ascii="돋움" w:eastAsia="돋움" w:hAnsi="돋움" w:hint="eastAsia"/>
                <w:b/>
                <w:szCs w:val="20"/>
              </w:rPr>
              <w:t>예제</w:t>
            </w:r>
          </w:p>
        </w:tc>
      </w:tr>
      <w:tr w:rsidR="00ED6FEB" w:rsidTr="004352C1">
        <w:trPr>
          <w:trHeight w:val="346"/>
        </w:trPr>
        <w:tc>
          <w:tcPr>
            <w:tcW w:w="3001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ED6FEB" w:rsidRPr="000941B0" w:rsidRDefault="00ED6FEB" w:rsidP="004352C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60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 xml:space="preserve">시스템 </w:t>
            </w:r>
            <w:proofErr w:type="gramStart"/>
            <w:r w:rsidRPr="000941B0">
              <w:rPr>
                <w:rFonts w:ascii="돋움" w:eastAsia="돋움" w:hAnsi="돋움" w:hint="eastAsia"/>
                <w:szCs w:val="20"/>
              </w:rPr>
              <w:t>명 :</w:t>
            </w:r>
            <w:proofErr w:type="gramEnd"/>
            <w:r w:rsidRPr="000941B0">
              <w:rPr>
                <w:rFonts w:ascii="돋움" w:eastAsia="돋움" w:hAnsi="돋움" w:hint="eastAsia"/>
                <w:szCs w:val="20"/>
              </w:rPr>
              <w:t xml:space="preserve"> 회원 조회기능 실습</w:t>
            </w:r>
          </w:p>
        </w:tc>
      </w:tr>
      <w:tr w:rsidR="00ED6FEB" w:rsidTr="004352C1">
        <w:trPr>
          <w:trHeight w:val="328"/>
        </w:trPr>
        <w:tc>
          <w:tcPr>
            <w:tcW w:w="1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proofErr w:type="gramStart"/>
            <w:r w:rsidRPr="000941B0">
              <w:rPr>
                <w:rFonts w:ascii="돋움" w:eastAsia="돋움" w:hAnsi="돋움" w:hint="eastAsia"/>
                <w:b/>
                <w:szCs w:val="20"/>
              </w:rPr>
              <w:t>단계</w:t>
            </w:r>
            <w:r w:rsidRPr="000941B0">
              <w:rPr>
                <w:rFonts w:ascii="돋움" w:eastAsia="돋움" w:hAnsi="돋움" w:hint="eastAsia"/>
                <w:szCs w:val="20"/>
              </w:rPr>
              <w:t xml:space="preserve"> :분석</w:t>
            </w:r>
            <w:proofErr w:type="gramEnd"/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 w:cs="Times New Roman"/>
                <w:szCs w:val="20"/>
              </w:rPr>
            </w:pPr>
            <w:proofErr w:type="spellStart"/>
            <w:proofErr w:type="gramStart"/>
            <w:r w:rsidRPr="000941B0">
              <w:rPr>
                <w:rFonts w:ascii="돋움" w:eastAsia="돋움" w:hAnsi="돋움" w:hint="eastAsia"/>
                <w:b/>
                <w:szCs w:val="20"/>
              </w:rPr>
              <w:t>활동명</w:t>
            </w:r>
            <w:proofErr w:type="spellEnd"/>
            <w:r w:rsidRPr="000941B0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941B0">
              <w:rPr>
                <w:rFonts w:ascii="돋움" w:eastAsia="돋움" w:hAnsi="돋움" w:hint="eastAsia"/>
                <w:szCs w:val="20"/>
              </w:rPr>
              <w:t xml:space="preserve"> 소프트웨어 </w:t>
            </w:r>
            <w:proofErr w:type="spellStart"/>
            <w:r w:rsidRPr="000941B0">
              <w:rPr>
                <w:rFonts w:ascii="돋움" w:eastAsia="돋움" w:hAnsi="돋움" w:hint="eastAsia"/>
                <w:szCs w:val="20"/>
              </w:rPr>
              <w:t>아키</w:t>
            </w:r>
            <w:proofErr w:type="spellEnd"/>
          </w:p>
          <w:p w:rsidR="00ED6FEB" w:rsidRPr="000941B0" w:rsidRDefault="00ED6FEB" w:rsidP="004352C1">
            <w:pPr>
              <w:ind w:firstLineChars="500" w:firstLine="1000"/>
              <w:rPr>
                <w:rFonts w:ascii="돋움" w:eastAsia="돋움" w:hAnsi="돋움"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szCs w:val="20"/>
              </w:rPr>
              <w:t>텍쳐</w:t>
            </w:r>
            <w:proofErr w:type="spellEnd"/>
            <w:r w:rsidRPr="000941B0">
              <w:rPr>
                <w:rFonts w:ascii="돋움" w:eastAsia="돋움" w:hAnsi="돋움" w:hint="eastAsia"/>
                <w:szCs w:val="20"/>
              </w:rPr>
              <w:t xml:space="preserve"> 설계</w:t>
            </w:r>
          </w:p>
        </w:tc>
        <w:tc>
          <w:tcPr>
            <w:tcW w:w="4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D6FEB" w:rsidRPr="000941B0" w:rsidRDefault="00ED6FEB" w:rsidP="004352C1">
            <w:pPr>
              <w:rPr>
                <w:rFonts w:ascii="돋움" w:eastAsia="돋움" w:hAnsi="돋움" w:cs="Times New Roman"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 xml:space="preserve">작업 </w:t>
            </w:r>
            <w:proofErr w:type="gramStart"/>
            <w:r w:rsidRPr="000941B0">
              <w:rPr>
                <w:rFonts w:ascii="돋움" w:eastAsia="돋움" w:hAnsi="돋움" w:hint="eastAsia"/>
                <w:b/>
                <w:szCs w:val="20"/>
              </w:rPr>
              <w:t>명</w:t>
            </w:r>
            <w:r w:rsidRPr="000941B0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Pr="000941B0">
              <w:rPr>
                <w:rFonts w:ascii="돋움" w:eastAsia="돋움" w:hAnsi="돋움" w:hint="eastAsia"/>
                <w:szCs w:val="20"/>
              </w:rPr>
              <w:t xml:space="preserve"> 회원 조회</w:t>
            </w:r>
          </w:p>
          <w:p w:rsidR="00ED6FEB" w:rsidRPr="000941B0" w:rsidRDefault="00ED6FEB" w:rsidP="004352C1">
            <w:pPr>
              <w:ind w:firstLineChars="500" w:firstLine="1000"/>
              <w:rPr>
                <w:rFonts w:ascii="돋움" w:eastAsia="돋움" w:hAnsi="돋움"/>
                <w:szCs w:val="20"/>
              </w:rPr>
            </w:pPr>
          </w:p>
        </w:tc>
      </w:tr>
      <w:tr w:rsidR="00ED6FEB" w:rsidTr="004352C1">
        <w:trPr>
          <w:trHeight w:val="324"/>
        </w:trPr>
        <w:tc>
          <w:tcPr>
            <w:tcW w:w="12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작성자</w:t>
            </w:r>
            <w:proofErr w:type="gramStart"/>
            <w:r w:rsidRPr="000941B0">
              <w:rPr>
                <w:rFonts w:ascii="돋움" w:eastAsia="돋움" w:hAnsi="돋움" w:hint="eastAsia"/>
                <w:szCs w:val="20"/>
              </w:rPr>
              <w:t>:홍길동</w:t>
            </w:r>
            <w:proofErr w:type="gramEnd"/>
          </w:p>
        </w:tc>
        <w:tc>
          <w:tcPr>
            <w:tcW w:w="324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6FEB" w:rsidRPr="000941B0" w:rsidRDefault="00ED6FEB" w:rsidP="00401315">
            <w:pPr>
              <w:rPr>
                <w:rFonts w:ascii="돋움" w:eastAsia="돋움" w:hAnsi="돋움"/>
                <w:szCs w:val="20"/>
              </w:rPr>
            </w:pPr>
            <w:proofErr w:type="gramStart"/>
            <w:r w:rsidRPr="000941B0">
              <w:rPr>
                <w:rFonts w:ascii="돋움" w:eastAsia="돋움" w:hAnsi="돋움" w:hint="eastAsia"/>
                <w:szCs w:val="20"/>
              </w:rPr>
              <w:t>작성일</w:t>
            </w:r>
            <w:r w:rsidR="00CC4B07">
              <w:rPr>
                <w:rFonts w:ascii="돋움" w:eastAsia="돋움" w:hAnsi="돋움" w:hint="eastAsia"/>
                <w:szCs w:val="20"/>
              </w:rPr>
              <w:t xml:space="preserve"> :</w:t>
            </w:r>
            <w:proofErr w:type="gramEnd"/>
            <w:r w:rsidR="00CC4B07">
              <w:rPr>
                <w:rFonts w:ascii="돋움" w:eastAsia="돋움" w:hAnsi="돋움" w:hint="eastAsia"/>
                <w:szCs w:val="20"/>
              </w:rPr>
              <w:t xml:space="preserve"> 201</w:t>
            </w:r>
            <w:r w:rsidR="00401315">
              <w:rPr>
                <w:rFonts w:ascii="돋움" w:eastAsia="돋움" w:hAnsi="돋움" w:hint="eastAsia"/>
                <w:szCs w:val="20"/>
              </w:rPr>
              <w:t>5</w:t>
            </w:r>
            <w:r w:rsidR="00CC4B07">
              <w:rPr>
                <w:rFonts w:ascii="돋움" w:eastAsia="돋움" w:hAnsi="돋움" w:hint="eastAsia"/>
                <w:szCs w:val="20"/>
              </w:rPr>
              <w:t>-10-31</w:t>
            </w:r>
          </w:p>
        </w:tc>
        <w:tc>
          <w:tcPr>
            <w:tcW w:w="46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:rsidR="00ED6FEB" w:rsidRPr="000941B0" w:rsidRDefault="00ED6FEB" w:rsidP="00CC4B07">
            <w:pPr>
              <w:rPr>
                <w:rFonts w:ascii="돋움" w:eastAsia="돋움" w:hAnsi="돋움"/>
                <w:szCs w:val="20"/>
              </w:rPr>
            </w:pPr>
            <w:proofErr w:type="gramStart"/>
            <w:r w:rsidRPr="000941B0">
              <w:rPr>
                <w:rFonts w:ascii="돋움" w:eastAsia="돋움" w:hAnsi="돋움" w:hint="eastAsia"/>
                <w:szCs w:val="20"/>
              </w:rPr>
              <w:t>버전 :</w:t>
            </w:r>
            <w:proofErr w:type="gramEnd"/>
            <w:r w:rsidRPr="000941B0">
              <w:rPr>
                <w:rFonts w:ascii="돋움" w:eastAsia="돋움" w:hAnsi="돋움" w:hint="eastAsia"/>
                <w:szCs w:val="20"/>
              </w:rPr>
              <w:t xml:space="preserve"> </w:t>
            </w:r>
            <w:r w:rsidR="00CC4B07">
              <w:rPr>
                <w:rFonts w:ascii="돋움" w:eastAsia="돋움" w:hAnsi="돋움" w:hint="eastAsia"/>
                <w:szCs w:val="20"/>
              </w:rPr>
              <w:t>2.0</w:t>
            </w:r>
          </w:p>
        </w:tc>
      </w:tr>
    </w:tbl>
    <w:p w:rsidR="00ED6FEB" w:rsidRDefault="00ED6FEB" w:rsidP="00ED6FEB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2090"/>
        <w:gridCol w:w="1312"/>
        <w:gridCol w:w="475"/>
        <w:gridCol w:w="3414"/>
      </w:tblGrid>
      <w:tr w:rsidR="00ED6FEB" w:rsidTr="004352C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ID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U001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b/>
                <w:szCs w:val="20"/>
              </w:rPr>
              <w:t>유스케이스명</w:t>
            </w:r>
            <w:proofErr w:type="spellEnd"/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회원 조회</w:t>
            </w:r>
          </w:p>
        </w:tc>
      </w:tr>
      <w:tr w:rsidR="00ED6FEB" w:rsidTr="004352C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작성자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홍길동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b/>
                <w:szCs w:val="20"/>
              </w:rPr>
              <w:t>수정자</w:t>
            </w:r>
            <w:proofErr w:type="spellEnd"/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EB" w:rsidRPr="000941B0" w:rsidRDefault="007F7164" w:rsidP="004352C1">
            <w:pPr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홍길동</w:t>
            </w:r>
          </w:p>
        </w:tc>
      </w:tr>
      <w:tr w:rsidR="00ED6FEB" w:rsidTr="004352C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최초작성일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EB" w:rsidRPr="000941B0" w:rsidRDefault="00ED6FEB" w:rsidP="00401315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201</w:t>
            </w:r>
            <w:r w:rsidR="00401315">
              <w:rPr>
                <w:rFonts w:ascii="돋움" w:eastAsia="돋움" w:hAnsi="돋움" w:hint="eastAsia"/>
                <w:szCs w:val="20"/>
              </w:rPr>
              <w:t>5</w:t>
            </w:r>
            <w:r w:rsidRPr="000941B0">
              <w:rPr>
                <w:rFonts w:ascii="돋움" w:eastAsia="돋움" w:hAnsi="돋움" w:hint="eastAsia"/>
                <w:szCs w:val="20"/>
              </w:rPr>
              <w:t>-10-05</w:t>
            </w:r>
          </w:p>
        </w:tc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최종수정일</w:t>
            </w:r>
          </w:p>
        </w:tc>
        <w:tc>
          <w:tcPr>
            <w:tcW w:w="3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EB" w:rsidRPr="000941B0" w:rsidRDefault="00401315" w:rsidP="004352C1">
            <w:pPr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szCs w:val="20"/>
              </w:rPr>
              <w:t>2015-10-30</w:t>
            </w:r>
          </w:p>
        </w:tc>
      </w:tr>
      <w:tr w:rsidR="00ED6FEB" w:rsidTr="004352C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b/>
                <w:szCs w:val="20"/>
              </w:rPr>
              <w:t>액터</w:t>
            </w:r>
            <w:proofErr w:type="spellEnd"/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사용자</w:t>
            </w:r>
          </w:p>
        </w:tc>
      </w:tr>
      <w:tr w:rsidR="00ED6FEB" w:rsidTr="004352C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사전조건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없음</w:t>
            </w:r>
          </w:p>
        </w:tc>
      </w:tr>
      <w:tr w:rsidR="00ED6FEB" w:rsidTr="004352C1"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사후조건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없음</w:t>
            </w:r>
          </w:p>
        </w:tc>
      </w:tr>
      <w:tr w:rsidR="00ED6FEB" w:rsidTr="004352C1">
        <w:trPr>
          <w:trHeight w:val="330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기본흐름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b/>
                <w:szCs w:val="20"/>
              </w:rPr>
              <w:t>액터</w:t>
            </w:r>
            <w:proofErr w:type="spellEnd"/>
            <w:r w:rsidRPr="000941B0">
              <w:rPr>
                <w:rFonts w:ascii="돋움" w:eastAsia="돋움" w:hAnsi="돋움" w:hint="eastAsia"/>
                <w:b/>
                <w:szCs w:val="20"/>
              </w:rPr>
              <w:t xml:space="preserve"> 행위</w:t>
            </w:r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시스템 행위</w:t>
            </w:r>
          </w:p>
        </w:tc>
      </w:tr>
      <w:tr w:rsidR="00ED6FEB" w:rsidTr="004352C1">
        <w:trPr>
          <w:trHeight w:val="390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FEB" w:rsidRPr="000941B0" w:rsidRDefault="00ED6FEB" w:rsidP="004352C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EB" w:rsidRPr="00072408" w:rsidRDefault="00ED6FEB" w:rsidP="004352C1">
            <w:pPr>
              <w:rPr>
                <w:rFonts w:ascii="돋움" w:eastAsia="돋움" w:hAnsi="돋움" w:cs="Times New Roman"/>
                <w:b/>
                <w:szCs w:val="20"/>
              </w:rPr>
            </w:pPr>
            <w:proofErr w:type="gramStart"/>
            <w:r w:rsidRPr="00072408">
              <w:rPr>
                <w:rFonts w:ascii="돋움" w:eastAsia="돋움" w:hAnsi="돋움" w:hint="eastAsia"/>
                <w:b/>
                <w:szCs w:val="20"/>
              </w:rPr>
              <w:t>1.프로그램을</w:t>
            </w:r>
            <w:proofErr w:type="gramEnd"/>
            <w:r w:rsidRPr="00072408">
              <w:rPr>
                <w:rFonts w:ascii="돋움" w:eastAsia="돋움" w:hAnsi="돋움" w:hint="eastAsia"/>
                <w:b/>
                <w:szCs w:val="20"/>
              </w:rPr>
              <w:t xml:space="preserve"> 실행한다.</w:t>
            </w:r>
          </w:p>
          <w:p w:rsidR="00ED6FEB" w:rsidRPr="007F7164" w:rsidRDefault="002C3592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-</w:t>
            </w:r>
            <w:r w:rsidR="006171AD"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'회원 조회' 메뉴 클릭</w:t>
            </w:r>
          </w:p>
          <w:p w:rsidR="006171AD" w:rsidRPr="007F7164" w:rsidRDefault="002C3592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-</w:t>
            </w:r>
            <w:r w:rsidR="006171AD"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메인화면에서 '회원 조회'버튼 클릭</w:t>
            </w:r>
          </w:p>
          <w:p w:rsidR="00ED6FEB" w:rsidRDefault="00ED6FEB" w:rsidP="004352C1">
            <w:pPr>
              <w:rPr>
                <w:rFonts w:ascii="돋움" w:eastAsia="돋움" w:hAnsi="돋움"/>
                <w:szCs w:val="20"/>
              </w:rPr>
            </w:pPr>
          </w:p>
          <w:p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:rsidR="007F7164" w:rsidRPr="000941B0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:rsidR="00ED6FEB" w:rsidRPr="00072408" w:rsidRDefault="00ED6FEB" w:rsidP="004352C1">
            <w:pPr>
              <w:rPr>
                <w:rFonts w:ascii="돋움" w:eastAsia="돋움" w:hAnsi="돋움"/>
                <w:b/>
                <w:szCs w:val="20"/>
              </w:rPr>
            </w:pPr>
            <w:proofErr w:type="gramStart"/>
            <w:r w:rsidRPr="00072408">
              <w:rPr>
                <w:rFonts w:ascii="돋움" w:eastAsia="돋움" w:hAnsi="돋움" w:hint="eastAsia"/>
                <w:b/>
                <w:szCs w:val="20"/>
              </w:rPr>
              <w:t>3.</w:t>
            </w:r>
            <w:r w:rsidR="00A73ADF">
              <w:rPr>
                <w:rFonts w:ascii="돋움" w:eastAsia="돋움" w:hAnsi="돋움" w:hint="eastAsia"/>
                <w:b/>
                <w:szCs w:val="20"/>
              </w:rPr>
              <w:t>조회</w:t>
            </w:r>
            <w:proofErr w:type="gramEnd"/>
            <w:r w:rsidR="00A73ADF">
              <w:rPr>
                <w:rFonts w:ascii="돋움" w:eastAsia="돋움" w:hAnsi="돋움" w:hint="eastAsia"/>
                <w:b/>
                <w:szCs w:val="20"/>
              </w:rPr>
              <w:t xml:space="preserve"> </w:t>
            </w:r>
            <w:r w:rsidRPr="00072408">
              <w:rPr>
                <w:rFonts w:ascii="돋움" w:eastAsia="돋움" w:hAnsi="돋움" w:hint="eastAsia"/>
                <w:b/>
                <w:szCs w:val="20"/>
              </w:rPr>
              <w:t>회원 조회 버튼을 누른다.</w:t>
            </w:r>
          </w:p>
          <w:p w:rsidR="007F7164" w:rsidRDefault="007F7164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 w:rsidRPr="00A73ADF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</w:t>
            </w:r>
            <w:r w:rsidR="00A73ADF" w:rsidRPr="00A73ADF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-사용자는 조회 조건을 입력한다.</w:t>
            </w:r>
          </w:p>
          <w:p w:rsidR="00A73ADF" w:rsidRDefault="00A73ADF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-조회 조건을 입력하지 않고 조회 버튼을 </w:t>
            </w:r>
          </w:p>
          <w:p w:rsidR="00A73ADF" w:rsidRDefault="00A73ADF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누르면 '조회 조건을 입</w:t>
            </w:r>
            <w:r w:rsidR="000075E7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력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하라'는 </w:t>
            </w:r>
            <w:proofErr w:type="spellStart"/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경고창</w:t>
            </w:r>
            <w:proofErr w:type="spellEnd"/>
          </w:p>
          <w:p w:rsidR="00A73ADF" w:rsidRPr="000941B0" w:rsidRDefault="00A73ADF" w:rsidP="004352C1">
            <w:pPr>
              <w:rPr>
                <w:rFonts w:ascii="돋움" w:eastAsia="돋움" w:hAnsi="돋움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을 나타낸다.</w:t>
            </w:r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EB" w:rsidRPr="000941B0" w:rsidRDefault="00ED6FEB" w:rsidP="004352C1">
            <w:pPr>
              <w:rPr>
                <w:rFonts w:ascii="돋움" w:eastAsia="돋움" w:hAnsi="돋움" w:cs="Times New Roman"/>
                <w:szCs w:val="20"/>
              </w:rPr>
            </w:pPr>
          </w:p>
          <w:p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:rsidR="00ED6FEB" w:rsidRPr="00072408" w:rsidRDefault="00ED6FEB" w:rsidP="004352C1">
            <w:pPr>
              <w:rPr>
                <w:rFonts w:ascii="돋움" w:eastAsia="돋움" w:hAnsi="돋움"/>
                <w:b/>
                <w:szCs w:val="20"/>
              </w:rPr>
            </w:pPr>
            <w:proofErr w:type="gramStart"/>
            <w:r w:rsidRPr="00072408">
              <w:rPr>
                <w:rFonts w:ascii="돋움" w:eastAsia="돋움" w:hAnsi="돋움" w:hint="eastAsia"/>
                <w:b/>
                <w:szCs w:val="20"/>
              </w:rPr>
              <w:t>2.회원</w:t>
            </w:r>
            <w:proofErr w:type="gramEnd"/>
            <w:r w:rsidRPr="00072408">
              <w:rPr>
                <w:rFonts w:ascii="돋움" w:eastAsia="돋움" w:hAnsi="돋움" w:hint="eastAsia"/>
                <w:b/>
                <w:szCs w:val="20"/>
              </w:rPr>
              <w:t xml:space="preserve"> </w:t>
            </w:r>
            <w:r w:rsidR="007F7164" w:rsidRPr="00072408">
              <w:rPr>
                <w:rFonts w:ascii="돋움" w:eastAsia="돋움" w:hAnsi="돋움" w:hint="eastAsia"/>
                <w:b/>
                <w:szCs w:val="20"/>
              </w:rPr>
              <w:t>조회</w:t>
            </w:r>
            <w:r w:rsidRPr="00072408">
              <w:rPr>
                <w:rFonts w:ascii="돋움" w:eastAsia="돋움" w:hAnsi="돋움" w:hint="eastAsia"/>
                <w:b/>
                <w:szCs w:val="20"/>
              </w:rPr>
              <w:t>화면을 보여준다.</w:t>
            </w:r>
          </w:p>
          <w:p w:rsidR="007F7164" w:rsidRPr="007F7164" w:rsidRDefault="007F7164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[회원 </w:t>
            </w:r>
            <w:proofErr w:type="spellStart"/>
            <w:r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정보를조회할</w:t>
            </w:r>
            <w:proofErr w:type="spellEnd"/>
            <w:r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조건을 </w:t>
            </w:r>
            <w:proofErr w:type="gramStart"/>
            <w:r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입력할  테스트필드를</w:t>
            </w:r>
            <w:proofErr w:type="gramEnd"/>
            <w:r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표시한다.(아이디,이름,,)]</w:t>
            </w:r>
          </w:p>
          <w:p w:rsidR="007F7164" w:rsidRPr="007F7164" w:rsidRDefault="007F7164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['회원 조회' 버튼을 클릭 시 </w:t>
            </w:r>
            <w:proofErr w:type="spellStart"/>
            <w:r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조건값에</w:t>
            </w:r>
            <w:proofErr w:type="spellEnd"/>
            <w:r w:rsidRPr="007F7164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대한 유효성을 체크한다.)]</w:t>
            </w:r>
          </w:p>
          <w:p w:rsidR="007F7164" w:rsidRPr="007F7164" w:rsidRDefault="007F7164" w:rsidP="004352C1">
            <w:pPr>
              <w:rPr>
                <w:rFonts w:ascii="돋움" w:eastAsia="돋움" w:hAnsi="돋움"/>
                <w:sz w:val="16"/>
                <w:szCs w:val="20"/>
              </w:rPr>
            </w:pPr>
          </w:p>
          <w:p w:rsidR="007F7164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:rsidR="00374622" w:rsidRPr="000941B0" w:rsidRDefault="00374622" w:rsidP="004352C1">
            <w:pPr>
              <w:rPr>
                <w:rFonts w:ascii="돋움" w:eastAsia="돋움" w:hAnsi="돋움"/>
                <w:szCs w:val="20"/>
              </w:rPr>
            </w:pPr>
          </w:p>
          <w:p w:rsidR="00ED6FEB" w:rsidRPr="00072408" w:rsidRDefault="00ED6FEB" w:rsidP="004352C1">
            <w:pPr>
              <w:rPr>
                <w:rFonts w:ascii="돋움" w:eastAsia="돋움" w:hAnsi="돋움"/>
                <w:b/>
                <w:szCs w:val="20"/>
              </w:rPr>
            </w:pPr>
            <w:proofErr w:type="gramStart"/>
            <w:r w:rsidRPr="00072408">
              <w:rPr>
                <w:rFonts w:ascii="돋움" w:eastAsia="돋움" w:hAnsi="돋움" w:hint="eastAsia"/>
                <w:b/>
                <w:szCs w:val="20"/>
              </w:rPr>
              <w:t>4.조회</w:t>
            </w:r>
            <w:proofErr w:type="gramEnd"/>
            <w:r w:rsidRPr="00072408">
              <w:rPr>
                <w:rFonts w:ascii="돋움" w:eastAsia="돋움" w:hAnsi="돋움" w:hint="eastAsia"/>
                <w:b/>
                <w:szCs w:val="20"/>
              </w:rPr>
              <w:t xml:space="preserve"> 작업을 </w:t>
            </w:r>
            <w:r w:rsidR="007F7164" w:rsidRPr="00072408">
              <w:rPr>
                <w:rFonts w:ascii="돋움" w:eastAsia="돋움" w:hAnsi="돋움" w:hint="eastAsia"/>
                <w:b/>
                <w:szCs w:val="20"/>
              </w:rPr>
              <w:t>수행</w:t>
            </w:r>
          </w:p>
          <w:p w:rsidR="002C3592" w:rsidRDefault="002C3592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-</w:t>
            </w:r>
            <w:r w:rsidR="00374622" w:rsidRPr="00374622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MVC 구조로 DAO에서 데이터베이스 연동을 </w:t>
            </w:r>
          </w:p>
          <w:p w:rsidR="00ED6FEB" w:rsidRPr="00374622" w:rsidRDefault="002C3592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 </w:t>
            </w:r>
            <w:r w:rsidR="00374622" w:rsidRPr="00374622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전담한다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.</w:t>
            </w:r>
          </w:p>
          <w:p w:rsidR="007F7164" w:rsidRPr="000941B0" w:rsidRDefault="007F7164" w:rsidP="004352C1">
            <w:pPr>
              <w:rPr>
                <w:rFonts w:ascii="돋움" w:eastAsia="돋움" w:hAnsi="돋움"/>
                <w:szCs w:val="20"/>
              </w:rPr>
            </w:pPr>
          </w:p>
          <w:p w:rsidR="00ED6FEB" w:rsidRDefault="00ED6FEB" w:rsidP="004352C1">
            <w:pPr>
              <w:rPr>
                <w:rFonts w:ascii="돋움" w:eastAsia="돋움" w:hAnsi="돋움"/>
                <w:szCs w:val="20"/>
              </w:rPr>
            </w:pPr>
            <w:proofErr w:type="gramStart"/>
            <w:r w:rsidRPr="000941B0">
              <w:rPr>
                <w:rFonts w:ascii="돋움" w:eastAsia="돋움" w:hAnsi="돋움" w:hint="eastAsia"/>
                <w:szCs w:val="20"/>
              </w:rPr>
              <w:t>5.조회된</w:t>
            </w:r>
            <w:proofErr w:type="gramEnd"/>
            <w:r w:rsidRPr="000941B0">
              <w:rPr>
                <w:rFonts w:ascii="돋움" w:eastAsia="돋움" w:hAnsi="돋움" w:hint="eastAsia"/>
                <w:szCs w:val="20"/>
              </w:rPr>
              <w:t xml:space="preserve"> 데이터를 화면에 보여 준다.</w:t>
            </w:r>
          </w:p>
          <w:p w:rsidR="00DC71A4" w:rsidRPr="0095102D" w:rsidRDefault="002C3592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-</w:t>
            </w:r>
            <w:r w:rsidR="0095102D" w:rsidRPr="0095102D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조회된 </w:t>
            </w:r>
            <w:r w:rsidR="00614395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데이터</w:t>
            </w:r>
            <w:bookmarkStart w:id="0" w:name="_GoBack"/>
            <w:bookmarkEnd w:id="0"/>
            <w:r w:rsidR="0095102D" w:rsidRPr="0095102D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를 테이블 형태로 보여준다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.</w:t>
            </w:r>
          </w:p>
          <w:p w:rsidR="0095102D" w:rsidRPr="0095102D" w:rsidRDefault="002C3592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-</w:t>
            </w:r>
            <w:r w:rsidR="0095102D" w:rsidRPr="0095102D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최초 데이터가 테이블에 표시되는 순서는 아이디 순으로 나열된다.</w:t>
            </w:r>
          </w:p>
          <w:p w:rsidR="0095102D" w:rsidRPr="0095102D" w:rsidRDefault="002C3592" w:rsidP="004352C1">
            <w:pPr>
              <w:rPr>
                <w:rFonts w:ascii="돋움" w:eastAsia="돋움" w:hAnsi="돋움"/>
                <w:color w:val="FF0000"/>
                <w:sz w:val="16"/>
                <w:szCs w:val="20"/>
              </w:rPr>
            </w:pP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-</w:t>
            </w:r>
            <w:r w:rsidR="0095102D" w:rsidRPr="0095102D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사용자에게 ID</w:t>
            </w:r>
            <w:proofErr w:type="gramStart"/>
            <w:r w:rsidR="0095102D" w:rsidRPr="0095102D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,가입일,이름순으로</w:t>
            </w:r>
            <w:proofErr w:type="gramEnd"/>
            <w:r w:rsidR="0095102D" w:rsidRPr="0095102D">
              <w:rPr>
                <w:rFonts w:ascii="돋움" w:eastAsia="돋움" w:hAnsi="돋움" w:hint="eastAsia"/>
                <w:color w:val="FF0000"/>
                <w:sz w:val="16"/>
                <w:szCs w:val="20"/>
              </w:rPr>
              <w:t xml:space="preserve"> 정렬하는 기능을 제공한다</w:t>
            </w:r>
            <w:r>
              <w:rPr>
                <w:rFonts w:ascii="돋움" w:eastAsia="돋움" w:hAnsi="돋움" w:hint="eastAsia"/>
                <w:color w:val="FF0000"/>
                <w:sz w:val="16"/>
                <w:szCs w:val="20"/>
              </w:rPr>
              <w:t>.</w:t>
            </w:r>
          </w:p>
          <w:p w:rsidR="00DC71A4" w:rsidRPr="000941B0" w:rsidRDefault="00DC71A4" w:rsidP="004352C1">
            <w:pPr>
              <w:rPr>
                <w:rFonts w:ascii="돋움" w:eastAsia="돋움" w:hAnsi="돋움"/>
                <w:szCs w:val="20"/>
              </w:rPr>
            </w:pPr>
          </w:p>
        </w:tc>
      </w:tr>
      <w:tr w:rsidR="00ED6FEB" w:rsidTr="004352C1">
        <w:trPr>
          <w:trHeight w:val="43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대체흐름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D6FEB" w:rsidRPr="000941B0" w:rsidRDefault="00ED6FEB" w:rsidP="004352C1">
            <w:pPr>
              <w:ind w:firstLineChars="100" w:firstLine="196"/>
              <w:jc w:val="center"/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</w:p>
        </w:tc>
      </w:tr>
      <w:tr w:rsidR="00ED6FEB" w:rsidTr="004352C1">
        <w:trPr>
          <w:trHeight w:val="270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FEB" w:rsidRPr="000941B0" w:rsidRDefault="00ED6FEB" w:rsidP="004352C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EB" w:rsidRPr="000941B0" w:rsidRDefault="00ED6FEB" w:rsidP="004352C1">
            <w:pPr>
              <w:ind w:firstLineChars="100" w:firstLine="200"/>
              <w:rPr>
                <w:rFonts w:ascii="돋움" w:eastAsia="돋움" w:hAnsi="돋움"/>
                <w:szCs w:val="20"/>
              </w:rPr>
            </w:pPr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</w:p>
        </w:tc>
      </w:tr>
      <w:tr w:rsidR="00ED6FEB" w:rsidTr="004352C1">
        <w:trPr>
          <w:trHeight w:val="34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예외흐름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proofErr w:type="spellStart"/>
            <w:r w:rsidRPr="000941B0">
              <w:rPr>
                <w:rFonts w:ascii="돋움" w:eastAsia="돋움" w:hAnsi="돋움" w:hint="eastAsia"/>
                <w:b/>
                <w:szCs w:val="20"/>
              </w:rPr>
              <w:t>액터행위</w:t>
            </w:r>
            <w:proofErr w:type="spellEnd"/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00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시스템행위</w:t>
            </w:r>
          </w:p>
        </w:tc>
      </w:tr>
      <w:tr w:rsidR="00ED6FEB" w:rsidTr="004352C1">
        <w:trPr>
          <w:trHeight w:val="360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FEB" w:rsidRPr="000941B0" w:rsidRDefault="00ED6FEB" w:rsidP="004352C1">
            <w:pPr>
              <w:widowControl/>
              <w:wordWrap/>
              <w:autoSpaceDE/>
              <w:autoSpaceDN/>
              <w:jc w:val="left"/>
              <w:rPr>
                <w:rFonts w:ascii="돋움" w:eastAsia="돋움" w:hAnsi="돋움"/>
                <w:b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</w:p>
        </w:tc>
        <w:tc>
          <w:tcPr>
            <w:tcW w:w="3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</w:p>
        </w:tc>
      </w:tr>
      <w:tr w:rsidR="00ED6FEB" w:rsidTr="004352C1">
        <w:trPr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포함/확장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</w:p>
        </w:tc>
      </w:tr>
      <w:tr w:rsidR="00ED6FEB" w:rsidTr="004352C1">
        <w:trPr>
          <w:trHeight w:val="28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우선순위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상</w:t>
            </w:r>
          </w:p>
        </w:tc>
      </w:tr>
      <w:tr w:rsidR="00ED6FEB" w:rsidTr="004352C1">
        <w:trPr>
          <w:trHeight w:val="27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사용빈도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상</w:t>
            </w:r>
          </w:p>
        </w:tc>
      </w:tr>
      <w:tr w:rsidR="00ED6FEB" w:rsidTr="004352C1">
        <w:trPr>
          <w:trHeight w:val="43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업무 규칙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</w:p>
        </w:tc>
      </w:tr>
      <w:tr w:rsidR="00ED6FEB" w:rsidTr="004352C1">
        <w:trPr>
          <w:trHeight w:val="360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특별요구사항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  <w:r w:rsidRPr="000941B0">
              <w:rPr>
                <w:rFonts w:ascii="돋움" w:eastAsia="돋움" w:hAnsi="돋움" w:hint="eastAsia"/>
                <w:szCs w:val="20"/>
              </w:rPr>
              <w:t>.</w:t>
            </w:r>
          </w:p>
        </w:tc>
      </w:tr>
      <w:tr w:rsidR="00ED6FEB" w:rsidTr="004352C1">
        <w:trPr>
          <w:trHeight w:val="345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:rsidR="00ED6FEB" w:rsidRPr="000941B0" w:rsidRDefault="00ED6FEB" w:rsidP="004352C1">
            <w:pPr>
              <w:jc w:val="center"/>
              <w:rPr>
                <w:rFonts w:ascii="돋움" w:eastAsia="돋움" w:hAnsi="돋움"/>
                <w:b/>
                <w:szCs w:val="20"/>
              </w:rPr>
            </w:pPr>
            <w:r w:rsidRPr="000941B0">
              <w:rPr>
                <w:rFonts w:ascii="돋움" w:eastAsia="돋움" w:hAnsi="돋움" w:hint="eastAsia"/>
                <w:b/>
                <w:szCs w:val="20"/>
              </w:rPr>
              <w:t>비고</w:t>
            </w:r>
          </w:p>
        </w:tc>
        <w:tc>
          <w:tcPr>
            <w:tcW w:w="72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6FEB" w:rsidRPr="000941B0" w:rsidRDefault="00ED6FEB" w:rsidP="004352C1">
            <w:pPr>
              <w:rPr>
                <w:rFonts w:ascii="돋움" w:eastAsia="돋움" w:hAnsi="돋움"/>
                <w:szCs w:val="20"/>
              </w:rPr>
            </w:pPr>
          </w:p>
        </w:tc>
      </w:tr>
    </w:tbl>
    <w:p w:rsidR="008A7659" w:rsidRDefault="008A7659"/>
    <w:sectPr w:rsidR="008A76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EB"/>
    <w:rsid w:val="000075E7"/>
    <w:rsid w:val="00072408"/>
    <w:rsid w:val="002C3592"/>
    <w:rsid w:val="00374622"/>
    <w:rsid w:val="00401315"/>
    <w:rsid w:val="00614395"/>
    <w:rsid w:val="006171AD"/>
    <w:rsid w:val="007A7905"/>
    <w:rsid w:val="007F7164"/>
    <w:rsid w:val="008A7659"/>
    <w:rsid w:val="0095102D"/>
    <w:rsid w:val="009B5A66"/>
    <w:rsid w:val="00A73ADF"/>
    <w:rsid w:val="00CC4B07"/>
    <w:rsid w:val="00DC71A4"/>
    <w:rsid w:val="00E5020B"/>
    <w:rsid w:val="00ED6FEB"/>
    <w:rsid w:val="00F4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9E97CC-0FCC-4E05-83DA-A79E5E55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FEB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YONSAI</cp:lastModifiedBy>
  <cp:revision>6</cp:revision>
  <dcterms:created xsi:type="dcterms:W3CDTF">2015-10-30T06:39:00Z</dcterms:created>
  <dcterms:modified xsi:type="dcterms:W3CDTF">2022-08-01T05:30:00Z</dcterms:modified>
</cp:coreProperties>
</file>