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9559EF2" wp14:textId="77777777">
      <w:pPr>
        <w:spacing w:after="60"/>
      </w:pPr>
      <w:r w:rsidRPr="743942F1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5  ·  MODULE 3  ·  EVALS &amp; ERROR ANALYSIS  ·  THE CORE</w:t>
      </w:r>
    </w:p>
    <w:p xmlns:wp14="http://schemas.microsoft.com/office/word/2010/wordml" w14:paraId="25F5DA6E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Error Analysis — Reading Traces Like a Professional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48863F46" wp14:textId="77777777">
      <w:pPr>
        <w:pBdr>
          <w:bottom w:val="single" w:color="1F4E79" w:sz="12" w:space="8"/>
        </w:pBdr>
        <w:spacing w:after="26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Turn “it fails sometimes” into a ranked list of real problems, found by reading your app’s actual answers.</w:t>
      </w:r>
    </w:p>
    <w:p xmlns:wp14="http://schemas.microsoft.com/office/word/2010/wordml" w:rsidP="743942F1" w14:paraId="07DDAC4A" wp14:textId="77777777">
      <w:pPr>
        <w:pStyle w:val="Heading1"/>
        <w:pBdr>
          <w:bottom w:val="single" w:color="C9D2DC" w:sz="6" w:space="6"/>
        </w:pBdr>
        <w:spacing w:before="340" w:after="160"/>
      </w:pPr>
      <w:r w:rsidRPr="743942F1" w:rsidR="743942F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3FF9C52F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59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5 · Module 3 — Evals &amp; Error Analysis (The Core)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6AD2D1A6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07EF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≈20 traces read, open-coded notes, named problem groups, ranked taxonomy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5D4A0009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7A87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6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340" w:after="16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2E2DE0D0" wp14:textId="77777777">
      <w:pPr>
        <w:spacing w:before="0" w:after="140" w:line="276" w:lineRule="auto"/>
        <w:jc w:val="left"/>
      </w:pPr>
      <w:r w:rsidRPr="743942F1" w:rsidR="743942F1">
        <w:rPr>
          <w:rFonts w:ascii="Calibri" w:hAnsi="Calibri" w:eastAsia="Calibri" w:cs="Calibri"/>
          <w:sz w:val="21"/>
          <w:szCs w:val="21"/>
          <w:lang w:val="en-US"/>
        </w:rPr>
        <w:t>Until now you fixed whatever problems you happened to notice. That misses the ones you didn’t see. This week you become systematic: read a real batch of the app’s answers, honestly note what went wrong in each, and turn that into a ranked list of the top problems worth fixing.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340" w:after="16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743942F1" w14:paraId="6524EBA2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475E57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read the answers by hand — can’t a tool do it?</w:t>
            </w:r>
          </w:p>
          <w:p w14:paraId="34120305" wp14:textId="77777777">
            <w:pPr>
              <w:spacing w:after="0" w:line="264" w:lineRule="auto"/>
            </w:pPr>
            <w:r w:rsidRPr="743942F1" w:rsidR="743942F1">
              <w:rPr>
                <w:rFonts w:ascii="Calibri" w:hAnsi="Calibri" w:eastAsia="Calibri" w:cs="Calibri"/>
                <w:sz w:val="19"/>
                <w:szCs w:val="19"/>
                <w:lang w:val="en-US"/>
              </w:rPr>
              <w:t>Reading your own failures is the one part that can’t be automated. It’s where you discover problems you never guessed were there.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AD671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is a “trace”?</w:t>
            </w:r>
          </w:p>
          <w:p w14:paraId="5B1A5CF6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 full record of one request — the question, what the app fetched, and what it answered — complete enough to replay later.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A8DABC" wp14:textId="466FFA66">
            <w:pPr>
              <w:spacing w:after="70"/>
            </w:pPr>
            <w:r w:rsidRPr="743942F1" w:rsidR="743942F1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</w:rPr>
              <w:t xml:space="preserve">Why rank </w:t>
            </w:r>
          </w:p>
          <w:p w:rsidR="743942F1" w:rsidP="743942F1" w:rsidRDefault="743942F1" w14:paraId="267213D3" w14:textId="1E78AC04">
            <w:pPr>
              <w:spacing w:after="70"/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</w:rPr>
            </w:pPr>
          </w:p>
          <w:p w14:paraId="75F2C65A" wp14:textId="77777777">
            <w:pPr>
              <w:spacing w:after="0" w:line="264" w:lineRule="auto"/>
            </w:pPr>
            <w:r w:rsidRPr="743942F1" w:rsidR="743942F1">
              <w:rPr>
                <w:rFonts w:ascii="Calibri" w:hAnsi="Calibri" w:eastAsia="Calibri" w:cs="Calibri"/>
                <w:sz w:val="19"/>
                <w:szCs w:val="19"/>
                <w:lang w:val="en-US"/>
              </w:rPr>
              <w:t>You can’t fix everything at once. Ranking by how often and how badly each one hurts tells you what to fix first.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743942F1" w14:paraId="2383650F" wp14:textId="77777777">
      <w:pPr>
        <w:pStyle w:val="Heading1"/>
        <w:pBdr>
          <w:bottom w:val="single" w:color="C9D2DC" w:sz="6" w:space="6"/>
        </w:pBdr>
        <w:spacing w:before="340" w:after="160"/>
      </w:pPr>
      <w:r w:rsidRPr="743942F1" w:rsidR="743942F1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5BBF2E46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What a complete “trace” is — enough detail to replay any answer later</w:t>
      </w:r>
    </w:p>
    <w:p xmlns:wp14="http://schemas.microsoft.com/office/word/2010/wordml" w14:paraId="20A49B1E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Taking a fair, random sample instead of cherry-picking nice examples</w:t>
      </w:r>
    </w:p>
    <w:p xmlns:wp14="http://schemas.microsoft.com/office/word/2010/wordml" w14:paraId="4858E776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Reading each failure and writing one honest sentence about what went wrong — before deciding on categories</w:t>
      </w:r>
    </w:p>
    <w:p xmlns:wp14="http://schemas.microsoft.com/office/word/2010/wordml" w14:paraId="5C8A7B67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Grouping those notes into a handful of named problem types</w:t>
      </w:r>
    </w:p>
    <w:p xmlns:wp14="http://schemas.microsoft.com/office/word/2010/wordml" w14:paraId="1ACF9720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Ranking the problem types by how often they happen and how much they hurt</w:t>
      </w:r>
    </w:p>
    <w:p xmlns:wp14="http://schemas.microsoft.com/office/word/2010/wordml" w14:paraId="5A612601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Picking the one problem to attack next, and writing down what you expect to happen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340" w:after="16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Style w:val="TableGridLight"/>
        <w:tblW w:w="9360" w:type="dxa"/>
        <w:tblBorders/>
      </w:tblPr>
      <w:tblGrid>
        <w:gridCol w:w="4680"/>
        <w:gridCol w:w="4680"/>
      </w:tblGrid>
      <w:tr xmlns:wp14="http://schemas.microsoft.com/office/word/2010/wordml" w:rsidTr="743942F1" w14:paraId="3CE843D5" wp14:textId="77777777"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986F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Complete traces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D13C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Random vs curated sampling</w:t>
            </w:r>
          </w:p>
        </w:tc>
      </w:tr>
      <w:tr xmlns:wp14="http://schemas.microsoft.com/office/word/2010/wordml" w:rsidTr="743942F1" w14:paraId="678884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F3DE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Open coding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1573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Error taxonomy</w:t>
            </w:r>
          </w:p>
        </w:tc>
      </w:tr>
      <w:tr xmlns:wp14="http://schemas.microsoft.com/office/word/2010/wordml" w:rsidTr="743942F1" w14:paraId="3D129C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DC8E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Frequency × severity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2D05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Choosing the fix target</w:t>
            </w:r>
          </w:p>
        </w:tc>
      </w:tr>
      <w:tr xmlns:wp14="http://schemas.microsoft.com/office/word/2010/wordml" w:rsidTr="743942F1" w14:paraId="31BBB0F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CEDEB" wp14:textId="77777777">
            <w:pPr>
              <w:spacing w:after="0" w:line="264" w:lineRule="auto"/>
              <w:jc w:val="left"/>
            </w:pPr>
            <w:r w:rsidRPr="743942F1" w:rsidR="743942F1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Benchmarks (MMLU, HumanEval) vs your app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EDBF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Writing a prediction first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340" w:after="16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508796A9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6 · Monday</w:t>
      </w:r>
    </w:p>
    <w:p xmlns:wp14="http://schemas.microsoft.com/office/word/2010/wordml" w14:paraId="754082C3" wp14:textId="77777777">
      <w:pPr>
        <w:spacing w:before="0" w:after="140" w:line="276" w:lineRule="auto"/>
        <w:jc w:val="left"/>
      </w:pPr>
      <w:r w:rsidRPr="743942F1" w:rsidR="743942F1">
        <w:rPr>
          <w:rFonts w:ascii="Calibri" w:hAnsi="Calibri" w:eastAsia="Calibri" w:cs="Calibri"/>
          <w:sz w:val="21"/>
          <w:szCs w:val="21"/>
          <w:lang w:val="en-US"/>
        </w:rPr>
        <w:t>Collect around 20 real answers from your app, read every one, and write a short honest note on each failure. Group the notes into a few named problems and rank them, so you have a clear list of what to fix first.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4900"/>
      </w:tblGrid>
      <w:tr xmlns:wp14="http://schemas.microsoft.com/office/word/2010/wordml" w14:paraId="067BCEBF" wp14:textId="77777777">
        <w:trPr>
          <w:tblHeader/>
        </w:trPr>
        <w:tc>
          <w:tcPr>
            <w:tcW w:w="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356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4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1257AC58" wp14:textId="77777777"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3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F555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 xmlns:wp14="http://schemas.microsoft.com/office/word/2010/wordml" w14:paraId="0B31E4BA" wp14:textId="77777777">
        <w:tc>
          <w:tcPr>
            <w:tcW w:w="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356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4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6215F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 xmlns:wp14="http://schemas.microsoft.com/office/word/2010/wordml" w14:paraId="3517E306" wp14:textId="77777777"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3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8D7B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 xmlns:wp14="http://schemas.microsoft.com/office/word/2010/wordml" w14:paraId="35C2D8EF" wp14:textId="77777777">
        <w:tc>
          <w:tcPr>
            <w:tcW w:w="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356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4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62A5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 xmlns:wp14="http://schemas.microsoft.com/office/word/2010/wordml" w14:paraId="1D4C6877" wp14:textId="77777777"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35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4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9D32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 xmlns:wp14="http://schemas.microsoft.com/office/word/2010/wordml" w14:paraId="6BA9A97C" wp14:textId="77777777">
        <w:tc>
          <w:tcPr>
            <w:tcW w:w="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356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4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AE3A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340" w:after="16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743942F1" w:rsidR="743942F1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49C91C09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743942F1" w:rsidR="743942F1">
        <w:rPr>
          <w:rFonts w:ascii="Calibri" w:hAnsi="Calibri" w:eastAsia="Calibri" w:cs="Calibri"/>
          <w:sz w:val="21"/>
          <w:szCs w:val="21"/>
          <w:lang w:val="en-US"/>
        </w:rPr>
        <w:t>Did they read a fair sample, not just the good examples?</w:t>
      </w:r>
    </w:p>
    <w:p xmlns:wp14="http://schemas.microsoft.com/office/word/2010/wordml" w14:paraId="5F023336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743942F1" w:rsidR="743942F1">
        <w:rPr>
          <w:rFonts w:ascii="Calibri" w:hAnsi="Calibri" w:eastAsia="Calibri" w:cs="Calibri"/>
          <w:sz w:val="21"/>
          <w:szCs w:val="21"/>
          <w:lang w:val="en-US"/>
        </w:rPr>
        <w:t>Is there an honest note per failure, written before grouping them?</w:t>
      </w:r>
    </w:p>
    <w:p xmlns:wp14="http://schemas.microsoft.com/office/word/2010/wordml" w14:paraId="27643628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Do the problem groups have clear names a stranger would understand?</w:t>
      </w:r>
    </w:p>
    <w:p xmlns:wp14="http://schemas.microsoft.com/office/word/2010/wordml" w14:paraId="6A6B8C78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Are the problems ranked, with a chosen target to fix next?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da517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e1ebea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8DA2C92"/>
  <w15:docId w15:val="{3A732B3F-F9E2-46E7-90C9-6689DF7C328F}"/>
  <w:rsids>
    <w:rsidRoot w:val="743942F1"/>
    <w:rsid w:val="743942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5 · Module 3 — Error Analysis: Reading Traces Like a Professional</dc:title>
  <dc:creator>Team</dc:creator>
  <lastModifiedBy>Guest User</lastModifiedBy>
  <revision>2</revision>
  <dcterms:created xsi:type="dcterms:W3CDTF">2026-08-14T12:48:51.3080000Z</dcterms:created>
  <dcterms:modified xsi:type="dcterms:W3CDTF">2026-08-27T07:04:02.6053917Z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