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74" w:rsidRPr="00CB2D97" w:rsidRDefault="00CB2D97" w:rsidP="00CB2D97">
      <w:pPr>
        <w:jc w:val="center"/>
        <w:rPr>
          <w:lang w:val="ru-RU"/>
        </w:rPr>
      </w:pPr>
      <w:r>
        <w:rPr>
          <w:lang w:val="ru-RU"/>
        </w:rPr>
        <w:t>Метод «конверта» проектирование инновационных, стартап-идей (Климук В.В.</w:t>
      </w:r>
      <w:bookmarkStart w:id="0" w:name="_GoBack"/>
      <w:bookmarkEnd w:id="0"/>
      <w:r>
        <w:rPr>
          <w:lang w:val="ru-RU"/>
        </w:rPr>
        <w:t>)</w:t>
      </w:r>
    </w:p>
    <w:p w:rsidR="00BB2A74" w:rsidRPr="00CB2D97" w:rsidRDefault="004904F9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41910</wp:posOffset>
                </wp:positionV>
                <wp:extent cx="4232159" cy="2306782"/>
                <wp:effectExtent l="19050" t="19050" r="35560" b="177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2159" cy="2306782"/>
                        </a:xfrm>
                        <a:prstGeom prst="line">
                          <a:avLst/>
                        </a:prstGeom>
                        <a:ln w="444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3C296" id="Прямая соединительная линия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5pt,3.3pt" to="664.2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" strokecolor="#5b9bd5 [3204]" strokeweight="3.5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526819</wp:posOffset>
                </wp:positionH>
                <wp:positionV relativeFrom="paragraph">
                  <wp:posOffset>35156</wp:posOffset>
                </wp:positionV>
                <wp:extent cx="3692236" cy="2341418"/>
                <wp:effectExtent l="19050" t="19050" r="22860" b="209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2236" cy="2341418"/>
                        </a:xfrm>
                        <a:prstGeom prst="line">
                          <a:avLst/>
                        </a:prstGeom>
                        <a:ln w="444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AECD2" id="Прямая соединительная линия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2.75pt" to="332.25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" strokecolor="#5b9bd5 [3204]" strokeweight="3.5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4205201</wp:posOffset>
                </wp:positionH>
                <wp:positionV relativeFrom="paragraph">
                  <wp:posOffset>2376573</wp:posOffset>
                </wp:positionV>
                <wp:extent cx="6927" cy="2146877"/>
                <wp:effectExtent l="19050" t="19050" r="31750" b="254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146877"/>
                        </a:xfrm>
                        <a:prstGeom prst="line">
                          <a:avLst/>
                        </a:prstGeom>
                        <a:ln w="444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615AE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187.15pt" to="331.65pt,3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" strokecolor="#5b9bd5 [3204]" strokeweight="3.5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2362720</wp:posOffset>
                </wp:positionV>
                <wp:extent cx="7959032" cy="6927"/>
                <wp:effectExtent l="0" t="19050" r="23495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9032" cy="6927"/>
                        </a:xfrm>
                        <a:prstGeom prst="line">
                          <a:avLst/>
                        </a:prstGeom>
                        <a:ln w="444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015D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86.05pt" to="666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" strokecolor="#5b9bd5 [3204]" strokeweight="3.5pt">
                <v:stroke linestyle="thinThin" joinstyle="miter"/>
              </v:line>
            </w:pict>
          </mc:Fallback>
        </mc:AlternateContent>
      </w:r>
      <w:r w:rsidR="004D157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506037</wp:posOffset>
                </wp:positionH>
                <wp:positionV relativeFrom="paragraph">
                  <wp:posOffset>21301</wp:posOffset>
                </wp:positionV>
                <wp:extent cx="7952509" cy="4502728"/>
                <wp:effectExtent l="19050" t="19050" r="10795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2509" cy="4502728"/>
                        </a:xfrm>
                        <a:prstGeom prst="rect">
                          <a:avLst/>
                        </a:prstGeom>
                        <a:noFill/>
                        <a:ln w="4445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1. </w:t>
                            </w:r>
                            <w:r w:rsidRPr="00F625E2"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Идея</w:t>
                            </w:r>
                            <w:r w:rsidR="00946963"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 (</w:t>
                            </w:r>
                            <w:r w:rsidR="00946963" w:rsidRPr="00FA60A9">
                              <w:rPr>
                                <w:b/>
                                <w:color w:val="000000" w:themeColor="text1"/>
                                <w:u w:val="single"/>
                                <w:lang w:val="ru-RU"/>
                              </w:rPr>
                              <w:t>Р</w:t>
                            </w:r>
                            <w:r w:rsidR="00946963"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ешение)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(суть, цель, задачи, актуальность, 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новизна, значимость)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720"/>
                              <w:jc w:val="left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    2. </w:t>
                            </w:r>
                            <w:r w:rsidRPr="00FA60A9">
                              <w:rPr>
                                <w:b/>
                                <w:color w:val="000000" w:themeColor="text1"/>
                                <w:u w:val="single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ынок                                                                                              </w:t>
                            </w:r>
                            <w:r w:rsidR="004904F9"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3. </w:t>
                            </w:r>
                            <w:r w:rsidRPr="00FA60A9">
                              <w:rPr>
                                <w:b/>
                                <w:color w:val="000000" w:themeColor="text1"/>
                                <w:u w:val="single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есурсы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 (целевая аудитория, рыночная                                               </w:t>
                            </w:r>
                            <w:r w:rsidR="004904F9">
                              <w:rPr>
                                <w:color w:val="000000" w:themeColor="text1"/>
                                <w:lang w:val="ru-RU"/>
                              </w:rPr>
                              <w:t xml:space="preserve">      </w:t>
                            </w:r>
                            <w:proofErr w:type="gramStart"/>
                            <w:r w:rsidR="004904F9">
                              <w:rPr>
                                <w:color w:val="000000" w:themeColor="text1"/>
                                <w:lang w:val="ru-RU"/>
                              </w:rPr>
                              <w:t xml:space="preserve">  </w:t>
                            </w:r>
                            <w:r w:rsidR="00946963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материальные, трудовые, финансовые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72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конъюнктура)</w:t>
                            </w:r>
                            <w:r w:rsidRPr="00F625E2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                                                                        </w:t>
                            </w:r>
                            <w:r w:rsidR="004904F9">
                              <w:rPr>
                                <w:color w:val="000000" w:themeColor="text1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ресурсы, инвестиции)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left="6480"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:rsidR="004904F9" w:rsidRDefault="00F625E2" w:rsidP="00F625E2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       </w:t>
                            </w:r>
                            <w:r w:rsidR="004904F9">
                              <w:rPr>
                                <w:color w:val="000000" w:themeColor="text1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</w:p>
                          <w:p w:rsidR="00F625E2" w:rsidRDefault="004904F9" w:rsidP="00F625E2">
                            <w:pPr>
                              <w:spacing w:line="240" w:lineRule="auto"/>
                              <w:ind w:firstLine="0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          </w:t>
                            </w:r>
                            <w:r w:rsidR="00F625E2">
                              <w:rPr>
                                <w:color w:val="000000" w:themeColor="text1"/>
                                <w:lang w:val="ru-RU"/>
                              </w:rPr>
                              <w:t xml:space="preserve">  4. </w:t>
                            </w:r>
                            <w:r w:rsidR="00F625E2" w:rsidRPr="00FA60A9">
                              <w:rPr>
                                <w:b/>
                                <w:color w:val="000000" w:themeColor="text1"/>
                                <w:u w:val="single"/>
                                <w:lang w:val="ru-RU"/>
                              </w:rPr>
                              <w:t>Р</w:t>
                            </w:r>
                            <w:r w:rsidR="00F625E2"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езультаты                                                                  </w:t>
                            </w:r>
                            <w:r w:rsidR="00F625E2">
                              <w:rPr>
                                <w:color w:val="000000" w:themeColor="text1"/>
                                <w:lang w:val="ru-RU"/>
                              </w:rPr>
                              <w:t xml:space="preserve">5. </w:t>
                            </w:r>
                            <w:r w:rsidR="00F625E2"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Визуализация</w:t>
                            </w:r>
                            <w:r w:rsidR="00946963"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 (</w:t>
                            </w:r>
                            <w:r w:rsidR="00946963" w:rsidRPr="00FA60A9">
                              <w:rPr>
                                <w:b/>
                                <w:color w:val="000000" w:themeColor="text1"/>
                                <w:u w:val="single"/>
                                <w:lang w:val="ru-RU"/>
                              </w:rPr>
                              <w:t>Р</w:t>
                            </w:r>
                            <w:r w:rsidR="00946963"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исунок)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(экономический и социальный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эффекты, 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              (графическое представление «образа» идеи,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ожидаемые конкретные результаты</w:t>
                            </w:r>
                            <w:r w:rsidR="00F76619">
                              <w:rPr>
                                <w:color w:val="000000" w:themeColor="text1"/>
                                <w:lang w:val="ru-RU"/>
                              </w:rPr>
                              <w:t xml:space="preserve">, </w:t>
                            </w:r>
                            <w:proofErr w:type="gramStart"/>
                            <w:r w:rsidR="00F76619">
                              <w:rPr>
                                <w:color w:val="000000" w:themeColor="text1"/>
                                <w:lang w:val="ru-RU"/>
                              </w:rPr>
                              <w:t>риски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)</w:t>
                            </w:r>
                            <w:r w:rsidRPr="00F625E2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        инструменты цозиционирования и </w:t>
                            </w:r>
                            <w:r w:rsidR="00F76619">
                              <w:rPr>
                                <w:color w:val="000000" w:themeColor="text1"/>
                                <w:lang w:val="ru-RU"/>
                              </w:rPr>
                              <w:t>пр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одвижения)</w:t>
                            </w: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:rsidR="00F625E2" w:rsidRDefault="00F625E2" w:rsidP="00F625E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</w:p>
                          <w:p w:rsidR="00F625E2" w:rsidRPr="00F625E2" w:rsidRDefault="00F625E2" w:rsidP="00F625E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39.85pt;margin-top:1.7pt;width:626.2pt;height:354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" filled="f" strokecolor="#1f4d78 [1604]" strokeweight="3.5pt">
                <v:stroke linestyle="thinThin"/>
                <v:textbox>
                  <w:txbxContent>
                    <w:p w:rsidR="00F625E2" w:rsidRDefault="00F625E2" w:rsidP="00F625E2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1. </w:t>
                      </w:r>
                      <w:r w:rsidRPr="00F625E2">
                        <w:rPr>
                          <w:b/>
                          <w:color w:val="000000" w:themeColor="text1"/>
                          <w:lang w:val="ru-RU"/>
                        </w:rPr>
                        <w:t>Идея</w:t>
                      </w:r>
                      <w:r w:rsidR="00946963">
                        <w:rPr>
                          <w:b/>
                          <w:color w:val="000000" w:themeColor="text1"/>
                          <w:lang w:val="ru-RU"/>
                        </w:rPr>
                        <w:t xml:space="preserve"> (</w:t>
                      </w:r>
                      <w:r w:rsidR="00946963" w:rsidRPr="00FA60A9">
                        <w:rPr>
                          <w:b/>
                          <w:color w:val="000000" w:themeColor="text1"/>
                          <w:u w:val="single"/>
                          <w:lang w:val="ru-RU"/>
                        </w:rPr>
                        <w:t>Р</w:t>
                      </w:r>
                      <w:r w:rsidR="00946963">
                        <w:rPr>
                          <w:b/>
                          <w:color w:val="000000" w:themeColor="text1"/>
                          <w:lang w:val="ru-RU"/>
                        </w:rPr>
                        <w:t>ешение)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(суть, цель, задачи, актуальность, 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новизна, значимость)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</w:p>
                    <w:p w:rsidR="00F625E2" w:rsidRDefault="00F625E2" w:rsidP="00F625E2">
                      <w:pPr>
                        <w:spacing w:line="240" w:lineRule="auto"/>
                        <w:ind w:firstLine="720"/>
                        <w:jc w:val="left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      2. </w:t>
                      </w:r>
                      <w:r w:rsidRPr="00FA60A9">
                        <w:rPr>
                          <w:b/>
                          <w:color w:val="000000" w:themeColor="text1"/>
                          <w:u w:val="single"/>
                          <w:lang w:val="ru-RU"/>
                        </w:rPr>
                        <w:t>Р</w:t>
                      </w:r>
                      <w:r>
                        <w:rPr>
                          <w:b/>
                          <w:color w:val="000000" w:themeColor="text1"/>
                          <w:lang w:val="ru-RU"/>
                        </w:rPr>
                        <w:t xml:space="preserve">ынок                                                                                              </w:t>
                      </w:r>
                      <w:r w:rsidR="004904F9">
                        <w:rPr>
                          <w:b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3. </w:t>
                      </w:r>
                      <w:r w:rsidRPr="00FA60A9">
                        <w:rPr>
                          <w:b/>
                          <w:color w:val="000000" w:themeColor="text1"/>
                          <w:u w:val="single"/>
                          <w:lang w:val="ru-RU"/>
                        </w:rPr>
                        <w:t>Р</w:t>
                      </w:r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есурсы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   (целевая аудитория, рыночная                                               </w:t>
                      </w:r>
                      <w:r w:rsidR="004904F9">
                        <w:rPr>
                          <w:color w:val="000000" w:themeColor="text1"/>
                          <w:lang w:val="ru-RU"/>
                        </w:rPr>
                        <w:t xml:space="preserve">      </w:t>
                      </w:r>
                      <w:proofErr w:type="gramStart"/>
                      <w:r w:rsidR="004904F9">
                        <w:rPr>
                          <w:color w:val="000000" w:themeColor="text1"/>
                          <w:lang w:val="ru-RU"/>
                        </w:rPr>
                        <w:t xml:space="preserve">  </w:t>
                      </w:r>
                      <w:r w:rsidR="00946963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ru-RU"/>
                        </w:rPr>
                        <w:t>материальные, трудовые, финансовые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firstLine="72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 w:themeColor="text1"/>
                          <w:lang w:val="ru-RU"/>
                        </w:rPr>
                        <w:t>конъюнктура)</w:t>
                      </w:r>
                      <w:r w:rsidRPr="00F625E2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 </w:t>
                      </w:r>
                      <w:proofErr w:type="gramEnd"/>
                      <w:r>
                        <w:rPr>
                          <w:color w:val="000000" w:themeColor="text1"/>
                          <w:lang w:val="ru-RU"/>
                        </w:rPr>
                        <w:t xml:space="preserve">                                                                          </w:t>
                      </w:r>
                      <w:r w:rsidR="004904F9">
                        <w:rPr>
                          <w:color w:val="000000" w:themeColor="text1"/>
                          <w:lang w:val="ru-RU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ресурсы, инвестиции)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left="6480"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  <w:lang w:val="ru-RU"/>
                        </w:rPr>
                      </w:pP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</w:p>
                    <w:p w:rsidR="004904F9" w:rsidRDefault="00F625E2" w:rsidP="00F625E2">
                      <w:pPr>
                        <w:spacing w:line="240" w:lineRule="auto"/>
                        <w:ind w:firstLine="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         </w:t>
                      </w:r>
                      <w:r w:rsidR="004904F9">
                        <w:rPr>
                          <w:color w:val="000000" w:themeColor="text1"/>
                          <w:lang w:val="ru-RU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</w:p>
                    <w:p w:rsidR="00F625E2" w:rsidRDefault="004904F9" w:rsidP="00F625E2">
                      <w:pPr>
                        <w:spacing w:line="240" w:lineRule="auto"/>
                        <w:ind w:firstLine="0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            </w:t>
                      </w:r>
                      <w:r w:rsidR="00F625E2">
                        <w:rPr>
                          <w:color w:val="000000" w:themeColor="text1"/>
                          <w:lang w:val="ru-RU"/>
                        </w:rPr>
                        <w:t xml:space="preserve">  4. </w:t>
                      </w:r>
                      <w:bookmarkStart w:id="1" w:name="_GoBack"/>
                      <w:r w:rsidR="00F625E2" w:rsidRPr="00FA60A9">
                        <w:rPr>
                          <w:b/>
                          <w:color w:val="000000" w:themeColor="text1"/>
                          <w:u w:val="single"/>
                          <w:lang w:val="ru-RU"/>
                        </w:rPr>
                        <w:t>Р</w:t>
                      </w:r>
                      <w:bookmarkEnd w:id="1"/>
                      <w:r w:rsidR="00F625E2">
                        <w:rPr>
                          <w:b/>
                          <w:color w:val="000000" w:themeColor="text1"/>
                          <w:lang w:val="ru-RU"/>
                        </w:rPr>
                        <w:t xml:space="preserve">езультаты                                                                  </w:t>
                      </w:r>
                      <w:r w:rsidR="00F625E2">
                        <w:rPr>
                          <w:color w:val="000000" w:themeColor="text1"/>
                          <w:lang w:val="ru-RU"/>
                        </w:rPr>
                        <w:t xml:space="preserve">5. </w:t>
                      </w:r>
                      <w:r w:rsidR="00F625E2">
                        <w:rPr>
                          <w:b/>
                          <w:color w:val="000000" w:themeColor="text1"/>
                          <w:lang w:val="ru-RU"/>
                        </w:rPr>
                        <w:t>Визуализация</w:t>
                      </w:r>
                      <w:r w:rsidR="00946963">
                        <w:rPr>
                          <w:b/>
                          <w:color w:val="000000" w:themeColor="text1"/>
                          <w:lang w:val="ru-RU"/>
                        </w:rPr>
                        <w:t xml:space="preserve"> (</w:t>
                      </w:r>
                      <w:r w:rsidR="00946963" w:rsidRPr="00FA60A9">
                        <w:rPr>
                          <w:b/>
                          <w:color w:val="000000" w:themeColor="text1"/>
                          <w:u w:val="single"/>
                          <w:lang w:val="ru-RU"/>
                        </w:rPr>
                        <w:t>Р</w:t>
                      </w:r>
                      <w:r w:rsidR="00946963">
                        <w:rPr>
                          <w:b/>
                          <w:color w:val="000000" w:themeColor="text1"/>
                          <w:lang w:val="ru-RU"/>
                        </w:rPr>
                        <w:t>исунок)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(экономический и социальный </w:t>
                      </w:r>
                      <w:proofErr w:type="gramStart"/>
                      <w:r>
                        <w:rPr>
                          <w:color w:val="000000" w:themeColor="text1"/>
                          <w:lang w:val="ru-RU"/>
                        </w:rPr>
                        <w:t xml:space="preserve">эффекты,   </w:t>
                      </w:r>
                      <w:proofErr w:type="gramEnd"/>
                      <w:r>
                        <w:rPr>
                          <w:color w:val="000000" w:themeColor="text1"/>
                          <w:lang w:val="ru-RU"/>
                        </w:rPr>
                        <w:t xml:space="preserve">                (графическое представление «образа» идеи,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ожидаемые конкретные результаты</w:t>
                      </w:r>
                      <w:r w:rsidR="00F76619">
                        <w:rPr>
                          <w:color w:val="000000" w:themeColor="text1"/>
                          <w:lang w:val="ru-RU"/>
                        </w:rPr>
                        <w:t xml:space="preserve">, </w:t>
                      </w:r>
                      <w:proofErr w:type="gramStart"/>
                      <w:r w:rsidR="00F76619">
                        <w:rPr>
                          <w:color w:val="000000" w:themeColor="text1"/>
                          <w:lang w:val="ru-RU"/>
                        </w:rPr>
                        <w:t>риски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)</w:t>
                      </w:r>
                      <w:r w:rsidRPr="00F625E2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 </w:t>
                      </w:r>
                      <w:proofErr w:type="gramEnd"/>
                      <w:r>
                        <w:rPr>
                          <w:color w:val="000000" w:themeColor="text1"/>
                          <w:lang w:val="ru-RU"/>
                        </w:rPr>
                        <w:t xml:space="preserve">          инструменты цозиционирования и </w:t>
                      </w:r>
                      <w:r w:rsidR="00F76619">
                        <w:rPr>
                          <w:color w:val="000000" w:themeColor="text1"/>
                          <w:lang w:val="ru-RU"/>
                        </w:rPr>
                        <w:t>пр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одвижения)</w:t>
                      </w: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</w:p>
                    <w:p w:rsidR="00F625E2" w:rsidRDefault="00F625E2" w:rsidP="00F625E2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</w:p>
                    <w:p w:rsidR="00F625E2" w:rsidRPr="00F625E2" w:rsidRDefault="00F625E2" w:rsidP="00F625E2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7720F7" w:rsidRPr="00CB2D97" w:rsidRDefault="007720F7" w:rsidP="00BB2A74">
      <w:pPr>
        <w:rPr>
          <w:lang w:val="ru-RU"/>
        </w:rPr>
      </w:pPr>
    </w:p>
    <w:p w:rsidR="00BB2A74" w:rsidRPr="00CB2D97" w:rsidRDefault="00BB2A74" w:rsidP="00BB2A74">
      <w:pPr>
        <w:rPr>
          <w:lang w:val="ru-RU"/>
        </w:rPr>
      </w:pPr>
    </w:p>
    <w:p w:rsidR="00BB2A74" w:rsidRPr="00CB2D97" w:rsidRDefault="00BB2A74">
      <w:pPr>
        <w:widowControl/>
        <w:spacing w:line="240" w:lineRule="auto"/>
        <w:ind w:firstLine="0"/>
        <w:jc w:val="left"/>
        <w:rPr>
          <w:lang w:val="ru-RU"/>
        </w:rPr>
      </w:pPr>
      <w:r w:rsidRPr="00CB2D97">
        <w:rPr>
          <w:lang w:val="ru-RU"/>
        </w:rPr>
        <w:br w:type="page"/>
      </w:r>
    </w:p>
    <w:p w:rsidR="00BB2A74" w:rsidRPr="00BB2A74" w:rsidRDefault="00AA7CAC" w:rsidP="00BB2A7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-228254</wp:posOffset>
                </wp:positionH>
                <wp:positionV relativeFrom="paragraph">
                  <wp:posOffset>-158808</wp:posOffset>
                </wp:positionV>
                <wp:extent cx="8901546" cy="5313218"/>
                <wp:effectExtent l="19050" t="0" r="33020" b="2095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1546" cy="5313218"/>
                          <a:chOff x="0" y="0"/>
                          <a:chExt cx="8901546" cy="5313218"/>
                        </a:xfrm>
                      </wpg:grpSpPr>
                      <wps:wsp>
                        <wps:cNvPr id="6" name="Шестиугольник 6"/>
                        <wps:cNvSpPr/>
                        <wps:spPr>
                          <a:xfrm>
                            <a:off x="2590800" y="0"/>
                            <a:ext cx="3158490" cy="2396837"/>
                          </a:xfrm>
                          <a:prstGeom prst="hexagon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A74" w:rsidRPr="00BB2A74" w:rsidRDefault="00BB2A74" w:rsidP="00BB2A74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40"/>
                                  <w:lang w:val="ru-RU"/>
                                </w:rPr>
                                <w:t xml:space="preserve">1. </w:t>
                              </w:r>
                              <w:r w:rsidRPr="00BB2A74">
                                <w:rPr>
                                  <w:b/>
                                  <w:color w:val="000000" w:themeColor="text1"/>
                                  <w:sz w:val="40"/>
                                  <w:lang w:val="ru-RU"/>
                                </w:rPr>
                                <w:t>Идея</w:t>
                              </w:r>
                            </w:p>
                            <w:p w:rsidR="00BB2A74" w:rsidRPr="00BB2A74" w:rsidRDefault="00BB2A74" w:rsidP="00BB2A74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 xml:space="preserve">(суть, цель, задачи, актуальность, </w:t>
                              </w:r>
                            </w:p>
                            <w:p w:rsidR="00BB2A74" w:rsidRPr="00BB2A74" w:rsidRDefault="00BB2A74" w:rsidP="00BB2A74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>новизна, значимость)</w:t>
                              </w:r>
                            </w:p>
                            <w:p w:rsidR="00BB2A74" w:rsidRDefault="00BB2A74" w:rsidP="00BB2A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Трапеция 7"/>
                        <wps:cNvSpPr/>
                        <wps:spPr>
                          <a:xfrm>
                            <a:off x="0" y="1004455"/>
                            <a:ext cx="3394075" cy="2008505"/>
                          </a:xfrm>
                          <a:prstGeom prst="trapezoid">
                            <a:avLst>
                              <a:gd name="adj" fmla="val 47833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A74" w:rsidRDefault="00BB2A74" w:rsidP="00BB2A74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40"/>
                                  <w:lang w:val="ru-RU"/>
                                </w:rPr>
                                <w:t xml:space="preserve">2. </w:t>
                              </w:r>
                              <w:r w:rsidRPr="00BB2A74">
                                <w:rPr>
                                  <w:b/>
                                  <w:color w:val="000000" w:themeColor="text1"/>
                                  <w:sz w:val="40"/>
                                  <w:lang w:val="ru-RU"/>
                                </w:rPr>
                                <w:t>Рынок</w:t>
                              </w:r>
                            </w:p>
                            <w:p w:rsidR="00BB2A74" w:rsidRPr="00BB2A74" w:rsidRDefault="00BB2A74" w:rsidP="00BB2A74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 xml:space="preserve">(целевая аудитория,    </w:t>
                              </w:r>
                            </w:p>
                            <w:p w:rsidR="00BB2A74" w:rsidRPr="00BB2A74" w:rsidRDefault="00BB2A74" w:rsidP="00BB2A74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44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 xml:space="preserve">рыночная конъюнктура)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Трапеция 8"/>
                        <wps:cNvSpPr/>
                        <wps:spPr>
                          <a:xfrm>
                            <a:off x="4946073" y="935182"/>
                            <a:ext cx="3955473" cy="2091690"/>
                          </a:xfrm>
                          <a:prstGeom prst="trapezoid">
                            <a:avLst>
                              <a:gd name="adj" fmla="val 47833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A74" w:rsidRDefault="00BB2A74" w:rsidP="00BB2A74">
                              <w:pPr>
                                <w:spacing w:line="240" w:lineRule="auto"/>
                                <w:rPr>
                                  <w:b/>
                                  <w:color w:val="000000" w:themeColor="text1"/>
                                  <w:sz w:val="40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lang w:val="ru-RU"/>
                                </w:rPr>
                                <w:t xml:space="preserve">     3</w:t>
                              </w:r>
                              <w:r w:rsidRPr="00BB2A74">
                                <w:rPr>
                                  <w:color w:val="000000" w:themeColor="text1"/>
                                  <w:sz w:val="40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40"/>
                                  <w:lang w:val="ru-RU"/>
                                </w:rPr>
                                <w:t>Ресурсы</w:t>
                              </w:r>
                            </w:p>
                            <w:p w:rsidR="00BB2A74" w:rsidRPr="00BB2A74" w:rsidRDefault="00BB2A74" w:rsidP="00BB2A74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44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>материальные, трудовые, финансовые ресурсы, инвестиции</w:t>
                              </w:r>
                              <w:r w:rsidRPr="00BB2A74"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араллелограмм 9"/>
                        <wps:cNvSpPr/>
                        <wps:spPr>
                          <a:xfrm>
                            <a:off x="110837" y="3103418"/>
                            <a:ext cx="4211320" cy="2209800"/>
                          </a:xfrm>
                          <a:prstGeom prst="parallelogram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A74" w:rsidRPr="00BB2A74" w:rsidRDefault="00BB2A74" w:rsidP="00BB2A74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40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40"/>
                                  <w:lang w:val="ru-RU"/>
                                </w:rPr>
                                <w:t xml:space="preserve">4. </w:t>
                              </w:r>
                              <w:r w:rsidRPr="00BB2A74">
                                <w:rPr>
                                  <w:b/>
                                  <w:color w:val="000000" w:themeColor="text1"/>
                                  <w:sz w:val="40"/>
                                  <w:lang w:val="ru-RU"/>
                                </w:rPr>
                                <w:t>Результаты</w:t>
                              </w:r>
                            </w:p>
                            <w:p w:rsidR="00BB2A74" w:rsidRPr="00BB2A74" w:rsidRDefault="00BB2A74" w:rsidP="00BB2A74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>(экономический и социальный эффекты, ожидаемые конкретные результаты)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араллелограмм 10"/>
                        <wps:cNvSpPr/>
                        <wps:spPr>
                          <a:xfrm>
                            <a:off x="4073237" y="3110346"/>
                            <a:ext cx="4572000" cy="2174875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A74" w:rsidRPr="00BB2A74" w:rsidRDefault="00BB2A74" w:rsidP="00BB2A74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40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lang w:val="ru-RU"/>
                                </w:rPr>
                                <w:t>5</w:t>
                              </w:r>
                              <w:r w:rsidRPr="00BB2A74">
                                <w:rPr>
                                  <w:color w:val="000000" w:themeColor="text1"/>
                                  <w:sz w:val="40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40"/>
                                  <w:lang w:val="ru-RU"/>
                                </w:rPr>
                                <w:t xml:space="preserve">Визуализация </w:t>
                              </w:r>
                            </w:p>
                            <w:p w:rsidR="00BB2A74" w:rsidRPr="00BB2A74" w:rsidRDefault="00BB2A74" w:rsidP="00BB2A74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</w:pPr>
                              <w:r w:rsidRPr="00BB2A74"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>графическое представление «образа» идеи, инструменты позиционирования и продвижения</w:t>
                              </w:r>
                              <w:r w:rsidRPr="00BB2A74">
                                <w:rPr>
                                  <w:color w:val="000000" w:themeColor="text1"/>
                                  <w:sz w:val="36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7" style="position:absolute;left:0;text-align:left;margin-left:-17.95pt;margin-top:-12.5pt;width:700.9pt;height:418.35pt;z-index:251670528" coordsize="89015,5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6" o:spid="_x0000_s1028" type="#_x0000_t9" style="position:absolute;left:25908;width:31584;height:2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" adj="4098" fillcolor="#9cc2e5 [1940]" strokecolor="#1f4d78 [1604]" strokeweight="1pt">
                  <v:textbox>
                    <w:txbxContent>
                      <w:p w:rsidR="00BB2A74" w:rsidRPr="00BB2A74" w:rsidRDefault="00BB2A74" w:rsidP="00BB2A74">
                        <w:pPr>
                          <w:spacing w:line="240" w:lineRule="auto"/>
                          <w:ind w:firstLine="0"/>
                          <w:jc w:val="center"/>
                          <w:rPr>
                            <w:b/>
                            <w:color w:val="000000" w:themeColor="text1"/>
                            <w:sz w:val="40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40"/>
                            <w:lang w:val="ru-RU"/>
                          </w:rPr>
                          <w:t xml:space="preserve">1. </w:t>
                        </w:r>
                        <w:r w:rsidRPr="00BB2A74">
                          <w:rPr>
                            <w:b/>
                            <w:color w:val="000000" w:themeColor="text1"/>
                            <w:sz w:val="40"/>
                            <w:lang w:val="ru-RU"/>
                          </w:rPr>
                          <w:t>Идея</w:t>
                        </w:r>
                      </w:p>
                      <w:p w:rsidR="00BB2A74" w:rsidRPr="00BB2A74" w:rsidRDefault="00BB2A74" w:rsidP="00BB2A74">
                        <w:pPr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36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 xml:space="preserve">(суть, цель, задачи, актуальность, </w:t>
                        </w:r>
                      </w:p>
                      <w:p w:rsidR="00BB2A74" w:rsidRPr="00BB2A74" w:rsidRDefault="00BB2A74" w:rsidP="00BB2A74">
                        <w:pPr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36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новизна, значимость)</w:t>
                        </w:r>
                      </w:p>
                      <w:p w:rsidR="00BB2A74" w:rsidRDefault="00BB2A74" w:rsidP="00BB2A74">
                        <w:pPr>
                          <w:jc w:val="center"/>
                        </w:pPr>
                      </w:p>
                    </w:txbxContent>
                  </v:textbox>
                </v:shape>
                <v:shape id="Трапеция 7" o:spid="_x0000_s1029" style="position:absolute;top:10044;width:33940;height:20085;visibility:visible;mso-wrap-style:square;v-text-anchor:middle" coordsize="3394075,20085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" adj="-11796480,,5400" path="m,2008505l960728,,2433347,r960728,2008505l,2008505xe" fillcolor="#ffe599 [1303]" strokecolor="#1f4d78 [1604]" strokeweight="1pt">
                  <v:stroke joinstyle="miter"/>
                  <v:formulas/>
                  <v:path arrowok="t" o:connecttype="custom" o:connectlocs="0,2008505;960728,0;2433347,0;3394075,2008505;0,2008505" o:connectangles="0,0,0,0,0" textboxrect="0,0,3394075,2008505"/>
                  <v:textbox>
                    <w:txbxContent>
                      <w:p w:rsidR="00BB2A74" w:rsidRDefault="00BB2A74" w:rsidP="00BB2A74">
                        <w:pPr>
                          <w:spacing w:line="240" w:lineRule="auto"/>
                          <w:ind w:firstLine="0"/>
                          <w:jc w:val="center"/>
                          <w:rPr>
                            <w:b/>
                            <w:color w:val="000000" w:themeColor="text1"/>
                            <w:sz w:val="40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40"/>
                            <w:lang w:val="ru-RU"/>
                          </w:rPr>
                          <w:t xml:space="preserve">2. </w:t>
                        </w:r>
                        <w:r w:rsidRPr="00BB2A74">
                          <w:rPr>
                            <w:b/>
                            <w:color w:val="000000" w:themeColor="text1"/>
                            <w:sz w:val="40"/>
                            <w:lang w:val="ru-RU"/>
                          </w:rPr>
                          <w:t>Рынок</w:t>
                        </w:r>
                      </w:p>
                      <w:p w:rsidR="00BB2A74" w:rsidRPr="00BB2A74" w:rsidRDefault="00BB2A74" w:rsidP="00BB2A74">
                        <w:pPr>
                          <w:spacing w:line="240" w:lineRule="auto"/>
                          <w:ind w:firstLine="0"/>
                          <w:jc w:val="center"/>
                          <w:rPr>
                            <w:color w:val="000000" w:themeColor="text1"/>
                            <w:sz w:val="36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 xml:space="preserve">(целевая аудитория, </w:t>
                        </w: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 xml:space="preserve">   </w:t>
                        </w:r>
                      </w:p>
                      <w:p w:rsidR="00BB2A74" w:rsidRPr="00BB2A74" w:rsidRDefault="00BB2A74" w:rsidP="00BB2A74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44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рыночная</w:t>
                        </w: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 xml:space="preserve"> конъюнктура) </w:t>
                        </w:r>
                      </w:p>
                    </w:txbxContent>
                  </v:textbox>
                </v:shape>
                <v:shape id="Трапеция 8" o:spid="_x0000_s1030" style="position:absolute;left:49460;top:9351;width:39555;height:20917;visibility:visible;mso-wrap-style:square;v-text-anchor:middle" coordsize="3955473,20916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" adj="-11796480,,5400" path="m,2091690l1000518,,2954955,,3955473,2091690,,2091690xe" fillcolor="#c5e0b3 [1305]" strokecolor="#1f4d78 [1604]" strokeweight="1pt">
                  <v:stroke joinstyle="miter"/>
                  <v:formulas/>
                  <v:path arrowok="t" o:connecttype="custom" o:connectlocs="0,2091690;1000518,0;2954955,0;3955473,2091690;0,2091690" o:connectangles="0,0,0,0,0" textboxrect="0,0,3955473,2091690"/>
                  <v:textbox>
                    <w:txbxContent>
                      <w:p w:rsidR="00BB2A74" w:rsidRDefault="00BB2A74" w:rsidP="00BB2A74">
                        <w:pPr>
                          <w:spacing w:line="240" w:lineRule="auto"/>
                          <w:rPr>
                            <w:b/>
                            <w:color w:val="000000" w:themeColor="text1"/>
                            <w:sz w:val="40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lang w:val="ru-RU"/>
                          </w:rPr>
                          <w:t xml:space="preserve">     3</w:t>
                        </w:r>
                        <w:r w:rsidRPr="00BB2A74">
                          <w:rPr>
                            <w:color w:val="000000" w:themeColor="text1"/>
                            <w:sz w:val="40"/>
                            <w:lang w:val="ru-RU"/>
                          </w:rPr>
                          <w:t xml:space="preserve">. </w:t>
                        </w:r>
                        <w:r>
                          <w:rPr>
                            <w:b/>
                            <w:color w:val="000000" w:themeColor="text1"/>
                            <w:sz w:val="40"/>
                            <w:lang w:val="ru-RU"/>
                          </w:rPr>
                          <w:t>Ресурсы</w:t>
                        </w:r>
                      </w:p>
                      <w:p w:rsidR="00BB2A74" w:rsidRPr="00BB2A74" w:rsidRDefault="00BB2A74" w:rsidP="00BB2A74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44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(</w:t>
                        </w:r>
                        <w:r>
                          <w:rPr>
                            <w:color w:val="000000" w:themeColor="text1"/>
                            <w:sz w:val="36"/>
                            <w:lang w:val="ru-RU"/>
                          </w:rPr>
                          <w:t>материальные, трудовые, финансовые ресурсы, инвестиции</w:t>
                        </w: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9" o:spid="_x0000_s1031" type="#_x0000_t7" style="position:absolute;left:1108;top:31034;width:42113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" adj="2834" fillcolor="#f7caac [1301]" strokecolor="#1f4d78 [1604]" strokeweight="1pt">
                  <v:textbox>
                    <w:txbxContent>
                      <w:p w:rsidR="00BB2A74" w:rsidRPr="00BB2A74" w:rsidRDefault="00BB2A74" w:rsidP="00BB2A74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40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40"/>
                            <w:lang w:val="ru-RU"/>
                          </w:rPr>
                          <w:t xml:space="preserve">4. </w:t>
                        </w:r>
                        <w:r w:rsidRPr="00BB2A74">
                          <w:rPr>
                            <w:b/>
                            <w:color w:val="000000" w:themeColor="text1"/>
                            <w:sz w:val="40"/>
                            <w:lang w:val="ru-RU"/>
                          </w:rPr>
                          <w:t>Результаты</w:t>
                        </w:r>
                      </w:p>
                      <w:p w:rsidR="00BB2A74" w:rsidRPr="00BB2A74" w:rsidRDefault="00BB2A74" w:rsidP="00BB2A74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(</w:t>
                        </w: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экономический и социальный эффекты</w:t>
                        </w: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 xml:space="preserve">, </w:t>
                        </w: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ожидаемые конкретные результаты</w:t>
                        </w: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shape id="Параллелограмм 10" o:spid="_x0000_s1032" type="#_x0000_t7" style="position:absolute;left:40732;top:31103;width:45720;height:21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" adj="2569" fillcolor="#d9e2f3 [664]" strokecolor="#1f4d78 [1604]" strokeweight="1pt">
                  <v:textbox>
                    <w:txbxContent>
                      <w:p w:rsidR="00BB2A74" w:rsidRPr="00BB2A74" w:rsidRDefault="00BB2A74" w:rsidP="00BB2A74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40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lang w:val="ru-RU"/>
                          </w:rPr>
                          <w:t>5</w:t>
                        </w:r>
                        <w:r w:rsidRPr="00BB2A74">
                          <w:rPr>
                            <w:color w:val="000000" w:themeColor="text1"/>
                            <w:sz w:val="40"/>
                            <w:lang w:val="ru-RU"/>
                          </w:rPr>
                          <w:t xml:space="preserve">. </w:t>
                        </w:r>
                        <w:r>
                          <w:rPr>
                            <w:b/>
                            <w:color w:val="000000" w:themeColor="text1"/>
                            <w:sz w:val="40"/>
                            <w:lang w:val="ru-RU"/>
                          </w:rPr>
                          <w:t xml:space="preserve">Визуализация </w:t>
                        </w:r>
                      </w:p>
                      <w:p w:rsidR="00BB2A74" w:rsidRPr="00BB2A74" w:rsidRDefault="00BB2A74" w:rsidP="00BB2A74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lang w:val="ru-RU"/>
                          </w:rPr>
                        </w:pP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(</w:t>
                        </w:r>
                        <w:r>
                          <w:rPr>
                            <w:color w:val="000000" w:themeColor="text1"/>
                            <w:sz w:val="36"/>
                            <w:lang w:val="ru-RU"/>
                          </w:rPr>
                          <w:t>графическое представление «образа» идеи, инструменты позиционирования и продвижения</w:t>
                        </w:r>
                        <w:r w:rsidRPr="00BB2A74">
                          <w:rPr>
                            <w:color w:val="000000" w:themeColor="text1"/>
                            <w:sz w:val="36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B2A74" w:rsidRPr="00BB2A74" w:rsidSect="004D1575">
      <w:pgSz w:w="15840" w:h="12240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75"/>
    <w:rsid w:val="000E5A93"/>
    <w:rsid w:val="004904F9"/>
    <w:rsid w:val="004D1575"/>
    <w:rsid w:val="007720F7"/>
    <w:rsid w:val="007C09E5"/>
    <w:rsid w:val="007F4A3C"/>
    <w:rsid w:val="00946963"/>
    <w:rsid w:val="00AA7CAC"/>
    <w:rsid w:val="00BB2A74"/>
    <w:rsid w:val="00CB2D97"/>
    <w:rsid w:val="00DA77DC"/>
    <w:rsid w:val="00DC279E"/>
    <w:rsid w:val="00F625E2"/>
    <w:rsid w:val="00F76619"/>
    <w:rsid w:val="00FA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B901"/>
  <w15:chartTrackingRefBased/>
  <w15:docId w15:val="{4DD2D9EF-D6D6-4A89-B213-18CE845C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A93"/>
    <w:pPr>
      <w:widowControl w:val="0"/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2020-07-30T06:14:00Z</dcterms:created>
  <dcterms:modified xsi:type="dcterms:W3CDTF">2022-11-04T13:34:00Z</dcterms:modified>
</cp:coreProperties>
</file>