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080" w:firstLineChars="300"/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有些朋友担心阿里云会被封，完全没有必要，会被封的都是没做好加密！（我自己用的也是阿里云）按我下面步骤操作，不被封不被查自己转发杜绝抽水！</w:t>
      </w:r>
    </w:p>
    <w:p>
      <w:pPr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本程序经过两层加密！（自己搭的稳定不掉线！）</w:t>
      </w:r>
    </w:p>
    <w:p>
      <w:pPr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遇到不会操作问题可以直接联系我</w:t>
      </w:r>
      <w:bookmarkStart w:id="0" w:name="_GoBack"/>
      <w:bookmarkEnd w:id="0"/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一、第一步打开阿里云官方地址注册阿里云并实名认证</w:t>
      </w:r>
    </w:p>
    <w:p>
      <w:pPr>
        <w:ind w:firstLine="2160" w:firstLineChars="600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fldChar w:fldCharType="begin"/>
      </w:r>
      <w:r>
        <w:rPr>
          <w:rFonts w:hint="default"/>
          <w:sz w:val="36"/>
          <w:szCs w:val="36"/>
          <w:lang w:val="en-US" w:eastAsia="zh-CN"/>
        </w:rPr>
        <w:instrText xml:space="preserve"> HYPERLINK "http://www.aliyun.com" </w:instrText>
      </w:r>
      <w:r>
        <w:rPr>
          <w:rFonts w:hint="default"/>
          <w:sz w:val="36"/>
          <w:szCs w:val="36"/>
          <w:lang w:val="en-US" w:eastAsia="zh-CN"/>
        </w:rPr>
        <w:fldChar w:fldCharType="separate"/>
      </w:r>
      <w:r>
        <w:rPr>
          <w:rStyle w:val="4"/>
          <w:rFonts w:hint="default"/>
          <w:sz w:val="36"/>
          <w:szCs w:val="36"/>
          <w:lang w:val="en-US" w:eastAsia="zh-CN"/>
        </w:rPr>
        <w:t>www.aliyun.com</w:t>
      </w:r>
      <w:r>
        <w:rPr>
          <w:rFonts w:hint="default"/>
          <w:sz w:val="36"/>
          <w:szCs w:val="36"/>
          <w:lang w:val="en-US" w:eastAsia="zh-CN"/>
        </w:rPr>
        <w:fldChar w:fldCharType="end"/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二、找到轻量应用服务器点击进去，点击立即购买，服务器地区选择香港、系统镜像选择Windows2012R，一个月50元点立即购买付款后等待页面跳转再点击进去控制台即可。（见下图）</w:t>
      </w:r>
    </w:p>
    <w:p>
      <w:r>
        <w:drawing>
          <wp:inline distT="0" distB="0" distL="114300" distR="114300">
            <wp:extent cx="5265420" cy="2254885"/>
            <wp:effectExtent l="0" t="0" r="1143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410460"/>
            <wp:effectExtent l="0" t="0" r="1206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933065"/>
            <wp:effectExtent l="0" t="0" r="1206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三、点击进入服务器（刚购买服务器需要准备时间不超过一分钟）找到重置密码，设置服务器密码（注意要大小写+数字）设置密码后点击重启服务器稍作等待，服务器重启后点击右上角远程连接，设置好远程密码。（见下图）</w:t>
      </w:r>
    </w:p>
    <w:p>
      <w:r>
        <w:drawing>
          <wp:inline distT="0" distB="0" distL="114300" distR="114300">
            <wp:extent cx="5269865" cy="2600325"/>
            <wp:effectExtent l="0" t="0" r="698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25933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点击远程连接，输入刚刚设置的远程密码，点击连接后弹出服务器窗口，点击发送远程命令，点击</w:t>
      </w:r>
    </w:p>
    <w:p>
      <w:pPr>
        <w:numPr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CTRL+ALT+DELETE，输入开始设置的服务器密码点击登录。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168015"/>
            <wp:effectExtent l="0" t="0" r="317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74695"/>
            <wp:effectExtent l="0" t="0" r="698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四、点击左下角Windows—点击控制面板—点击系统与安全—点击允许远程访问—取消打钩选项（见下图设置）点击确定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4104640"/>
            <wp:effectExtent l="0" t="0" r="571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843020"/>
            <wp:effectExtent l="0" t="0" r="952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12515"/>
            <wp:effectExtent l="0" t="0" r="444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4211320"/>
            <wp:effectExtent l="0" t="0" r="6985" b="177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五、找到阿里云防火墙，点击添加规则 如图你想转发哪个矿池就输入官方矿池的端口号</w:t>
      </w:r>
    </w:p>
    <w:p>
      <w:pPr>
        <w:numPr>
          <w:ilvl w:val="0"/>
          <w:numId w:val="2"/>
        </w:numPr>
        <w:ind w:leftChars="0" w:firstLine="1080" w:firstLineChars="300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例如鱼池官方矿池地址端口号为6688，端口范围就输入6688，币印官方矿池端口为1883，就输入1883最后点击确定。</w:t>
      </w:r>
    </w:p>
    <w:p>
      <w:pPr>
        <w:numPr>
          <w:numId w:val="0"/>
        </w:numPr>
      </w:pPr>
      <w:r>
        <w:drawing>
          <wp:inline distT="0" distB="0" distL="114300" distR="114300">
            <wp:extent cx="5259070" cy="2618740"/>
            <wp:effectExtent l="0" t="0" r="17780" b="1016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80030"/>
            <wp:effectExtent l="0" t="0" r="3175" b="127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六、返回自己电脑桌面按下键盘Windows+R键，弹出运行窗口输入mstsc点击确定，弹出远程桌面连接，输入服务器公网ip（返回阿里云服务器能找到ip见下图）用户名就是账号，密码就是你一开始进入设的密码，最后点击连接，就会进入到服务器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52900" cy="2457450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29225" cy="3371850"/>
            <wp:effectExtent l="0" t="0" r="9525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680335"/>
            <wp:effectExtent l="0" t="0" r="10160" b="571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七、进入服务器点击左下角Windows—点击管理工具—点击高级Windows安全防火墙—选中入站规则右键点击新增规则—选择端口点下一步输入需要转发矿池的端口（与第四条相同）鱼池就输6688，币印就输1883，完成之后点下一步—默认再下一步—默认再下一步—最后说明处自己随便备注，再点完成。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4279900"/>
            <wp:effectExtent l="0" t="0" r="5715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80790"/>
            <wp:effectExtent l="0" t="0" r="6350" b="1016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850005"/>
            <wp:effectExtent l="0" t="0" r="6985" b="171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3693160"/>
            <wp:effectExtent l="0" t="0" r="3810" b="254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3899535"/>
            <wp:effectExtent l="0" t="0" r="7620" b="571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4026535"/>
            <wp:effectExtent l="0" t="0" r="6350" b="1206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4127500"/>
            <wp:effectExtent l="0" t="0" r="4445" b="635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66210"/>
            <wp:effectExtent l="0" t="0" r="6985" b="1524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将转发重新复制到购买的服务器内，打开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转发矿池地址填需要转发的官方原矿池地址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转发本地端口和矿池的端口一致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是否支持ssl必须选上！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抽水比例自己用就调成0，别人连你地址要抽别人水就随意填1就是抽百分之1。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抽水矿池地址必须填，不填地址会连不上。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抽水旷工名如果要抽别人水就填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抽水钱包地址也是如果要抽别人水就填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最重要的一点，每次改完内容就需要关闭程序再打开才能生效！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3894455"/>
            <wp:effectExtent l="0" t="0" r="10160" b="1079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重新打开程序会保留原来你填的内容，打开后就转发成功了！那么问题来了，我们转发的矿池地址是什么？我们需要连哪个地址？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缩小远程服务器，返回阿里云我们的ip地址就是挖矿地址：例如你的服务器ip为47.23.108.21</w:t>
      </w:r>
    </w:p>
    <w:p>
      <w:pPr>
        <w:widowControl w:val="0"/>
        <w:numPr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鱼池挖矿地址就是stratum+ssl://</w:t>
      </w:r>
      <w:r>
        <w:rPr>
          <w:rFonts w:hint="eastAsia"/>
          <w:sz w:val="36"/>
          <w:szCs w:val="36"/>
          <w:lang w:val="en-US" w:eastAsia="zh-CN"/>
        </w:rPr>
        <w:t>47.23.108.21</w:t>
      </w:r>
      <w:r>
        <w:rPr>
          <w:rFonts w:hint="eastAsia"/>
          <w:sz w:val="36"/>
          <w:szCs w:val="36"/>
          <w:lang w:val="en-US" w:eastAsia="zh-CN"/>
        </w:rPr>
        <w:t>:6688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如果要连币印就是</w:t>
      </w:r>
      <w:r>
        <w:rPr>
          <w:rFonts w:hint="eastAsia"/>
          <w:sz w:val="36"/>
          <w:szCs w:val="36"/>
          <w:lang w:val="en-US" w:eastAsia="zh-CN"/>
        </w:rPr>
        <w:t>stratum+ssl://47.23.108.21:1883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很简单后面的数字端口不同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注意：一定要再阿里云防火墙打开矿池的端口，还有服务器里面也要打开端口（第五步和第七步）</w:t>
      </w:r>
    </w:p>
    <w:p>
      <w:pPr>
        <w:widowControl w:val="0"/>
        <w:numPr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3040" cy="3262630"/>
            <wp:effectExtent l="0" t="0" r="3810" b="1397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1B1498"/>
    <w:multiLevelType w:val="singleLevel"/>
    <w:tmpl w:val="8B1B149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A2A1500"/>
    <w:multiLevelType w:val="singleLevel"/>
    <w:tmpl w:val="AA2A1500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97DE3CF"/>
    <w:multiLevelType w:val="singleLevel"/>
    <w:tmpl w:val="C97DE3CF"/>
    <w:lvl w:ilvl="0" w:tentative="0">
      <w:start w:val="8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FB428974"/>
    <w:multiLevelType w:val="singleLevel"/>
    <w:tmpl w:val="FB42897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7FDFEB25"/>
    <w:multiLevelType w:val="singleLevel"/>
    <w:tmpl w:val="7FDFEB25"/>
    <w:lvl w:ilvl="0" w:tentative="0">
      <w:start w:val="1"/>
      <w:numFmt w:val="decimal"/>
      <w:suff w:val="space"/>
      <w:lvlText w:val="%1、"/>
      <w:lvlJc w:val="left"/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6E1FE3"/>
    <w:rsid w:val="3A6E1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2022-03-13T09:25:00Z</dcterms:created>
  <dc:creator>Administrator</dc:creator>
  <cp:lastModifiedBy>Administrator</cp:lastModifiedBy>
  <dcterms:modified xsi:type="dcterms:W3CDTF">2022-03-13T10:36:00Z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7F6296C8A47E4386912A2740EA6066B0</vt:lpwstr>
  </property>
</Properties>
</file>