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7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93645" cy="1209040"/>
                <wp:effectExtent l="9525" t="0" r="1905" b="10159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493645" cy="12090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4" w:lineRule="auto" w:before="153"/>
                              <w:ind w:left="2" w:right="11" w:firstLine="0"/>
                              <w:jc w:val="center"/>
                              <w:rPr>
                                <w:sz w:val="30"/>
                              </w:rPr>
                            </w:pPr>
                            <w:bookmarkStart w:name="251216_ ★★(안건) 초혁신경제 15대 프로젝트 추진계획 IV" w:id="1"/>
                            <w:bookmarkEnd w:id="1"/>
                            <w:r>
                              <w:rPr/>
                            </w:r>
                            <w:bookmarkStart w:name="책갈피" w:id="2"/>
                            <w:bookmarkEnd w:id="2"/>
                            <w:r>
                              <w:rPr/>
                            </w:r>
                            <w:bookmarkStart w:name="개요" w:id="3"/>
                            <w:bookmarkEnd w:id="3"/>
                            <w:r>
                              <w:rPr/>
                            </w:r>
                            <w:r>
                              <w:rPr>
                                <w:spacing w:val="-16"/>
                                <w:w w:val="105"/>
                                <w:sz w:val="30"/>
                              </w:rPr>
                              <w:t>산업경쟁력강화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0"/>
                              </w:rPr>
                              <w:t>관계장관회의</w:t>
                            </w:r>
                            <w:r>
                              <w:rPr>
                                <w:spacing w:val="-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0"/>
                              </w:rPr>
                              <w:t>겸 </w:t>
                            </w:r>
                            <w:r>
                              <w:rPr>
                                <w:spacing w:val="10"/>
                                <w:w w:val="105"/>
                                <w:sz w:val="30"/>
                              </w:rPr>
                              <w:t>성장전략 </w:t>
                            </w:r>
                            <w:r>
                              <w:rPr>
                                <w:w w:val="105"/>
                                <w:sz w:val="30"/>
                              </w:rPr>
                              <w:t>TF</w:t>
                            </w:r>
                          </w:p>
                          <w:p>
                            <w:pPr>
                              <w:spacing w:line="385" w:lineRule="exact" w:before="0"/>
                              <w:ind w:left="2" w:right="11" w:firstLine="0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13"/>
                                <w:w w:val="90"/>
                                <w:sz w:val="30"/>
                              </w:rPr>
                              <w:t>25-13-</w:t>
                            </w:r>
                            <w:r>
                              <w:rPr>
                                <w:spacing w:val="-10"/>
                                <w:w w:val="90"/>
                                <w:sz w:val="30"/>
                              </w:rPr>
                              <w:t>2</w:t>
                            </w:r>
                          </w:p>
                          <w:p>
                            <w:pPr>
                              <w:spacing w:line="456" w:lineRule="exact" w:before="0"/>
                              <w:ind w:left="0" w:right="11" w:firstLine="0"/>
                              <w:jc w:val="center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4"/>
                                <w:sz w:val="30"/>
                              </w:rPr>
                              <w:t>(공개)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96.35pt;height:95.2pt;mso-position-horizontal-relative:char;mso-position-vertical-relative:line" type="#_x0000_t202" id="docshape1" filled="false" stroked="true" strokeweight=".36pt" strokecolor="#000000">
                <w10:anchorlock/>
                <v:textbox inset="0,0,0,0">
                  <w:txbxContent>
                    <w:p>
                      <w:pPr>
                        <w:spacing w:line="194" w:lineRule="auto" w:before="153"/>
                        <w:ind w:left="2" w:right="11" w:firstLine="0"/>
                        <w:jc w:val="center"/>
                        <w:rPr>
                          <w:sz w:val="30"/>
                        </w:rPr>
                      </w:pPr>
                      <w:bookmarkStart w:name="251216_ ★★(안건) 초혁신경제 15대 프로젝트 추진계획 IV" w:id="4"/>
                      <w:bookmarkEnd w:id="4"/>
                      <w:r>
                        <w:rPr/>
                      </w:r>
                      <w:bookmarkStart w:name="책갈피" w:id="5"/>
                      <w:bookmarkEnd w:id="5"/>
                      <w:r>
                        <w:rPr/>
                      </w:r>
                      <w:bookmarkStart w:name="개요" w:id="6"/>
                      <w:bookmarkEnd w:id="6"/>
                      <w:r>
                        <w:rPr/>
                      </w:r>
                      <w:r>
                        <w:rPr>
                          <w:spacing w:val="-16"/>
                          <w:w w:val="105"/>
                          <w:sz w:val="30"/>
                        </w:rPr>
                        <w:t>산업경쟁력강화</w:t>
                      </w:r>
                      <w:r>
                        <w:rPr>
                          <w:spacing w:val="-4"/>
                          <w:sz w:val="30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0"/>
                        </w:rPr>
                        <w:t>관계장관회의</w:t>
                      </w:r>
                      <w:r>
                        <w:rPr>
                          <w:spacing w:val="-4"/>
                          <w:sz w:val="30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0"/>
                        </w:rPr>
                        <w:t>겸 </w:t>
                      </w:r>
                      <w:r>
                        <w:rPr>
                          <w:spacing w:val="10"/>
                          <w:w w:val="105"/>
                          <w:sz w:val="30"/>
                        </w:rPr>
                        <w:t>성장전략 </w:t>
                      </w:r>
                      <w:r>
                        <w:rPr>
                          <w:w w:val="105"/>
                          <w:sz w:val="30"/>
                        </w:rPr>
                        <w:t>TF</w:t>
                      </w:r>
                    </w:p>
                    <w:p>
                      <w:pPr>
                        <w:spacing w:line="385" w:lineRule="exact" w:before="0"/>
                        <w:ind w:left="2" w:right="11" w:firstLine="0"/>
                        <w:jc w:val="center"/>
                        <w:rPr>
                          <w:sz w:val="30"/>
                        </w:rPr>
                      </w:pPr>
                      <w:r>
                        <w:rPr>
                          <w:spacing w:val="13"/>
                          <w:w w:val="90"/>
                          <w:sz w:val="30"/>
                        </w:rPr>
                        <w:t>25-13-</w:t>
                      </w:r>
                      <w:r>
                        <w:rPr>
                          <w:spacing w:val="-10"/>
                          <w:w w:val="90"/>
                          <w:sz w:val="30"/>
                        </w:rPr>
                        <w:t>2</w:t>
                      </w:r>
                    </w:p>
                    <w:p>
                      <w:pPr>
                        <w:spacing w:line="456" w:lineRule="exact" w:before="0"/>
                        <w:ind w:left="0" w:right="11" w:firstLine="0"/>
                        <w:jc w:val="center"/>
                        <w:rPr>
                          <w:sz w:val="30"/>
                        </w:rPr>
                      </w:pPr>
                      <w:r>
                        <w:rPr>
                          <w:spacing w:val="-4"/>
                          <w:sz w:val="30"/>
                        </w:rPr>
                        <w:t>(공개)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7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936752</wp:posOffset>
                </wp:positionH>
                <wp:positionV relativeFrom="paragraph">
                  <wp:posOffset>293317</wp:posOffset>
                </wp:positionV>
                <wp:extent cx="5684520" cy="14668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8452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146685">
                              <a:moveTo>
                                <a:pt x="5684520" y="0"/>
                              </a:moveTo>
                              <a:lnTo>
                                <a:pt x="0" y="0"/>
                              </a:lnTo>
                              <a:lnTo>
                                <a:pt x="0" y="146138"/>
                              </a:lnTo>
                              <a:lnTo>
                                <a:pt x="5684520" y="146138"/>
                              </a:lnTo>
                              <a:lnTo>
                                <a:pt x="5684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760002pt;margin-top:23.095882pt;width:447.6pt;height:11.507pt;mso-position-horizontal-relative:page;mso-position-vertical-relative:paragraph;z-index:-15728128;mso-wrap-distance-left:0;mso-wrap-distance-right:0" id="docshape2" filled="true" fillcolor="#0080b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37" w:lineRule="auto" w:before="261"/>
        <w:ind w:left="787" w:right="0" w:firstLine="1413"/>
        <w:jc w:val="left"/>
        <w:rPr>
          <w:rFonts w:ascii="HY헤드라인M" w:hAnsi="HY헤드라인M" w:eastAsia="HY헤드라인M"/>
          <w:sz w:val="64"/>
        </w:rPr>
      </w:pPr>
      <w:r>
        <w:rPr>
          <w:rFonts w:ascii="HY헤드라인M" w:hAnsi="HY헤드라인M" w:eastAsia="HY헤드라인M"/>
          <w:sz w:val="64"/>
        </w:rPr>
        <w:t>초혁신경제 15대 </w:t>
      </w:r>
      <w:r>
        <w:rPr>
          <w:rFonts w:ascii="HY헤드라인M" w:hAnsi="HY헤드라인M" w:eastAsia="HY헤드라인M"/>
          <w:spacing w:val="-4"/>
          <w:sz w:val="64"/>
        </w:rPr>
        <w:t>선도프로젝트</w:t>
      </w:r>
      <w:r>
        <w:rPr>
          <w:rFonts w:ascii="HY헤드라인M" w:hAnsi="HY헤드라인M" w:eastAsia="HY헤드라인M"/>
          <w:spacing w:val="-6"/>
          <w:sz w:val="64"/>
        </w:rPr>
        <w:t> </w:t>
      </w:r>
      <w:r>
        <w:rPr>
          <w:rFonts w:ascii="HY헤드라인M" w:hAnsi="HY헤드라인M" w:eastAsia="HY헤드라인M"/>
          <w:spacing w:val="-4"/>
          <w:sz w:val="64"/>
        </w:rPr>
        <w:t>추진계획(</w:t>
      </w:r>
      <w:r>
        <w:rPr>
          <w:rFonts w:ascii="함초롬바탕" w:hAnsi="함초롬바탕" w:eastAsia="함초롬바탕"/>
          <w:spacing w:val="-4"/>
          <w:sz w:val="80"/>
        </w:rPr>
        <w:t>Ⅳ</w:t>
      </w:r>
      <w:r>
        <w:rPr>
          <w:rFonts w:ascii="HY헤드라인M" w:hAnsi="HY헤드라인M" w:eastAsia="HY헤드라인M"/>
          <w:spacing w:val="-4"/>
          <w:sz w:val="64"/>
        </w:rPr>
        <w:t>)</w:t>
      </w:r>
    </w:p>
    <w:p>
      <w:pPr>
        <w:pStyle w:val="BodyText"/>
        <w:spacing w:before="1"/>
        <w:rPr>
          <w:rFonts w:ascii="HY헤드라인M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936752</wp:posOffset>
                </wp:positionH>
                <wp:positionV relativeFrom="paragraph">
                  <wp:posOffset>48945</wp:posOffset>
                </wp:positionV>
                <wp:extent cx="5684520" cy="17272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684520" cy="172720"/>
                          <a:chExt cx="5684520" cy="1727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753102" y="139"/>
                            <a:ext cx="19316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670" h="172085">
                                <a:moveTo>
                                  <a:pt x="0" y="172034"/>
                                </a:moveTo>
                                <a:lnTo>
                                  <a:pt x="1931417" y="172034"/>
                                </a:lnTo>
                                <a:lnTo>
                                  <a:pt x="1931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57339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3395" h="172720">
                                <a:moveTo>
                                  <a:pt x="5573204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5571020" y="172720"/>
                                </a:lnTo>
                                <a:lnTo>
                                  <a:pt x="5571020" y="142240"/>
                                </a:lnTo>
                                <a:lnTo>
                                  <a:pt x="5571985" y="142240"/>
                                </a:lnTo>
                                <a:lnTo>
                                  <a:pt x="5571985" y="93980"/>
                                </a:lnTo>
                                <a:lnTo>
                                  <a:pt x="5572811" y="93980"/>
                                </a:lnTo>
                                <a:lnTo>
                                  <a:pt x="5572811" y="45720"/>
                                </a:lnTo>
                                <a:lnTo>
                                  <a:pt x="5573204" y="45720"/>
                                </a:lnTo>
                                <a:lnTo>
                                  <a:pt x="5573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B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4610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172720">
                                <a:moveTo>
                                  <a:pt x="5460492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5458269" y="172720"/>
                                </a:lnTo>
                                <a:lnTo>
                                  <a:pt x="5458269" y="142240"/>
                                </a:lnTo>
                                <a:lnTo>
                                  <a:pt x="5459247" y="142240"/>
                                </a:lnTo>
                                <a:lnTo>
                                  <a:pt x="5459247" y="93980"/>
                                </a:lnTo>
                                <a:lnTo>
                                  <a:pt x="5460085" y="93980"/>
                                </a:lnTo>
                                <a:lnTo>
                                  <a:pt x="5460085" y="45720"/>
                                </a:lnTo>
                                <a:lnTo>
                                  <a:pt x="5460492" y="45720"/>
                                </a:lnTo>
                                <a:lnTo>
                                  <a:pt x="5460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3467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0" h="172720">
                                <a:moveTo>
                                  <a:pt x="5346255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5343982" y="172720"/>
                                </a:lnTo>
                                <a:lnTo>
                                  <a:pt x="5343982" y="142240"/>
                                </a:lnTo>
                                <a:lnTo>
                                  <a:pt x="5344985" y="142240"/>
                                </a:lnTo>
                                <a:lnTo>
                                  <a:pt x="5344985" y="93980"/>
                                </a:lnTo>
                                <a:lnTo>
                                  <a:pt x="5345836" y="93980"/>
                                </a:lnTo>
                                <a:lnTo>
                                  <a:pt x="5345836" y="45720"/>
                                </a:lnTo>
                                <a:lnTo>
                                  <a:pt x="5346255" y="45720"/>
                                </a:lnTo>
                                <a:lnTo>
                                  <a:pt x="5346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2324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0" h="172720">
                                <a:moveTo>
                                  <a:pt x="5232019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5229695" y="172720"/>
                                </a:lnTo>
                                <a:lnTo>
                                  <a:pt x="5229695" y="142240"/>
                                </a:lnTo>
                                <a:lnTo>
                                  <a:pt x="5230711" y="142240"/>
                                </a:lnTo>
                                <a:lnTo>
                                  <a:pt x="5230711" y="93980"/>
                                </a:lnTo>
                                <a:lnTo>
                                  <a:pt x="5231587" y="93980"/>
                                </a:lnTo>
                                <a:lnTo>
                                  <a:pt x="5231587" y="45720"/>
                                </a:lnTo>
                                <a:lnTo>
                                  <a:pt x="5232019" y="45720"/>
                                </a:lnTo>
                                <a:lnTo>
                                  <a:pt x="5232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11810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172720">
                                <a:moveTo>
                                  <a:pt x="5117770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5115395" y="172720"/>
                                </a:lnTo>
                                <a:lnTo>
                                  <a:pt x="5115395" y="142240"/>
                                </a:lnTo>
                                <a:lnTo>
                                  <a:pt x="5116449" y="142240"/>
                                </a:lnTo>
                                <a:lnTo>
                                  <a:pt x="5116449" y="93980"/>
                                </a:lnTo>
                                <a:lnTo>
                                  <a:pt x="5117338" y="93980"/>
                                </a:lnTo>
                                <a:lnTo>
                                  <a:pt x="5117338" y="45720"/>
                                </a:lnTo>
                                <a:lnTo>
                                  <a:pt x="5117770" y="45720"/>
                                </a:lnTo>
                                <a:lnTo>
                                  <a:pt x="511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B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00507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5070" h="172720">
                                <a:moveTo>
                                  <a:pt x="5005044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525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5002619" y="172720"/>
                                </a:lnTo>
                                <a:lnTo>
                                  <a:pt x="5002619" y="142240"/>
                                </a:lnTo>
                                <a:lnTo>
                                  <a:pt x="5003673" y="142240"/>
                                </a:lnTo>
                                <a:lnTo>
                                  <a:pt x="5003673" y="95250"/>
                                </a:lnTo>
                                <a:lnTo>
                                  <a:pt x="5004587" y="95250"/>
                                </a:lnTo>
                                <a:lnTo>
                                  <a:pt x="5004587" y="45720"/>
                                </a:lnTo>
                                <a:lnTo>
                                  <a:pt x="5005044" y="45720"/>
                                </a:lnTo>
                                <a:lnTo>
                                  <a:pt x="5005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89140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1405" h="172720">
                                <a:moveTo>
                                  <a:pt x="4890808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5250"/>
                                </a:lnTo>
                                <a:lnTo>
                                  <a:pt x="3753091" y="143510"/>
                                </a:lnTo>
                                <a:lnTo>
                                  <a:pt x="0" y="143510"/>
                                </a:lnTo>
                                <a:lnTo>
                                  <a:pt x="0" y="172720"/>
                                </a:lnTo>
                                <a:lnTo>
                                  <a:pt x="4888306" y="172720"/>
                                </a:lnTo>
                                <a:lnTo>
                                  <a:pt x="4888306" y="143510"/>
                                </a:lnTo>
                                <a:lnTo>
                                  <a:pt x="4889385" y="143510"/>
                                </a:lnTo>
                                <a:lnTo>
                                  <a:pt x="4889385" y="95250"/>
                                </a:lnTo>
                                <a:lnTo>
                                  <a:pt x="4890338" y="95250"/>
                                </a:lnTo>
                                <a:lnTo>
                                  <a:pt x="4890338" y="45720"/>
                                </a:lnTo>
                                <a:lnTo>
                                  <a:pt x="4890808" y="45720"/>
                                </a:lnTo>
                                <a:lnTo>
                                  <a:pt x="4890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77710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7105" h="172720">
                                <a:moveTo>
                                  <a:pt x="4776559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6990"/>
                                </a:lnTo>
                                <a:lnTo>
                                  <a:pt x="3753091" y="95250"/>
                                </a:lnTo>
                                <a:lnTo>
                                  <a:pt x="3753091" y="143510"/>
                                </a:lnTo>
                                <a:lnTo>
                                  <a:pt x="0" y="143510"/>
                                </a:lnTo>
                                <a:lnTo>
                                  <a:pt x="0" y="172720"/>
                                </a:lnTo>
                                <a:lnTo>
                                  <a:pt x="4774006" y="172720"/>
                                </a:lnTo>
                                <a:lnTo>
                                  <a:pt x="4774006" y="143510"/>
                                </a:lnTo>
                                <a:lnTo>
                                  <a:pt x="4775111" y="143510"/>
                                </a:lnTo>
                                <a:lnTo>
                                  <a:pt x="4775111" y="95250"/>
                                </a:lnTo>
                                <a:lnTo>
                                  <a:pt x="4776076" y="95250"/>
                                </a:lnTo>
                                <a:lnTo>
                                  <a:pt x="4776076" y="46990"/>
                                </a:lnTo>
                                <a:lnTo>
                                  <a:pt x="4776559" y="46990"/>
                                </a:lnTo>
                                <a:lnTo>
                                  <a:pt x="4776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B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66407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4075" h="172720">
                                <a:moveTo>
                                  <a:pt x="4663859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4661243" y="172720"/>
                                </a:lnTo>
                                <a:lnTo>
                                  <a:pt x="4661243" y="142240"/>
                                </a:lnTo>
                                <a:lnTo>
                                  <a:pt x="4662398" y="142240"/>
                                </a:lnTo>
                                <a:lnTo>
                                  <a:pt x="4662398" y="93980"/>
                                </a:lnTo>
                                <a:lnTo>
                                  <a:pt x="4663376" y="93980"/>
                                </a:lnTo>
                                <a:lnTo>
                                  <a:pt x="4663376" y="45720"/>
                                </a:lnTo>
                                <a:lnTo>
                                  <a:pt x="4663859" y="45720"/>
                                </a:lnTo>
                                <a:lnTo>
                                  <a:pt x="466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B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54977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172720">
                                <a:moveTo>
                                  <a:pt x="4549610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4546943" y="172720"/>
                                </a:lnTo>
                                <a:lnTo>
                                  <a:pt x="4546943" y="142240"/>
                                </a:lnTo>
                                <a:lnTo>
                                  <a:pt x="4548124" y="142240"/>
                                </a:lnTo>
                                <a:lnTo>
                                  <a:pt x="4548124" y="93980"/>
                                </a:lnTo>
                                <a:lnTo>
                                  <a:pt x="4549127" y="93980"/>
                                </a:lnTo>
                                <a:lnTo>
                                  <a:pt x="4549127" y="45720"/>
                                </a:lnTo>
                                <a:lnTo>
                                  <a:pt x="4549610" y="45720"/>
                                </a:lnTo>
                                <a:lnTo>
                                  <a:pt x="4549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43547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5475" h="172720">
                                <a:moveTo>
                                  <a:pt x="4435373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4432630" y="172720"/>
                                </a:lnTo>
                                <a:lnTo>
                                  <a:pt x="4432630" y="142240"/>
                                </a:lnTo>
                                <a:lnTo>
                                  <a:pt x="4433849" y="142240"/>
                                </a:lnTo>
                                <a:lnTo>
                                  <a:pt x="4433849" y="93980"/>
                                </a:lnTo>
                                <a:lnTo>
                                  <a:pt x="4434865" y="93980"/>
                                </a:lnTo>
                                <a:lnTo>
                                  <a:pt x="4434865" y="45720"/>
                                </a:lnTo>
                                <a:lnTo>
                                  <a:pt x="4435373" y="45720"/>
                                </a:lnTo>
                                <a:lnTo>
                                  <a:pt x="4435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321175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1175" h="172720">
                                <a:moveTo>
                                  <a:pt x="4321124" y="0"/>
                                </a:moveTo>
                                <a:lnTo>
                                  <a:pt x="3753091" y="0"/>
                                </a:lnTo>
                                <a:lnTo>
                                  <a:pt x="3753091" y="45720"/>
                                </a:lnTo>
                                <a:lnTo>
                                  <a:pt x="3753091" y="93980"/>
                                </a:lnTo>
                                <a:lnTo>
                                  <a:pt x="3753091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4318305" y="172720"/>
                                </a:lnTo>
                                <a:lnTo>
                                  <a:pt x="4318305" y="142240"/>
                                </a:lnTo>
                                <a:lnTo>
                                  <a:pt x="4319549" y="142240"/>
                                </a:lnTo>
                                <a:lnTo>
                                  <a:pt x="4319549" y="93980"/>
                                </a:lnTo>
                                <a:lnTo>
                                  <a:pt x="4320603" y="93980"/>
                                </a:lnTo>
                                <a:lnTo>
                                  <a:pt x="4320603" y="45720"/>
                                </a:lnTo>
                                <a:lnTo>
                                  <a:pt x="4321124" y="45720"/>
                                </a:lnTo>
                                <a:lnTo>
                                  <a:pt x="4321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20878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780" h="172720">
                                <a:moveTo>
                                  <a:pt x="4208399" y="0"/>
                                </a:moveTo>
                                <a:lnTo>
                                  <a:pt x="3638854" y="0"/>
                                </a:lnTo>
                                <a:lnTo>
                                  <a:pt x="3638854" y="45720"/>
                                </a:lnTo>
                                <a:lnTo>
                                  <a:pt x="3638854" y="93980"/>
                                </a:lnTo>
                                <a:lnTo>
                                  <a:pt x="3638854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4205516" y="172720"/>
                                </a:lnTo>
                                <a:lnTo>
                                  <a:pt x="4205516" y="142240"/>
                                </a:lnTo>
                                <a:lnTo>
                                  <a:pt x="4206786" y="142240"/>
                                </a:lnTo>
                                <a:lnTo>
                                  <a:pt x="4206786" y="93980"/>
                                </a:lnTo>
                                <a:lnTo>
                                  <a:pt x="4207878" y="93980"/>
                                </a:lnTo>
                                <a:lnTo>
                                  <a:pt x="4207878" y="45720"/>
                                </a:lnTo>
                                <a:lnTo>
                                  <a:pt x="4208399" y="45720"/>
                                </a:lnTo>
                                <a:lnTo>
                                  <a:pt x="420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094479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4479" h="172720">
                                <a:moveTo>
                                  <a:pt x="4094162" y="0"/>
                                </a:moveTo>
                                <a:lnTo>
                                  <a:pt x="3411905" y="0"/>
                                </a:lnTo>
                                <a:lnTo>
                                  <a:pt x="3411905" y="45720"/>
                                </a:lnTo>
                                <a:lnTo>
                                  <a:pt x="3411905" y="93980"/>
                                </a:lnTo>
                                <a:lnTo>
                                  <a:pt x="3411905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4091190" y="172720"/>
                                </a:lnTo>
                                <a:lnTo>
                                  <a:pt x="4091190" y="142240"/>
                                </a:lnTo>
                                <a:lnTo>
                                  <a:pt x="4092511" y="142240"/>
                                </a:lnTo>
                                <a:lnTo>
                                  <a:pt x="4092511" y="93980"/>
                                </a:lnTo>
                                <a:lnTo>
                                  <a:pt x="4093616" y="93980"/>
                                </a:lnTo>
                                <a:lnTo>
                                  <a:pt x="4093616" y="45720"/>
                                </a:lnTo>
                                <a:lnTo>
                                  <a:pt x="4094162" y="45720"/>
                                </a:lnTo>
                                <a:lnTo>
                                  <a:pt x="409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980179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172720">
                                <a:moveTo>
                                  <a:pt x="3979926" y="0"/>
                                </a:moveTo>
                                <a:lnTo>
                                  <a:pt x="3297669" y="0"/>
                                </a:lnTo>
                                <a:lnTo>
                                  <a:pt x="3297669" y="45720"/>
                                </a:lnTo>
                                <a:lnTo>
                                  <a:pt x="3297669" y="93980"/>
                                </a:lnTo>
                                <a:lnTo>
                                  <a:pt x="3297669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3976865" y="172720"/>
                                </a:lnTo>
                                <a:lnTo>
                                  <a:pt x="3976865" y="142240"/>
                                </a:lnTo>
                                <a:lnTo>
                                  <a:pt x="3978211" y="142240"/>
                                </a:lnTo>
                                <a:lnTo>
                                  <a:pt x="3978211" y="93980"/>
                                </a:lnTo>
                                <a:lnTo>
                                  <a:pt x="3979367" y="93980"/>
                                </a:lnTo>
                                <a:lnTo>
                                  <a:pt x="3979367" y="45720"/>
                                </a:lnTo>
                                <a:lnTo>
                                  <a:pt x="3979926" y="45720"/>
                                </a:lnTo>
                                <a:lnTo>
                                  <a:pt x="3979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865879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5879" h="172720">
                                <a:moveTo>
                                  <a:pt x="3865676" y="0"/>
                                </a:moveTo>
                                <a:lnTo>
                                  <a:pt x="3297669" y="0"/>
                                </a:lnTo>
                                <a:lnTo>
                                  <a:pt x="3297669" y="45720"/>
                                </a:lnTo>
                                <a:lnTo>
                                  <a:pt x="3297669" y="95250"/>
                                </a:lnTo>
                                <a:lnTo>
                                  <a:pt x="3297669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2720"/>
                                </a:lnTo>
                                <a:lnTo>
                                  <a:pt x="3862540" y="172720"/>
                                </a:lnTo>
                                <a:lnTo>
                                  <a:pt x="3862540" y="142240"/>
                                </a:lnTo>
                                <a:lnTo>
                                  <a:pt x="3863911" y="142240"/>
                                </a:lnTo>
                                <a:lnTo>
                                  <a:pt x="3863911" y="95250"/>
                                </a:lnTo>
                                <a:lnTo>
                                  <a:pt x="3865092" y="95250"/>
                                </a:lnTo>
                                <a:lnTo>
                                  <a:pt x="3865092" y="45720"/>
                                </a:lnTo>
                                <a:lnTo>
                                  <a:pt x="3865676" y="45720"/>
                                </a:lnTo>
                                <a:lnTo>
                                  <a:pt x="3865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A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69191" y="139"/>
                            <a:ext cx="684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172085">
                                <a:moveTo>
                                  <a:pt x="0" y="172034"/>
                                </a:moveTo>
                                <a:lnTo>
                                  <a:pt x="683910" y="172034"/>
                                </a:lnTo>
                                <a:lnTo>
                                  <a:pt x="6839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28003" y="139"/>
                            <a:ext cx="9112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172085">
                                <a:moveTo>
                                  <a:pt x="0" y="172034"/>
                                </a:moveTo>
                                <a:lnTo>
                                  <a:pt x="910861" y="172034"/>
                                </a:lnTo>
                                <a:lnTo>
                                  <a:pt x="9108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A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956478" y="139"/>
                            <a:ext cx="5683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172085">
                                <a:moveTo>
                                  <a:pt x="0" y="172034"/>
                                </a:moveTo>
                                <a:lnTo>
                                  <a:pt x="568150" y="172034"/>
                                </a:lnTo>
                                <a:lnTo>
                                  <a:pt x="56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A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42241" y="139"/>
                            <a:ext cx="5702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72085">
                                <a:moveTo>
                                  <a:pt x="0" y="172034"/>
                                </a:moveTo>
                                <a:lnTo>
                                  <a:pt x="569674" y="172034"/>
                                </a:lnTo>
                                <a:lnTo>
                                  <a:pt x="5696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15290" y="139"/>
                            <a:ext cx="6826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172085">
                                <a:moveTo>
                                  <a:pt x="0" y="172034"/>
                                </a:moveTo>
                                <a:lnTo>
                                  <a:pt x="682387" y="172034"/>
                                </a:lnTo>
                                <a:lnTo>
                                  <a:pt x="6823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A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86802" y="139"/>
                            <a:ext cx="7969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925" h="172085">
                                <a:moveTo>
                                  <a:pt x="0" y="172034"/>
                                </a:moveTo>
                                <a:lnTo>
                                  <a:pt x="796638" y="172034"/>
                                </a:lnTo>
                                <a:lnTo>
                                  <a:pt x="7966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01040" y="139"/>
                            <a:ext cx="5683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172085">
                                <a:moveTo>
                                  <a:pt x="0" y="172034"/>
                                </a:moveTo>
                                <a:lnTo>
                                  <a:pt x="568151" y="172034"/>
                                </a:lnTo>
                                <a:lnTo>
                                  <a:pt x="568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A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72565" y="139"/>
                            <a:ext cx="684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172085">
                                <a:moveTo>
                                  <a:pt x="0" y="172034"/>
                                </a:moveTo>
                                <a:lnTo>
                                  <a:pt x="683913" y="172034"/>
                                </a:lnTo>
                                <a:lnTo>
                                  <a:pt x="683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A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59851" y="139"/>
                            <a:ext cx="6826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172085">
                                <a:moveTo>
                                  <a:pt x="0" y="172034"/>
                                </a:moveTo>
                                <a:lnTo>
                                  <a:pt x="682389" y="172034"/>
                                </a:lnTo>
                                <a:lnTo>
                                  <a:pt x="6823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931375" y="139"/>
                            <a:ext cx="7969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925" h="172085">
                                <a:moveTo>
                                  <a:pt x="0" y="172034"/>
                                </a:moveTo>
                                <a:lnTo>
                                  <a:pt x="796628" y="172034"/>
                                </a:lnTo>
                                <a:lnTo>
                                  <a:pt x="796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45613" y="139"/>
                            <a:ext cx="5702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72085">
                                <a:moveTo>
                                  <a:pt x="0" y="172034"/>
                                </a:moveTo>
                                <a:lnTo>
                                  <a:pt x="569677" y="172034"/>
                                </a:lnTo>
                                <a:lnTo>
                                  <a:pt x="569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9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18648" y="139"/>
                            <a:ext cx="6826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172085">
                                <a:moveTo>
                                  <a:pt x="0" y="172034"/>
                                </a:moveTo>
                                <a:lnTo>
                                  <a:pt x="682391" y="172034"/>
                                </a:lnTo>
                                <a:lnTo>
                                  <a:pt x="682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9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75932" y="139"/>
                            <a:ext cx="9112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172085">
                                <a:moveTo>
                                  <a:pt x="0" y="172034"/>
                                </a:moveTo>
                                <a:lnTo>
                                  <a:pt x="910870" y="172034"/>
                                </a:lnTo>
                                <a:lnTo>
                                  <a:pt x="91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04409" y="139"/>
                            <a:ext cx="5683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172085">
                                <a:moveTo>
                                  <a:pt x="0" y="172034"/>
                                </a:moveTo>
                                <a:lnTo>
                                  <a:pt x="568155" y="172034"/>
                                </a:lnTo>
                                <a:lnTo>
                                  <a:pt x="568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90170" y="139"/>
                            <a:ext cx="5702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72085">
                                <a:moveTo>
                                  <a:pt x="0" y="172034"/>
                                </a:moveTo>
                                <a:lnTo>
                                  <a:pt x="569680" y="172034"/>
                                </a:lnTo>
                                <a:lnTo>
                                  <a:pt x="569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9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63216" y="139"/>
                            <a:ext cx="6826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172085">
                                <a:moveTo>
                                  <a:pt x="0" y="172034"/>
                                </a:moveTo>
                                <a:lnTo>
                                  <a:pt x="682396" y="172034"/>
                                </a:lnTo>
                                <a:lnTo>
                                  <a:pt x="682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9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34723" y="139"/>
                            <a:ext cx="79692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925" h="172085">
                                <a:moveTo>
                                  <a:pt x="0" y="172034"/>
                                </a:moveTo>
                                <a:lnTo>
                                  <a:pt x="796652" y="172034"/>
                                </a:lnTo>
                                <a:lnTo>
                                  <a:pt x="796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48964" y="139"/>
                            <a:ext cx="5702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72085">
                                <a:moveTo>
                                  <a:pt x="0" y="172034"/>
                                </a:moveTo>
                                <a:lnTo>
                                  <a:pt x="569684" y="172034"/>
                                </a:lnTo>
                                <a:lnTo>
                                  <a:pt x="569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20481" y="139"/>
                            <a:ext cx="684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172085">
                                <a:moveTo>
                                  <a:pt x="0" y="172034"/>
                                </a:moveTo>
                                <a:lnTo>
                                  <a:pt x="683928" y="172034"/>
                                </a:lnTo>
                                <a:lnTo>
                                  <a:pt x="683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9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39"/>
                            <a:ext cx="159067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72085">
                                <a:moveTo>
                                  <a:pt x="159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1580594" y="172034"/>
                                </a:lnTo>
                                <a:lnTo>
                                  <a:pt x="1583697" y="142594"/>
                                </a:lnTo>
                                <a:lnTo>
                                  <a:pt x="1587298" y="94682"/>
                                </a:lnTo>
                                <a:lnTo>
                                  <a:pt x="1589475" y="46386"/>
                                </a:lnTo>
                                <a:lnTo>
                                  <a:pt x="159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8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39"/>
                            <a:ext cx="147637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72085">
                                <a:moveTo>
                                  <a:pt x="1475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1465627" y="172034"/>
                                </a:lnTo>
                                <a:lnTo>
                                  <a:pt x="1469201" y="140010"/>
                                </a:lnTo>
                                <a:lnTo>
                                  <a:pt x="1472945" y="92977"/>
                                </a:lnTo>
                                <a:lnTo>
                                  <a:pt x="1475209" y="45541"/>
                                </a:lnTo>
                                <a:lnTo>
                                  <a:pt x="1475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39"/>
                            <a:ext cx="13633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345" h="172085">
                                <a:moveTo>
                                  <a:pt x="1363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1352046" y="172034"/>
                                </a:lnTo>
                                <a:lnTo>
                                  <a:pt x="1355905" y="140192"/>
                                </a:lnTo>
                                <a:lnTo>
                                  <a:pt x="1359971" y="93136"/>
                                </a:lnTo>
                                <a:lnTo>
                                  <a:pt x="1362430" y="45638"/>
                                </a:lnTo>
                                <a:lnTo>
                                  <a:pt x="1363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39"/>
                            <a:ext cx="12490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172085">
                                <a:moveTo>
                                  <a:pt x="1248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1236757" y="172034"/>
                                </a:lnTo>
                                <a:lnTo>
                                  <a:pt x="1240972" y="140231"/>
                                </a:lnTo>
                                <a:lnTo>
                                  <a:pt x="1245414" y="93208"/>
                                </a:lnTo>
                                <a:lnTo>
                                  <a:pt x="1248103" y="45695"/>
                                </a:lnTo>
                                <a:lnTo>
                                  <a:pt x="124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39"/>
                            <a:ext cx="113474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172085">
                                <a:moveTo>
                                  <a:pt x="1134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1121266" y="172034"/>
                                </a:lnTo>
                                <a:lnTo>
                                  <a:pt x="1125911" y="140275"/>
                                </a:lnTo>
                                <a:lnTo>
                                  <a:pt x="1130806" y="93293"/>
                                </a:lnTo>
                                <a:lnTo>
                                  <a:pt x="1133772" y="45764"/>
                                </a:lnTo>
                                <a:lnTo>
                                  <a:pt x="1134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8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39"/>
                            <a:ext cx="102108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172085">
                                <a:moveTo>
                                  <a:pt x="1020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1005488" y="172034"/>
                                </a:lnTo>
                                <a:lnTo>
                                  <a:pt x="1010661" y="140324"/>
                                </a:lnTo>
                                <a:lnTo>
                                  <a:pt x="1016113" y="93396"/>
                                </a:lnTo>
                                <a:lnTo>
                                  <a:pt x="1019420" y="45848"/>
                                </a:lnTo>
                                <a:lnTo>
                                  <a:pt x="102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8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39"/>
                            <a:ext cx="90805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0" h="172085">
                                <a:moveTo>
                                  <a:pt x="907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890858" y="172034"/>
                                </a:lnTo>
                                <a:lnTo>
                                  <a:pt x="896656" y="140614"/>
                                </a:lnTo>
                                <a:lnTo>
                                  <a:pt x="902817" y="93683"/>
                                </a:lnTo>
                                <a:lnTo>
                                  <a:pt x="906559" y="46033"/>
                                </a:lnTo>
                                <a:lnTo>
                                  <a:pt x="907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39"/>
                            <a:ext cx="79375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72085">
                                <a:moveTo>
                                  <a:pt x="793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774106" y="172034"/>
                                </a:lnTo>
                                <a:lnTo>
                                  <a:pt x="780762" y="140702"/>
                                </a:lnTo>
                                <a:lnTo>
                                  <a:pt x="787830" y="93867"/>
                                </a:lnTo>
                                <a:lnTo>
                                  <a:pt x="792132" y="46180"/>
                                </a:lnTo>
                                <a:lnTo>
                                  <a:pt x="793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8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39"/>
                            <a:ext cx="67945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172085">
                                <a:moveTo>
                                  <a:pt x="679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656467" y="172034"/>
                                </a:lnTo>
                                <a:lnTo>
                                  <a:pt x="664291" y="140795"/>
                                </a:lnTo>
                                <a:lnTo>
                                  <a:pt x="672579" y="94106"/>
                                </a:lnTo>
                                <a:lnTo>
                                  <a:pt x="677636" y="46377"/>
                                </a:lnTo>
                                <a:lnTo>
                                  <a:pt x="67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39"/>
                            <a:ext cx="5670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172085">
                                <a:moveTo>
                                  <a:pt x="566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538944" y="172034"/>
                                </a:lnTo>
                                <a:lnTo>
                                  <a:pt x="548342" y="141258"/>
                                </a:lnTo>
                                <a:lnTo>
                                  <a:pt x="558384" y="94687"/>
                                </a:lnTo>
                                <a:lnTo>
                                  <a:pt x="564535" y="46786"/>
                                </a:lnTo>
                                <a:lnTo>
                                  <a:pt x="566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85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39"/>
                            <a:ext cx="4527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72085">
                                <a:moveTo>
                                  <a:pt x="452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417598" y="172034"/>
                                </a:lnTo>
                                <a:lnTo>
                                  <a:pt x="431946" y="132854"/>
                                </a:lnTo>
                                <a:lnTo>
                                  <a:pt x="443149" y="89306"/>
                                </a:lnTo>
                                <a:lnTo>
                                  <a:pt x="450039" y="44187"/>
                                </a:lnTo>
                                <a:lnTo>
                                  <a:pt x="452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8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39"/>
                            <a:ext cx="3384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172085">
                                <a:moveTo>
                                  <a:pt x="337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34"/>
                                </a:lnTo>
                                <a:lnTo>
                                  <a:pt x="289925" y="172034"/>
                                </a:lnTo>
                                <a:lnTo>
                                  <a:pt x="291671" y="169450"/>
                                </a:lnTo>
                                <a:lnTo>
                                  <a:pt x="311397" y="130162"/>
                                </a:lnTo>
                                <a:lnTo>
                                  <a:pt x="325989" y="88175"/>
                                </a:lnTo>
                                <a:lnTo>
                                  <a:pt x="335042" y="43895"/>
                                </a:lnTo>
                                <a:lnTo>
                                  <a:pt x="33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"/>
                            <a:ext cx="223684" cy="172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760002pt;margin-top:3.854pt;width:447.6pt;height:13.6pt;mso-position-horizontal-relative:page;mso-position-vertical-relative:paragraph;z-index:-15727616;mso-wrap-distance-left:0;mso-wrap-distance-right:0" id="docshapegroup3" coordorigin="1475,77" coordsize="8952,272">
                <v:rect style="position:absolute;left:7385;top:77;width:3042;height:271" id="docshape4" filled="true" fillcolor="#3cbeff" stroked="false">
                  <v:fill type="solid"/>
                </v:rect>
                <v:shape style="position:absolute;left:1475;top:77;width:8777;height:272" id="docshape5" coordorigin="1475,77" coordsize="8777,272" path="m10252,77l7386,77,7386,149,7386,225,7386,301,1475,301,1475,349,10248,349,10248,301,10250,301,10250,225,10251,225,10251,149,10252,149,10252,77xe" filled="true" fillcolor="#3abdfd" stroked="false">
                  <v:path arrowok="t"/>
                  <v:fill type="solid"/>
                </v:shape>
                <v:shape style="position:absolute;left:1475;top:77;width:8600;height:272" id="docshape6" coordorigin="1475,77" coordsize="8600,272" path="m10074,77l7386,77,7386,149,7386,225,7386,301,1475,301,1475,349,10071,349,10071,301,10072,301,10072,225,10074,225,10074,149,10074,149,10074,77xe" filled="true" fillcolor="#38bcfb" stroked="false">
                  <v:path arrowok="t"/>
                  <v:fill type="solid"/>
                </v:shape>
                <v:shape style="position:absolute;left:1475;top:77;width:8420;height:272" id="docshape7" coordorigin="1475,77" coordsize="8420,272" path="m9895,77l7386,77,7386,149,7386,225,7386,301,1475,301,1475,349,9891,349,9891,301,9893,301,9893,225,9894,225,9894,149,9895,149,9895,77xe" filled="true" fillcolor="#37bafa" stroked="false">
                  <v:path arrowok="t"/>
                  <v:fill type="solid"/>
                </v:shape>
                <v:shape style="position:absolute;left:1475;top:77;width:8240;height:272" id="docshape8" coordorigin="1475,77" coordsize="8240,272" path="m9715,77l7386,77,7386,149,7386,225,7386,301,1475,301,1475,349,9711,349,9711,301,9713,301,9713,225,9714,225,9714,149,9715,149,9715,77xe" filled="true" fillcolor="#37b9f9" stroked="false">
                  <v:path arrowok="t"/>
                  <v:fill type="solid"/>
                </v:shape>
                <v:shape style="position:absolute;left:1475;top:77;width:8060;height:272" id="docshape9" coordorigin="1475,77" coordsize="8060,272" path="m9535,77l7386,77,7386,149,7386,225,7386,301,1475,301,1475,349,9531,349,9531,301,9533,301,9533,225,9534,225,9534,149,9535,149,9535,77xe" filled="true" fillcolor="#34b8f7" stroked="false">
                  <v:path arrowok="t"/>
                  <v:fill type="solid"/>
                </v:shape>
                <v:shape style="position:absolute;left:1475;top:77;width:7882;height:272" id="docshape10" coordorigin="1475,77" coordsize="7882,272" path="m9357,77l7386,77,7386,149,7386,227,7386,301,1475,301,1475,349,9353,349,9353,301,9355,301,9355,227,9356,227,9356,149,9357,149,9357,77xe" filled="true" fillcolor="#33b6f6" stroked="false">
                  <v:path arrowok="t"/>
                  <v:fill type="solid"/>
                </v:shape>
                <v:shape style="position:absolute;left:1475;top:77;width:7703;height:272" id="docshape11" coordorigin="1475,77" coordsize="7703,272" path="m9177,77l7386,77,7386,149,7386,227,7386,303,1475,303,1475,349,9173,349,9173,303,9175,303,9175,227,9177,227,9177,149,9177,149,9177,77xe" filled="true" fillcolor="#33b5f5" stroked="false">
                  <v:path arrowok="t"/>
                  <v:fill type="solid"/>
                </v:shape>
                <v:shape style="position:absolute;left:1475;top:77;width:7523;height:272" id="docshape12" coordorigin="1475,77" coordsize="7523,272" path="m8997,77l7386,77,7386,151,7386,227,7386,303,1475,303,1475,349,8993,349,8993,303,8995,303,8995,227,8997,227,8997,151,8997,151,8997,77xe" filled="true" fillcolor="#32b4f4" stroked="false">
                  <v:path arrowok="t"/>
                  <v:fill type="solid"/>
                </v:shape>
                <v:shape style="position:absolute;left:1475;top:77;width:7345;height:272" id="docshape13" coordorigin="1475,77" coordsize="7345,272" path="m8820,77l7386,77,7386,149,7386,225,7386,301,1475,301,1475,349,8816,349,8816,301,8818,301,8818,225,8819,225,8819,149,8820,149,8820,77xe" filled="true" fillcolor="#2fb3f2" stroked="false">
                  <v:path arrowok="t"/>
                  <v:fill type="solid"/>
                </v:shape>
                <v:shape style="position:absolute;left:1475;top:77;width:7165;height:272" id="docshape14" coordorigin="1475,77" coordsize="7165,272" path="m8640,77l7386,77,7386,149,7386,225,7386,301,1475,301,1475,349,8636,349,8636,301,8638,301,8638,225,8639,225,8639,149,8640,149,8640,77xe" filled="true" fillcolor="#2eb1f1" stroked="false">
                  <v:path arrowok="t"/>
                  <v:fill type="solid"/>
                </v:shape>
                <v:shape style="position:absolute;left:1475;top:77;width:6985;height:272" id="docshape15" coordorigin="1475,77" coordsize="6985,272" path="m8460,77l7386,77,7386,149,7386,225,7386,301,1475,301,1475,349,8456,349,8456,301,8458,301,8458,225,8459,225,8459,149,8460,149,8460,77xe" filled="true" fillcolor="#2eb0f0" stroked="false">
                  <v:path arrowok="t"/>
                  <v:fill type="solid"/>
                </v:shape>
                <v:shape style="position:absolute;left:1475;top:77;width:6805;height:272" id="docshape16" coordorigin="1475,77" coordsize="6805,272" path="m8280,77l7386,77,7386,149,7386,225,7386,301,1475,301,1475,349,8276,349,8276,301,8278,301,8278,225,8279,225,8279,149,8280,149,8280,77xe" filled="true" fillcolor="#2dafef" stroked="false">
                  <v:path arrowok="t"/>
                  <v:fill type="solid"/>
                </v:shape>
                <v:shape style="position:absolute;left:1475;top:77;width:6628;height:272" id="docshape17" coordorigin="1475,77" coordsize="6628,272" path="m8103,77l7206,77,7206,149,7206,225,7206,301,1475,301,1475,349,8098,349,8098,301,8100,301,8100,225,8102,225,8102,149,8103,149,8103,77xe" filled="true" fillcolor="#2baeed" stroked="false">
                  <v:path arrowok="t"/>
                  <v:fill type="solid"/>
                </v:shape>
                <v:shape style="position:absolute;left:1475;top:77;width:6448;height:272" id="docshape18" coordorigin="1475,77" coordsize="6448,272" path="m7923,77l6848,77,6848,149,6848,225,6848,301,1475,301,1475,349,7918,349,7918,301,7920,301,7920,225,7922,225,7922,149,7923,149,7923,77xe" filled="true" fillcolor="#29acec" stroked="false">
                  <v:path arrowok="t"/>
                  <v:fill type="solid"/>
                </v:shape>
                <v:shape style="position:absolute;left:1475;top:77;width:6268;height:272" id="docshape19" coordorigin="1475,77" coordsize="6268,272" path="m7743,77l6668,77,6668,149,6668,225,6668,301,1475,301,1475,349,7738,349,7738,301,7740,301,7740,225,7742,225,7742,149,7743,149,7743,77xe" filled="true" fillcolor="#29abeb" stroked="false">
                  <v:path arrowok="t"/>
                  <v:fill type="solid"/>
                </v:shape>
                <v:shape style="position:absolute;left:1475;top:77;width:6088;height:272" id="docshape20" coordorigin="1475,77" coordsize="6088,272" path="m7563,77l6668,77,6668,149,6668,227,6668,301,1475,301,1475,349,7558,349,7558,301,7560,301,7560,227,7562,227,7562,149,7563,149,7563,77xe" filled="true" fillcolor="#28aae9" stroked="false">
                  <v:path arrowok="t"/>
                  <v:fill type="solid"/>
                </v:shape>
                <v:rect style="position:absolute;left:6308;top:77;width:1078;height:271" id="docshape21" filled="true" fillcolor="#26a8e8" stroked="false">
                  <v:fill type="solid"/>
                </v:rect>
                <v:rect style="position:absolute;left:5771;top:77;width:1435;height:271" id="docshape22" filled="true" fillcolor="#25a6e7" stroked="false">
                  <v:fill type="solid"/>
                </v:rect>
                <v:rect style="position:absolute;left:6131;top:77;width:895;height:271" id="docshape23" filled="true" fillcolor="#24a6e6" stroked="false">
                  <v:fill type="solid"/>
                </v:rect>
                <v:rect style="position:absolute;left:5951;top:77;width:898;height:271" id="docshape24" filled="true" fillcolor="#23a5e4" stroked="false">
                  <v:fill type="solid"/>
                </v:rect>
                <v:rect style="position:absolute;left:5593;top:77;width:1075;height:271" id="docshape25" filled="true" fillcolor="#21a3e3" stroked="false">
                  <v:fill type="solid"/>
                </v:rect>
                <v:rect style="position:absolute;left:5233;top:77;width:1255;height:271" id="docshape26" filled="true" fillcolor="#20a2e2" stroked="false">
                  <v:fill type="solid"/>
                </v:rect>
                <v:rect style="position:absolute;left:5413;top:77;width:895;height:271" id="docshape27" filled="true" fillcolor="#1fa1e1" stroked="false">
                  <v:fill type="solid"/>
                </v:rect>
                <v:rect style="position:absolute;left:5054;top:77;width:1078;height:271" id="docshape28" filled="true" fillcolor="#1da0df" stroked="false">
                  <v:fill type="solid"/>
                </v:rect>
                <v:rect style="position:absolute;left:4876;top:77;width:1075;height:271" id="docshape29" filled="true" fillcolor="#1c9dde" stroked="false">
                  <v:fill type="solid"/>
                </v:rect>
                <v:rect style="position:absolute;left:4516;top:77;width:1255;height:271" id="docshape30" filled="true" fillcolor="#1b9ddd" stroked="false">
                  <v:fill type="solid"/>
                </v:rect>
                <v:rect style="position:absolute;left:4696;top:77;width:898;height:271" id="docshape31" filled="true" fillcolor="#1a9cdb" stroked="false">
                  <v:fill type="solid"/>
                </v:rect>
                <v:rect style="position:absolute;left:4339;top:77;width:1075;height:271" id="docshape32" filled="true" fillcolor="#189ada" stroked="false">
                  <v:fill type="solid"/>
                </v:rect>
                <v:rect style="position:absolute;left:3799;top:77;width:1435;height:271" id="docshape33" filled="true" fillcolor="#1799d9" stroked="false">
                  <v:fill type="solid"/>
                </v:rect>
                <v:rect style="position:absolute;left:4159;top:77;width:895;height:271" id="docshape34" filled="true" fillcolor="#1798d8" stroked="false">
                  <v:fill type="solid"/>
                </v:rect>
                <v:rect style="position:absolute;left:3979;top:77;width:898;height:271" id="docshape35" filled="true" fillcolor="#1697d6" stroked="false">
                  <v:fill type="solid"/>
                </v:rect>
                <v:rect style="position:absolute;left:3622;top:77;width:1075;height:271" id="docshape36" filled="true" fillcolor="#1394d5" stroked="false">
                  <v:fill type="solid"/>
                </v:rect>
                <v:rect style="position:absolute;left:3262;top:77;width:1255;height:271" id="docshape37" filled="true" fillcolor="#1294d4" stroked="false">
                  <v:fill type="solid"/>
                </v:rect>
                <v:rect style="position:absolute;left:3442;top:77;width:898;height:271" id="docshape38" filled="true" fillcolor="#1293d3" stroked="false">
                  <v:fill type="solid"/>
                </v:rect>
                <v:rect style="position:absolute;left:3082;top:77;width:1078;height:271" id="docshape39" filled="true" fillcolor="#1191d1" stroked="false">
                  <v:fill type="solid"/>
                </v:rect>
                <v:shape style="position:absolute;left:1475;top:77;width:2505;height:271" id="docshape40" coordorigin="1475,77" coordsize="2505,271" path="m3979,77l1475,77,1475,348,3964,348,3969,302,3975,226,3978,150,3979,77xe" filled="true" fillcolor="#0e8fd0" stroked="false">
                  <v:path arrowok="t"/>
                  <v:fill type="solid"/>
                </v:shape>
                <v:shape style="position:absolute;left:1475;top:77;width:2325;height:271" id="docshape41" coordorigin="1475,77" coordsize="2325,271" path="m3800,77l1475,77,1475,348,3783,348,3789,298,3795,224,3798,149,3800,77xe" filled="true" fillcolor="#0d8fcf" stroked="false">
                  <v:path arrowok="t"/>
                  <v:fill type="solid"/>
                </v:shape>
                <v:shape style="position:absolute;left:1475;top:77;width:2147;height:271" id="docshape42" coordorigin="1475,77" coordsize="2147,271" path="m3622,77l1475,77,1475,348,3604,348,3610,298,3617,224,3621,149,3622,77xe" filled="true" fillcolor="#0d8ecd" stroked="false">
                  <v:path arrowok="t"/>
                  <v:fill type="solid"/>
                </v:shape>
                <v:shape style="position:absolute;left:1475;top:77;width:1967;height:271" id="docshape43" coordorigin="1475,77" coordsize="1967,271" path="m3442,77l1475,77,1475,348,3423,348,3429,298,3436,224,3441,149,3442,77xe" filled="true" fillcolor="#0c8bcc" stroked="false">
                  <v:path arrowok="t"/>
                  <v:fill type="solid"/>
                </v:shape>
                <v:shape style="position:absolute;left:1475;top:77;width:1787;height:271" id="docshape44" coordorigin="1475,77" coordsize="1787,271" path="m3262,77l1475,77,1475,348,3241,348,3248,298,3256,224,3261,149,3262,77xe" filled="true" fillcolor="#0a8bcb" stroked="false">
                  <v:path arrowok="t"/>
                  <v:fill type="solid"/>
                </v:shape>
                <v:shape style="position:absolute;left:1475;top:77;width:1608;height:271" id="docshape45" coordorigin="1475,77" coordsize="1608,271" path="m3082,77l1475,77,1475,348,3059,348,3067,298,3075,224,3081,150,3082,77xe" filled="true" fillcolor="#098aca" stroked="false">
                  <v:path arrowok="t"/>
                  <v:fill type="solid"/>
                </v:shape>
                <v:shape style="position:absolute;left:1475;top:77;width:1430;height:271" id="docshape46" coordorigin="1475,77" coordsize="1430,271" path="m2905,77l1475,77,1475,348,2878,348,2887,299,2897,225,2903,150,2905,77xe" filled="true" fillcolor="#0889c8" stroked="false">
                  <v:path arrowok="t"/>
                  <v:fill type="solid"/>
                </v:shape>
                <v:shape style="position:absolute;left:1475;top:77;width:1250;height:271" id="docshape47" coordorigin="1475,77" coordsize="1250,271" path="m2725,77l1475,77,1475,348,2694,348,2705,299,2716,225,2723,150,2725,77xe" filled="true" fillcolor="#0786c7" stroked="false">
                  <v:path arrowok="t"/>
                  <v:fill type="solid"/>
                </v:shape>
                <v:shape style="position:absolute;left:1475;top:77;width:1070;height:271" id="docshape48" coordorigin="1475,77" coordsize="1070,271" path="m2545,77l1475,77,1475,348,2509,348,2521,299,2534,225,2542,150,2545,77xe" filled="true" fillcolor="#0586c6" stroked="false">
                  <v:path arrowok="t"/>
                  <v:fill type="solid"/>
                </v:shape>
                <v:shape style="position:absolute;left:1475;top:77;width:893;height:271" id="docshape49" coordorigin="1475,77" coordsize="893,271" path="m2367,77l1475,77,1475,348,2324,348,2339,300,2355,226,2364,151,2367,77xe" filled="true" fillcolor="#0485c4" stroked="false">
                  <v:path arrowok="t"/>
                  <v:fill type="solid"/>
                </v:shape>
                <v:shape style="position:absolute;left:1475;top:77;width:713;height:271" id="docshape50" coordorigin="1475,77" coordsize="713,271" path="m2187,77l1475,77,1475,348,2133,348,2155,287,2173,218,2184,147,2187,77xe" filled="true" fillcolor="#0382c2" stroked="false">
                  <v:path arrowok="t"/>
                  <v:fill type="solid"/>
                </v:shape>
                <v:shape style="position:absolute;left:1475;top:77;width:533;height:271" id="docshape51" coordorigin="1475,77" coordsize="533,271" path="m2007,77l1475,77,1475,348,1932,348,1935,344,1966,282,1989,216,2003,146,2007,77xe" filled="true" fillcolor="#0181c2" stroked="false">
                  <v:path arrowok="t"/>
                  <v:fill type="solid"/>
                </v:shape>
                <v:shape style="position:absolute;left:1475;top:77;width:353;height:271" type="#_x0000_t75" id="docshape52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HY헤드라인M"/>
          <w:sz w:val="48"/>
        </w:rPr>
      </w:pPr>
    </w:p>
    <w:p>
      <w:pPr>
        <w:pStyle w:val="BodyText"/>
        <w:rPr>
          <w:rFonts w:ascii="HY헤드라인M"/>
          <w:sz w:val="48"/>
        </w:rPr>
      </w:pPr>
    </w:p>
    <w:p>
      <w:pPr>
        <w:pStyle w:val="BodyText"/>
        <w:rPr>
          <w:rFonts w:ascii="HY헤드라인M"/>
          <w:sz w:val="48"/>
        </w:rPr>
      </w:pPr>
    </w:p>
    <w:p>
      <w:pPr>
        <w:pStyle w:val="BodyText"/>
        <w:spacing w:before="252"/>
        <w:rPr>
          <w:rFonts w:ascii="HY헤드라인M"/>
          <w:sz w:val="48"/>
        </w:rPr>
      </w:pPr>
    </w:p>
    <w:p>
      <w:pPr>
        <w:spacing w:before="0"/>
        <w:ind w:left="0" w:right="230" w:firstLine="0"/>
        <w:jc w:val="center"/>
        <w:rPr>
          <w:rFonts w:ascii="Book Antiqua"/>
          <w:sz w:val="56"/>
        </w:rPr>
      </w:pPr>
      <w:r>
        <w:rPr>
          <w:rFonts w:ascii="Book Antiqua"/>
          <w:w w:val="90"/>
          <w:sz w:val="56"/>
        </w:rPr>
        <w:t>2025.</w:t>
      </w:r>
      <w:r>
        <w:rPr>
          <w:rFonts w:ascii="Book Antiqua"/>
          <w:spacing w:val="48"/>
          <w:sz w:val="56"/>
        </w:rPr>
        <w:t> </w:t>
      </w:r>
      <w:r>
        <w:rPr>
          <w:rFonts w:ascii="Book Antiqua"/>
          <w:w w:val="90"/>
          <w:sz w:val="56"/>
        </w:rPr>
        <w:t>12.</w:t>
      </w:r>
      <w:r>
        <w:rPr>
          <w:rFonts w:ascii="Book Antiqua"/>
          <w:spacing w:val="48"/>
          <w:sz w:val="56"/>
        </w:rPr>
        <w:t> </w:t>
      </w:r>
      <w:r>
        <w:rPr>
          <w:rFonts w:ascii="Book Antiqua"/>
          <w:spacing w:val="-5"/>
          <w:w w:val="90"/>
          <w:sz w:val="56"/>
        </w:rPr>
        <w:t>16.</w:t>
      </w:r>
    </w:p>
    <w:p>
      <w:pPr>
        <w:pStyle w:val="BodyText"/>
        <w:rPr>
          <w:rFonts w:ascii="Book Antiqua"/>
          <w:sz w:val="48"/>
        </w:rPr>
      </w:pPr>
    </w:p>
    <w:p>
      <w:pPr>
        <w:pStyle w:val="BodyText"/>
        <w:rPr>
          <w:rFonts w:ascii="Book Antiqua"/>
          <w:sz w:val="48"/>
        </w:rPr>
      </w:pPr>
    </w:p>
    <w:p>
      <w:pPr>
        <w:pStyle w:val="BodyText"/>
        <w:rPr>
          <w:rFonts w:ascii="Book Antiqua"/>
          <w:sz w:val="48"/>
        </w:rPr>
      </w:pPr>
    </w:p>
    <w:p>
      <w:pPr>
        <w:pStyle w:val="BodyText"/>
        <w:spacing w:before="46"/>
        <w:rPr>
          <w:rFonts w:ascii="Book Antiqua"/>
          <w:sz w:val="48"/>
        </w:rPr>
      </w:pPr>
    </w:p>
    <w:p>
      <w:pPr>
        <w:pStyle w:val="Title"/>
      </w:pPr>
      <w:r>
        <w:rPr/>
        <w:t>관</w:t>
      </w:r>
      <w:r>
        <w:rPr>
          <w:spacing w:val="45"/>
        </w:rPr>
        <w:t> </w:t>
      </w:r>
      <w:r>
        <w:rPr/>
        <w:t>계</w:t>
      </w:r>
      <w:r>
        <w:rPr>
          <w:spacing w:val="46"/>
        </w:rPr>
        <w:t> </w:t>
      </w:r>
      <w:r>
        <w:rPr/>
        <w:t>부</w:t>
      </w:r>
      <w:r>
        <w:rPr>
          <w:spacing w:val="45"/>
        </w:rPr>
        <w:t> </w:t>
      </w:r>
      <w:r>
        <w:rPr/>
        <w:t>처</w:t>
      </w:r>
      <w:r>
        <w:rPr>
          <w:spacing w:val="46"/>
        </w:rPr>
        <w:t> </w:t>
      </w:r>
      <w:r>
        <w:rPr/>
        <w:t>합</w:t>
      </w:r>
      <w:r>
        <w:rPr>
          <w:spacing w:val="46"/>
        </w:rPr>
        <w:t> </w:t>
      </w:r>
      <w:r>
        <w:rPr>
          <w:spacing w:val="-12"/>
        </w:rPr>
        <w:t>동</w:t>
      </w:r>
    </w:p>
    <w:p>
      <w:pPr>
        <w:spacing w:after="0"/>
        <w:sectPr>
          <w:type w:val="continuous"/>
          <w:pgSz w:w="11900" w:h="16820"/>
          <w:pgMar w:top="1180" w:bottom="280" w:left="1300" w:right="1060"/>
        </w:sect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4525" cy="389890"/>
                <wp:effectExtent l="9525" t="0" r="0" b="635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724525" cy="389890"/>
                          <a:chExt cx="5724525" cy="3898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8368"/>
                            <a:ext cx="572452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4650">
                                <a:moveTo>
                                  <a:pt x="5724118" y="371449"/>
                                </a:moveTo>
                                <a:lnTo>
                                  <a:pt x="0" y="371449"/>
                                </a:lnTo>
                                <a:lnTo>
                                  <a:pt x="0" y="374497"/>
                                </a:lnTo>
                                <a:lnTo>
                                  <a:pt x="5724118" y="374497"/>
                                </a:lnTo>
                                <a:lnTo>
                                  <a:pt x="5724118" y="371449"/>
                                </a:lnTo>
                                <a:close/>
                              </a:path>
                              <a:path w="5724525" h="3746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1416"/>
                            <a:ext cx="572452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68935">
                                <a:moveTo>
                                  <a:pt x="5724118" y="363842"/>
                                </a:moveTo>
                                <a:lnTo>
                                  <a:pt x="0" y="363842"/>
                                </a:lnTo>
                                <a:lnTo>
                                  <a:pt x="0" y="368401"/>
                                </a:lnTo>
                                <a:lnTo>
                                  <a:pt x="5724118" y="368401"/>
                                </a:lnTo>
                                <a:lnTo>
                                  <a:pt x="5724118" y="363842"/>
                                </a:lnTo>
                                <a:close/>
                              </a:path>
                              <a:path w="5724525" h="3689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5988"/>
                            <a:ext cx="572452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9410">
                                <a:moveTo>
                                  <a:pt x="5724118" y="356222"/>
                                </a:moveTo>
                                <a:lnTo>
                                  <a:pt x="0" y="356222"/>
                                </a:lnTo>
                                <a:lnTo>
                                  <a:pt x="0" y="359270"/>
                                </a:lnTo>
                                <a:lnTo>
                                  <a:pt x="5724118" y="359270"/>
                                </a:lnTo>
                                <a:lnTo>
                                  <a:pt x="5724118" y="356222"/>
                                </a:lnTo>
                                <a:close/>
                              </a:path>
                              <a:path w="5724525" h="3594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9024"/>
                            <a:ext cx="572452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3695">
                                <a:moveTo>
                                  <a:pt x="5724118" y="345579"/>
                                </a:moveTo>
                                <a:lnTo>
                                  <a:pt x="0" y="345579"/>
                                </a:lnTo>
                                <a:lnTo>
                                  <a:pt x="0" y="348615"/>
                                </a:lnTo>
                                <a:lnTo>
                                  <a:pt x="0" y="353187"/>
                                </a:lnTo>
                                <a:lnTo>
                                  <a:pt x="5724118" y="353187"/>
                                </a:lnTo>
                                <a:lnTo>
                                  <a:pt x="5724118" y="348615"/>
                                </a:lnTo>
                                <a:lnTo>
                                  <a:pt x="5724118" y="345579"/>
                                </a:lnTo>
                                <a:close/>
                              </a:path>
                              <a:path w="5724525" h="3536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26644"/>
                            <a:ext cx="572452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38455">
                                <a:moveTo>
                                  <a:pt x="5724118" y="333387"/>
                                </a:moveTo>
                                <a:lnTo>
                                  <a:pt x="0" y="333387"/>
                                </a:lnTo>
                                <a:lnTo>
                                  <a:pt x="0" y="337959"/>
                                </a:lnTo>
                                <a:lnTo>
                                  <a:pt x="5724118" y="337959"/>
                                </a:lnTo>
                                <a:lnTo>
                                  <a:pt x="5724118" y="333387"/>
                                </a:lnTo>
                                <a:close/>
                              </a:path>
                              <a:path w="5724525" h="3384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31203"/>
                            <a:ext cx="572452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8930">
                                <a:moveTo>
                                  <a:pt x="5724118" y="321221"/>
                                </a:moveTo>
                                <a:lnTo>
                                  <a:pt x="0" y="321221"/>
                                </a:lnTo>
                                <a:lnTo>
                                  <a:pt x="0" y="325780"/>
                                </a:lnTo>
                                <a:lnTo>
                                  <a:pt x="0" y="328828"/>
                                </a:lnTo>
                                <a:lnTo>
                                  <a:pt x="5724118" y="328828"/>
                                </a:lnTo>
                                <a:lnTo>
                                  <a:pt x="5724118" y="325780"/>
                                </a:lnTo>
                                <a:lnTo>
                                  <a:pt x="5724118" y="321221"/>
                                </a:lnTo>
                                <a:close/>
                              </a:path>
                              <a:path w="5724525" h="3289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8823"/>
                            <a:ext cx="572452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13690">
                                <a:moveTo>
                                  <a:pt x="5724118" y="310553"/>
                                </a:moveTo>
                                <a:lnTo>
                                  <a:pt x="0" y="310553"/>
                                </a:lnTo>
                                <a:lnTo>
                                  <a:pt x="0" y="313601"/>
                                </a:lnTo>
                                <a:lnTo>
                                  <a:pt x="5724118" y="313601"/>
                                </a:lnTo>
                                <a:lnTo>
                                  <a:pt x="5724118" y="310553"/>
                                </a:lnTo>
                                <a:close/>
                              </a:path>
                              <a:path w="5724525" h="3136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1858"/>
                            <a:ext cx="57245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7975">
                                <a:moveTo>
                                  <a:pt x="5724118" y="304469"/>
                                </a:moveTo>
                                <a:lnTo>
                                  <a:pt x="0" y="304469"/>
                                </a:lnTo>
                                <a:lnTo>
                                  <a:pt x="0" y="307517"/>
                                </a:lnTo>
                                <a:lnTo>
                                  <a:pt x="5724118" y="307517"/>
                                </a:lnTo>
                                <a:lnTo>
                                  <a:pt x="5724118" y="304469"/>
                                </a:lnTo>
                                <a:close/>
                              </a:path>
                              <a:path w="5724525" h="3079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44906"/>
                            <a:ext cx="572452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1625">
                                <a:moveTo>
                                  <a:pt x="5724118" y="296862"/>
                                </a:moveTo>
                                <a:lnTo>
                                  <a:pt x="0" y="296862"/>
                                </a:lnTo>
                                <a:lnTo>
                                  <a:pt x="0" y="301421"/>
                                </a:lnTo>
                                <a:lnTo>
                                  <a:pt x="5724118" y="301421"/>
                                </a:lnTo>
                                <a:lnTo>
                                  <a:pt x="5724118" y="296862"/>
                                </a:lnTo>
                                <a:close/>
                              </a:path>
                              <a:path w="5724525" h="3016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49478"/>
                            <a:ext cx="572452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92735">
                                <a:moveTo>
                                  <a:pt x="5724118" y="289242"/>
                                </a:moveTo>
                                <a:lnTo>
                                  <a:pt x="0" y="289242"/>
                                </a:lnTo>
                                <a:lnTo>
                                  <a:pt x="0" y="292290"/>
                                </a:lnTo>
                                <a:lnTo>
                                  <a:pt x="5724118" y="292290"/>
                                </a:lnTo>
                                <a:lnTo>
                                  <a:pt x="5724118" y="289242"/>
                                </a:lnTo>
                                <a:close/>
                              </a:path>
                              <a:path w="5724525" h="2927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2514"/>
                            <a:ext cx="572452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6385">
                                <a:moveTo>
                                  <a:pt x="5724118" y="278587"/>
                                </a:moveTo>
                                <a:lnTo>
                                  <a:pt x="0" y="278587"/>
                                </a:lnTo>
                                <a:lnTo>
                                  <a:pt x="0" y="281635"/>
                                </a:lnTo>
                                <a:lnTo>
                                  <a:pt x="0" y="286207"/>
                                </a:lnTo>
                                <a:lnTo>
                                  <a:pt x="5724118" y="286207"/>
                                </a:lnTo>
                                <a:lnTo>
                                  <a:pt x="5724118" y="281635"/>
                                </a:lnTo>
                                <a:lnTo>
                                  <a:pt x="5724118" y="278587"/>
                                </a:lnTo>
                                <a:close/>
                              </a:path>
                              <a:path w="5724525" h="2863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0134"/>
                            <a:ext cx="572452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71145">
                                <a:moveTo>
                                  <a:pt x="5724118" y="266407"/>
                                </a:moveTo>
                                <a:lnTo>
                                  <a:pt x="0" y="266407"/>
                                </a:lnTo>
                                <a:lnTo>
                                  <a:pt x="0" y="270967"/>
                                </a:lnTo>
                                <a:lnTo>
                                  <a:pt x="5724118" y="270967"/>
                                </a:lnTo>
                                <a:lnTo>
                                  <a:pt x="5724118" y="266407"/>
                                </a:lnTo>
                                <a:close/>
                              </a:path>
                              <a:path w="5724525" h="2711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4693"/>
                            <a:ext cx="572452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2255">
                                <a:moveTo>
                                  <a:pt x="5724118" y="255752"/>
                                </a:moveTo>
                                <a:lnTo>
                                  <a:pt x="0" y="255752"/>
                                </a:lnTo>
                                <a:lnTo>
                                  <a:pt x="0" y="258800"/>
                                </a:lnTo>
                                <a:lnTo>
                                  <a:pt x="0" y="261848"/>
                                </a:lnTo>
                                <a:lnTo>
                                  <a:pt x="5724118" y="261848"/>
                                </a:lnTo>
                                <a:lnTo>
                                  <a:pt x="5724118" y="258800"/>
                                </a:lnTo>
                                <a:lnTo>
                                  <a:pt x="5724118" y="255752"/>
                                </a:lnTo>
                                <a:close/>
                              </a:path>
                              <a:path w="5724525" h="2622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5724118" y="6096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0789"/>
                            <a:ext cx="572452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0190">
                                <a:moveTo>
                                  <a:pt x="5724118" y="245097"/>
                                </a:moveTo>
                                <a:lnTo>
                                  <a:pt x="0" y="245097"/>
                                </a:lnTo>
                                <a:lnTo>
                                  <a:pt x="0" y="249656"/>
                                </a:lnTo>
                                <a:lnTo>
                                  <a:pt x="5724118" y="249656"/>
                                </a:lnTo>
                                <a:lnTo>
                                  <a:pt x="5724118" y="245097"/>
                                </a:lnTo>
                                <a:close/>
                              </a:path>
                              <a:path w="5724525" h="2501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75348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7490"/>
                                </a:moveTo>
                                <a:lnTo>
                                  <a:pt x="0" y="237490"/>
                                </a:lnTo>
                                <a:lnTo>
                                  <a:pt x="0" y="240538"/>
                                </a:lnTo>
                                <a:lnTo>
                                  <a:pt x="5724118" y="240538"/>
                                </a:lnTo>
                                <a:lnTo>
                                  <a:pt x="5724118" y="237490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78396"/>
                            <a:ext cx="5724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34950">
                                <a:moveTo>
                                  <a:pt x="5724118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4442"/>
                                </a:lnTo>
                                <a:lnTo>
                                  <a:pt x="5724118" y="234442"/>
                                </a:lnTo>
                                <a:lnTo>
                                  <a:pt x="5724118" y="229870"/>
                                </a:lnTo>
                                <a:close/>
                              </a:path>
                              <a:path w="5724525" h="2349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2968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17690"/>
                                </a:moveTo>
                                <a:lnTo>
                                  <a:pt x="0" y="217690"/>
                                </a:lnTo>
                                <a:lnTo>
                                  <a:pt x="0" y="222262"/>
                                </a:lnTo>
                                <a:lnTo>
                                  <a:pt x="0" y="225298"/>
                                </a:lnTo>
                                <a:lnTo>
                                  <a:pt x="5724118" y="225298"/>
                                </a:lnTo>
                                <a:lnTo>
                                  <a:pt x="5724118" y="222262"/>
                                </a:lnTo>
                                <a:lnTo>
                                  <a:pt x="5724118" y="217690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90575"/>
                            <a:ext cx="57245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0185">
                                <a:moveTo>
                                  <a:pt x="5724118" y="207035"/>
                                </a:moveTo>
                                <a:lnTo>
                                  <a:pt x="0" y="207035"/>
                                </a:lnTo>
                                <a:lnTo>
                                  <a:pt x="0" y="210083"/>
                                </a:lnTo>
                                <a:lnTo>
                                  <a:pt x="5724118" y="210083"/>
                                </a:lnTo>
                                <a:lnTo>
                                  <a:pt x="5724118" y="207035"/>
                                </a:lnTo>
                                <a:close/>
                              </a:path>
                              <a:path w="5724525" h="2101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93623"/>
                            <a:ext cx="57245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04470">
                                <a:moveTo>
                                  <a:pt x="5724118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03987"/>
                                </a:lnTo>
                                <a:lnTo>
                                  <a:pt x="5724118" y="203987"/>
                                </a:lnTo>
                                <a:lnTo>
                                  <a:pt x="5724118" y="199428"/>
                                </a:lnTo>
                                <a:close/>
                              </a:path>
                              <a:path w="5724525" h="2044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98195"/>
                            <a:ext cx="572452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4945">
                                <a:moveTo>
                                  <a:pt x="5724118" y="188760"/>
                                </a:moveTo>
                                <a:lnTo>
                                  <a:pt x="0" y="188760"/>
                                </a:lnTo>
                                <a:lnTo>
                                  <a:pt x="0" y="191808"/>
                                </a:lnTo>
                                <a:lnTo>
                                  <a:pt x="0" y="194856"/>
                                </a:lnTo>
                                <a:lnTo>
                                  <a:pt x="5724118" y="194856"/>
                                </a:lnTo>
                                <a:lnTo>
                                  <a:pt x="5724118" y="191808"/>
                                </a:lnTo>
                                <a:lnTo>
                                  <a:pt x="5724118" y="188760"/>
                                </a:lnTo>
                                <a:close/>
                              </a:path>
                              <a:path w="5724525" h="1949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5724118" y="6083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04279"/>
                            <a:ext cx="572452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82880">
                                <a:moveTo>
                                  <a:pt x="5724118" y="175069"/>
                                </a:moveTo>
                                <a:lnTo>
                                  <a:pt x="0" y="175069"/>
                                </a:lnTo>
                                <a:lnTo>
                                  <a:pt x="0" y="178117"/>
                                </a:lnTo>
                                <a:lnTo>
                                  <a:pt x="0" y="182676"/>
                                </a:lnTo>
                                <a:lnTo>
                                  <a:pt x="5724118" y="182676"/>
                                </a:lnTo>
                                <a:lnTo>
                                  <a:pt x="5724118" y="178117"/>
                                </a:lnTo>
                                <a:lnTo>
                                  <a:pt x="5724118" y="175069"/>
                                </a:lnTo>
                                <a:close/>
                              </a:path>
                              <a:path w="5724525" h="18288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11886"/>
                            <a:ext cx="572452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7640">
                                <a:moveTo>
                                  <a:pt x="5724118" y="162890"/>
                                </a:moveTo>
                                <a:lnTo>
                                  <a:pt x="0" y="162890"/>
                                </a:lnTo>
                                <a:lnTo>
                                  <a:pt x="0" y="167462"/>
                                </a:lnTo>
                                <a:lnTo>
                                  <a:pt x="5724118" y="167462"/>
                                </a:lnTo>
                                <a:lnTo>
                                  <a:pt x="5724118" y="162890"/>
                                </a:lnTo>
                                <a:close/>
                              </a:path>
                              <a:path w="5724525" h="1676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16458"/>
                            <a:ext cx="572452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8750">
                                <a:moveTo>
                                  <a:pt x="5724118" y="155282"/>
                                </a:moveTo>
                                <a:lnTo>
                                  <a:pt x="0" y="155282"/>
                                </a:lnTo>
                                <a:lnTo>
                                  <a:pt x="0" y="158318"/>
                                </a:lnTo>
                                <a:lnTo>
                                  <a:pt x="5724118" y="158318"/>
                                </a:lnTo>
                                <a:lnTo>
                                  <a:pt x="5724118" y="155282"/>
                                </a:lnTo>
                                <a:close/>
                              </a:path>
                              <a:path w="5724525" h="1587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19506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7662"/>
                                </a:moveTo>
                                <a:lnTo>
                                  <a:pt x="0" y="147662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7662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24065"/>
                            <a:ext cx="57245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3510">
                                <a:moveTo>
                                  <a:pt x="5724118" y="140055"/>
                                </a:moveTo>
                                <a:lnTo>
                                  <a:pt x="0" y="140055"/>
                                </a:lnTo>
                                <a:lnTo>
                                  <a:pt x="0" y="143103"/>
                                </a:lnTo>
                                <a:lnTo>
                                  <a:pt x="5724118" y="143103"/>
                                </a:lnTo>
                                <a:lnTo>
                                  <a:pt x="5724118" y="140055"/>
                                </a:lnTo>
                                <a:close/>
                              </a:path>
                              <a:path w="5724525" h="1435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27113"/>
                            <a:ext cx="57245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7160">
                                <a:moveTo>
                                  <a:pt x="5724118" y="132448"/>
                                </a:moveTo>
                                <a:lnTo>
                                  <a:pt x="0" y="132448"/>
                                </a:lnTo>
                                <a:lnTo>
                                  <a:pt x="0" y="137007"/>
                                </a:lnTo>
                                <a:lnTo>
                                  <a:pt x="5724118" y="137007"/>
                                </a:lnTo>
                                <a:lnTo>
                                  <a:pt x="5724118" y="132448"/>
                                </a:lnTo>
                                <a:close/>
                              </a:path>
                              <a:path w="5724525" h="1371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31685"/>
                            <a:ext cx="57245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8270">
                                <a:moveTo>
                                  <a:pt x="5724118" y="124828"/>
                                </a:moveTo>
                                <a:lnTo>
                                  <a:pt x="0" y="124828"/>
                                </a:lnTo>
                                <a:lnTo>
                                  <a:pt x="0" y="127876"/>
                                </a:lnTo>
                                <a:lnTo>
                                  <a:pt x="5724118" y="127876"/>
                                </a:lnTo>
                                <a:lnTo>
                                  <a:pt x="5724118" y="124828"/>
                                </a:lnTo>
                                <a:close/>
                              </a:path>
                              <a:path w="5724525" h="1282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34721"/>
                            <a:ext cx="57245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1920">
                                <a:moveTo>
                                  <a:pt x="5724118" y="117221"/>
                                </a:moveTo>
                                <a:lnTo>
                                  <a:pt x="0" y="117221"/>
                                </a:lnTo>
                                <a:lnTo>
                                  <a:pt x="0" y="121793"/>
                                </a:lnTo>
                                <a:lnTo>
                                  <a:pt x="5724118" y="121793"/>
                                </a:lnTo>
                                <a:lnTo>
                                  <a:pt x="5724118" y="117221"/>
                                </a:lnTo>
                                <a:close/>
                              </a:path>
                              <a:path w="5724525" h="1219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39293"/>
                            <a:ext cx="572452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3030">
                                <a:moveTo>
                                  <a:pt x="5724118" y="109613"/>
                                </a:moveTo>
                                <a:lnTo>
                                  <a:pt x="0" y="109613"/>
                                </a:lnTo>
                                <a:lnTo>
                                  <a:pt x="0" y="112649"/>
                                </a:lnTo>
                                <a:lnTo>
                                  <a:pt x="5724118" y="112649"/>
                                </a:lnTo>
                                <a:lnTo>
                                  <a:pt x="5724118" y="109613"/>
                                </a:lnTo>
                                <a:close/>
                              </a:path>
                              <a:path w="5724525" h="1130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42341"/>
                            <a:ext cx="572452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6680">
                                <a:moveTo>
                                  <a:pt x="5724118" y="94386"/>
                                </a:moveTo>
                                <a:lnTo>
                                  <a:pt x="0" y="94386"/>
                                </a:lnTo>
                                <a:lnTo>
                                  <a:pt x="0" y="98945"/>
                                </a:lnTo>
                                <a:lnTo>
                                  <a:pt x="0" y="101993"/>
                                </a:lnTo>
                                <a:lnTo>
                                  <a:pt x="0" y="106565"/>
                                </a:lnTo>
                                <a:lnTo>
                                  <a:pt x="5724118" y="106565"/>
                                </a:lnTo>
                                <a:lnTo>
                                  <a:pt x="5724118" y="101993"/>
                                </a:lnTo>
                                <a:lnTo>
                                  <a:pt x="5724118" y="98945"/>
                                </a:lnTo>
                                <a:lnTo>
                                  <a:pt x="5724118" y="94386"/>
                                </a:lnTo>
                                <a:close/>
                              </a:path>
                              <a:path w="5724525" h="10668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54520"/>
                            <a:ext cx="57245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82550">
                                <a:moveTo>
                                  <a:pt x="5724118" y="79159"/>
                                </a:moveTo>
                                <a:lnTo>
                                  <a:pt x="0" y="79159"/>
                                </a:lnTo>
                                <a:lnTo>
                                  <a:pt x="0" y="82207"/>
                                </a:lnTo>
                                <a:lnTo>
                                  <a:pt x="5724118" y="82207"/>
                                </a:lnTo>
                                <a:lnTo>
                                  <a:pt x="5724118" y="79159"/>
                                </a:lnTo>
                                <a:close/>
                              </a:path>
                              <a:path w="5724525" h="825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57555"/>
                            <a:ext cx="5724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6200">
                                <a:moveTo>
                                  <a:pt x="5724118" y="71551"/>
                                </a:moveTo>
                                <a:lnTo>
                                  <a:pt x="0" y="71551"/>
                                </a:lnTo>
                                <a:lnTo>
                                  <a:pt x="0" y="76123"/>
                                </a:lnTo>
                                <a:lnTo>
                                  <a:pt x="5724118" y="76123"/>
                                </a:lnTo>
                                <a:lnTo>
                                  <a:pt x="5724118" y="71551"/>
                                </a:lnTo>
                                <a:close/>
                              </a:path>
                              <a:path w="5724525" h="762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62127"/>
                            <a:ext cx="57245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7310">
                                <a:moveTo>
                                  <a:pt x="5724118" y="63931"/>
                                </a:moveTo>
                                <a:lnTo>
                                  <a:pt x="0" y="63931"/>
                                </a:lnTo>
                                <a:lnTo>
                                  <a:pt x="0" y="66979"/>
                                </a:lnTo>
                                <a:lnTo>
                                  <a:pt x="5724118" y="66979"/>
                                </a:lnTo>
                                <a:lnTo>
                                  <a:pt x="5724118" y="63931"/>
                                </a:lnTo>
                                <a:close/>
                              </a:path>
                              <a:path w="5724525" h="673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65175"/>
                            <a:ext cx="572452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0960">
                                <a:moveTo>
                                  <a:pt x="5724118" y="56324"/>
                                </a:moveTo>
                                <a:lnTo>
                                  <a:pt x="0" y="56324"/>
                                </a:lnTo>
                                <a:lnTo>
                                  <a:pt x="0" y="60883"/>
                                </a:lnTo>
                                <a:lnTo>
                                  <a:pt x="5724118" y="60883"/>
                                </a:lnTo>
                                <a:lnTo>
                                  <a:pt x="5724118" y="56324"/>
                                </a:lnTo>
                                <a:close/>
                              </a:path>
                              <a:path w="5724525" h="609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69735"/>
                            <a:ext cx="57245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2069">
                                <a:moveTo>
                                  <a:pt x="5724118" y="44157"/>
                                </a:moveTo>
                                <a:lnTo>
                                  <a:pt x="0" y="44157"/>
                                </a:lnTo>
                                <a:lnTo>
                                  <a:pt x="0" y="48717"/>
                                </a:lnTo>
                                <a:lnTo>
                                  <a:pt x="0" y="51765"/>
                                </a:lnTo>
                                <a:lnTo>
                                  <a:pt x="5724118" y="51765"/>
                                </a:lnTo>
                                <a:lnTo>
                                  <a:pt x="5724118" y="48717"/>
                                </a:lnTo>
                                <a:lnTo>
                                  <a:pt x="5724118" y="44157"/>
                                </a:lnTo>
                                <a:close/>
                              </a:path>
                              <a:path w="5724525" h="5206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286"/>
                            <a:ext cx="5724525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85445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385445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385445">
                                <a:moveTo>
                                  <a:pt x="0" y="371449"/>
                                </a:moveTo>
                                <a:lnTo>
                                  <a:pt x="5724118" y="371449"/>
                                </a:lnTo>
                              </a:path>
                              <a:path w="5724525" h="385445">
                                <a:moveTo>
                                  <a:pt x="0" y="385152"/>
                                </a:moveTo>
                                <a:lnTo>
                                  <a:pt x="5724118" y="385152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15601"/>
                            <a:ext cx="572452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571" w:right="0" w:firstLine="0"/>
                                <w:jc w:val="left"/>
                                <w:rPr>
                                  <w:rFonts w:ascii="HY헤드라인M" w:hAnsi="HY헤드라인M" w:eastAsia="HY헤드라인M"/>
                                  <w:sz w:val="30"/>
                                </w:rPr>
                              </w:pP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6"/>
                                </w:rPr>
                                <w:t>초혁신경제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6"/>
                                </w:rPr>
                                <w:t>15대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2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6"/>
                                </w:rPr>
                                <w:t>선도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2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6"/>
                                </w:rPr>
                                <w:t>프로젝트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2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6"/>
                                </w:rPr>
                                <w:t>추진계획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2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6"/>
                                </w:rPr>
                                <w:t>(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w w:val="90"/>
                                  <w:sz w:val="47"/>
                                </w:rPr>
                                <w:t>Ⅳ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6"/>
                                </w:rPr>
                                <w:t>)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4"/>
                                  <w:w w:val="90"/>
                                  <w:sz w:val="30"/>
                                </w:rPr>
                                <w:t>(요약)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30.7pt;mso-position-horizontal-relative:char;mso-position-vertical-relative:line" id="docshapegroup54" coordorigin="0,0" coordsize="9015,614">
                <v:shape style="position:absolute;left:0;top:13;width:9015;height:590" id="docshape55" coordorigin="0,13" coordsize="9015,590" path="m9014,598l0,598,0,603,9014,603,9014,598xm9014,13l0,13,0,18,9014,18,9014,13xe" filled="true" fillcolor="#d5e9fe" stroked="false">
                  <v:path arrowok="t"/>
                  <v:fill type="solid"/>
                </v:shape>
                <v:shape style="position:absolute;left:0;top:17;width:9015;height:581" id="docshape56" coordorigin="0,18" coordsize="9015,581" path="m9014,591l0,591,0,598,9014,598,9014,591xm9014,18l0,18,0,25,9014,25,9014,18xe" filled="true" fillcolor="#d6ebff" stroked="false">
                  <v:path arrowok="t"/>
                  <v:fill type="solid"/>
                </v:shape>
                <v:shape style="position:absolute;left:0;top:25;width:9015;height:566" id="docshape57" coordorigin="0,25" coordsize="9015,566" path="m9014,586l0,586,0,591,9014,591,9014,586xm9014,25l0,25,0,30,9014,30,9014,25xe" filled="true" fillcolor="#d8ebff" stroked="false">
                  <v:path arrowok="t"/>
                  <v:fill type="solid"/>
                </v:shape>
                <v:shape style="position:absolute;left:0;top:29;width:9015;height:557" id="docshape58" coordorigin="0,30" coordsize="9015,557" path="m9014,574l0,574,0,579,0,586,9014,586,9014,579,9014,574xm9014,30l0,30,0,37,0,42,9014,42,9014,37,9014,30xe" filled="true" fillcolor="#d9ecff" stroked="false">
                  <v:path arrowok="t"/>
                  <v:fill type="solid"/>
                </v:shape>
                <v:shape style="position:absolute;left:0;top:41;width:9015;height:533" id="docshape59" coordorigin="0,42" coordsize="9015,533" path="m9014,567l0,567,0,574,9014,574,9014,567xm9014,42l0,42,0,49,9014,49,9014,42xe" filled="true" fillcolor="#daecff" stroked="false">
                  <v:path arrowok="t"/>
                  <v:fill type="solid"/>
                </v:shape>
                <v:shape style="position:absolute;left:0;top:49;width:9015;height:518" id="docshape60" coordorigin="0,49" coordsize="9015,518" path="m9014,555l0,555,0,562,0,567,9014,567,9014,562,9014,555xm9014,49l0,49,0,54,0,61,9014,61,9014,54,9014,49xe" filled="true" fillcolor="#dbecff" stroked="false">
                  <v:path arrowok="t"/>
                  <v:fill type="solid"/>
                </v:shape>
                <v:shape style="position:absolute;left:0;top:61;width:9015;height:494" id="docshape61" coordorigin="0,61" coordsize="9015,494" path="m9014,550l0,550,0,555,9014,555,9014,550xm9014,61l0,61,0,66,9014,66,9014,61xe" filled="true" fillcolor="#ddedff" stroked="false">
                  <v:path arrowok="t"/>
                  <v:fill type="solid"/>
                </v:shape>
                <v:shape style="position:absolute;left:0;top:65;width:9015;height:485" id="docshape62" coordorigin="0,66" coordsize="9015,485" path="m9014,545l0,545,0,550,9014,550,9014,545xm9014,66l0,66,0,71,9014,71,9014,66xe" filled="true" fillcolor="#deedff" stroked="false">
                  <v:path arrowok="t"/>
                  <v:fill type="solid"/>
                </v:shape>
                <v:shape style="position:absolute;left:0;top:70;width:9015;height:475" id="docshape63" coordorigin="0,71" coordsize="9015,475" path="m9014,538l0,538,0,545,9014,545,9014,538xm9014,71l0,71,0,78,9014,78,9014,71xe" filled="true" fillcolor="#deefff" stroked="false">
                  <v:path arrowok="t"/>
                  <v:fill type="solid"/>
                </v:shape>
                <v:shape style="position:absolute;left:0;top:77;width:9015;height:461" id="docshape64" coordorigin="0,78" coordsize="9015,461" path="m9014,533l0,533,0,538,9014,538,9014,533xm9014,78l0,78,0,83,9014,83,9014,78xe" filled="true" fillcolor="#dfefff" stroked="false">
                  <v:path arrowok="t"/>
                  <v:fill type="solid"/>
                </v:shape>
                <v:shape style="position:absolute;left:0;top:82;width:9015;height:451" id="docshape65" coordorigin="0,83" coordsize="9015,451" path="m9014,521l0,521,0,526,0,533,9014,533,9014,526,9014,521xm9014,83l0,83,0,90,0,95,9014,95,9014,90,9014,83xe" filled="true" fillcolor="#e1f0ff" stroked="false">
                  <v:path arrowok="t"/>
                  <v:fill type="solid"/>
                </v:shape>
                <v:shape style="position:absolute;left:0;top:94;width:9015;height:427" id="docshape66" coordorigin="0,95" coordsize="9015,427" path="m9014,514l0,514,0,521,9014,521,9014,514xm9014,95l0,95,0,102,9014,102,9014,95xe" filled="true" fillcolor="#e2f0ff" stroked="false">
                  <v:path arrowok="t"/>
                  <v:fill type="solid"/>
                </v:shape>
                <v:shape style="position:absolute;left:0;top:101;width:9015;height:413" id="docshape67" coordorigin="0,102" coordsize="9015,413" path="m9014,505l0,505,0,509,0,514,9014,514,9014,509,9014,505xm9014,102l0,102,0,107,0,111,9014,111,9014,107,9014,102xe" filled="true" fillcolor="#e3f1ff" stroked="false">
                  <v:path arrowok="t"/>
                  <v:fill type="solid"/>
                </v:shape>
                <v:shape style="position:absolute;left:0;top:111;width:9015;height:394" id="docshape68" coordorigin="0,111" coordsize="9015,394" path="m9014,497l0,497,0,505,9014,505,9014,497xm9014,111l0,111,0,119,9014,119,9014,111xe" filled="true" fillcolor="#e4f1ff" stroked="false">
                  <v:path arrowok="t"/>
                  <v:fill type="solid"/>
                </v:shape>
                <v:shape style="position:absolute;left:0;top:118;width:9015;height:379" id="docshape69" coordorigin="0,119" coordsize="9015,379" path="m9014,493l0,493,0,497,9014,497,9014,493xm9014,119l0,119,0,123,9014,123,9014,119xe" filled="true" fillcolor="#e6f1ff" stroked="false">
                  <v:path arrowok="t"/>
                  <v:fill type="solid"/>
                </v:shape>
                <v:shape style="position:absolute;left:0;top:123;width:9015;height:370" id="docshape70" coordorigin="0,123" coordsize="9015,370" path="m9014,485l0,485,0,493,9014,493,9014,485xm9014,123l0,123,0,131,9014,131,9014,123xe" filled="true" fillcolor="#e6f2ff" stroked="false">
                  <v:path arrowok="t"/>
                  <v:fill type="solid"/>
                </v:shape>
                <v:shape style="position:absolute;left:0;top:130;width:9015;height:355" id="docshape71" coordorigin="0,131" coordsize="9015,355" path="m9014,473l0,473,0,481,0,485,9014,485,9014,481,9014,473xm9014,131l0,131,0,135,0,143,9014,143,9014,135,9014,131xe" filled="true" fillcolor="#e7f2ff" stroked="false">
                  <v:path arrowok="t"/>
                  <v:fill type="solid"/>
                </v:shape>
                <v:shape style="position:absolute;left:0;top:142;width:9015;height:331" id="docshape72" coordorigin="0,143" coordsize="9015,331" path="m9014,469l0,469,0,473,9014,473,9014,469xm9014,143l0,143,0,147,9014,147,9014,143xe" filled="true" fillcolor="#e8f4ff" stroked="false">
                  <v:path arrowok="t"/>
                  <v:fill type="solid"/>
                </v:shape>
                <v:shape style="position:absolute;left:0;top:147;width:9015;height:322" id="docshape73" coordorigin="0,147" coordsize="9015,322" path="m9014,461l0,461,0,469,9014,469,9014,461xm9014,147l0,147,0,155,9014,155,9014,147xe" filled="true" fillcolor="#e9f4ff" stroked="false">
                  <v:path arrowok="t"/>
                  <v:fill type="solid"/>
                </v:shape>
                <v:shape style="position:absolute;left:0;top:154;width:9015;height:307" id="docshape74" coordorigin="0,155" coordsize="9015,307" path="m9014,452l0,452,0,457,0,461,9014,461,9014,457,9014,452xm9014,155l0,155,0,159,0,164,9014,164,9014,159,9014,155xe" filled="true" fillcolor="#ebf5ff" stroked="false">
                  <v:path arrowok="t"/>
                  <v:fill type="solid"/>
                </v:shape>
                <v:shape style="position:absolute;left:0;top:164;width:9015;height:288" id="docshape75" coordorigin="0,164" coordsize="9015,288" path="m9014,440l0,440,0,445,0,452,9014,452,9014,445,9014,440xm9014,164l0,164,0,171,0,176,9014,176,9014,171,9014,164xe" filled="true" fillcolor="#ecf5ff" stroked="false">
                  <v:path arrowok="t"/>
                  <v:fill type="solid"/>
                </v:shape>
                <v:shape style="position:absolute;left:0;top:176;width:9015;height:264" id="docshape76" coordorigin="0,176" coordsize="9015,264" path="m9014,433l0,433,0,440,9014,440,9014,433xm9014,176l0,176,0,183,9014,183,9014,176xe" filled="true" fillcolor="#edf5ff" stroked="false">
                  <v:path arrowok="t"/>
                  <v:fill type="solid"/>
                </v:shape>
                <v:shape style="position:absolute;left:0;top:183;width:9015;height:250" id="docshape77" coordorigin="0,183" coordsize="9015,250" path="m9014,428l0,428,0,433,9014,433,9014,428xm9014,183l0,183,0,188,9014,188,9014,183xe" filled="true" fillcolor="#eff6ff" stroked="false">
                  <v:path arrowok="t"/>
                  <v:fill type="solid"/>
                </v:shape>
                <v:shape style="position:absolute;left:0;top:188;width:9015;height:240" id="docshape78" coordorigin="0,188" coordsize="9015,240" path="m9014,421l0,421,0,428,9014,428,9014,421xm9014,188l0,188,0,195,9014,195,9014,188xe" filled="true" fillcolor="#f0f6ff" stroked="false">
                  <v:path arrowok="t"/>
                  <v:fill type="solid"/>
                </v:shape>
                <v:shape style="position:absolute;left:0;top:195;width:9015;height:226" id="docshape79" coordorigin="0,195" coordsize="9015,226" path="m9014,416l0,416,0,421,9014,421,9014,416xm9014,195l0,195,0,200,9014,200,9014,195xe" filled="true" fillcolor="#f0f7ff" stroked="false">
                  <v:path arrowok="t"/>
                  <v:fill type="solid"/>
                </v:shape>
                <v:shape style="position:absolute;left:0;top:200;width:9015;height:216" id="docshape80" coordorigin="0,200" coordsize="9015,216" path="m9014,409l0,409,0,416,9014,416,9014,409xm9014,200l0,200,0,207,9014,207,9014,200xe" filled="true" fillcolor="#f1f7ff" stroked="false">
                  <v:path arrowok="t"/>
                  <v:fill type="solid"/>
                </v:shape>
                <v:shape style="position:absolute;left:0;top:207;width:9015;height:202" id="docshape81" coordorigin="0,207" coordsize="9015,202" path="m9014,404l0,404,0,409,9014,409,9014,404xm9014,207l0,207,0,212,9014,212,9014,207xe" filled="true" fillcolor="#f1f9ff" stroked="false">
                  <v:path arrowok="t"/>
                  <v:fill type="solid"/>
                </v:shape>
                <v:shape style="position:absolute;left:0;top:212;width:9015;height:192" id="docshape82" coordorigin="0,212" coordsize="9015,192" path="m9014,397l0,397,0,404,9014,404,9014,397xm9014,212l0,212,0,219,9014,219,9014,212xe" filled="true" fillcolor="#f2f9ff" stroked="false">
                  <v:path arrowok="t"/>
                  <v:fill type="solid"/>
                </v:shape>
                <v:shape style="position:absolute;left:0;top:219;width:9015;height:178" id="docshape83" coordorigin="0,219" coordsize="9015,178" path="m9014,392l0,392,0,397,9014,397,9014,392xm9014,219l0,219,0,224,9014,224,9014,219xe" filled="true" fillcolor="#f4f9ff" stroked="false">
                  <v:path arrowok="t"/>
                  <v:fill type="solid"/>
                </v:shape>
                <v:shape style="position:absolute;left:0;top:224;width:9015;height:168" id="docshape84" coordorigin="0,224" coordsize="9015,168" path="m9014,373l0,373,0,380,0,385,0,392,9014,392,9014,385,9014,380,9014,373xm9014,224l0,224,0,231,0,236,0,243,9014,243,9014,236,9014,231,9014,224xe" filled="true" fillcolor="#f5faff" stroked="false">
                  <v:path arrowok="t"/>
                  <v:fill type="solid"/>
                </v:shape>
                <v:shape style="position:absolute;left:0;top:243;width:9015;height:130" id="docshape85" coordorigin="0,243" coordsize="9015,130" path="m9014,368l0,368,0,373,9014,373,9014,368xm9014,243l0,243,0,248,9014,248,9014,243xe" filled="true" fillcolor="#f6faff" stroked="false">
                  <v:path arrowok="t"/>
                  <v:fill type="solid"/>
                </v:shape>
                <v:shape style="position:absolute;left:0;top:248;width:9015;height:120" id="docshape86" coordorigin="0,248" coordsize="9015,120" path="m9014,361l0,361,0,368,9014,368,9014,361xm9014,248l0,248,0,255,9014,255,9014,248xe" filled="true" fillcolor="#f7fbff" stroked="false">
                  <v:path arrowok="t"/>
                  <v:fill type="solid"/>
                </v:shape>
                <v:shape style="position:absolute;left:0;top:255;width:9015;height:106" id="docshape87" coordorigin="0,255" coordsize="9015,106" path="m9014,356l0,356,0,361,9014,361,9014,356xm9014,255l0,255,0,260,9014,260,9014,255xe" filled="true" fillcolor="#f9fbff" stroked="false">
                  <v:path arrowok="t"/>
                  <v:fill type="solid"/>
                </v:shape>
                <v:shape style="position:absolute;left:0;top:260;width:9015;height:96" id="docshape88" coordorigin="0,260" coordsize="9015,96" path="m9014,349l0,349,0,356,9014,356,9014,349xm9014,260l0,260,0,267,9014,267,9014,260xe" filled="true" fillcolor="#fafbff" stroked="false">
                  <v:path arrowok="t"/>
                  <v:fill type="solid"/>
                </v:shape>
                <v:shape style="position:absolute;left:0;top:267;width:9015;height:82" id="docshape89" coordorigin="0,267" coordsize="9015,82" path="m9014,337l0,337,0,344,0,349,9014,349,9014,344,9014,337xm9014,267l0,267,0,272,0,279,9014,279,9014,272,9014,267xe" filled="true" fillcolor="#fafdff" stroked="false">
                  <v:path arrowok="t"/>
                  <v:fill type="solid"/>
                </v:shape>
                <v:shape style="position:absolute;left:0;top:3;width:9015;height:607" id="docshape90" coordorigin="0,4" coordsize="9015,607" path="m0,4l9014,4m0,25l9014,25m0,589l9014,589m0,610l9014,610e" filled="false" stroked="true" strokeweight=".36pt" strokecolor="#0000ff">
                  <v:path arrowok="t"/>
                  <v:stroke dashstyle="solid"/>
                </v:shape>
                <v:shape style="position:absolute;left:0;top:24;width:9015;height:289" type="#_x0000_t202" id="docshape91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571" w:right="0" w:firstLine="0"/>
                          <w:jc w:val="left"/>
                          <w:rPr>
                            <w:rFonts w:ascii="HY헤드라인M" w:hAnsi="HY헤드라인M" w:eastAsia="HY헤드라인M"/>
                            <w:sz w:val="30"/>
                          </w:rPr>
                        </w:pPr>
                        <w:r>
                          <w:rPr>
                            <w:rFonts w:ascii="HY헤드라인M" w:hAnsi="HY헤드라인M" w:eastAsia="HY헤드라인M"/>
                            <w:w w:val="90"/>
                            <w:sz w:val="36"/>
                          </w:rPr>
                          <w:t>초혁신경제</w:t>
                        </w:r>
                        <w:r>
                          <w:rPr>
                            <w:rFonts w:ascii="HY헤드라인M" w:hAnsi="HY헤드라인M" w:eastAsia="HY헤드라인M"/>
                            <w:spacing w:val="21"/>
                            <w:sz w:val="36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w w:val="90"/>
                            <w:sz w:val="36"/>
                          </w:rPr>
                          <w:t>15대</w:t>
                        </w:r>
                        <w:r>
                          <w:rPr>
                            <w:rFonts w:ascii="HY헤드라인M" w:hAnsi="HY헤드라인M" w:eastAsia="HY헤드라인M"/>
                            <w:spacing w:val="24"/>
                            <w:sz w:val="36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w w:val="90"/>
                            <w:sz w:val="36"/>
                          </w:rPr>
                          <w:t>선도</w:t>
                        </w:r>
                        <w:r>
                          <w:rPr>
                            <w:rFonts w:ascii="HY헤드라인M" w:hAnsi="HY헤드라인M" w:eastAsia="HY헤드라인M"/>
                            <w:spacing w:val="24"/>
                            <w:sz w:val="36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w w:val="90"/>
                            <w:sz w:val="36"/>
                          </w:rPr>
                          <w:t>프로젝트</w:t>
                        </w:r>
                        <w:r>
                          <w:rPr>
                            <w:rFonts w:ascii="HY헤드라인M" w:hAnsi="HY헤드라인M" w:eastAsia="HY헤드라인M"/>
                            <w:spacing w:val="22"/>
                            <w:sz w:val="36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w w:val="90"/>
                            <w:sz w:val="36"/>
                          </w:rPr>
                          <w:t>추진계획</w:t>
                        </w:r>
                        <w:r>
                          <w:rPr>
                            <w:rFonts w:ascii="HY헤드라인M" w:hAnsi="HY헤드라인M" w:eastAsia="HY헤드라인M"/>
                            <w:spacing w:val="24"/>
                            <w:sz w:val="36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w w:val="90"/>
                            <w:sz w:val="36"/>
                          </w:rPr>
                          <w:t>(</w:t>
                        </w:r>
                        <w:r>
                          <w:rPr>
                            <w:rFonts w:ascii="함초롬바탕" w:hAnsi="함초롬바탕" w:eastAsia="함초롬바탕"/>
                            <w:w w:val="90"/>
                            <w:sz w:val="47"/>
                          </w:rPr>
                          <w:t>Ⅳ</w:t>
                        </w:r>
                        <w:r>
                          <w:rPr>
                            <w:rFonts w:ascii="HY헤드라인M" w:hAnsi="HY헤드라인M" w:eastAsia="HY헤드라인M"/>
                            <w:w w:val="90"/>
                            <w:sz w:val="36"/>
                          </w:rPr>
                          <w:t>)</w:t>
                        </w:r>
                        <w:r>
                          <w:rPr>
                            <w:rFonts w:ascii="HY헤드라인M" w:hAnsi="HY헤드라인M" w:eastAsia="HY헤드라인M"/>
                            <w:spacing w:val="8"/>
                            <w:sz w:val="36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4"/>
                            <w:w w:val="90"/>
                            <w:sz w:val="30"/>
                          </w:rPr>
                          <w:t>(요약)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24"/>
        <w:ind w:left="874" w:right="0" w:firstLine="0"/>
        <w:jc w:val="left"/>
        <w:rPr>
          <w:rFonts w:ascii="HY헤드라인M" w:eastAsia="HY헤드라인M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3648">
                <wp:simplePos x="0" y="0"/>
                <wp:positionH relativeFrom="page">
                  <wp:posOffset>911625</wp:posOffset>
                </wp:positionH>
                <wp:positionV relativeFrom="paragraph">
                  <wp:posOffset>224085</wp:posOffset>
                </wp:positionV>
                <wp:extent cx="1609725" cy="3619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609725" cy="361950"/>
                          <a:chExt cx="1609725" cy="3619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48049" y="352418"/>
                            <a:ext cx="1261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0">
                                <a:moveTo>
                                  <a:pt x="0" y="0"/>
                                </a:moveTo>
                                <a:lnTo>
                                  <a:pt x="1261186" y="0"/>
                                </a:lnTo>
                              </a:path>
                              <a:path w="1261745" h="0">
                                <a:moveTo>
                                  <a:pt x="0" y="0"/>
                                </a:moveTo>
                                <a:lnTo>
                                  <a:pt x="1261186" y="0"/>
                                </a:lnTo>
                              </a:path>
                            </a:pathLst>
                          </a:custGeom>
                          <a:ln w="18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6851" y="6851"/>
                            <a:ext cx="342900" cy="346075"/>
                          </a:xfrm>
                          <a:prstGeom prst="rect">
                            <a:avLst/>
                          </a:prstGeom>
                          <a:solidFill>
                            <a:srgbClr val="3D57A5"/>
                          </a:solidFill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100" w:right="0" w:firstLine="0"/>
                                <w:jc w:val="left"/>
                                <w:rPr>
                                  <w:rFonts w:ascii="함초롬바탕" w:hAnsi="함초롬바탕"/>
                                  <w:color w:val="000000"/>
                                  <w:sz w:val="37"/>
                                </w:rPr>
                              </w:pPr>
                              <w:r>
                                <w:rPr>
                                  <w:rFonts w:ascii="함초롬바탕" w:hAnsi="함초롬바탕"/>
                                  <w:color w:val="FFFFFF"/>
                                  <w:spacing w:val="-10"/>
                                  <w:w w:val="95"/>
                                  <w:sz w:val="37"/>
                                </w:rPr>
                                <w:t>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17.644501pt;width:126.75pt;height:28.5pt;mso-position-horizontal-relative:page;mso-position-vertical-relative:paragraph;z-index:-17592832" id="docshapegroup92" coordorigin="1436,353" coordsize="2535,570">
                <v:shape style="position:absolute;left:1983;top:907;width:1987;height:2" id="docshape93" coordorigin="1984,908" coordsize="1987,0" path="m1984,908l3970,908m1984,908l3970,908e" filled="false" stroked="true" strokeweight="1.439pt" strokecolor="#000000">
                  <v:path arrowok="t"/>
                  <v:stroke dashstyle="solid"/>
                </v:shape>
                <v:shape style="position:absolute;left:1446;top:363;width:540;height:545" type="#_x0000_t202" id="docshape94" filled="true" fillcolor="#3d57a5" stroked="true" strokeweight="1.079pt" strokecolor="#000000">
                  <v:textbox inset="0,0,0,0">
                    <w:txbxContent>
                      <w:p>
                        <w:pPr>
                          <w:spacing w:line="523" w:lineRule="exact" w:before="0"/>
                          <w:ind w:left="100" w:right="0" w:firstLine="0"/>
                          <w:jc w:val="left"/>
                          <w:rPr>
                            <w:rFonts w:ascii="함초롬바탕" w:hAnsi="함초롬바탕"/>
                            <w:color w:val="000000"/>
                            <w:sz w:val="37"/>
                          </w:rPr>
                        </w:pPr>
                        <w:r>
                          <w:rPr>
                            <w:rFonts w:ascii="함초롬바탕" w:hAnsi="함초롬바탕"/>
                            <w:color w:val="FFFFFF"/>
                            <w:spacing w:val="-10"/>
                            <w:w w:val="95"/>
                            <w:sz w:val="37"/>
                          </w:rPr>
                          <w:t>Ⅰ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HY헤드라인M" w:eastAsia="HY헤드라인M"/>
          <w:spacing w:val="-4"/>
          <w:sz w:val="32"/>
        </w:rPr>
        <w:t>추진배경</w:t>
      </w:r>
    </w:p>
    <w:p>
      <w:pPr>
        <w:pStyle w:val="BodyText"/>
        <w:spacing w:line="146" w:lineRule="auto" w:before="381"/>
        <w:ind w:left="571" w:right="362" w:hanging="454"/>
      </w:pPr>
      <w:r>
        <w:rPr>
          <w:rFonts w:ascii="Cambria" w:hAnsi="Cambria" w:eastAsia="Cambria"/>
          <w:spacing w:val="-2"/>
        </w:rPr>
        <w:t>□</w:t>
      </w:r>
      <w:r>
        <w:rPr>
          <w:rFonts w:ascii="Cambria" w:hAnsi="Cambria" w:eastAsia="Cambria"/>
          <w:spacing w:val="18"/>
        </w:rPr>
        <w:t> </w:t>
      </w:r>
      <w:r>
        <w:rPr>
          <w:spacing w:val="-2"/>
        </w:rPr>
        <w:t>인구구조</w:t>
      </w:r>
      <w:r>
        <w:rPr>
          <w:spacing w:val="-14"/>
        </w:rPr>
        <w:t> </w:t>
      </w:r>
      <w:r>
        <w:rPr>
          <w:spacing w:val="-2"/>
        </w:rPr>
        <w:t>변화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spacing w:val="-2"/>
        </w:rPr>
        <w:t>투자위축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9"/>
          <w:sz w:val="35"/>
        </w:rPr>
        <w:t> </w:t>
      </w:r>
      <w:r>
        <w:rPr>
          <w:spacing w:val="-2"/>
        </w:rPr>
        <w:t>생산성</w:t>
      </w:r>
      <w:r>
        <w:rPr>
          <w:spacing w:val="-14"/>
        </w:rPr>
        <w:t> </w:t>
      </w:r>
      <w:r>
        <w:rPr>
          <w:spacing w:val="-2"/>
        </w:rPr>
        <w:t>정체로</w:t>
      </w:r>
      <w:r>
        <w:rPr>
          <w:spacing w:val="-14"/>
        </w:rPr>
        <w:t> </w:t>
      </w:r>
      <w:r>
        <w:rPr>
          <w:spacing w:val="-2"/>
        </w:rPr>
        <w:t>잠재성장률의</w:t>
      </w:r>
      <w:r>
        <w:rPr>
          <w:spacing w:val="-4"/>
        </w:rPr>
        <w:t> </w:t>
      </w:r>
      <w:r>
        <w:rPr>
          <w:spacing w:val="-2"/>
        </w:rPr>
        <w:t>지속적 </w:t>
      </w:r>
      <w:r>
        <w:rPr>
          <w:spacing w:val="-6"/>
        </w:rPr>
        <w:t>하락</w:t>
      </w:r>
      <w:r>
        <w:rPr>
          <w:spacing w:val="-17"/>
        </w:rPr>
        <w:t> </w:t>
      </w:r>
      <w:r>
        <w:rPr>
          <w:spacing w:val="-6"/>
        </w:rPr>
        <w:t>전망</w:t>
      </w:r>
      <w:r>
        <w:rPr>
          <w:spacing w:val="-16"/>
        </w:rPr>
        <w:t> </w:t>
      </w:r>
      <w:r>
        <w:rPr>
          <w:spacing w:val="-6"/>
        </w:rPr>
        <w:t>속에</w:t>
      </w:r>
      <w:r>
        <w:rPr>
          <w:spacing w:val="-21"/>
        </w:rPr>
        <w:t> </w:t>
      </w:r>
      <w:r>
        <w:rPr>
          <w:spacing w:val="-6"/>
        </w:rPr>
        <w:t>성장동력이</w:t>
      </w:r>
      <w:r>
        <w:rPr>
          <w:spacing w:val="-22"/>
        </w:rPr>
        <w:t> </w:t>
      </w:r>
      <w:r>
        <w:rPr>
          <w:spacing w:val="-6"/>
        </w:rPr>
        <w:t>둔화</w:t>
      </w:r>
      <w:r>
        <w:rPr>
          <w:rFonts w:ascii="Book Antiqua" w:hAnsi="Book Antiqua" w:eastAsia="Book Antiqua"/>
          <w:spacing w:val="-6"/>
          <w:sz w:val="35"/>
        </w:rPr>
        <w:t>,</w:t>
      </w:r>
      <w:r>
        <w:rPr>
          <w:rFonts w:ascii="Book Antiqua" w:hAnsi="Book Antiqua" w:eastAsia="Book Antiqua"/>
          <w:spacing w:val="4"/>
          <w:sz w:val="35"/>
        </w:rPr>
        <w:t> </w:t>
      </w:r>
      <w:r>
        <w:rPr>
          <w:spacing w:val="-6"/>
        </w:rPr>
        <w:t>초혁신경제로의</w:t>
      </w:r>
      <w:r>
        <w:rPr>
          <w:spacing w:val="-16"/>
        </w:rPr>
        <w:t> </w:t>
      </w:r>
      <w:r>
        <w:rPr>
          <w:spacing w:val="-6"/>
        </w:rPr>
        <w:t>전환이</w:t>
      </w:r>
      <w:r>
        <w:rPr>
          <w:spacing w:val="-17"/>
        </w:rPr>
        <w:t> </w:t>
      </w:r>
      <w:r>
        <w:rPr>
          <w:spacing w:val="-6"/>
        </w:rPr>
        <w:t>시급</w:t>
      </w:r>
    </w:p>
    <w:p>
      <w:pPr>
        <w:pStyle w:val="BodyText"/>
        <w:spacing w:line="141" w:lineRule="auto" w:before="262"/>
        <w:ind w:left="595" w:hanging="478"/>
      </w:pPr>
      <w:r>
        <w:rPr>
          <w:rFonts w:ascii="Cambria" w:hAnsi="Cambria" w:eastAsia="Cambria"/>
          <w:spacing w:val="-2"/>
        </w:rPr>
        <w:t>□</w:t>
      </w:r>
      <w:r>
        <w:rPr>
          <w:rFonts w:ascii="Cambria" w:hAnsi="Cambria" w:eastAsia="Cambria"/>
          <w:spacing w:val="33"/>
        </w:rPr>
        <w:t> </w:t>
      </w:r>
      <w:r>
        <w:rPr>
          <w:spacing w:val="-2"/>
        </w:rPr>
        <w:t>경제안보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27"/>
          <w:sz w:val="35"/>
        </w:rPr>
        <w:t> </w:t>
      </w:r>
      <w:r>
        <w:rPr>
          <w:spacing w:val="-2"/>
        </w:rPr>
        <w:t>에너지</w:t>
      </w:r>
      <w:r>
        <w:rPr>
          <w:spacing w:val="4"/>
        </w:rPr>
        <w:t> </w:t>
      </w:r>
      <w:r>
        <w:rPr>
          <w:spacing w:val="-2"/>
        </w:rPr>
        <w:t>전환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28"/>
          <w:sz w:val="35"/>
        </w:rPr>
        <w:t> </w:t>
      </w:r>
      <w:r>
        <w:rPr>
          <w:spacing w:val="-2"/>
        </w:rPr>
        <w:t>식량위기</w:t>
      </w:r>
      <w:r>
        <w:rPr>
          <w:spacing w:val="4"/>
        </w:rPr>
        <w:t> </w:t>
      </w:r>
      <w:r>
        <w:rPr>
          <w:spacing w:val="-2"/>
        </w:rPr>
        <w:t>대응을</w:t>
      </w:r>
      <w:r>
        <w:rPr>
          <w:spacing w:val="6"/>
        </w:rPr>
        <w:t> </w:t>
      </w:r>
      <w:r>
        <w:rPr>
          <w:spacing w:val="-2"/>
        </w:rPr>
        <w:t>위한</w:t>
      </w:r>
      <w:r>
        <w:rPr>
          <w:spacing w:val="4"/>
        </w:rPr>
        <w:t> </w:t>
      </w:r>
      <w:r>
        <w:rPr>
          <w:spacing w:val="-2"/>
        </w:rPr>
        <w:t>선제적</w:t>
      </w:r>
      <w:r>
        <w:rPr>
          <w:spacing w:val="4"/>
        </w:rPr>
        <w:t> </w:t>
      </w:r>
      <w:r>
        <w:rPr>
          <w:spacing w:val="-2"/>
        </w:rPr>
        <w:t>지원과 </w:t>
      </w:r>
      <w:r>
        <w:rPr>
          <w:spacing w:val="10"/>
        </w:rPr>
        <w:t>기술개발</w:t>
      </w:r>
      <w:r>
        <w:rPr>
          <w:rFonts w:ascii="함초롬바탕" w:hAnsi="함초롬바탕" w:eastAsia="함초롬바탕"/>
          <w:spacing w:val="10"/>
        </w:rPr>
        <w:t>·</w:t>
      </w:r>
      <w:r>
        <w:rPr>
          <w:spacing w:val="10"/>
        </w:rPr>
        <w:t>산업 </w:t>
      </w:r>
      <w:r>
        <w:rPr>
          <w:spacing w:val="11"/>
        </w:rPr>
        <w:t>고도화로 </w:t>
      </w:r>
      <w:r>
        <w:rPr>
          <w:spacing w:val="9"/>
        </w:rPr>
        <w:t>글로벌 </w:t>
      </w:r>
      <w:r>
        <w:rPr/>
        <w:t>시장 </w:t>
      </w:r>
      <w:r>
        <w:rPr>
          <w:spacing w:val="10"/>
        </w:rPr>
        <w:t>주도권 </w:t>
      </w:r>
      <w:r>
        <w:rPr/>
        <w:t>확보 필요</w:t>
      </w:r>
    </w:p>
    <w:p>
      <w:pPr>
        <w:spacing w:line="141" w:lineRule="auto" w:before="258"/>
        <w:ind w:left="576" w:right="345" w:hanging="459"/>
        <w:jc w:val="left"/>
        <w:rPr>
          <w:sz w:val="37"/>
        </w:rPr>
      </w:pPr>
      <w:r>
        <w:rPr>
          <w:rFonts w:ascii="Cambria" w:hAnsi="Cambria" w:eastAsia="Cambria"/>
          <w:spacing w:val="-40"/>
          <w:sz w:val="37"/>
        </w:rPr>
        <w:t>□</w:t>
      </w:r>
      <w:r>
        <w:rPr>
          <w:rFonts w:ascii="Cambria" w:hAnsi="Cambria" w:eastAsia="Cambria"/>
          <w:spacing w:val="46"/>
          <w:sz w:val="37"/>
        </w:rPr>
        <w:t> </w:t>
      </w:r>
      <w:r>
        <w:rPr>
          <w:rFonts w:ascii="Cambria" w:hAnsi="Cambria" w:eastAsia="Cambria"/>
          <w:spacing w:val="35"/>
          <w:position w:val="11"/>
          <w:sz w:val="37"/>
        </w:rPr>
        <w:drawing>
          <wp:inline distT="0" distB="0" distL="0" distR="0">
            <wp:extent cx="45017" cy="73071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7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spacing w:val="35"/>
          <w:position w:val="11"/>
          <w:sz w:val="37"/>
        </w:rPr>
      </w:r>
      <w:r>
        <w:rPr>
          <w:spacing w:val="-40"/>
          <w:sz w:val="37"/>
        </w:rPr>
        <w:t>새정부</w:t>
      </w:r>
      <w:r>
        <w:rPr>
          <w:spacing w:val="-18"/>
          <w:sz w:val="37"/>
        </w:rPr>
        <w:t> </w:t>
      </w:r>
      <w:r>
        <w:rPr>
          <w:spacing w:val="-40"/>
          <w:sz w:val="37"/>
        </w:rPr>
        <w:t>경제성장전략</w:t>
      </w:r>
      <w:r>
        <w:rPr>
          <w:rFonts w:ascii="Book Antiqua" w:hAnsi="Book Antiqua" w:eastAsia="Book Antiqua"/>
          <w:spacing w:val="-40"/>
          <w:sz w:val="30"/>
        </w:rPr>
        <w:t>(8.22)</w:t>
      </w:r>
      <w:r>
        <w:rPr>
          <w:rFonts w:ascii="Book Antiqua" w:hAnsi="Book Antiqua" w:eastAsia="Book Antiqua"/>
          <w:spacing w:val="12"/>
          <w:position w:val="-2"/>
          <w:sz w:val="30"/>
        </w:rPr>
        <w:drawing>
          <wp:inline distT="0" distB="0" distL="0" distR="0">
            <wp:extent cx="45017" cy="73071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7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 w:eastAsia="Book Antiqua"/>
          <w:spacing w:val="12"/>
          <w:position w:val="-2"/>
          <w:sz w:val="30"/>
        </w:rPr>
      </w:r>
      <w:r>
        <w:rPr>
          <w:spacing w:val="-40"/>
          <w:sz w:val="37"/>
        </w:rPr>
        <w:t>에</w:t>
      </w:r>
      <w:r>
        <w:rPr>
          <w:spacing w:val="-18"/>
          <w:sz w:val="37"/>
        </w:rPr>
        <w:t> </w:t>
      </w:r>
      <w:r>
        <w:rPr>
          <w:spacing w:val="-40"/>
          <w:sz w:val="37"/>
        </w:rPr>
        <w:t>따른</w:t>
      </w:r>
      <w:r>
        <w:rPr>
          <w:spacing w:val="-18"/>
          <w:sz w:val="37"/>
        </w:rPr>
        <w:t> </w:t>
      </w:r>
      <w:r>
        <w:rPr>
          <w:spacing w:val="-40"/>
          <w:sz w:val="37"/>
        </w:rPr>
        <w:t>초혁신경제</w:t>
      </w:r>
      <w:r>
        <w:rPr>
          <w:spacing w:val="-18"/>
          <w:sz w:val="37"/>
        </w:rPr>
        <w:t> </w:t>
      </w:r>
      <w:r>
        <w:rPr>
          <w:rFonts w:ascii="Book Antiqua" w:hAnsi="Book Antiqua" w:eastAsia="Book Antiqua"/>
          <w:spacing w:val="-40"/>
          <w:sz w:val="35"/>
        </w:rPr>
        <w:t>15</w:t>
      </w:r>
      <w:r>
        <w:rPr>
          <w:spacing w:val="-40"/>
          <w:sz w:val="37"/>
        </w:rPr>
        <w:t>대</w:t>
      </w:r>
      <w:r>
        <w:rPr>
          <w:spacing w:val="-18"/>
          <w:sz w:val="37"/>
        </w:rPr>
        <w:t> </w:t>
      </w:r>
      <w:r>
        <w:rPr>
          <w:spacing w:val="-40"/>
          <w:sz w:val="37"/>
        </w:rPr>
        <w:t>프로젝트</w:t>
      </w:r>
      <w:r>
        <w:rPr>
          <w:spacing w:val="-15"/>
          <w:sz w:val="37"/>
        </w:rPr>
        <w:t> </w:t>
      </w:r>
      <w:r>
        <w:rPr>
          <w:spacing w:val="-40"/>
          <w:sz w:val="37"/>
        </w:rPr>
        <w:t>추진계획 </w:t>
      </w:r>
      <w:r>
        <w:rPr>
          <w:spacing w:val="-20"/>
          <w:w w:val="90"/>
          <w:sz w:val="37"/>
        </w:rPr>
        <w:t>발표</w:t>
      </w:r>
      <w:r>
        <w:rPr>
          <w:spacing w:val="-26"/>
          <w:w w:val="90"/>
          <w:sz w:val="37"/>
        </w:rPr>
        <w:t> </w:t>
      </w:r>
      <w:r>
        <w:rPr>
          <w:rFonts w:ascii="함초롬바탕" w:hAnsi="함초롬바탕" w:eastAsia="함초롬바탕"/>
          <w:spacing w:val="-20"/>
          <w:w w:val="90"/>
          <w:sz w:val="37"/>
        </w:rPr>
        <w:t>Ⅰ</w:t>
      </w:r>
      <w:r>
        <w:rPr>
          <w:rFonts w:ascii="Book Antiqua" w:hAnsi="Book Antiqua" w:eastAsia="Book Antiqua"/>
          <w:spacing w:val="-20"/>
          <w:w w:val="90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20"/>
          <w:w w:val="90"/>
          <w:sz w:val="30"/>
          <w:vertAlign w:val="baseline"/>
        </w:rPr>
        <w:t>(9.10)</w:t>
      </w:r>
      <w:r>
        <w:rPr>
          <w:rFonts w:ascii="Book Antiqua" w:hAnsi="Book Antiqua" w:eastAsia="Book Antiqua"/>
          <w:spacing w:val="-20"/>
          <w:w w:val="90"/>
          <w:sz w:val="35"/>
          <w:vertAlign w:val="baseline"/>
        </w:rPr>
        <w:t>,</w:t>
      </w:r>
      <w:r>
        <w:rPr>
          <w:rFonts w:ascii="Book Antiqua" w:hAnsi="Book Antiqua" w:eastAsia="Book Antiqua"/>
          <w:spacing w:val="26"/>
          <w:sz w:val="35"/>
          <w:vertAlign w:val="baseline"/>
        </w:rPr>
        <w:t> </w:t>
      </w:r>
      <w:r>
        <w:rPr>
          <w:rFonts w:ascii="함초롬바탕" w:hAnsi="함초롬바탕" w:eastAsia="함초롬바탕"/>
          <w:spacing w:val="-20"/>
          <w:w w:val="90"/>
          <w:sz w:val="37"/>
          <w:vertAlign w:val="baseline"/>
        </w:rPr>
        <w:t>Ⅱ</w:t>
      </w:r>
      <w:r>
        <w:rPr>
          <w:rFonts w:ascii="Book Antiqua" w:hAnsi="Book Antiqua" w:eastAsia="Book Antiqua"/>
          <w:spacing w:val="-20"/>
          <w:w w:val="90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20"/>
          <w:w w:val="90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20"/>
          <w:w w:val="90"/>
          <w:sz w:val="30"/>
          <w:vertAlign w:val="baseline"/>
        </w:rPr>
        <w:t>(10.20)</w:t>
      </w:r>
      <w:r>
        <w:rPr>
          <w:rFonts w:ascii="Book Antiqua" w:hAnsi="Book Antiqua" w:eastAsia="Book Antiqua"/>
          <w:spacing w:val="-20"/>
          <w:w w:val="90"/>
          <w:sz w:val="35"/>
          <w:vertAlign w:val="baseline"/>
        </w:rPr>
        <w:t>,</w:t>
      </w:r>
      <w:r>
        <w:rPr>
          <w:rFonts w:ascii="Book Antiqua" w:hAnsi="Book Antiqua" w:eastAsia="Book Antiqua"/>
          <w:spacing w:val="23"/>
          <w:sz w:val="35"/>
          <w:vertAlign w:val="baseline"/>
        </w:rPr>
        <w:t> </w:t>
      </w:r>
      <w:r>
        <w:rPr>
          <w:rFonts w:ascii="함초롬바탕" w:hAnsi="함초롬바탕" w:eastAsia="함초롬바탕"/>
          <w:spacing w:val="-20"/>
          <w:w w:val="90"/>
          <w:sz w:val="37"/>
          <w:vertAlign w:val="baseline"/>
        </w:rPr>
        <w:t>Ⅲ</w:t>
      </w:r>
      <w:r>
        <w:rPr>
          <w:rFonts w:ascii="Book Antiqua" w:hAnsi="Book Antiqua" w:eastAsia="Book Antiqua"/>
          <w:spacing w:val="-20"/>
          <w:w w:val="90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20"/>
          <w:w w:val="90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20"/>
          <w:w w:val="90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20"/>
          <w:w w:val="90"/>
          <w:sz w:val="30"/>
          <w:vertAlign w:val="baseline"/>
        </w:rPr>
        <w:t>(11.26)</w:t>
      </w:r>
      <w:r>
        <w:rPr>
          <w:spacing w:val="-20"/>
          <w:w w:val="90"/>
          <w:sz w:val="37"/>
          <w:vertAlign w:val="baseline"/>
        </w:rPr>
        <w:t>에</w:t>
      </w:r>
      <w:r>
        <w:rPr>
          <w:spacing w:val="-28"/>
          <w:w w:val="90"/>
          <w:sz w:val="37"/>
          <w:vertAlign w:val="baseline"/>
        </w:rPr>
        <w:t> </w:t>
      </w:r>
      <w:r>
        <w:rPr>
          <w:spacing w:val="-20"/>
          <w:w w:val="90"/>
          <w:sz w:val="37"/>
          <w:vertAlign w:val="baseline"/>
        </w:rPr>
        <w:t>이어</w:t>
      </w:r>
      <w:r>
        <w:rPr>
          <w:spacing w:val="-28"/>
          <w:w w:val="90"/>
          <w:sz w:val="37"/>
          <w:vertAlign w:val="baseline"/>
        </w:rPr>
        <w:t> </w:t>
      </w:r>
      <w:r>
        <w:rPr>
          <w:spacing w:val="-20"/>
          <w:w w:val="90"/>
          <w:sz w:val="37"/>
          <w:vertAlign w:val="baseline"/>
        </w:rPr>
        <w:t>네</w:t>
      </w:r>
      <w:r>
        <w:rPr>
          <w:spacing w:val="-24"/>
          <w:sz w:val="37"/>
          <w:vertAlign w:val="baseline"/>
        </w:rPr>
        <w:t> </w:t>
      </w:r>
      <w:r>
        <w:rPr>
          <w:spacing w:val="-20"/>
          <w:w w:val="90"/>
          <w:sz w:val="37"/>
          <w:vertAlign w:val="baseline"/>
        </w:rPr>
        <w:t>번째</w:t>
      </w:r>
      <w:r>
        <w:rPr>
          <w:spacing w:val="-27"/>
          <w:sz w:val="37"/>
          <w:vertAlign w:val="baseline"/>
        </w:rPr>
        <w:t> </w:t>
      </w:r>
      <w:r>
        <w:rPr>
          <w:spacing w:val="-20"/>
          <w:w w:val="90"/>
          <w:sz w:val="37"/>
          <w:vertAlign w:val="baseline"/>
        </w:rPr>
        <w:t>추진계획을</w:t>
      </w:r>
      <w:r>
        <w:rPr>
          <w:spacing w:val="-26"/>
          <w:w w:val="90"/>
          <w:sz w:val="37"/>
          <w:vertAlign w:val="baseline"/>
        </w:rPr>
        <w:t> </w:t>
      </w:r>
      <w:r>
        <w:rPr>
          <w:spacing w:val="-20"/>
          <w:w w:val="90"/>
          <w:sz w:val="37"/>
          <w:vertAlign w:val="baseline"/>
        </w:rPr>
        <w:t>마련</w:t>
      </w:r>
      <w:r>
        <w:rPr>
          <w:rFonts w:ascii="함초롬바탕" w:hAnsi="함초롬바탕" w:eastAsia="함초롬바탕"/>
          <w:spacing w:val="-20"/>
          <w:w w:val="90"/>
          <w:sz w:val="37"/>
          <w:vertAlign w:val="baseline"/>
        </w:rPr>
        <w:t>·</w:t>
      </w:r>
      <w:r>
        <w:rPr>
          <w:spacing w:val="-20"/>
          <w:w w:val="90"/>
          <w:sz w:val="37"/>
          <w:vertAlign w:val="baseline"/>
        </w:rPr>
        <w:t>발표</w:t>
      </w:r>
    </w:p>
    <w:p>
      <w:pPr>
        <w:spacing w:line="359" w:lineRule="exact" w:before="41"/>
        <w:ind w:left="550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w w:val="90"/>
          <w:sz w:val="24"/>
        </w:rPr>
        <w:t>*</w:t>
      </w:r>
      <w:r>
        <w:rPr>
          <w:rFonts w:ascii="맑은 고딕" w:eastAsia="맑은 고딕"/>
          <w:spacing w:val="14"/>
          <w:sz w:val="24"/>
        </w:rPr>
        <w:t> </w:t>
      </w:r>
      <w:r>
        <w:rPr>
          <w:rFonts w:ascii="맑은 고딕" w:eastAsia="맑은 고딕"/>
          <w:w w:val="90"/>
          <w:sz w:val="24"/>
        </w:rPr>
        <w:t>(9.10)</w:t>
      </w:r>
      <w:r>
        <w:rPr>
          <w:rFonts w:ascii="맑은 고딕" w:eastAsia="맑은 고딕"/>
          <w:spacing w:val="15"/>
          <w:sz w:val="24"/>
        </w:rPr>
        <w:t> </w:t>
      </w:r>
      <w:r>
        <w:rPr>
          <w:rFonts w:ascii="맑은 고딕" w:eastAsia="맑은 고딕"/>
          <w:w w:val="90"/>
          <w:sz w:val="24"/>
        </w:rPr>
        <w:t>SiC전력반도체,</w:t>
      </w:r>
      <w:r>
        <w:rPr>
          <w:rFonts w:ascii="맑은 고딕" w:eastAsia="맑은 고딕"/>
          <w:spacing w:val="16"/>
          <w:sz w:val="24"/>
        </w:rPr>
        <w:t> </w:t>
      </w:r>
      <w:r>
        <w:rPr>
          <w:rFonts w:ascii="맑은 고딕" w:eastAsia="맑은 고딕"/>
          <w:w w:val="90"/>
          <w:sz w:val="24"/>
        </w:rPr>
        <w:t>LNG화물창,</w:t>
      </w:r>
      <w:r>
        <w:rPr>
          <w:rFonts w:ascii="맑은 고딕" w:eastAsia="맑은 고딕"/>
          <w:spacing w:val="16"/>
          <w:sz w:val="24"/>
        </w:rPr>
        <w:t> </w:t>
      </w:r>
      <w:r>
        <w:rPr>
          <w:rFonts w:ascii="맑은 고딕" w:eastAsia="맑은 고딕"/>
          <w:w w:val="90"/>
          <w:sz w:val="24"/>
        </w:rPr>
        <w:t>그래핀,</w:t>
      </w:r>
      <w:r>
        <w:rPr>
          <w:rFonts w:ascii="맑은 고딕" w:eastAsia="맑은 고딕"/>
          <w:spacing w:val="17"/>
          <w:sz w:val="24"/>
        </w:rPr>
        <w:t> </w:t>
      </w:r>
      <w:r>
        <w:rPr>
          <w:rFonts w:ascii="맑은 고딕" w:eastAsia="맑은 고딕"/>
          <w:w w:val="90"/>
          <w:sz w:val="24"/>
        </w:rPr>
        <w:t>특수탄소강,</w:t>
      </w:r>
      <w:r>
        <w:rPr>
          <w:rFonts w:ascii="맑은 고딕" w:eastAsia="맑은 고딕"/>
          <w:spacing w:val="14"/>
          <w:sz w:val="24"/>
        </w:rPr>
        <w:t> </w:t>
      </w:r>
      <w:r>
        <w:rPr>
          <w:rFonts w:ascii="맑은 고딕" w:eastAsia="맑은 고딕"/>
          <w:w w:val="90"/>
          <w:sz w:val="24"/>
        </w:rPr>
        <w:t>K-</w:t>
      </w:r>
      <w:r>
        <w:rPr>
          <w:rFonts w:ascii="맑은 고딕" w:eastAsia="맑은 고딕"/>
          <w:spacing w:val="-5"/>
          <w:w w:val="90"/>
          <w:sz w:val="24"/>
        </w:rPr>
        <w:t>식품</w:t>
      </w:r>
    </w:p>
    <w:p>
      <w:pPr>
        <w:spacing w:line="302" w:lineRule="exact" w:before="0"/>
        <w:ind w:left="442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**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(10.20)</w:t>
      </w:r>
      <w:r>
        <w:rPr>
          <w:rFonts w:ascii="맑은 고딕" w:hAnsi="맑은 고딕" w:eastAsia="맑은 고딕"/>
          <w:spacing w:val="-5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스마트농</w:t>
      </w:r>
      <w:r>
        <w:rPr>
          <w:rFonts w:ascii="함초롬바탕" w:hAnsi="함초롬바탕" w:eastAsia="함초롬바탕"/>
          <w:w w:val="90"/>
          <w:sz w:val="24"/>
        </w:rPr>
        <w:t>․</w:t>
      </w:r>
      <w:r>
        <w:rPr>
          <w:rFonts w:ascii="맑은 고딕" w:hAnsi="맑은 고딕" w:eastAsia="맑은 고딕"/>
          <w:w w:val="90"/>
          <w:sz w:val="24"/>
        </w:rPr>
        <w:t>수산업,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초고해상도</w:t>
      </w:r>
      <w:r>
        <w:rPr>
          <w:rFonts w:ascii="맑은 고딕" w:hAnsi="맑은 고딕" w:eastAsia="맑은 고딕"/>
          <w:spacing w:val="-12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위성개발·활용,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AI바이오</w:t>
      </w:r>
      <w:r>
        <w:rPr>
          <w:rFonts w:ascii="맑은 고딕" w:hAnsi="맑은 고딕" w:eastAsia="맑은 고딕"/>
          <w:spacing w:val="-12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오픈생태계</w:t>
      </w:r>
      <w:r>
        <w:rPr>
          <w:rFonts w:ascii="맑은 고딕" w:hAnsi="맑은 고딕" w:eastAsia="맑은 고딕"/>
          <w:spacing w:val="-11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구축,</w:t>
      </w:r>
      <w:r>
        <w:rPr>
          <w:rFonts w:ascii="맑은 고딕" w:hAnsi="맑은 고딕" w:eastAsia="맑은 고딕"/>
          <w:spacing w:val="-8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K-</w:t>
      </w:r>
      <w:r>
        <w:rPr>
          <w:rFonts w:ascii="맑은 고딕" w:hAnsi="맑은 고딕" w:eastAsia="맑은 고딕"/>
          <w:spacing w:val="-5"/>
          <w:w w:val="90"/>
          <w:sz w:val="24"/>
        </w:rPr>
        <w:t>뷰티</w:t>
      </w:r>
    </w:p>
    <w:p>
      <w:pPr>
        <w:spacing w:line="359" w:lineRule="exact" w:before="0"/>
        <w:ind w:left="334" w:right="0" w:firstLine="0"/>
        <w:jc w:val="left"/>
        <w:rPr>
          <w:rFonts w:ascii="맑은 고딕" w:hAnsi="맑은 고딕" w:eastAsia="맑은 고딕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1056703</wp:posOffset>
                </wp:positionH>
                <wp:positionV relativeFrom="paragraph">
                  <wp:posOffset>262355</wp:posOffset>
                </wp:positionV>
                <wp:extent cx="5488940" cy="480059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488940" cy="480059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spacing w:line="180" w:lineRule="auto" w:before="75"/>
                              <w:ind w:left="432" w:right="0" w:hanging="336"/>
                              <w:jc w:val="left"/>
                              <w:rPr>
                                <w:rFonts w:ascii="맑은 고딕" w:hAnsi="맑은 고딕" w:eastAsia="맑은 고딕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※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업계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전문가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의견을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반영하여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“SiC전력반도체”를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GaN전력반도체도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포함하는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“차세대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전력반도체”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프로젝트로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변경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000000"/>
                                <w:spacing w:val="-10"/>
                                <w:sz w:val="24"/>
                              </w:rPr>
                              <w:t>․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추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6"/>
                              </w:rPr>
                              <w:t>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05002pt;margin-top:20.657883pt;width:432.2pt;height:37.8pt;mso-position-horizontal-relative:page;mso-position-vertical-relative:paragraph;z-index:-15726592;mso-wrap-distance-left:0;mso-wrap-distance-right:0" type="#_x0000_t202" id="docshape95" filled="true" fillcolor="#fff6cc" stroked="true" strokeweight=".36pt" strokecolor="#000000">
                <v:textbox inset="0,0,0,0">
                  <w:txbxContent>
                    <w:p>
                      <w:pPr>
                        <w:spacing w:line="180" w:lineRule="auto" w:before="75"/>
                        <w:ind w:left="432" w:right="0" w:hanging="336"/>
                        <w:jc w:val="left"/>
                        <w:rPr>
                          <w:rFonts w:ascii="맑은 고딕" w:hAnsi="맑은 고딕" w:eastAsia="맑은 고딕"/>
                          <w:color w:val="000000"/>
                          <w:sz w:val="26"/>
                        </w:rPr>
                      </w:pP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※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업계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및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전문가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의견을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반영하여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“SiC전력반도체”를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GaN전력반도체도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포함하는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“차세대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전력반도체”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프로젝트로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변경</w:t>
                      </w:r>
                      <w:r>
                        <w:rPr>
                          <w:rFonts w:ascii="함초롬바탕" w:hAnsi="함초롬바탕" w:eastAsia="함초롬바탕"/>
                          <w:color w:val="000000"/>
                          <w:spacing w:val="-10"/>
                          <w:sz w:val="24"/>
                        </w:rPr>
                        <w:t>․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추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6"/>
                        </w:rPr>
                        <w:t>진</w:t>
                      </w:r>
                    </w:p>
                  </w:txbxContent>
                </v:textbox>
                <v:fill type="solid"/>
                <v:stroke dashstyle="shortdot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4160">
                <wp:simplePos x="0" y="0"/>
                <wp:positionH relativeFrom="page">
                  <wp:posOffset>911625</wp:posOffset>
                </wp:positionH>
                <wp:positionV relativeFrom="paragraph">
                  <wp:posOffset>1001450</wp:posOffset>
                </wp:positionV>
                <wp:extent cx="3405504" cy="36322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405504" cy="363220"/>
                          <a:chExt cx="3405504" cy="3632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48049" y="353942"/>
                            <a:ext cx="305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7525" h="0">
                                <a:moveTo>
                                  <a:pt x="0" y="0"/>
                                </a:moveTo>
                                <a:lnTo>
                                  <a:pt x="3057016" y="0"/>
                                </a:lnTo>
                              </a:path>
                              <a:path w="3057525" h="0">
                                <a:moveTo>
                                  <a:pt x="0" y="0"/>
                                </a:moveTo>
                                <a:lnTo>
                                  <a:pt x="3057016" y="0"/>
                                </a:lnTo>
                              </a:path>
                            </a:pathLst>
                          </a:custGeom>
                          <a:ln w="18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6851" y="6851"/>
                            <a:ext cx="342900" cy="347345"/>
                          </a:xfrm>
                          <a:prstGeom prst="rect">
                            <a:avLst/>
                          </a:prstGeom>
                          <a:solidFill>
                            <a:srgbClr val="3D57A5"/>
                          </a:solidFill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25" w:lineRule="exact" w:before="0"/>
                                <w:ind w:left="100" w:right="0" w:firstLine="0"/>
                                <w:jc w:val="left"/>
                                <w:rPr>
                                  <w:rFonts w:ascii="함초롬바탕" w:hAnsi="함초롬바탕"/>
                                  <w:color w:val="000000"/>
                                  <w:sz w:val="37"/>
                                </w:rPr>
                              </w:pPr>
                              <w:r>
                                <w:rPr>
                                  <w:rFonts w:ascii="함초롬바탕" w:hAnsi="함초롬바탕"/>
                                  <w:color w:val="FFFFFF"/>
                                  <w:spacing w:val="-10"/>
                                  <w:w w:val="95"/>
                                  <w:sz w:val="37"/>
                                </w:rPr>
                                <w:t>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78.854385pt;width:268.150pt;height:28.6pt;mso-position-horizontal-relative:page;mso-position-vertical-relative:paragraph;z-index:-17592320" id="docshapegroup96" coordorigin="1436,1577" coordsize="5363,572">
                <v:shape style="position:absolute;left:1983;top:2134;width:4815;height:2" id="docshape97" coordorigin="1984,2134" coordsize="4815,0" path="m1984,2134l6798,2134m1984,2134l6798,2134e" filled="false" stroked="true" strokeweight="1.439pt" strokecolor="#000000">
                  <v:path arrowok="t"/>
                  <v:stroke dashstyle="solid"/>
                </v:shape>
                <v:shape style="position:absolute;left:1446;top:1587;width:540;height:547" type="#_x0000_t202" id="docshape98" filled="true" fillcolor="#3d57a5" stroked="true" strokeweight="1.079pt" strokecolor="#000000">
                  <v:textbox inset="0,0,0,0">
                    <w:txbxContent>
                      <w:p>
                        <w:pPr>
                          <w:spacing w:line="525" w:lineRule="exact" w:before="0"/>
                          <w:ind w:left="100" w:right="0" w:firstLine="0"/>
                          <w:jc w:val="left"/>
                          <w:rPr>
                            <w:rFonts w:ascii="함초롬바탕" w:hAnsi="함초롬바탕"/>
                            <w:color w:val="000000"/>
                            <w:sz w:val="37"/>
                          </w:rPr>
                        </w:pPr>
                        <w:r>
                          <w:rPr>
                            <w:rFonts w:ascii="함초롬바탕" w:hAnsi="함초롬바탕"/>
                            <w:color w:val="FFFFFF"/>
                            <w:spacing w:val="-10"/>
                            <w:w w:val="95"/>
                            <w:sz w:val="37"/>
                          </w:rPr>
                          <w:t>Ⅱ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맑은 고딕" w:hAnsi="맑은 고딕" w:eastAsia="맑은 고딕"/>
          <w:w w:val="90"/>
          <w:sz w:val="24"/>
        </w:rPr>
        <w:t>***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(11.26)</w:t>
      </w:r>
      <w:r>
        <w:rPr>
          <w:rFonts w:ascii="맑은 고딕" w:hAnsi="맑은 고딕" w:eastAsia="맑은 고딕"/>
          <w:spacing w:val="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차세대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태양광</w:t>
      </w:r>
      <w:r>
        <w:rPr>
          <w:rFonts w:ascii="함초롬바탕" w:hAnsi="함초롬바탕" w:eastAsia="함초롬바탕"/>
          <w:w w:val="90"/>
          <w:sz w:val="24"/>
        </w:rPr>
        <w:t>․</w:t>
      </w:r>
      <w:r>
        <w:rPr>
          <w:rFonts w:ascii="맑은 고딕" w:hAnsi="맑은 고딕" w:eastAsia="맑은 고딕"/>
          <w:w w:val="90"/>
          <w:sz w:val="24"/>
        </w:rPr>
        <w:t>전력망,</w:t>
      </w:r>
      <w:r>
        <w:rPr>
          <w:rFonts w:ascii="맑은 고딕" w:hAnsi="맑은 고딕" w:eastAsia="맑은 고딕"/>
          <w:spacing w:val="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해상풍력</w:t>
      </w:r>
      <w:r>
        <w:rPr>
          <w:rFonts w:ascii="함초롬바탕" w:hAnsi="함초롬바탕" w:eastAsia="함초롬바탕"/>
          <w:w w:val="90"/>
          <w:sz w:val="24"/>
        </w:rPr>
        <w:t>․</w:t>
      </w:r>
      <w:r>
        <w:rPr>
          <w:rFonts w:ascii="맑은 고딕" w:hAnsi="맑은 고딕" w:eastAsia="맑은 고딕"/>
          <w:w w:val="90"/>
          <w:sz w:val="24"/>
        </w:rPr>
        <w:t>HVDC,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w w:val="90"/>
          <w:sz w:val="24"/>
        </w:rPr>
        <w:t>그린수소</w:t>
      </w:r>
      <w:r>
        <w:rPr>
          <w:rFonts w:ascii="함초롬바탕" w:hAnsi="함초롬바탕" w:eastAsia="함초롬바탕"/>
          <w:spacing w:val="-2"/>
          <w:w w:val="90"/>
          <w:sz w:val="24"/>
        </w:rPr>
        <w:t>․</w:t>
      </w:r>
      <w:r>
        <w:rPr>
          <w:rFonts w:ascii="맑은 고딕" w:hAnsi="맑은 고딕" w:eastAsia="맑은 고딕"/>
          <w:spacing w:val="-2"/>
          <w:w w:val="90"/>
          <w:sz w:val="24"/>
        </w:rPr>
        <w:t>SMR</w:t>
      </w:r>
    </w:p>
    <w:p>
      <w:pPr>
        <w:spacing w:before="476"/>
        <w:ind w:left="874" w:right="0" w:firstLine="0"/>
        <w:jc w:val="left"/>
        <w:rPr>
          <w:rFonts w:ascii="HY헤드라인M" w:eastAsia="HY헤드라인M"/>
          <w:sz w:val="34"/>
        </w:rPr>
      </w:pPr>
      <w:r>
        <w:rPr>
          <w:rFonts w:ascii="HY헤드라인M" w:eastAsia="HY헤드라인M"/>
          <w:spacing w:val="-20"/>
          <w:sz w:val="34"/>
        </w:rPr>
        <w:t>추진방향,</w:t>
      </w:r>
      <w:r>
        <w:rPr>
          <w:rFonts w:ascii="HY헤드라인M" w:eastAsia="HY헤드라인M"/>
          <w:spacing w:val="-4"/>
          <w:sz w:val="34"/>
        </w:rPr>
        <w:t> </w:t>
      </w:r>
      <w:r>
        <w:rPr>
          <w:rFonts w:ascii="HY헤드라인M" w:eastAsia="HY헤드라인M"/>
          <w:spacing w:val="-20"/>
          <w:sz w:val="34"/>
        </w:rPr>
        <w:t>선정절차</w:t>
      </w:r>
      <w:r>
        <w:rPr>
          <w:rFonts w:ascii="HY헤드라인M" w:eastAsia="HY헤드라인M"/>
          <w:spacing w:val="-5"/>
          <w:sz w:val="34"/>
        </w:rPr>
        <w:t> </w:t>
      </w:r>
      <w:r>
        <w:rPr>
          <w:rFonts w:ascii="HY헤드라인M" w:eastAsia="HY헤드라인M"/>
          <w:spacing w:val="-20"/>
          <w:sz w:val="34"/>
        </w:rPr>
        <w:t>및</w:t>
      </w:r>
      <w:r>
        <w:rPr>
          <w:rFonts w:ascii="HY헤드라인M" w:eastAsia="HY헤드라인M"/>
          <w:spacing w:val="-5"/>
          <w:sz w:val="34"/>
        </w:rPr>
        <w:t> </w:t>
      </w:r>
      <w:r>
        <w:rPr>
          <w:rFonts w:ascii="HY헤드라인M" w:eastAsia="HY헤드라인M"/>
          <w:spacing w:val="-20"/>
          <w:sz w:val="34"/>
        </w:rPr>
        <w:t>선정기준</w:t>
      </w:r>
    </w:p>
    <w:p>
      <w:pPr>
        <w:pStyle w:val="BodyText"/>
        <w:spacing w:before="158"/>
        <w:rPr>
          <w:rFonts w:ascii="HY헤드라인M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934466</wp:posOffset>
                </wp:positionH>
                <wp:positionV relativeFrom="paragraph">
                  <wp:posOffset>280987</wp:posOffset>
                </wp:positionV>
                <wp:extent cx="1236345" cy="31115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236345" cy="311150"/>
                          <a:chExt cx="1236345" cy="3111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2286" y="2286"/>
                            <a:ext cx="123126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265" h="306070">
                                <a:moveTo>
                                  <a:pt x="1230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230731" y="305993"/>
                                </a:lnTo>
                                <a:lnTo>
                                  <a:pt x="1230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286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33017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1B1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61" y="2286"/>
                            <a:ext cx="12357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306070">
                                <a:moveTo>
                                  <a:pt x="0" y="0"/>
                                </a:moveTo>
                                <a:lnTo>
                                  <a:pt x="1235303" y="0"/>
                                </a:lnTo>
                              </a:path>
                              <a:path w="1235710" h="306070">
                                <a:moveTo>
                                  <a:pt x="0" y="305993"/>
                                </a:moveTo>
                                <a:lnTo>
                                  <a:pt x="1235303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33017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1B1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61" y="2286"/>
                            <a:ext cx="12357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306070">
                                <a:moveTo>
                                  <a:pt x="1524" y="0"/>
                                </a:moveTo>
                                <a:lnTo>
                                  <a:pt x="1524" y="305993"/>
                                </a:lnTo>
                              </a:path>
                              <a:path w="1235710" h="306070">
                                <a:moveTo>
                                  <a:pt x="0" y="305993"/>
                                </a:moveTo>
                                <a:lnTo>
                                  <a:pt x="1235303" y="305993"/>
                                </a:lnTo>
                              </a:path>
                              <a:path w="1235710" h="306070">
                                <a:moveTo>
                                  <a:pt x="0" y="0"/>
                                </a:moveTo>
                                <a:lnTo>
                                  <a:pt x="123530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572" y="4572"/>
                            <a:ext cx="122618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97" w:right="0" w:firstLine="0"/>
                                <w:jc w:val="left"/>
                                <w:rPr>
                                  <w:rFonts w:ascii="HY헤드라인M" w:eastAsia="HY헤드라인M"/>
                                  <w:sz w:val="31"/>
                                </w:rPr>
                              </w:pPr>
                              <w:r>
                                <w:rPr>
                                  <w:rFonts w:ascii="HY헤드라인M" w:eastAsia="HY헤드라인M"/>
                                  <w:color w:val="FFFFFF"/>
                                  <w:sz w:val="31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4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-4"/>
                                  <w:sz w:val="31"/>
                                </w:rPr>
                                <w:t>추진방향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80002pt;margin-top:22.125pt;width:97.35pt;height:24.5pt;mso-position-horizontal-relative:page;mso-position-vertical-relative:paragraph;z-index:-15726080;mso-wrap-distance-left:0;mso-wrap-distance-right:0" id="docshapegroup99" coordorigin="1472,443" coordsize="1947,490">
                <v:rect style="position:absolute;left:1475;top:446;width:1939;height:482" id="docshape100" filled="true" fillcolor="#4949ed" stroked="false">
                  <v:fill type="solid"/>
                </v:rect>
                <v:line style="position:absolute" from="1475,446" to="1475,928" stroked="true" strokeweight=".36pt" strokecolor="#000000">
                  <v:stroke dashstyle="solid"/>
                </v:line>
                <v:line style="position:absolute" from="3413,446" to="3413,928" stroked="true" strokeweight=".36pt" strokecolor="#1b1760">
                  <v:stroke dashstyle="solid"/>
                </v:line>
                <v:shape style="position:absolute;left:1472;top:446;width:1946;height:482" id="docshape101" coordorigin="1473,446" coordsize="1946,482" path="m1473,446l3418,446m1473,928l3418,928e" filled="false" stroked="true" strokeweight=".36pt" strokecolor="#000000">
                  <v:path arrowok="t"/>
                  <v:stroke dashstyle="solid"/>
                </v:shape>
                <v:line style="position:absolute" from="3413,446" to="3413,928" stroked="true" strokeweight=".36pt" strokecolor="#1b1760">
                  <v:stroke dashstyle="solid"/>
                </v:line>
                <v:shape style="position:absolute;left:1472;top:446;width:1946;height:482" id="docshape102" coordorigin="1473,446" coordsize="1946,482" path="m1475,446l1475,928m1473,928l3418,928m1473,446l3418,446e" filled="false" stroked="true" strokeweight=".36pt" strokecolor="#000000">
                  <v:path arrowok="t"/>
                  <v:stroke dashstyle="solid"/>
                </v:shape>
                <v:shape style="position:absolute;left:1478;top:449;width:1931;height:475" type="#_x0000_t202" id="docshape103" filled="false" stroked="false">
                  <v:textbox inset="0,0,0,0">
                    <w:txbxContent>
                      <w:p>
                        <w:pPr>
                          <w:spacing w:before="41"/>
                          <w:ind w:left="97" w:right="0" w:firstLine="0"/>
                          <w:jc w:val="left"/>
                          <w:rPr>
                            <w:rFonts w:ascii="HY헤드라인M" w:eastAsia="HY헤드라인M"/>
                            <w:sz w:val="31"/>
                          </w:rPr>
                        </w:pPr>
                        <w:r>
                          <w:rPr>
                            <w:rFonts w:ascii="HY헤드라인M" w:eastAsia="HY헤드라인M"/>
                            <w:color w:val="FFFFFF"/>
                            <w:sz w:val="31"/>
                          </w:rPr>
                          <w:t>1.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48"/>
                            <w:sz w:val="31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-4"/>
                            <w:sz w:val="31"/>
                          </w:rPr>
                          <w:t>추진방향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55" w:val="left" w:leader="none"/>
          <w:tab w:pos="557" w:val="left" w:leader="none"/>
        </w:tabs>
        <w:spacing w:line="134" w:lineRule="auto" w:before="382" w:after="0"/>
        <w:ind w:left="557" w:right="364" w:hanging="440"/>
        <w:jc w:val="left"/>
        <w:rPr>
          <w:sz w:val="37"/>
        </w:rPr>
      </w:pPr>
      <w:r>
        <w:rPr>
          <w:rFonts w:ascii="배달의민족 도현" w:hAnsi="배달의민족 도현" w:eastAsia="배달의민족 도현" w:hint="eastAsia"/>
          <w:spacing w:val="-36"/>
          <w:sz w:val="30"/>
        </w:rPr>
        <w:t>(초혁신경제)</w:t>
      </w:r>
      <w:r>
        <w:rPr>
          <w:rFonts w:ascii="배달의민족 도현" w:hAnsi="배달의민족 도현" w:eastAsia="배달의민족 도현" w:hint="eastAsia"/>
          <w:spacing w:val="14"/>
          <w:sz w:val="30"/>
        </w:rPr>
        <w:t> </w:t>
      </w:r>
      <w:r>
        <w:rPr>
          <w:spacing w:val="-36"/>
          <w:sz w:val="37"/>
        </w:rPr>
        <w:t>추격형</w:t>
      </w:r>
      <w:r>
        <w:rPr>
          <w:spacing w:val="-18"/>
          <w:sz w:val="37"/>
        </w:rPr>
        <w:t> </w:t>
      </w:r>
      <w:r>
        <w:rPr>
          <w:spacing w:val="-36"/>
          <w:sz w:val="37"/>
        </w:rPr>
        <w:t>경제의</w:t>
      </w:r>
      <w:r>
        <w:rPr>
          <w:spacing w:val="-18"/>
          <w:sz w:val="37"/>
        </w:rPr>
        <w:t> </w:t>
      </w:r>
      <w:r>
        <w:rPr>
          <w:spacing w:val="-36"/>
          <w:sz w:val="37"/>
        </w:rPr>
        <w:t>한계를</w:t>
      </w:r>
      <w:r>
        <w:rPr>
          <w:spacing w:val="-18"/>
          <w:sz w:val="37"/>
        </w:rPr>
        <w:t> </w:t>
      </w:r>
      <w:r>
        <w:rPr>
          <w:spacing w:val="-36"/>
          <w:sz w:val="37"/>
        </w:rPr>
        <w:t>극복하고</w:t>
      </w:r>
      <w:r>
        <w:rPr>
          <w:spacing w:val="-15"/>
          <w:sz w:val="37"/>
        </w:rPr>
        <w:t> </w:t>
      </w:r>
      <w:r>
        <w:rPr>
          <w:spacing w:val="-36"/>
          <w:sz w:val="37"/>
        </w:rPr>
        <w:t>선도형</w:t>
      </w:r>
      <w:r>
        <w:rPr>
          <w:spacing w:val="-3"/>
          <w:sz w:val="37"/>
        </w:rPr>
        <w:t> </w:t>
      </w:r>
      <w:r>
        <w:rPr>
          <w:spacing w:val="-36"/>
          <w:sz w:val="37"/>
        </w:rPr>
        <w:t>경제로</w:t>
      </w:r>
      <w:r>
        <w:rPr>
          <w:spacing w:val="-3"/>
          <w:sz w:val="37"/>
        </w:rPr>
        <w:t> </w:t>
      </w:r>
      <w:r>
        <w:rPr>
          <w:spacing w:val="-36"/>
          <w:sz w:val="37"/>
        </w:rPr>
        <w:t>나아가기 </w:t>
      </w:r>
      <w:r>
        <w:rPr>
          <w:spacing w:val="-10"/>
          <w:sz w:val="37"/>
        </w:rPr>
        <w:t>위해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초혁신기술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개발</w:t>
      </w:r>
      <w:r>
        <w:rPr>
          <w:rFonts w:ascii="Book Antiqua" w:hAnsi="Book Antiqua" w:eastAsia="Book Antiqua"/>
          <w:spacing w:val="-10"/>
          <w:sz w:val="35"/>
        </w:rPr>
        <w:t>,</w:t>
      </w:r>
      <w:r>
        <w:rPr>
          <w:rFonts w:ascii="Book Antiqua" w:hAnsi="Book Antiqua" w:eastAsia="Book Antiqua"/>
          <w:spacing w:val="-2"/>
          <w:sz w:val="35"/>
        </w:rPr>
        <w:t> </w:t>
      </w:r>
      <w:r>
        <w:rPr>
          <w:spacing w:val="-10"/>
          <w:sz w:val="37"/>
        </w:rPr>
        <w:t>미래대응</w:t>
      </w:r>
      <w:r>
        <w:rPr>
          <w:rFonts w:ascii="Book Antiqua" w:hAnsi="Book Antiqua" w:eastAsia="Book Antiqua"/>
          <w:spacing w:val="-10"/>
          <w:sz w:val="35"/>
        </w:rPr>
        <w:t>,</w:t>
      </w:r>
      <w:r>
        <w:rPr>
          <w:rFonts w:ascii="Book Antiqua" w:hAnsi="Book Antiqua" w:eastAsia="Book Antiqua"/>
          <w:spacing w:val="-1"/>
          <w:sz w:val="35"/>
        </w:rPr>
        <w:t> </w:t>
      </w:r>
      <w:r>
        <w:rPr>
          <w:spacing w:val="-10"/>
          <w:sz w:val="37"/>
        </w:rPr>
        <w:t>글로벌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시장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진출에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집중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투자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134" w:lineRule="auto" w:before="240" w:after="0"/>
        <w:ind w:left="593" w:right="347" w:hanging="476"/>
        <w:jc w:val="left"/>
        <w:rPr>
          <w:sz w:val="37"/>
        </w:rPr>
      </w:pPr>
      <w:r>
        <w:rPr>
          <w:rFonts w:ascii="배달의민족 도현" w:hAnsi="배달의민족 도현" w:eastAsia="배달의민족 도현" w:hint="eastAsia"/>
          <w:spacing w:val="-40"/>
          <w:sz w:val="30"/>
        </w:rPr>
        <w:t>(구체적인</w:t>
      </w:r>
      <w:r>
        <w:rPr>
          <w:rFonts w:ascii="배달의민족 도현" w:hAnsi="배달의민족 도현" w:eastAsia="배달의민족 도현" w:hint="eastAsia"/>
          <w:spacing w:val="16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40"/>
          <w:sz w:val="30"/>
        </w:rPr>
        <w:t>프로젝트)</w:t>
      </w:r>
      <w:r>
        <w:rPr>
          <w:rFonts w:ascii="배달의민족 도현" w:hAnsi="배달의민족 도현" w:eastAsia="배달의민족 도현" w:hint="eastAsia"/>
          <w:spacing w:val="30"/>
          <w:sz w:val="30"/>
        </w:rPr>
        <w:t> </w:t>
      </w:r>
      <w:r>
        <w:rPr>
          <w:spacing w:val="-40"/>
          <w:sz w:val="37"/>
        </w:rPr>
        <w:t>구체적인</w:t>
      </w:r>
      <w:r>
        <w:rPr>
          <w:spacing w:val="12"/>
          <w:sz w:val="37"/>
        </w:rPr>
        <w:t> </w:t>
      </w:r>
      <w:r>
        <w:rPr>
          <w:spacing w:val="-40"/>
          <w:sz w:val="37"/>
        </w:rPr>
        <w:t>프로젝트</w:t>
      </w:r>
      <w:r>
        <w:rPr>
          <w:rFonts w:ascii="Book Antiqua" w:hAnsi="Book Antiqua" w:eastAsia="Book Antiqua"/>
          <w:spacing w:val="-40"/>
          <w:sz w:val="30"/>
        </w:rPr>
        <w:t>(Kingpin)</w:t>
      </w:r>
      <w:r>
        <w:rPr>
          <w:spacing w:val="-40"/>
          <w:sz w:val="37"/>
        </w:rPr>
        <w:t>에</w:t>
      </w:r>
      <w:r>
        <w:rPr>
          <w:spacing w:val="1"/>
          <w:sz w:val="37"/>
        </w:rPr>
        <w:t> </w:t>
      </w:r>
      <w:r>
        <w:rPr>
          <w:spacing w:val="-40"/>
          <w:sz w:val="37"/>
        </w:rPr>
        <w:t>대해</w:t>
      </w:r>
      <w:r>
        <w:rPr>
          <w:spacing w:val="1"/>
          <w:sz w:val="37"/>
        </w:rPr>
        <w:t> </w:t>
      </w:r>
      <w:r>
        <w:rPr>
          <w:spacing w:val="-40"/>
          <w:sz w:val="37"/>
        </w:rPr>
        <w:t>재정</w:t>
      </w:r>
      <w:r>
        <w:rPr>
          <w:rFonts w:ascii="함초롬바탕" w:hAnsi="함초롬바탕" w:eastAsia="함초롬바탕"/>
          <w:spacing w:val="-40"/>
          <w:sz w:val="37"/>
        </w:rPr>
        <w:t>·</w:t>
      </w:r>
      <w:r>
        <w:rPr>
          <w:spacing w:val="-40"/>
          <w:sz w:val="37"/>
        </w:rPr>
        <w:t>세제</w:t>
      </w:r>
      <w:r>
        <w:rPr>
          <w:rFonts w:ascii="함초롬바탕" w:hAnsi="함초롬바탕" w:eastAsia="함초롬바탕"/>
          <w:spacing w:val="-40"/>
          <w:sz w:val="37"/>
        </w:rPr>
        <w:t>·</w:t>
      </w:r>
      <w:r>
        <w:rPr>
          <w:spacing w:val="-40"/>
          <w:sz w:val="37"/>
        </w:rPr>
        <w:t>금융</w:t>
      </w:r>
      <w:r>
        <w:rPr>
          <w:rFonts w:ascii="함초롬바탕" w:hAnsi="함초롬바탕" w:eastAsia="함초롬바탕"/>
          <w:spacing w:val="-40"/>
          <w:sz w:val="37"/>
        </w:rPr>
        <w:t>· </w:t>
      </w:r>
      <w:r>
        <w:rPr>
          <w:spacing w:val="-32"/>
          <w:sz w:val="37"/>
        </w:rPr>
        <w:t>규제개선</w:t>
      </w:r>
      <w:r>
        <w:rPr>
          <w:spacing w:val="-8"/>
          <w:sz w:val="37"/>
        </w:rPr>
        <w:t> </w:t>
      </w:r>
      <w:r>
        <w:rPr>
          <w:spacing w:val="-32"/>
          <w:sz w:val="37"/>
        </w:rPr>
        <w:t>등</w:t>
      </w:r>
      <w:r>
        <w:rPr>
          <w:spacing w:val="-6"/>
          <w:sz w:val="37"/>
        </w:rPr>
        <w:t> </w:t>
      </w:r>
      <w:r>
        <w:rPr>
          <w:spacing w:val="-32"/>
          <w:sz w:val="37"/>
        </w:rPr>
        <w:t>국가</w:t>
      </w:r>
      <w:r>
        <w:rPr>
          <w:spacing w:val="4"/>
          <w:sz w:val="37"/>
        </w:rPr>
        <w:t> </w:t>
      </w:r>
      <w:r>
        <w:rPr>
          <w:spacing w:val="-32"/>
          <w:sz w:val="37"/>
        </w:rPr>
        <w:t>역량을</w:t>
      </w:r>
      <w:r>
        <w:rPr>
          <w:spacing w:val="-8"/>
          <w:sz w:val="37"/>
        </w:rPr>
        <w:t> </w:t>
      </w:r>
      <w:r>
        <w:rPr>
          <w:spacing w:val="-32"/>
          <w:sz w:val="37"/>
        </w:rPr>
        <w:t>총동원한</w:t>
      </w:r>
      <w:r>
        <w:rPr>
          <w:spacing w:val="-6"/>
          <w:sz w:val="37"/>
        </w:rPr>
        <w:t> </w:t>
      </w:r>
      <w:r>
        <w:rPr>
          <w:spacing w:val="-32"/>
          <w:sz w:val="37"/>
        </w:rPr>
        <w:t>집중지원으로</w:t>
      </w:r>
      <w:r>
        <w:rPr>
          <w:spacing w:val="-6"/>
          <w:sz w:val="37"/>
        </w:rPr>
        <w:t> </w:t>
      </w:r>
      <w:r>
        <w:rPr>
          <w:spacing w:val="-32"/>
          <w:sz w:val="37"/>
        </w:rPr>
        <w:t>가시적</w:t>
      </w:r>
      <w:r>
        <w:rPr>
          <w:spacing w:val="4"/>
          <w:sz w:val="37"/>
        </w:rPr>
        <w:t> </w:t>
      </w:r>
      <w:r>
        <w:rPr>
          <w:spacing w:val="-32"/>
          <w:sz w:val="37"/>
        </w:rPr>
        <w:t>성과</w:t>
      </w:r>
      <w:r>
        <w:rPr>
          <w:spacing w:val="4"/>
          <w:sz w:val="37"/>
        </w:rPr>
        <w:t> </w:t>
      </w:r>
      <w:r>
        <w:rPr>
          <w:spacing w:val="-32"/>
          <w:sz w:val="37"/>
        </w:rPr>
        <w:t>창출</w:t>
      </w:r>
    </w:p>
    <w:p>
      <w:pPr>
        <w:spacing w:before="52"/>
        <w:ind w:left="550" w:right="0" w:firstLine="0"/>
        <w:jc w:val="left"/>
        <w:rPr>
          <w:rFonts w:ascii="맑은 고딕" w:hAnsi="맑은 고딕" w:eastAsia="맑은 고딕"/>
          <w:b/>
          <w:sz w:val="24"/>
        </w:rPr>
      </w:pPr>
      <w:r>
        <w:rPr>
          <w:rFonts w:ascii="맑은 고딕" w:hAnsi="맑은 고딕" w:eastAsia="맑은 고딕"/>
          <w:w w:val="90"/>
          <w:sz w:val="24"/>
        </w:rPr>
        <w:t>※</w:t>
      </w:r>
      <w:r>
        <w:rPr>
          <w:rFonts w:ascii="맑은 고딕" w:hAnsi="맑은 고딕" w:eastAsia="맑은 고딕"/>
          <w:spacing w:val="10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지역전략산업과도</w:t>
      </w:r>
      <w:r>
        <w:rPr>
          <w:rFonts w:ascii="맑은 고딕" w:hAnsi="맑은 고딕" w:eastAsia="맑은 고딕"/>
          <w:b/>
          <w:spacing w:val="22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연계</w:t>
      </w:r>
      <w:r>
        <w:rPr>
          <w:rFonts w:ascii="맑은 고딕" w:hAnsi="맑은 고딕" w:eastAsia="맑은 고딕"/>
          <w:w w:val="90"/>
          <w:sz w:val="24"/>
        </w:rPr>
        <w:t>하여</w:t>
      </w:r>
      <w:r>
        <w:rPr>
          <w:rFonts w:ascii="맑은 고딕" w:hAnsi="맑은 고딕" w:eastAsia="맑은 고딕"/>
          <w:spacing w:val="10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지역균형성장</w:t>
      </w:r>
      <w:r>
        <w:rPr>
          <w:rFonts w:ascii="맑은 고딕" w:hAnsi="맑은 고딕" w:eastAsia="맑은 고딕"/>
          <w:b/>
          <w:spacing w:val="21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및</w:t>
      </w:r>
      <w:r>
        <w:rPr>
          <w:rFonts w:ascii="맑은 고딕" w:hAnsi="맑은 고딕" w:eastAsia="맑은 고딕"/>
          <w:spacing w:val="10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지역혁신</w:t>
      </w:r>
      <w:r>
        <w:rPr>
          <w:rFonts w:ascii="맑은 고딕" w:hAnsi="맑은 고딕" w:eastAsia="맑은 고딕"/>
          <w:b/>
          <w:spacing w:val="22"/>
          <w:sz w:val="24"/>
        </w:rPr>
        <w:t> </w:t>
      </w:r>
      <w:r>
        <w:rPr>
          <w:rFonts w:ascii="맑은 고딕" w:hAnsi="맑은 고딕" w:eastAsia="맑은 고딕"/>
          <w:b/>
          <w:spacing w:val="-5"/>
          <w:w w:val="90"/>
          <w:sz w:val="24"/>
        </w:rPr>
        <w:t>촉진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1" w:val="left" w:leader="none"/>
        </w:tabs>
        <w:spacing w:line="132" w:lineRule="auto" w:before="225" w:after="0"/>
        <w:ind w:left="581" w:right="351" w:hanging="464"/>
        <w:jc w:val="left"/>
        <w:rPr>
          <w:sz w:val="37"/>
        </w:rPr>
      </w:pPr>
      <w:r>
        <w:rPr>
          <w:rFonts w:ascii="배달의민족 도현" w:hAnsi="배달의민족 도현" w:eastAsia="배달의민족 도현" w:hint="eastAsia"/>
          <w:spacing w:val="-24"/>
          <w:sz w:val="30"/>
        </w:rPr>
        <w:t>(추진단</w:t>
      </w:r>
      <w:r>
        <w:rPr>
          <w:rFonts w:ascii="배달의민족 도현" w:hAnsi="배달의민족 도현" w:eastAsia="배달의민족 도현" w:hint="eastAsia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4"/>
          <w:sz w:val="30"/>
        </w:rPr>
        <w:t>구성)</w:t>
      </w:r>
      <w:r>
        <w:rPr>
          <w:rFonts w:ascii="배달의민족 도현" w:hAnsi="배달의민족 도현" w:eastAsia="배달의민족 도현" w:hint="eastAsia"/>
          <w:sz w:val="30"/>
        </w:rPr>
        <w:t> </w:t>
      </w:r>
      <w:r>
        <w:rPr>
          <w:spacing w:val="-24"/>
          <w:sz w:val="37"/>
        </w:rPr>
        <w:t>기업을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중심으로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한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민관합동</w:t>
      </w:r>
      <w:r>
        <w:rPr>
          <w:spacing w:val="-3"/>
          <w:sz w:val="37"/>
        </w:rPr>
        <w:t> </w:t>
      </w:r>
      <w:r>
        <w:rPr>
          <w:spacing w:val="-24"/>
          <w:sz w:val="37"/>
        </w:rPr>
        <w:t>추진단을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프로젝트별로 </w:t>
      </w:r>
      <w:r>
        <w:rPr>
          <w:sz w:val="37"/>
        </w:rPr>
        <w:t>구성하고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40"/>
          <w:sz w:val="35"/>
        </w:rPr>
        <w:t> </w:t>
      </w:r>
      <w:r>
        <w:rPr>
          <w:spacing w:val="9"/>
          <w:sz w:val="37"/>
        </w:rPr>
        <w:t>정부는 </w:t>
      </w:r>
      <w:r>
        <w:rPr>
          <w:sz w:val="37"/>
        </w:rPr>
        <w:t>민간을 적극 </w:t>
      </w:r>
      <w:r>
        <w:rPr>
          <w:spacing w:val="10"/>
          <w:w w:val="105"/>
          <w:sz w:val="37"/>
        </w:rPr>
        <w:t>지원</w:t>
      </w:r>
      <w:r>
        <w:rPr>
          <w:rFonts w:ascii="함초롬바탕" w:hAnsi="함초롬바탕" w:eastAsia="함초롬바탕"/>
          <w:spacing w:val="10"/>
          <w:w w:val="105"/>
          <w:sz w:val="37"/>
        </w:rPr>
        <w:t>․</w:t>
      </w:r>
      <w:r>
        <w:rPr>
          <w:spacing w:val="10"/>
          <w:w w:val="105"/>
          <w:sz w:val="37"/>
        </w:rPr>
        <w:t>뒷받침</w:t>
      </w:r>
    </w:p>
    <w:p>
      <w:pPr>
        <w:pStyle w:val="BodyText"/>
        <w:spacing w:before="9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934466</wp:posOffset>
                </wp:positionH>
                <wp:positionV relativeFrom="paragraph">
                  <wp:posOffset>191884</wp:posOffset>
                </wp:positionV>
                <wp:extent cx="2386330" cy="31115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386330" cy="311150"/>
                          <a:chExt cx="2386330" cy="3111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2286" y="2286"/>
                            <a:ext cx="238125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306070">
                                <a:moveTo>
                                  <a:pt x="2380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81"/>
                                </a:lnTo>
                                <a:lnTo>
                                  <a:pt x="2380742" y="305981"/>
                                </a:lnTo>
                                <a:lnTo>
                                  <a:pt x="2380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286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8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383027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8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1B1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61" y="2286"/>
                            <a:ext cx="238569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5695" h="306070">
                                <a:moveTo>
                                  <a:pt x="0" y="0"/>
                                </a:moveTo>
                                <a:lnTo>
                                  <a:pt x="2385301" y="0"/>
                                </a:lnTo>
                              </a:path>
                              <a:path w="2385695" h="306070">
                                <a:moveTo>
                                  <a:pt x="0" y="305981"/>
                                </a:moveTo>
                                <a:lnTo>
                                  <a:pt x="2385301" y="30598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383027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8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1B1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61" y="2286"/>
                            <a:ext cx="238569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5695" h="306070">
                                <a:moveTo>
                                  <a:pt x="1524" y="0"/>
                                </a:moveTo>
                                <a:lnTo>
                                  <a:pt x="1524" y="305981"/>
                                </a:lnTo>
                              </a:path>
                              <a:path w="2385695" h="306070">
                                <a:moveTo>
                                  <a:pt x="0" y="305981"/>
                                </a:moveTo>
                                <a:lnTo>
                                  <a:pt x="2385301" y="305981"/>
                                </a:lnTo>
                              </a:path>
                              <a:path w="2385695" h="306070">
                                <a:moveTo>
                                  <a:pt x="0" y="0"/>
                                </a:moveTo>
                                <a:lnTo>
                                  <a:pt x="2385301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572" y="4572"/>
                            <a:ext cx="237617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97" w:right="0" w:firstLine="0"/>
                                <w:jc w:val="left"/>
                                <w:rPr>
                                  <w:rFonts w:ascii="HY헤드라인M" w:eastAsia="HY헤드라인M"/>
                                  <w:sz w:val="31"/>
                                </w:rPr>
                              </w:pPr>
                              <w:r>
                                <w:rPr>
                                  <w:rFonts w:ascii="HY헤드라인M" w:eastAsia="HY헤드라인M"/>
                                  <w:color w:val="FFFFFF"/>
                                  <w:sz w:val="31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4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z w:val="31"/>
                                </w:rPr>
                                <w:t>선정절차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4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z w:val="31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4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-4"/>
                                  <w:sz w:val="31"/>
                                </w:rPr>
                                <w:t>선정기준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80002pt;margin-top:15.108996pt;width:187.9pt;height:24.5pt;mso-position-horizontal-relative:page;mso-position-vertical-relative:paragraph;z-index:-15725568;mso-wrap-distance-left:0;mso-wrap-distance-right:0" id="docshapegroup104" coordorigin="1472,302" coordsize="3758,490">
                <v:rect style="position:absolute;left:1475;top:305;width:3750;height:482" id="docshape105" filled="true" fillcolor="#4949ed" stroked="false">
                  <v:fill type="solid"/>
                </v:rect>
                <v:line style="position:absolute" from="1475,306" to="1475,788" stroked="true" strokeweight=".36pt" strokecolor="#000000">
                  <v:stroke dashstyle="solid"/>
                </v:line>
                <v:line style="position:absolute" from="5224,306" to="5224,788" stroked="true" strokeweight=".36pt" strokecolor="#1b1760">
                  <v:stroke dashstyle="solid"/>
                </v:line>
                <v:shape style="position:absolute;left:1472;top:305;width:3757;height:482" id="docshape106" coordorigin="1473,306" coordsize="3757,482" path="m1473,306l5229,306m1473,788l5229,788e" filled="false" stroked="true" strokeweight=".36pt" strokecolor="#000000">
                  <v:path arrowok="t"/>
                  <v:stroke dashstyle="solid"/>
                </v:shape>
                <v:line style="position:absolute" from="5224,306" to="5224,788" stroked="true" strokeweight=".36pt" strokecolor="#1b1760">
                  <v:stroke dashstyle="solid"/>
                </v:line>
                <v:shape style="position:absolute;left:1472;top:305;width:3757;height:482" id="docshape107" coordorigin="1473,306" coordsize="3757,482" path="m1475,306l1475,788m1473,788l5229,788m1473,306l5229,306e" filled="false" stroked="true" strokeweight=".36pt" strokecolor="#000000">
                  <v:path arrowok="t"/>
                  <v:stroke dashstyle="solid"/>
                </v:shape>
                <v:shape style="position:absolute;left:1478;top:309;width:3742;height:475" type="#_x0000_t202" id="docshape108" filled="false" stroked="false">
                  <v:textbox inset="0,0,0,0">
                    <w:txbxContent>
                      <w:p>
                        <w:pPr>
                          <w:spacing w:before="46"/>
                          <w:ind w:left="97" w:right="0" w:firstLine="0"/>
                          <w:jc w:val="left"/>
                          <w:rPr>
                            <w:rFonts w:ascii="HY헤드라인M" w:eastAsia="HY헤드라인M"/>
                            <w:sz w:val="31"/>
                          </w:rPr>
                        </w:pPr>
                        <w:r>
                          <w:rPr>
                            <w:rFonts w:ascii="HY헤드라인M" w:eastAsia="HY헤드라인M"/>
                            <w:color w:val="FFFFFF"/>
                            <w:sz w:val="31"/>
                          </w:rPr>
                          <w:t>2.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45"/>
                            <w:sz w:val="31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z w:val="31"/>
                          </w:rPr>
                          <w:t>선정절차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44"/>
                            <w:sz w:val="31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z w:val="31"/>
                          </w:rPr>
                          <w:t>및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44"/>
                            <w:sz w:val="31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-4"/>
                            <w:sz w:val="31"/>
                          </w:rPr>
                          <w:t>선정기준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134" w:lineRule="auto" w:before="384" w:after="0"/>
        <w:ind w:left="622" w:right="347" w:hanging="504"/>
        <w:jc w:val="left"/>
        <w:rPr>
          <w:sz w:val="37"/>
        </w:rPr>
      </w:pPr>
      <w:r>
        <w:rPr>
          <w:rFonts w:ascii="배달의민족 도현" w:hAnsi="배달의민족 도현" w:eastAsia="배달의민족 도현" w:hint="eastAsia"/>
          <w:spacing w:val="-6"/>
          <w:sz w:val="30"/>
        </w:rPr>
        <w:t>(선정절차)</w:t>
      </w:r>
      <w:r>
        <w:rPr>
          <w:rFonts w:ascii="배달의민족 도현" w:hAnsi="배달의민족 도현" w:eastAsia="배달의민족 도현" w:hint="eastAsia"/>
          <w:spacing w:val="22"/>
          <w:sz w:val="30"/>
        </w:rPr>
        <w:t> </w:t>
      </w:r>
      <w:r>
        <w:rPr>
          <w:spacing w:val="-6"/>
          <w:sz w:val="37"/>
        </w:rPr>
        <w:t>국정과제와의</w:t>
      </w:r>
      <w:r>
        <w:rPr>
          <w:spacing w:val="16"/>
          <w:sz w:val="37"/>
        </w:rPr>
        <w:t> </w:t>
      </w:r>
      <w:r>
        <w:rPr>
          <w:spacing w:val="-6"/>
          <w:sz w:val="37"/>
        </w:rPr>
        <w:t>연계성</w:t>
      </w:r>
      <w:r>
        <w:rPr>
          <w:rFonts w:ascii="Book Antiqua" w:hAnsi="Book Antiqua" w:eastAsia="Book Antiqua"/>
          <w:spacing w:val="-6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6"/>
          <w:sz w:val="35"/>
          <w:vertAlign w:val="baseline"/>
        </w:rPr>
        <w:t>,</w:t>
      </w:r>
      <w:r>
        <w:rPr>
          <w:rFonts w:ascii="Book Antiqua" w:hAnsi="Book Antiqua" w:eastAsia="Book Antiqua"/>
          <w:spacing w:val="40"/>
          <w:sz w:val="35"/>
          <w:vertAlign w:val="baseline"/>
        </w:rPr>
        <w:t> </w:t>
      </w:r>
      <w:r>
        <w:rPr>
          <w:spacing w:val="-6"/>
          <w:sz w:val="37"/>
          <w:vertAlign w:val="baseline"/>
        </w:rPr>
        <w:t>관계부처</w:t>
      </w:r>
      <w:r>
        <w:rPr>
          <w:rFonts w:ascii="Book Antiqua" w:hAnsi="Book Antiqua" w:eastAsia="Book Antiqua"/>
          <w:spacing w:val="-6"/>
          <w:sz w:val="37"/>
          <w:vertAlign w:val="superscript"/>
        </w:rPr>
        <w:t>**</w:t>
      </w:r>
      <w:r>
        <w:rPr>
          <w:rFonts w:ascii="Book Antiqua" w:hAnsi="Book Antiqua" w:eastAsia="Book Antiqua"/>
          <w:spacing w:val="39"/>
          <w:sz w:val="37"/>
          <w:vertAlign w:val="baseline"/>
        </w:rPr>
        <w:t> </w:t>
      </w:r>
      <w:r>
        <w:rPr>
          <w:spacing w:val="-6"/>
          <w:sz w:val="37"/>
          <w:vertAlign w:val="baseline"/>
        </w:rPr>
        <w:t>및</w:t>
      </w:r>
      <w:r>
        <w:rPr>
          <w:spacing w:val="16"/>
          <w:sz w:val="37"/>
          <w:vertAlign w:val="baseline"/>
        </w:rPr>
        <w:t> </w:t>
      </w:r>
      <w:r>
        <w:rPr>
          <w:spacing w:val="-6"/>
          <w:sz w:val="37"/>
          <w:vertAlign w:val="baseline"/>
        </w:rPr>
        <w:t>지자체</w:t>
      </w:r>
      <w:r>
        <w:rPr>
          <w:spacing w:val="27"/>
          <w:sz w:val="37"/>
          <w:vertAlign w:val="baseline"/>
        </w:rPr>
        <w:t> </w:t>
      </w:r>
      <w:r>
        <w:rPr>
          <w:spacing w:val="-6"/>
          <w:sz w:val="37"/>
          <w:vertAlign w:val="baseline"/>
        </w:rPr>
        <w:t>의견</w:t>
      </w:r>
      <w:r>
        <w:rPr>
          <w:rFonts w:ascii="Book Antiqua" w:hAnsi="Book Antiqua" w:eastAsia="Book Antiqua"/>
          <w:spacing w:val="-6"/>
          <w:sz w:val="35"/>
          <w:vertAlign w:val="baseline"/>
        </w:rPr>
        <w:t>, </w:t>
      </w:r>
      <w:r>
        <w:rPr>
          <w:spacing w:val="11"/>
          <w:sz w:val="37"/>
          <w:vertAlign w:val="baseline"/>
        </w:rPr>
        <w:t>현장방문 </w:t>
      </w:r>
      <w:r>
        <w:rPr>
          <w:sz w:val="37"/>
          <w:vertAlign w:val="baseline"/>
        </w:rPr>
        <w:t>및 </w:t>
      </w:r>
      <w:r>
        <w:rPr>
          <w:spacing w:val="12"/>
          <w:sz w:val="37"/>
          <w:vertAlign w:val="baseline"/>
        </w:rPr>
        <w:t>민관협의체</w:t>
      </w:r>
      <w:r>
        <w:rPr>
          <w:rFonts w:ascii="Book Antiqua" w:hAnsi="Book Antiqua" w:eastAsia="Book Antiqua"/>
          <w:spacing w:val="12"/>
          <w:sz w:val="35"/>
          <w:vertAlign w:val="baseline"/>
        </w:rPr>
        <w:t>,</w:t>
      </w:r>
      <w:r>
        <w:rPr>
          <w:rFonts w:ascii="Book Antiqua" w:hAnsi="Book Antiqua" w:eastAsia="Book Antiqua"/>
          <w:spacing w:val="12"/>
          <w:sz w:val="35"/>
          <w:vertAlign w:val="baseline"/>
        </w:rPr>
        <w:t> </w:t>
      </w:r>
      <w:r>
        <w:rPr>
          <w:spacing w:val="9"/>
          <w:sz w:val="37"/>
          <w:vertAlign w:val="baseline"/>
        </w:rPr>
        <w:t>전문가 </w:t>
      </w:r>
      <w:r>
        <w:rPr>
          <w:sz w:val="37"/>
          <w:vertAlign w:val="baseline"/>
        </w:rPr>
        <w:t>의견 등을 통해 선정</w:t>
      </w:r>
    </w:p>
    <w:p>
      <w:pPr>
        <w:pStyle w:val="ListParagraph"/>
        <w:numPr>
          <w:ilvl w:val="1"/>
          <w:numId w:val="1"/>
        </w:numPr>
        <w:tabs>
          <w:tab w:pos="772" w:val="left" w:leader="none"/>
        </w:tabs>
        <w:spacing w:line="398" w:lineRule="exact" w:before="0" w:after="0"/>
        <w:ind w:left="772" w:right="0" w:hanging="186"/>
        <w:jc w:val="left"/>
        <w:rPr>
          <w:rFonts w:ascii="맑은 고딕" w:hAnsi="맑은 고딕" w:eastAsia="맑은 고딕"/>
          <w:sz w:val="24"/>
        </w:rPr>
      </w:pPr>
      <w:r>
        <w:rPr>
          <w:rFonts w:ascii="함초롬돋움" w:hAnsi="함초롬돋움" w:eastAsia="함초롬돋움"/>
          <w:spacing w:val="-30"/>
          <w:sz w:val="24"/>
          <w:vertAlign w:val="superscript"/>
        </w:rPr>
        <w:t>➊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세계</w:t>
      </w:r>
      <w:r>
        <w:rPr>
          <w:rFonts w:ascii="맑은 고딕" w:hAnsi="맑은 고딕" w:eastAsia="맑은 고딕"/>
          <w:spacing w:val="-23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선도</w:t>
      </w:r>
      <w:r>
        <w:rPr>
          <w:rFonts w:ascii="맑은 고딕" w:hAnsi="맑은 고딕" w:eastAsia="맑은 고딕"/>
          <w:spacing w:val="-23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전략기술</w:t>
      </w:r>
      <w:r>
        <w:rPr>
          <w:rFonts w:ascii="맑은 고딕" w:hAnsi="맑은 고딕" w:eastAsia="맑은 고딕"/>
          <w:spacing w:val="-23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육성,</w:t>
      </w:r>
      <w:r>
        <w:rPr>
          <w:rFonts w:ascii="맑은 고딕" w:hAnsi="맑은 고딕" w:eastAsia="맑은 고딕"/>
          <w:spacing w:val="3"/>
          <w:sz w:val="24"/>
          <w:vertAlign w:val="baseline"/>
        </w:rPr>
        <w:t> </w:t>
      </w:r>
      <w:r>
        <w:rPr>
          <w:rFonts w:ascii="함초롬돋움" w:hAnsi="함초롬돋움" w:eastAsia="함초롬돋움"/>
          <w:spacing w:val="-30"/>
          <w:sz w:val="24"/>
          <w:vertAlign w:val="superscript"/>
        </w:rPr>
        <w:t>➋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신성장</w:t>
      </w:r>
      <w:r>
        <w:rPr>
          <w:rFonts w:ascii="맑은 고딕" w:hAnsi="맑은 고딕" w:eastAsia="맑은 고딕"/>
          <w:spacing w:val="-23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동력</w:t>
      </w:r>
      <w:r>
        <w:rPr>
          <w:rFonts w:ascii="맑은 고딕" w:hAnsi="맑은 고딕" w:eastAsia="맑은 고딕"/>
          <w:spacing w:val="-23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발굴</w:t>
      </w:r>
      <w:r>
        <w:rPr>
          <w:rFonts w:ascii="함초롬바탕" w:hAnsi="함초롬바탕" w:eastAsia="함초롬바탕"/>
          <w:spacing w:val="-30"/>
          <w:sz w:val="30"/>
          <w:vertAlign w:val="baseline"/>
        </w:rPr>
        <w:t>․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육성,</w:t>
      </w:r>
      <w:r>
        <w:rPr>
          <w:rFonts w:ascii="맑은 고딕" w:hAnsi="맑은 고딕" w:eastAsia="맑은 고딕"/>
          <w:spacing w:val="2"/>
          <w:sz w:val="24"/>
          <w:vertAlign w:val="baseline"/>
        </w:rPr>
        <w:t> </w:t>
      </w:r>
      <w:r>
        <w:rPr>
          <w:rFonts w:ascii="함초롬돋움" w:hAnsi="함초롬돋움" w:eastAsia="함초롬돋움"/>
          <w:spacing w:val="-30"/>
          <w:sz w:val="24"/>
          <w:vertAlign w:val="superscript"/>
        </w:rPr>
        <w:t>➌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의료AI</w:t>
      </w:r>
      <w:r>
        <w:rPr>
          <w:rFonts w:ascii="함초롬바탕" w:hAnsi="함초롬바탕" w:eastAsia="함초롬바탕"/>
          <w:spacing w:val="-30"/>
          <w:sz w:val="30"/>
          <w:vertAlign w:val="baseline"/>
        </w:rPr>
        <w:t>․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제약</w:t>
      </w:r>
      <w:r>
        <w:rPr>
          <w:rFonts w:ascii="함초롬바탕" w:hAnsi="함초롬바탕" w:eastAsia="함초롬바탕"/>
          <w:spacing w:val="-30"/>
          <w:sz w:val="30"/>
          <w:vertAlign w:val="baseline"/>
        </w:rPr>
        <w:t>․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바이오헬스</w:t>
      </w:r>
      <w:r>
        <w:rPr>
          <w:rFonts w:ascii="맑은 고딕" w:hAnsi="맑은 고딕" w:eastAsia="맑은 고딕"/>
          <w:spacing w:val="-13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강국</w:t>
      </w:r>
      <w:r>
        <w:rPr>
          <w:rFonts w:ascii="맑은 고딕" w:hAnsi="맑은 고딕" w:eastAsia="맑은 고딕"/>
          <w:spacing w:val="-11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실현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30"/>
          <w:sz w:val="24"/>
          <w:vertAlign w:val="baseline"/>
        </w:rPr>
        <w:t>등</w:t>
      </w:r>
    </w:p>
    <w:p>
      <w:pPr>
        <w:spacing w:line="348" w:lineRule="exact" w:before="0"/>
        <w:ind w:left="442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**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성장전략TF</w:t>
      </w:r>
      <w:r>
        <w:rPr>
          <w:rFonts w:ascii="맑은 고딕" w:hAnsi="맑은 고딕" w:eastAsia="맑은 고딕"/>
          <w:spacing w:val="1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1차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회의(’25.8.5),</w:t>
      </w:r>
      <w:r>
        <w:rPr>
          <w:rFonts w:ascii="맑은 고딕" w:hAnsi="맑은 고딕" w:eastAsia="맑은 고딕"/>
          <w:spacing w:val="1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경제관계장관회의(’25.8.7)</w:t>
      </w:r>
      <w:r>
        <w:rPr>
          <w:rFonts w:ascii="맑은 고딕" w:hAnsi="맑은 고딕" w:eastAsia="맑은 고딕"/>
          <w:spacing w:val="19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등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논의,</w:t>
      </w:r>
      <w:r>
        <w:rPr>
          <w:rFonts w:ascii="맑은 고딕" w:hAnsi="맑은 고딕" w:eastAsia="맑은 고딕"/>
          <w:spacing w:val="16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관계부처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간담회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spacing w:val="-10"/>
          <w:w w:val="90"/>
          <w:sz w:val="24"/>
        </w:rPr>
        <w:t>등</w:t>
      </w:r>
    </w:p>
    <w:p>
      <w:pPr>
        <w:spacing w:after="0" w:line="348" w:lineRule="exact"/>
        <w:jc w:val="left"/>
        <w:rPr>
          <w:rFonts w:ascii="맑은 고딕" w:hAnsi="맑은 고딕" w:eastAsia="맑은 고딕"/>
          <w:sz w:val="24"/>
        </w:rPr>
        <w:sectPr>
          <w:footerReference w:type="default" r:id="rId6"/>
          <w:pgSz w:w="11900" w:h="16820"/>
          <w:pgMar w:header="0" w:footer="609" w:top="1120" w:bottom="800" w:left="1300" w:right="106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67" w:val="left" w:leader="none"/>
          <w:tab w:pos="569" w:val="left" w:leader="none"/>
        </w:tabs>
        <w:spacing w:line="156" w:lineRule="auto" w:before="67" w:after="0"/>
        <w:ind w:left="569" w:right="364" w:hanging="452"/>
        <w:jc w:val="left"/>
        <w:rPr>
          <w:sz w:val="37"/>
        </w:rPr>
      </w:pPr>
      <w:r>
        <w:rPr>
          <w:rFonts w:ascii="배달의민족 도현" w:hAnsi="배달의민족 도현" w:eastAsia="배달의민족 도현" w:hint="eastAsia"/>
          <w:spacing w:val="-2"/>
          <w:sz w:val="30"/>
        </w:rPr>
        <w:t>(선정기준)</w:t>
      </w:r>
      <w:r>
        <w:rPr>
          <w:rFonts w:ascii="배달의민족 도현" w:hAnsi="배달의민족 도현" w:eastAsia="배달의민족 도현" w:hint="eastAsia"/>
          <w:sz w:val="30"/>
        </w:rPr>
        <w:t> </w:t>
      </w:r>
      <w:r>
        <w:rPr>
          <w:spacing w:val="-2"/>
          <w:sz w:val="37"/>
        </w:rPr>
        <w:t>경쟁력확보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spacing w:val="-2"/>
          <w:sz w:val="37"/>
        </w:rPr>
        <w:t>시장성</w:t>
      </w:r>
      <w:r>
        <w:rPr>
          <w:rFonts w:ascii="함초롬바탕" w:hAnsi="함초롬바탕" w:eastAsia="함초롬바탕"/>
          <w:spacing w:val="-2"/>
          <w:sz w:val="37"/>
        </w:rPr>
        <w:t>·</w:t>
      </w:r>
      <w:r>
        <w:rPr>
          <w:spacing w:val="-2"/>
          <w:sz w:val="37"/>
        </w:rPr>
        <w:t>파급력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9"/>
          <w:sz w:val="35"/>
        </w:rPr>
        <w:t> </w:t>
      </w:r>
      <w:r>
        <w:rPr>
          <w:spacing w:val="-2"/>
          <w:sz w:val="37"/>
        </w:rPr>
        <w:t>구현가능성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spacing w:val="-2"/>
          <w:sz w:val="37"/>
        </w:rPr>
        <w:t>확산</w:t>
      </w:r>
      <w:r>
        <w:rPr>
          <w:rFonts w:ascii="함초롬바탕" w:hAnsi="함초롬바탕" w:eastAsia="함초롬바탕"/>
          <w:spacing w:val="-2"/>
          <w:sz w:val="37"/>
        </w:rPr>
        <w:t>·</w:t>
      </w:r>
      <w:r>
        <w:rPr>
          <w:spacing w:val="-2"/>
          <w:sz w:val="37"/>
        </w:rPr>
        <w:t>지속 </w:t>
      </w:r>
      <w:r>
        <w:rPr>
          <w:sz w:val="37"/>
        </w:rPr>
        <w:t>가능성</w:t>
      </w:r>
      <w:r>
        <w:rPr>
          <w:spacing w:val="-9"/>
          <w:sz w:val="37"/>
        </w:rPr>
        <w:t> </w:t>
      </w:r>
      <w:r>
        <w:rPr>
          <w:sz w:val="37"/>
        </w:rPr>
        <w:t>모두를</w:t>
      </w:r>
      <w:r>
        <w:rPr>
          <w:spacing w:val="-19"/>
          <w:sz w:val="37"/>
        </w:rPr>
        <w:t> </w:t>
      </w:r>
      <w:r>
        <w:rPr>
          <w:sz w:val="37"/>
        </w:rPr>
        <w:t>충족하는</w:t>
      </w:r>
      <w:r>
        <w:rPr>
          <w:spacing w:val="-17"/>
          <w:sz w:val="37"/>
        </w:rPr>
        <w:t> </w:t>
      </w:r>
      <w:r>
        <w:rPr>
          <w:rFonts w:ascii="Book Antiqua" w:hAnsi="Book Antiqua" w:eastAsia="Book Antiqua"/>
          <w:sz w:val="35"/>
        </w:rPr>
        <w:t>3</w:t>
      </w:r>
      <w:r>
        <w:rPr>
          <w:sz w:val="37"/>
        </w:rPr>
        <w:t>대</w:t>
      </w:r>
      <w:r>
        <w:rPr>
          <w:spacing w:val="-17"/>
          <w:sz w:val="37"/>
        </w:rPr>
        <w:t> </w:t>
      </w:r>
      <w:r>
        <w:rPr>
          <w:sz w:val="37"/>
        </w:rPr>
        <w:t>분야</w:t>
      </w:r>
      <w:r>
        <w:rPr>
          <w:spacing w:val="-28"/>
          <w:sz w:val="37"/>
        </w:rPr>
        <w:t> </w:t>
      </w:r>
      <w:r>
        <w:rPr>
          <w:rFonts w:ascii="Book Antiqua" w:hAnsi="Book Antiqua" w:eastAsia="Book Antiqua"/>
          <w:sz w:val="35"/>
        </w:rPr>
        <w:t>“15</w:t>
      </w:r>
      <w:r>
        <w:rPr>
          <w:sz w:val="37"/>
        </w:rPr>
        <w:t>대</w:t>
      </w:r>
      <w:r>
        <w:rPr>
          <w:spacing w:val="-17"/>
          <w:sz w:val="37"/>
        </w:rPr>
        <w:t> </w:t>
      </w:r>
      <w:r>
        <w:rPr>
          <w:sz w:val="37"/>
        </w:rPr>
        <w:t>선도</w:t>
      </w:r>
      <w:r>
        <w:rPr>
          <w:spacing w:val="-17"/>
          <w:sz w:val="37"/>
        </w:rPr>
        <w:t> </w:t>
      </w:r>
      <w:r>
        <w:rPr>
          <w:sz w:val="37"/>
        </w:rPr>
        <w:t>프로젝트</w:t>
      </w:r>
      <w:r>
        <w:rPr>
          <w:rFonts w:ascii="Book Antiqua" w:hAnsi="Book Antiqua" w:eastAsia="Book Antiqua"/>
          <w:sz w:val="35"/>
        </w:rPr>
        <w:t>”</w:t>
      </w:r>
      <w:r>
        <w:rPr>
          <w:rFonts w:ascii="Book Antiqua" w:hAnsi="Book Antiqua" w:eastAsia="Book Antiqua"/>
          <w:spacing w:val="9"/>
          <w:sz w:val="35"/>
        </w:rPr>
        <w:t> </w:t>
      </w:r>
      <w:r>
        <w:rPr>
          <w:sz w:val="37"/>
        </w:rPr>
        <w:t>선정</w:t>
      </w:r>
    </w:p>
    <w:p>
      <w:pPr>
        <w:spacing w:before="51"/>
        <w:ind w:left="267" w:right="0" w:firstLine="0"/>
        <w:jc w:val="left"/>
        <w:rPr>
          <w:sz w:val="37"/>
        </w:rPr>
      </w:pPr>
      <w:r>
        <w:rPr>
          <w:rFonts w:ascii="바탕" w:hAnsi="바탕" w:eastAsia="바탕"/>
          <w:spacing w:val="-14"/>
          <w:w w:val="90"/>
          <w:sz w:val="30"/>
        </w:rPr>
        <w:t>ㅇ</w:t>
      </w:r>
      <w:r>
        <w:rPr>
          <w:rFonts w:ascii="바탕" w:hAnsi="바탕" w:eastAsia="바탕"/>
          <w:spacing w:val="9"/>
          <w:sz w:val="30"/>
        </w:rPr>
        <w:t> </w:t>
      </w:r>
      <w:r>
        <w:rPr>
          <w:rFonts w:ascii="바탕" w:hAnsi="바탕" w:eastAsia="바탕"/>
          <w:spacing w:val="-14"/>
          <w:w w:val="90"/>
          <w:sz w:val="30"/>
        </w:rPr>
        <w:t>(첨단소재</w:t>
      </w:r>
      <w:r>
        <w:rPr>
          <w:rFonts w:ascii="함초롬바탕" w:hAnsi="함초롬바탕" w:eastAsia="함초롬바탕"/>
          <w:spacing w:val="-14"/>
          <w:w w:val="90"/>
          <w:sz w:val="30"/>
        </w:rPr>
        <w:t>․</w:t>
      </w:r>
      <w:r>
        <w:rPr>
          <w:rFonts w:ascii="바탕" w:hAnsi="바탕" w:eastAsia="바탕"/>
          <w:spacing w:val="-14"/>
          <w:w w:val="90"/>
          <w:sz w:val="30"/>
        </w:rPr>
        <w:t>부품:</w:t>
      </w:r>
      <w:r>
        <w:rPr>
          <w:rFonts w:ascii="바탕" w:hAnsi="바탕" w:eastAsia="바탕"/>
          <w:sz w:val="30"/>
        </w:rPr>
        <w:t> </w:t>
      </w:r>
      <w:r>
        <w:rPr>
          <w:rFonts w:ascii="바탕" w:hAnsi="바탕" w:eastAsia="바탕"/>
          <w:spacing w:val="-14"/>
          <w:w w:val="90"/>
          <w:sz w:val="30"/>
        </w:rPr>
        <w:t>5개</w:t>
      </w:r>
      <w:r>
        <w:rPr>
          <w:rFonts w:ascii="바탕" w:hAnsi="바탕" w:eastAsia="바탕"/>
          <w:spacing w:val="-14"/>
          <w:w w:val="90"/>
          <w:sz w:val="30"/>
          <w:vertAlign w:val="superscript"/>
        </w:rPr>
        <w:t>*</w:t>
      </w:r>
      <w:r>
        <w:rPr>
          <w:rFonts w:ascii="바탕" w:hAnsi="바탕" w:eastAsia="바탕"/>
          <w:spacing w:val="-14"/>
          <w:w w:val="90"/>
          <w:sz w:val="30"/>
          <w:vertAlign w:val="baseline"/>
        </w:rPr>
        <w:t>)</w:t>
      </w:r>
      <w:r>
        <w:rPr>
          <w:rFonts w:ascii="바탕" w:hAnsi="바탕" w:eastAsia="바탕"/>
          <w:spacing w:val="-1"/>
          <w:sz w:val="30"/>
          <w:vertAlign w:val="baseline"/>
        </w:rPr>
        <w:t> </w:t>
      </w:r>
      <w:r>
        <w:rPr>
          <w:spacing w:val="-14"/>
          <w:w w:val="90"/>
          <w:sz w:val="37"/>
          <w:vertAlign w:val="baseline"/>
        </w:rPr>
        <w:t>산업생태계의</w:t>
      </w:r>
      <w:r>
        <w:rPr>
          <w:spacing w:val="-15"/>
          <w:sz w:val="37"/>
          <w:vertAlign w:val="baseline"/>
        </w:rPr>
        <w:t> </w:t>
      </w:r>
      <w:r>
        <w:rPr>
          <w:spacing w:val="-14"/>
          <w:w w:val="90"/>
          <w:sz w:val="37"/>
          <w:vertAlign w:val="baseline"/>
        </w:rPr>
        <w:t>게임체인저</w:t>
      </w:r>
      <w:r>
        <w:rPr>
          <w:spacing w:val="-10"/>
          <w:sz w:val="37"/>
          <w:vertAlign w:val="baseline"/>
        </w:rPr>
        <w:t> </w:t>
      </w:r>
      <w:r>
        <w:rPr>
          <w:spacing w:val="-14"/>
          <w:w w:val="90"/>
          <w:sz w:val="37"/>
          <w:vertAlign w:val="baseline"/>
        </w:rPr>
        <w:t>육성으로</w:t>
      </w:r>
      <w:r>
        <w:rPr>
          <w:spacing w:val="-14"/>
          <w:sz w:val="37"/>
          <w:vertAlign w:val="baseline"/>
        </w:rPr>
        <w:t> </w:t>
      </w:r>
      <w:r>
        <w:rPr>
          <w:spacing w:val="-14"/>
          <w:w w:val="90"/>
          <w:sz w:val="37"/>
          <w:vertAlign w:val="baseline"/>
        </w:rPr>
        <w:t>생산성</w:t>
      </w:r>
      <w:r>
        <w:rPr>
          <w:spacing w:val="-14"/>
          <w:sz w:val="37"/>
          <w:vertAlign w:val="baseline"/>
        </w:rPr>
        <w:t> </w:t>
      </w:r>
      <w:r>
        <w:rPr>
          <w:spacing w:val="-14"/>
          <w:w w:val="90"/>
          <w:sz w:val="37"/>
          <w:vertAlign w:val="baseline"/>
        </w:rPr>
        <w:t>제고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44" w:after="0"/>
        <w:ind w:left="748" w:right="0" w:hanging="198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차세대</w:t>
      </w:r>
      <w:r>
        <w:rPr>
          <w:rFonts w:ascii="맑은 고딕" w:hAnsi="맑은 고딕" w:eastAsia="맑은 고딕"/>
          <w:spacing w:val="1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전력반도체,</w:t>
      </w:r>
      <w:r>
        <w:rPr>
          <w:rFonts w:ascii="맑은 고딕" w:hAnsi="맑은 고딕" w:eastAsia="맑은 고딕"/>
          <w:spacing w:val="1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LNG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화물창,</w:t>
      </w:r>
      <w:r>
        <w:rPr>
          <w:rFonts w:ascii="맑은 고딕" w:hAnsi="맑은 고딕" w:eastAsia="맑은 고딕"/>
          <w:spacing w:val="1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초전도체,</w:t>
      </w:r>
      <w:r>
        <w:rPr>
          <w:rFonts w:ascii="맑은 고딕" w:hAnsi="맑은 고딕" w:eastAsia="맑은 고딕"/>
          <w:spacing w:val="16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그래핀(Graphene),</w:t>
      </w:r>
      <w:r>
        <w:rPr>
          <w:rFonts w:ascii="맑은 고딕" w:hAnsi="맑은 고딕" w:eastAsia="맑은 고딕"/>
          <w:spacing w:val="16"/>
          <w:sz w:val="24"/>
        </w:rPr>
        <w:t> </w:t>
      </w:r>
      <w:r>
        <w:rPr>
          <w:rFonts w:ascii="맑은 고딕" w:hAnsi="맑은 고딕" w:eastAsia="맑은 고딕"/>
          <w:spacing w:val="-2"/>
          <w:w w:val="90"/>
          <w:sz w:val="24"/>
        </w:rPr>
        <w:t>특수탄소강</w:t>
      </w:r>
    </w:p>
    <w:p>
      <w:pPr>
        <w:spacing w:line="607" w:lineRule="exact" w:before="22"/>
        <w:ind w:left="267" w:right="0" w:firstLine="0"/>
        <w:jc w:val="left"/>
        <w:rPr>
          <w:sz w:val="37"/>
        </w:rPr>
      </w:pPr>
      <w:r>
        <w:rPr>
          <w:rFonts w:ascii="바탕" w:hAnsi="바탕" w:eastAsia="바탕"/>
          <w:spacing w:val="-10"/>
          <w:w w:val="90"/>
          <w:sz w:val="30"/>
        </w:rPr>
        <w:t>ㅇ</w:t>
      </w:r>
      <w:r>
        <w:rPr>
          <w:rFonts w:ascii="바탕" w:hAnsi="바탕" w:eastAsia="바탕"/>
          <w:spacing w:val="-15"/>
          <w:sz w:val="30"/>
        </w:rPr>
        <w:t> </w:t>
      </w:r>
      <w:r>
        <w:rPr>
          <w:rFonts w:ascii="바탕" w:hAnsi="바탕" w:eastAsia="바탕"/>
          <w:spacing w:val="-10"/>
          <w:w w:val="90"/>
          <w:sz w:val="30"/>
        </w:rPr>
        <w:t>(기후</w:t>
      </w:r>
      <w:r>
        <w:rPr>
          <w:rFonts w:ascii="함초롬바탕" w:hAnsi="함초롬바탕" w:eastAsia="함초롬바탕"/>
          <w:spacing w:val="-10"/>
          <w:w w:val="90"/>
          <w:sz w:val="30"/>
        </w:rPr>
        <w:t>․</w:t>
      </w:r>
      <w:r>
        <w:rPr>
          <w:rFonts w:ascii="바탕" w:hAnsi="바탕" w:eastAsia="바탕"/>
          <w:spacing w:val="-10"/>
          <w:w w:val="90"/>
          <w:sz w:val="30"/>
        </w:rPr>
        <w:t>에너지</w:t>
      </w:r>
      <w:r>
        <w:rPr>
          <w:rFonts w:ascii="함초롬바탕" w:hAnsi="함초롬바탕" w:eastAsia="함초롬바탕"/>
          <w:spacing w:val="-10"/>
          <w:w w:val="90"/>
          <w:sz w:val="30"/>
        </w:rPr>
        <w:t>․</w:t>
      </w:r>
      <w:r>
        <w:rPr>
          <w:rFonts w:ascii="바탕" w:hAnsi="바탕" w:eastAsia="바탕"/>
          <w:spacing w:val="-10"/>
          <w:w w:val="90"/>
          <w:sz w:val="30"/>
        </w:rPr>
        <w:t>미래대응:</w:t>
      </w:r>
      <w:r>
        <w:rPr>
          <w:rFonts w:ascii="바탕" w:hAnsi="바탕" w:eastAsia="바탕"/>
          <w:spacing w:val="-15"/>
          <w:sz w:val="30"/>
        </w:rPr>
        <w:t> </w:t>
      </w:r>
      <w:r>
        <w:rPr>
          <w:rFonts w:ascii="바탕" w:hAnsi="바탕" w:eastAsia="바탕"/>
          <w:spacing w:val="-10"/>
          <w:w w:val="90"/>
          <w:sz w:val="30"/>
        </w:rPr>
        <w:t>6개</w:t>
      </w:r>
      <w:r>
        <w:rPr>
          <w:rFonts w:ascii="바탕" w:hAnsi="바탕" w:eastAsia="바탕"/>
          <w:spacing w:val="-10"/>
          <w:w w:val="90"/>
          <w:sz w:val="30"/>
          <w:vertAlign w:val="superscript"/>
        </w:rPr>
        <w:t>*</w:t>
      </w:r>
      <w:r>
        <w:rPr>
          <w:rFonts w:ascii="바탕" w:hAnsi="바탕" w:eastAsia="바탕"/>
          <w:spacing w:val="-10"/>
          <w:w w:val="90"/>
          <w:sz w:val="30"/>
          <w:vertAlign w:val="baseline"/>
        </w:rPr>
        <w:t>)</w:t>
      </w:r>
      <w:r>
        <w:rPr>
          <w:rFonts w:ascii="바탕" w:hAnsi="바탕" w:eastAsia="바탕"/>
          <w:spacing w:val="-1"/>
          <w:sz w:val="30"/>
          <w:vertAlign w:val="baseline"/>
        </w:rPr>
        <w:t> </w:t>
      </w:r>
      <w:r>
        <w:rPr>
          <w:spacing w:val="-10"/>
          <w:w w:val="90"/>
          <w:sz w:val="37"/>
          <w:vertAlign w:val="baseline"/>
        </w:rPr>
        <w:t>지속가능한</w:t>
      </w:r>
      <w:r>
        <w:rPr>
          <w:spacing w:val="-17"/>
          <w:sz w:val="37"/>
          <w:vertAlign w:val="baseline"/>
        </w:rPr>
        <w:t> </w:t>
      </w:r>
      <w:r>
        <w:rPr>
          <w:spacing w:val="-10"/>
          <w:w w:val="90"/>
          <w:sz w:val="37"/>
          <w:vertAlign w:val="baseline"/>
        </w:rPr>
        <w:t>성장을</w:t>
      </w:r>
      <w:r>
        <w:rPr>
          <w:spacing w:val="-18"/>
          <w:sz w:val="37"/>
          <w:vertAlign w:val="baseline"/>
        </w:rPr>
        <w:t> </w:t>
      </w:r>
      <w:r>
        <w:rPr>
          <w:spacing w:val="-10"/>
          <w:w w:val="90"/>
          <w:sz w:val="37"/>
          <w:vertAlign w:val="baseline"/>
        </w:rPr>
        <w:t>위해</w:t>
      </w:r>
      <w:r>
        <w:rPr>
          <w:spacing w:val="-17"/>
          <w:sz w:val="37"/>
          <w:vertAlign w:val="baseline"/>
        </w:rPr>
        <w:t> </w:t>
      </w:r>
      <w:r>
        <w:rPr>
          <w:spacing w:val="-10"/>
          <w:w w:val="90"/>
          <w:sz w:val="37"/>
          <w:vertAlign w:val="baseline"/>
        </w:rPr>
        <w:t>선제적으로</w:t>
      </w:r>
      <w:r>
        <w:rPr>
          <w:spacing w:val="-18"/>
          <w:sz w:val="37"/>
          <w:vertAlign w:val="baseline"/>
        </w:rPr>
        <w:t> </w:t>
      </w:r>
      <w:r>
        <w:rPr>
          <w:spacing w:val="-10"/>
          <w:w w:val="90"/>
          <w:sz w:val="37"/>
          <w:vertAlign w:val="baseline"/>
        </w:rPr>
        <w:t>대응</w:t>
      </w:r>
    </w:p>
    <w:p>
      <w:pPr>
        <w:pStyle w:val="ListParagraph"/>
        <w:numPr>
          <w:ilvl w:val="1"/>
          <w:numId w:val="1"/>
        </w:numPr>
        <w:tabs>
          <w:tab w:pos="698" w:val="left" w:leader="none"/>
        </w:tabs>
        <w:spacing w:line="494" w:lineRule="exact" w:before="0" w:after="0"/>
        <w:ind w:left="698" w:right="0" w:hanging="177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34"/>
          <w:sz w:val="24"/>
        </w:rPr>
        <w:t>차세대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34"/>
          <w:sz w:val="24"/>
        </w:rPr>
        <w:t>태양광</w:t>
      </w:r>
      <w:r>
        <w:rPr>
          <w:rFonts w:ascii="함초롬바탕" w:hAnsi="함초롬바탕" w:eastAsia="함초롬바탕"/>
          <w:spacing w:val="-34"/>
          <w:sz w:val="30"/>
        </w:rPr>
        <w:t>․</w:t>
      </w:r>
      <w:r>
        <w:rPr>
          <w:rFonts w:ascii="맑은 고딕" w:hAnsi="맑은 고딕" w:eastAsia="맑은 고딕"/>
          <w:spacing w:val="-34"/>
          <w:sz w:val="24"/>
        </w:rPr>
        <w:t>전력망,</w:t>
      </w:r>
      <w:r>
        <w:rPr>
          <w:rFonts w:ascii="맑은 고딕" w:hAnsi="맑은 고딕" w:eastAsia="맑은 고딕"/>
          <w:spacing w:val="16"/>
          <w:sz w:val="24"/>
        </w:rPr>
        <w:t> </w:t>
      </w:r>
      <w:r>
        <w:rPr>
          <w:rFonts w:ascii="맑은 고딕" w:hAnsi="맑은 고딕" w:eastAsia="맑은 고딕"/>
          <w:spacing w:val="-34"/>
          <w:sz w:val="24"/>
        </w:rPr>
        <w:t>해상풍력</w:t>
      </w:r>
      <w:r>
        <w:rPr>
          <w:rFonts w:ascii="함초롬바탕" w:hAnsi="함초롬바탕" w:eastAsia="함초롬바탕"/>
          <w:spacing w:val="-34"/>
          <w:sz w:val="30"/>
        </w:rPr>
        <w:t>․</w:t>
      </w:r>
      <w:r>
        <w:rPr>
          <w:rFonts w:ascii="맑은 고딕" w:hAnsi="맑은 고딕" w:eastAsia="맑은 고딕"/>
          <w:spacing w:val="-34"/>
          <w:sz w:val="24"/>
        </w:rPr>
        <w:t>HVDC,</w:t>
      </w:r>
      <w:r>
        <w:rPr>
          <w:rFonts w:ascii="맑은 고딕" w:hAnsi="맑은 고딕" w:eastAsia="맑은 고딕"/>
          <w:spacing w:val="14"/>
          <w:sz w:val="24"/>
        </w:rPr>
        <w:t> </w:t>
      </w:r>
      <w:r>
        <w:rPr>
          <w:rFonts w:ascii="맑은 고딕" w:hAnsi="맑은 고딕" w:eastAsia="맑은 고딕"/>
          <w:spacing w:val="-34"/>
          <w:sz w:val="24"/>
        </w:rPr>
        <w:t>그린수소</w:t>
      </w:r>
      <w:r>
        <w:rPr>
          <w:rFonts w:ascii="함초롬바탕" w:hAnsi="함초롬바탕" w:eastAsia="함초롬바탕"/>
          <w:spacing w:val="-34"/>
          <w:sz w:val="30"/>
        </w:rPr>
        <w:t>․</w:t>
      </w:r>
      <w:r>
        <w:rPr>
          <w:rFonts w:ascii="맑은 고딕" w:hAnsi="맑은 고딕" w:eastAsia="맑은 고딕"/>
          <w:spacing w:val="-34"/>
          <w:sz w:val="24"/>
        </w:rPr>
        <w:t>SMR,</w:t>
      </w:r>
      <w:r>
        <w:rPr>
          <w:rFonts w:ascii="맑은 고딕" w:hAnsi="맑은 고딕" w:eastAsia="맑은 고딕"/>
          <w:spacing w:val="13"/>
          <w:sz w:val="24"/>
        </w:rPr>
        <w:t> </w:t>
      </w:r>
      <w:r>
        <w:rPr>
          <w:rFonts w:ascii="맑은 고딕" w:hAnsi="맑은 고딕" w:eastAsia="맑은 고딕"/>
          <w:spacing w:val="-34"/>
          <w:sz w:val="24"/>
        </w:rPr>
        <w:t>스마트농업/수산업,</w:t>
      </w:r>
      <w:r>
        <w:rPr>
          <w:rFonts w:ascii="맑은 고딕" w:hAnsi="맑은 고딕" w:eastAsia="맑은 고딕"/>
          <w:spacing w:val="14"/>
          <w:sz w:val="24"/>
        </w:rPr>
        <w:t> </w:t>
      </w:r>
      <w:r>
        <w:rPr>
          <w:rFonts w:ascii="맑은 고딕" w:hAnsi="맑은 고딕" w:eastAsia="맑은 고딕"/>
          <w:spacing w:val="-34"/>
          <w:sz w:val="24"/>
        </w:rPr>
        <w:t>초고해상도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34"/>
          <w:sz w:val="24"/>
        </w:rPr>
        <w:t>위성</w:t>
      </w:r>
    </w:p>
    <w:p>
      <w:pPr>
        <w:spacing w:line="609" w:lineRule="exact" w:before="0"/>
        <w:ind w:left="274" w:right="0" w:firstLine="0"/>
        <w:jc w:val="left"/>
        <w:rPr>
          <w:sz w:val="37"/>
        </w:rPr>
      </w:pPr>
      <w:r>
        <w:rPr>
          <w:rFonts w:ascii="바탕" w:eastAsia="바탕"/>
          <w:spacing w:val="-30"/>
          <w:sz w:val="30"/>
        </w:rPr>
        <w:t>ㅇ</w:t>
      </w:r>
      <w:r>
        <w:rPr>
          <w:rFonts w:ascii="바탕" w:eastAsia="바탕"/>
          <w:spacing w:val="5"/>
          <w:sz w:val="30"/>
        </w:rPr>
        <w:t> </w:t>
      </w:r>
      <w:r>
        <w:rPr>
          <w:rFonts w:ascii="바탕" w:eastAsia="바탕"/>
          <w:spacing w:val="-30"/>
          <w:sz w:val="30"/>
        </w:rPr>
        <w:t>(K-붐업:</w:t>
      </w:r>
      <w:r>
        <w:rPr>
          <w:rFonts w:ascii="바탕" w:eastAsia="바탕"/>
          <w:spacing w:val="23"/>
          <w:sz w:val="30"/>
        </w:rPr>
        <w:t> </w:t>
      </w:r>
      <w:r>
        <w:rPr>
          <w:rFonts w:ascii="바탕" w:eastAsia="바탕"/>
          <w:spacing w:val="-30"/>
          <w:sz w:val="30"/>
        </w:rPr>
        <w:t>4개</w:t>
      </w:r>
      <w:r>
        <w:rPr>
          <w:rFonts w:ascii="바탕" w:eastAsia="바탕"/>
          <w:spacing w:val="-30"/>
          <w:sz w:val="30"/>
          <w:vertAlign w:val="superscript"/>
        </w:rPr>
        <w:t>*</w:t>
      </w:r>
      <w:r>
        <w:rPr>
          <w:rFonts w:ascii="바탕" w:eastAsia="바탕"/>
          <w:spacing w:val="-30"/>
          <w:sz w:val="30"/>
          <w:vertAlign w:val="baseline"/>
        </w:rPr>
        <w:t>)</w:t>
      </w:r>
      <w:r>
        <w:rPr>
          <w:rFonts w:ascii="바탕" w:eastAsia="바탕"/>
          <w:spacing w:val="31"/>
          <w:sz w:val="30"/>
          <w:vertAlign w:val="baseline"/>
        </w:rPr>
        <w:t> </w:t>
      </w:r>
      <w:r>
        <w:rPr>
          <w:spacing w:val="-30"/>
          <w:sz w:val="37"/>
          <w:vertAlign w:val="baseline"/>
        </w:rPr>
        <w:t>시장규모가</w:t>
      </w:r>
      <w:r>
        <w:rPr>
          <w:spacing w:val="-25"/>
          <w:sz w:val="37"/>
          <w:vertAlign w:val="baseline"/>
        </w:rPr>
        <w:t> </w:t>
      </w:r>
      <w:r>
        <w:rPr>
          <w:spacing w:val="-30"/>
          <w:sz w:val="37"/>
          <w:vertAlign w:val="baseline"/>
        </w:rPr>
        <w:t>크고</w:t>
      </w:r>
      <w:r>
        <w:rPr>
          <w:spacing w:val="-25"/>
          <w:sz w:val="37"/>
          <w:vertAlign w:val="baseline"/>
        </w:rPr>
        <w:t> </w:t>
      </w:r>
      <w:r>
        <w:rPr>
          <w:spacing w:val="-30"/>
          <w:sz w:val="37"/>
          <w:vertAlign w:val="baseline"/>
        </w:rPr>
        <w:t>성장</w:t>
      </w:r>
      <w:r>
        <w:rPr>
          <w:spacing w:val="-11"/>
          <w:sz w:val="37"/>
          <w:vertAlign w:val="baseline"/>
        </w:rPr>
        <w:t> </w:t>
      </w:r>
      <w:r>
        <w:rPr>
          <w:spacing w:val="-30"/>
          <w:sz w:val="37"/>
          <w:vertAlign w:val="baseline"/>
        </w:rPr>
        <w:t>잠재력</w:t>
      </w:r>
      <w:r>
        <w:rPr>
          <w:spacing w:val="-13"/>
          <w:sz w:val="37"/>
          <w:vertAlign w:val="baseline"/>
        </w:rPr>
        <w:t> </w:t>
      </w:r>
      <w:r>
        <w:rPr>
          <w:spacing w:val="-30"/>
          <w:sz w:val="37"/>
          <w:vertAlign w:val="baseline"/>
        </w:rPr>
        <w:t>높은</w:t>
      </w:r>
      <w:r>
        <w:rPr>
          <w:spacing w:val="-11"/>
          <w:sz w:val="37"/>
          <w:vertAlign w:val="baseline"/>
        </w:rPr>
        <w:t> </w:t>
      </w:r>
      <w:r>
        <w:rPr>
          <w:spacing w:val="-30"/>
          <w:sz w:val="37"/>
          <w:vertAlign w:val="baseline"/>
        </w:rPr>
        <w:t>글로벌시장 진출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495" w:lineRule="exact" w:before="0" w:after="0"/>
        <w:ind w:left="748" w:right="0" w:hanging="198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K-바이오</w:t>
      </w:r>
      <w:r>
        <w:rPr>
          <w:rFonts w:ascii="함초롬바탕" w:hAnsi="함초롬바탕" w:eastAsia="함초롬바탕"/>
          <w:spacing w:val="-10"/>
          <w:sz w:val="30"/>
        </w:rPr>
        <w:t>․</w:t>
      </w:r>
      <w:r>
        <w:rPr>
          <w:rFonts w:ascii="맑은 고딕" w:hAnsi="맑은 고딕" w:eastAsia="맑은 고딕"/>
          <w:spacing w:val="-10"/>
          <w:sz w:val="24"/>
        </w:rPr>
        <w:t>의약품,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K-콘텐츠</w:t>
      </w:r>
      <w:r>
        <w:rPr>
          <w:rFonts w:ascii="맑은 고딕" w:hAnsi="맑은 고딕" w:eastAsia="맑은 고딕"/>
          <w:spacing w:val="-10"/>
          <w:sz w:val="22"/>
        </w:rPr>
        <w:t>(게임,</w:t>
      </w:r>
      <w:r>
        <w:rPr>
          <w:rFonts w:ascii="맑은 고딕" w:hAnsi="맑은 고딕" w:eastAsia="맑은 고딕"/>
          <w:spacing w:val="-8"/>
          <w:sz w:val="22"/>
        </w:rPr>
        <w:t> </w:t>
      </w:r>
      <w:r>
        <w:rPr>
          <w:rFonts w:ascii="맑은 고딕" w:hAnsi="맑은 고딕" w:eastAsia="맑은 고딕"/>
          <w:spacing w:val="-10"/>
          <w:sz w:val="22"/>
        </w:rPr>
        <w:t>웹툰</w:t>
      </w:r>
      <w:r>
        <w:rPr>
          <w:rFonts w:ascii="맑은 고딕" w:hAnsi="맑은 고딕" w:eastAsia="맑은 고딕"/>
          <w:spacing w:val="-7"/>
          <w:sz w:val="22"/>
        </w:rPr>
        <w:t> </w:t>
      </w:r>
      <w:r>
        <w:rPr>
          <w:rFonts w:ascii="맑은 고딕" w:hAnsi="맑은 고딕" w:eastAsia="맑은 고딕"/>
          <w:spacing w:val="-10"/>
          <w:sz w:val="22"/>
        </w:rPr>
        <w:t>등)</w:t>
      </w:r>
      <w:r>
        <w:rPr>
          <w:rFonts w:ascii="맑은 고딕" w:hAnsi="맑은 고딕" w:eastAsia="맑은 고딕"/>
          <w:spacing w:val="-10"/>
          <w:sz w:val="24"/>
        </w:rPr>
        <w:t>,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K-뷰티,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K-식품</w:t>
      </w:r>
    </w:p>
    <w:p>
      <w:pPr>
        <w:spacing w:before="400"/>
        <w:ind w:left="874" w:right="0" w:firstLine="0"/>
        <w:jc w:val="left"/>
        <w:rPr>
          <w:rFonts w:ascii="HY헤드라인M" w:eastAsia="HY헤드라인M"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5696">
                <wp:simplePos x="0" y="0"/>
                <wp:positionH relativeFrom="page">
                  <wp:posOffset>911625</wp:posOffset>
                </wp:positionH>
                <wp:positionV relativeFrom="paragraph">
                  <wp:posOffset>212987</wp:posOffset>
                </wp:positionV>
                <wp:extent cx="2255520" cy="36322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255520" cy="363220"/>
                          <a:chExt cx="2255520" cy="3632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48049" y="353942"/>
                            <a:ext cx="19075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0">
                                <a:moveTo>
                                  <a:pt x="0" y="0"/>
                                </a:moveTo>
                                <a:lnTo>
                                  <a:pt x="1907019" y="0"/>
                                </a:lnTo>
                              </a:path>
                              <a:path w="1907539" h="0">
                                <a:moveTo>
                                  <a:pt x="0" y="0"/>
                                </a:moveTo>
                                <a:lnTo>
                                  <a:pt x="1907019" y="0"/>
                                </a:lnTo>
                              </a:path>
                            </a:pathLst>
                          </a:custGeom>
                          <a:ln w="18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6851" y="6851"/>
                            <a:ext cx="342900" cy="347345"/>
                          </a:xfrm>
                          <a:prstGeom prst="rect">
                            <a:avLst/>
                          </a:prstGeom>
                          <a:solidFill>
                            <a:srgbClr val="3D57A5"/>
                          </a:solidFill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25" w:lineRule="exact" w:before="0"/>
                                <w:ind w:left="100" w:right="0" w:firstLine="0"/>
                                <w:jc w:val="left"/>
                                <w:rPr>
                                  <w:rFonts w:ascii="함초롬바탕" w:hAnsi="함초롬바탕"/>
                                  <w:color w:val="000000"/>
                                  <w:sz w:val="37"/>
                                </w:rPr>
                              </w:pPr>
                              <w:r>
                                <w:rPr>
                                  <w:rFonts w:ascii="함초롬바탕" w:hAnsi="함초롬바탕"/>
                                  <w:color w:val="FFFFFF"/>
                                  <w:spacing w:val="-10"/>
                                  <w:w w:val="95"/>
                                  <w:sz w:val="37"/>
                                </w:rPr>
                                <w:t>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16.770685pt;width:177.6pt;height:28.6pt;mso-position-horizontal-relative:page;mso-position-vertical-relative:paragraph;z-index:-17590784" id="docshapegroup109" coordorigin="1436,335" coordsize="3552,572">
                <v:shape style="position:absolute;left:1983;top:892;width:3004;height:2" id="docshape110" coordorigin="1984,893" coordsize="3004,0" path="m1984,893l4987,893m1984,893l4987,893e" filled="false" stroked="true" strokeweight="1.439pt" strokecolor="#000000">
                  <v:path arrowok="t"/>
                  <v:stroke dashstyle="solid"/>
                </v:shape>
                <v:shape style="position:absolute;left:1446;top:346;width:540;height:547" type="#_x0000_t202" id="docshape111" filled="true" fillcolor="#3d57a5" stroked="true" strokeweight="1.079pt" strokecolor="#000000">
                  <v:textbox inset="0,0,0,0">
                    <w:txbxContent>
                      <w:p>
                        <w:pPr>
                          <w:spacing w:line="525" w:lineRule="exact" w:before="0"/>
                          <w:ind w:left="100" w:right="0" w:firstLine="0"/>
                          <w:jc w:val="left"/>
                          <w:rPr>
                            <w:rFonts w:ascii="함초롬바탕" w:hAnsi="함초롬바탕"/>
                            <w:color w:val="000000"/>
                            <w:sz w:val="37"/>
                          </w:rPr>
                        </w:pPr>
                        <w:r>
                          <w:rPr>
                            <w:rFonts w:ascii="함초롬바탕" w:hAnsi="함초롬바탕"/>
                            <w:color w:val="FFFFFF"/>
                            <w:spacing w:val="-10"/>
                            <w:w w:val="95"/>
                            <w:sz w:val="37"/>
                          </w:rPr>
                          <w:t>Ⅲ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HY헤드라인M" w:eastAsia="HY헤드라인M"/>
          <w:sz w:val="32"/>
        </w:rPr>
        <w:t>목표</w:t>
      </w:r>
      <w:r>
        <w:rPr>
          <w:rFonts w:ascii="HY헤드라인M" w:eastAsia="HY헤드라인M"/>
          <w:spacing w:val="27"/>
          <w:sz w:val="32"/>
        </w:rPr>
        <w:t> </w:t>
      </w:r>
      <w:r>
        <w:rPr>
          <w:rFonts w:ascii="HY헤드라인M" w:eastAsia="HY헤드라인M"/>
          <w:sz w:val="34"/>
        </w:rPr>
        <w:t>및</w:t>
      </w:r>
      <w:r>
        <w:rPr>
          <w:rFonts w:ascii="HY헤드라인M" w:eastAsia="HY헤드라인M"/>
          <w:spacing w:val="18"/>
          <w:sz w:val="34"/>
        </w:rPr>
        <w:t> </w:t>
      </w:r>
      <w:r>
        <w:rPr>
          <w:rFonts w:ascii="HY헤드라인M" w:eastAsia="HY헤드라인M"/>
          <w:spacing w:val="-4"/>
          <w:sz w:val="34"/>
        </w:rPr>
        <w:t>추진체계</w:t>
      </w:r>
    </w:p>
    <w:p>
      <w:pPr>
        <w:pStyle w:val="BodyText"/>
        <w:rPr>
          <w:rFonts w:ascii="HY헤드라인M"/>
          <w:sz w:val="20"/>
        </w:rPr>
      </w:pPr>
    </w:p>
    <w:p>
      <w:pPr>
        <w:pStyle w:val="BodyText"/>
        <w:spacing w:before="13"/>
        <w:rPr>
          <w:rFonts w:ascii="HY헤드라인M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934466</wp:posOffset>
                </wp:positionH>
                <wp:positionV relativeFrom="paragraph">
                  <wp:posOffset>189130</wp:posOffset>
                </wp:positionV>
                <wp:extent cx="1236345" cy="31115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236345" cy="311150"/>
                          <a:chExt cx="1236345" cy="3111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2286" y="2286"/>
                            <a:ext cx="123126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265" h="306070">
                                <a:moveTo>
                                  <a:pt x="1230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230731" y="305993"/>
                                </a:lnTo>
                                <a:lnTo>
                                  <a:pt x="1230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286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33017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1B1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61" y="2286"/>
                            <a:ext cx="12357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306070">
                                <a:moveTo>
                                  <a:pt x="0" y="0"/>
                                </a:moveTo>
                                <a:lnTo>
                                  <a:pt x="1235303" y="0"/>
                                </a:lnTo>
                              </a:path>
                              <a:path w="1235710" h="306070">
                                <a:moveTo>
                                  <a:pt x="0" y="305993"/>
                                </a:moveTo>
                                <a:lnTo>
                                  <a:pt x="1235303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233017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1B1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61" y="2286"/>
                            <a:ext cx="12357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306070">
                                <a:moveTo>
                                  <a:pt x="1524" y="0"/>
                                </a:moveTo>
                                <a:lnTo>
                                  <a:pt x="1524" y="305993"/>
                                </a:lnTo>
                              </a:path>
                              <a:path w="1235710" h="306070">
                                <a:moveTo>
                                  <a:pt x="0" y="305993"/>
                                </a:moveTo>
                                <a:lnTo>
                                  <a:pt x="1235303" y="305993"/>
                                </a:lnTo>
                              </a:path>
                              <a:path w="1235710" h="306070">
                                <a:moveTo>
                                  <a:pt x="0" y="0"/>
                                </a:moveTo>
                                <a:lnTo>
                                  <a:pt x="123530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572" y="4572"/>
                            <a:ext cx="122618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97" w:right="0" w:firstLine="0"/>
                                <w:jc w:val="left"/>
                                <w:rPr>
                                  <w:rFonts w:ascii="HY헤드라인M" w:eastAsia="HY헤드라인M"/>
                                  <w:sz w:val="31"/>
                                </w:rPr>
                              </w:pPr>
                              <w:r>
                                <w:rPr>
                                  <w:rFonts w:ascii="HY헤드라인M" w:eastAsia="HY헤드라인M"/>
                                  <w:color w:val="FFFFFF"/>
                                  <w:sz w:val="31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4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-5"/>
                                  <w:sz w:val="31"/>
                                </w:rPr>
                                <w:t>목표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80002pt;margin-top:14.892184pt;width:97.35pt;height:24.5pt;mso-position-horizontal-relative:page;mso-position-vertical-relative:paragraph;z-index:-15724032;mso-wrap-distance-left:0;mso-wrap-distance-right:0" id="docshapegroup112" coordorigin="1472,298" coordsize="1947,490">
                <v:rect style="position:absolute;left:1475;top:301;width:1939;height:482" id="docshape113" filled="true" fillcolor="#4949ed" stroked="false">
                  <v:fill type="solid"/>
                </v:rect>
                <v:line style="position:absolute" from="1475,301" to="1475,783" stroked="true" strokeweight=".36pt" strokecolor="#000000">
                  <v:stroke dashstyle="solid"/>
                </v:line>
                <v:line style="position:absolute" from="3413,301" to="3413,783" stroked="true" strokeweight=".36pt" strokecolor="#1b1760">
                  <v:stroke dashstyle="solid"/>
                </v:line>
                <v:shape style="position:absolute;left:1472;top:301;width:1946;height:482" id="docshape114" coordorigin="1473,301" coordsize="1946,482" path="m1473,301l3418,301m1473,783l3418,783e" filled="false" stroked="true" strokeweight=".36pt" strokecolor="#000000">
                  <v:path arrowok="t"/>
                  <v:stroke dashstyle="solid"/>
                </v:shape>
                <v:line style="position:absolute" from="3413,301" to="3413,783" stroked="true" strokeweight=".36pt" strokecolor="#1b1760">
                  <v:stroke dashstyle="solid"/>
                </v:line>
                <v:shape style="position:absolute;left:1472;top:301;width:1946;height:482" id="docshape115" coordorigin="1473,301" coordsize="1946,482" path="m1475,301l1475,783m1473,783l3418,783m1473,301l3418,301e" filled="false" stroked="true" strokeweight=".36pt" strokecolor="#000000">
                  <v:path arrowok="t"/>
                  <v:stroke dashstyle="solid"/>
                </v:shape>
                <v:shape style="position:absolute;left:1478;top:305;width:1931;height:475" type="#_x0000_t202" id="docshape116" filled="false" stroked="false">
                  <v:textbox inset="0,0,0,0">
                    <w:txbxContent>
                      <w:p>
                        <w:pPr>
                          <w:spacing w:before="36"/>
                          <w:ind w:left="97" w:right="0" w:firstLine="0"/>
                          <w:jc w:val="left"/>
                          <w:rPr>
                            <w:rFonts w:ascii="HY헤드라인M" w:eastAsia="HY헤드라인M"/>
                            <w:sz w:val="31"/>
                          </w:rPr>
                        </w:pPr>
                        <w:r>
                          <w:rPr>
                            <w:rFonts w:ascii="HY헤드라인M" w:eastAsia="HY헤드라인M"/>
                            <w:color w:val="FFFFFF"/>
                            <w:sz w:val="31"/>
                          </w:rPr>
                          <w:t>1.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48"/>
                            <w:sz w:val="31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-5"/>
                            <w:sz w:val="31"/>
                          </w:rPr>
                          <w:t>목표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68" w:lineRule="auto" w:before="360"/>
        <w:ind w:left="576" w:hanging="459"/>
      </w:pPr>
      <w:r>
        <w:rPr>
          <w:rFonts w:ascii="Cambria" w:hAnsi="Cambria" w:eastAsia="Cambria"/>
          <w:spacing w:val="-12"/>
        </w:rPr>
        <w:t>□</w:t>
      </w:r>
      <w:r>
        <w:rPr>
          <w:rFonts w:ascii="Cambria" w:hAnsi="Cambria" w:eastAsia="Cambria"/>
          <w:spacing w:val="20"/>
        </w:rPr>
        <w:t> </w:t>
      </w:r>
      <w:r>
        <w:rPr>
          <w:rFonts w:ascii="Book Antiqua" w:hAnsi="Book Antiqua" w:eastAsia="Book Antiqua"/>
          <w:spacing w:val="-12"/>
          <w:sz w:val="35"/>
        </w:rPr>
        <w:t>3</w:t>
      </w:r>
      <w:r>
        <w:rPr>
          <w:spacing w:val="-12"/>
        </w:rPr>
        <w:t>대</w:t>
      </w:r>
      <w:r>
        <w:rPr>
          <w:spacing w:val="-15"/>
        </w:rPr>
        <w:t> </w:t>
      </w:r>
      <w:r>
        <w:rPr>
          <w:spacing w:val="-12"/>
        </w:rPr>
        <w:t>분야</w:t>
      </w:r>
      <w:r>
        <w:rPr>
          <w:rFonts w:ascii="Book Antiqua" w:hAnsi="Book Antiqua" w:eastAsia="Book Antiqua"/>
          <w:spacing w:val="-12"/>
          <w:sz w:val="35"/>
        </w:rPr>
        <w:t>,</w:t>
      </w:r>
      <w:r>
        <w:rPr>
          <w:rFonts w:ascii="Book Antiqua" w:hAnsi="Book Antiqua" w:eastAsia="Book Antiqua"/>
          <w:spacing w:val="5"/>
          <w:sz w:val="35"/>
        </w:rPr>
        <w:t> </w:t>
      </w:r>
      <w:r>
        <w:rPr>
          <w:rFonts w:ascii="Book Antiqua" w:hAnsi="Book Antiqua" w:eastAsia="Book Antiqua"/>
          <w:spacing w:val="-12"/>
          <w:sz w:val="35"/>
        </w:rPr>
        <w:t>15</w:t>
      </w:r>
      <w:r>
        <w:rPr>
          <w:spacing w:val="-12"/>
        </w:rPr>
        <w:t>대</w:t>
      </w:r>
      <w:r>
        <w:rPr>
          <w:spacing w:val="-15"/>
        </w:rPr>
        <w:t> </w:t>
      </w:r>
      <w:r>
        <w:rPr>
          <w:spacing w:val="-12"/>
        </w:rPr>
        <w:t>프로젝트에</w:t>
      </w:r>
      <w:r>
        <w:rPr>
          <w:spacing w:val="-16"/>
        </w:rPr>
        <w:t> </w:t>
      </w:r>
      <w:r>
        <w:rPr>
          <w:spacing w:val="-12"/>
        </w:rPr>
        <w:t>대해</w:t>
      </w:r>
      <w:r>
        <w:rPr>
          <w:spacing w:val="-16"/>
        </w:rPr>
        <w:t> </w:t>
      </w:r>
      <w:r>
        <w:rPr>
          <w:spacing w:val="-12"/>
        </w:rPr>
        <w:t>기술개발</w:t>
      </w:r>
      <w:r>
        <w:rPr>
          <w:rFonts w:ascii="Book Antiqua" w:hAnsi="Book Antiqua" w:eastAsia="Book Antiqua"/>
          <w:spacing w:val="-12"/>
          <w:sz w:val="35"/>
        </w:rPr>
        <w:t>,</w:t>
      </w:r>
      <w:r>
        <w:rPr>
          <w:rFonts w:ascii="Book Antiqua" w:hAnsi="Book Antiqua" w:eastAsia="Book Antiqua"/>
          <w:spacing w:val="9"/>
          <w:sz w:val="35"/>
        </w:rPr>
        <w:t> </w:t>
      </w:r>
      <w:r>
        <w:rPr>
          <w:spacing w:val="-12"/>
        </w:rPr>
        <w:t>인력</w:t>
      </w:r>
      <w:r>
        <w:rPr>
          <w:rFonts w:ascii="Book Antiqua" w:hAnsi="Book Antiqua" w:eastAsia="Book Antiqua"/>
          <w:spacing w:val="-12"/>
          <w:sz w:val="35"/>
        </w:rPr>
        <w:t>,</w:t>
      </w:r>
      <w:r>
        <w:rPr>
          <w:rFonts w:ascii="Book Antiqua" w:hAnsi="Book Antiqua" w:eastAsia="Book Antiqua"/>
          <w:spacing w:val="10"/>
          <w:sz w:val="35"/>
        </w:rPr>
        <w:t> </w:t>
      </w:r>
      <w:r>
        <w:rPr>
          <w:spacing w:val="-12"/>
        </w:rPr>
        <w:t>금융</w:t>
      </w:r>
      <w:r>
        <w:rPr>
          <w:rFonts w:ascii="Book Antiqua" w:hAnsi="Book Antiqua" w:eastAsia="Book Antiqua"/>
          <w:spacing w:val="-12"/>
          <w:sz w:val="35"/>
        </w:rPr>
        <w:t>,</w:t>
      </w:r>
      <w:r>
        <w:rPr>
          <w:rFonts w:ascii="Book Antiqua" w:hAnsi="Book Antiqua" w:eastAsia="Book Antiqua"/>
          <w:spacing w:val="10"/>
          <w:sz w:val="35"/>
        </w:rPr>
        <w:t> </w:t>
      </w:r>
      <w:r>
        <w:rPr>
          <w:spacing w:val="-12"/>
        </w:rPr>
        <w:t>해외진출</w:t>
      </w:r>
      <w:r>
        <w:rPr>
          <w:rFonts w:ascii="함초롬바탕" w:hAnsi="함초롬바탕" w:eastAsia="함초롬바탕"/>
          <w:spacing w:val="-12"/>
        </w:rPr>
        <w:t>· </w:t>
      </w:r>
      <w:r>
        <w:rPr>
          <w:spacing w:val="-18"/>
          <w:w w:val="90"/>
        </w:rPr>
        <w:t>입지지원</w:t>
      </w:r>
      <w:r>
        <w:rPr>
          <w:rFonts w:ascii="Book Antiqua" w:hAnsi="Book Antiqua" w:eastAsia="Book Antiqua"/>
          <w:spacing w:val="-18"/>
          <w:w w:val="90"/>
          <w:sz w:val="35"/>
        </w:rPr>
        <w:t>,</w:t>
      </w:r>
      <w:r>
        <w:rPr>
          <w:rFonts w:ascii="Book Antiqua" w:hAnsi="Book Antiqua" w:eastAsia="Book Antiqua"/>
          <w:spacing w:val="-4"/>
          <w:sz w:val="35"/>
        </w:rPr>
        <w:t> </w:t>
      </w:r>
      <w:r>
        <w:rPr>
          <w:spacing w:val="-18"/>
          <w:w w:val="90"/>
        </w:rPr>
        <w:t>규제개선</w:t>
      </w:r>
      <w:r>
        <w:rPr>
          <w:spacing w:val="-24"/>
          <w:w w:val="90"/>
        </w:rPr>
        <w:t> </w:t>
      </w:r>
      <w:r>
        <w:rPr>
          <w:spacing w:val="-18"/>
          <w:w w:val="90"/>
        </w:rPr>
        <w:t>등</w:t>
      </w:r>
      <w:r>
        <w:rPr>
          <w:spacing w:val="-24"/>
          <w:w w:val="90"/>
        </w:rPr>
        <w:t> </w:t>
      </w:r>
      <w:r>
        <w:rPr>
          <w:spacing w:val="-18"/>
          <w:w w:val="90"/>
        </w:rPr>
        <w:t>패키지</w:t>
      </w:r>
      <w:r>
        <w:rPr>
          <w:spacing w:val="-28"/>
          <w:w w:val="90"/>
        </w:rPr>
        <w:t> </w:t>
      </w:r>
      <w:r>
        <w:rPr>
          <w:spacing w:val="-18"/>
          <w:w w:val="90"/>
        </w:rPr>
        <w:t>지원으로</w:t>
      </w:r>
      <w:r>
        <w:rPr>
          <w:spacing w:val="-26"/>
          <w:w w:val="90"/>
        </w:rPr>
        <w:t> </w:t>
      </w:r>
      <w:r>
        <w:rPr>
          <w:rFonts w:ascii="Book Antiqua" w:hAnsi="Book Antiqua" w:eastAsia="Book Antiqua"/>
          <w:spacing w:val="-18"/>
          <w:w w:val="90"/>
          <w:sz w:val="35"/>
        </w:rPr>
        <w:t>’30</w:t>
      </w:r>
      <w:r>
        <w:rPr>
          <w:spacing w:val="-18"/>
          <w:w w:val="90"/>
        </w:rPr>
        <w:t>년까지</w:t>
      </w:r>
      <w:r>
        <w:rPr>
          <w:spacing w:val="-24"/>
          <w:w w:val="90"/>
        </w:rPr>
        <w:t> </w:t>
      </w:r>
      <w:r>
        <w:rPr>
          <w:spacing w:val="-18"/>
          <w:w w:val="90"/>
        </w:rPr>
        <w:t>잠재성장률</w:t>
      </w:r>
      <w:r>
        <w:rPr>
          <w:spacing w:val="-25"/>
        </w:rPr>
        <w:t> </w:t>
      </w:r>
      <w:r>
        <w:rPr>
          <w:spacing w:val="-18"/>
          <w:w w:val="90"/>
        </w:rPr>
        <w:t>반등</w:t>
      </w:r>
      <w:r>
        <w:rPr>
          <w:spacing w:val="-27"/>
        </w:rPr>
        <w:t> </w:t>
      </w:r>
      <w:r>
        <w:rPr>
          <w:spacing w:val="-18"/>
          <w:w w:val="90"/>
        </w:rPr>
        <w:t>도모</w:t>
      </w:r>
    </w:p>
    <w:p>
      <w:pPr>
        <w:pStyle w:val="BodyText"/>
        <w:spacing w:before="2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934466</wp:posOffset>
                </wp:positionH>
                <wp:positionV relativeFrom="paragraph">
                  <wp:posOffset>244949</wp:posOffset>
                </wp:positionV>
                <wp:extent cx="1236345" cy="31115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236345" cy="311150"/>
                          <a:chExt cx="1236345" cy="3111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2286" y="2286"/>
                            <a:ext cx="123126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265" h="306070">
                                <a:moveTo>
                                  <a:pt x="1230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230731" y="305993"/>
                                </a:lnTo>
                                <a:lnTo>
                                  <a:pt x="1230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9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86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33017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1B1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61" y="2286"/>
                            <a:ext cx="12357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306070">
                                <a:moveTo>
                                  <a:pt x="0" y="0"/>
                                </a:moveTo>
                                <a:lnTo>
                                  <a:pt x="1235303" y="0"/>
                                </a:lnTo>
                              </a:path>
                              <a:path w="1235710" h="306070">
                                <a:moveTo>
                                  <a:pt x="0" y="305993"/>
                                </a:moveTo>
                                <a:lnTo>
                                  <a:pt x="1235303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233017" y="2286"/>
                            <a:ext cx="12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70">
                                <a:moveTo>
                                  <a:pt x="0" y="0"/>
                                </a:moveTo>
                                <a:lnTo>
                                  <a:pt x="0" y="30599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1B1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61" y="2286"/>
                            <a:ext cx="12357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 h="306070">
                                <a:moveTo>
                                  <a:pt x="1524" y="0"/>
                                </a:moveTo>
                                <a:lnTo>
                                  <a:pt x="1524" y="305993"/>
                                </a:lnTo>
                              </a:path>
                              <a:path w="1235710" h="306070">
                                <a:moveTo>
                                  <a:pt x="0" y="305993"/>
                                </a:moveTo>
                                <a:lnTo>
                                  <a:pt x="1235303" y="305993"/>
                                </a:lnTo>
                              </a:path>
                              <a:path w="1235710" h="306070">
                                <a:moveTo>
                                  <a:pt x="0" y="0"/>
                                </a:moveTo>
                                <a:lnTo>
                                  <a:pt x="123530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572" y="4572"/>
                            <a:ext cx="122618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97" w:right="0" w:firstLine="0"/>
                                <w:jc w:val="left"/>
                                <w:rPr>
                                  <w:rFonts w:ascii="HY헤드라인M" w:eastAsia="HY헤드라인M"/>
                                  <w:sz w:val="31"/>
                                </w:rPr>
                              </w:pPr>
                              <w:r>
                                <w:rPr>
                                  <w:rFonts w:ascii="HY헤드라인M" w:eastAsia="HY헤드라인M"/>
                                  <w:color w:val="FFFFFF"/>
                                  <w:sz w:val="31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4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FFFFFF"/>
                                  <w:spacing w:val="-4"/>
                                  <w:sz w:val="31"/>
                                </w:rPr>
                                <w:t>추진체계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80002pt;margin-top:19.28735pt;width:97.35pt;height:24.5pt;mso-position-horizontal-relative:page;mso-position-vertical-relative:paragraph;z-index:-15723520;mso-wrap-distance-left:0;mso-wrap-distance-right:0" id="docshapegroup117" coordorigin="1472,386" coordsize="1947,490">
                <v:rect style="position:absolute;left:1475;top:389;width:1939;height:482" id="docshape118" filled="true" fillcolor="#4949ed" stroked="false">
                  <v:fill type="solid"/>
                </v:rect>
                <v:line style="position:absolute" from="1475,389" to="1475,871" stroked="true" strokeweight=".36pt" strokecolor="#000000">
                  <v:stroke dashstyle="solid"/>
                </v:line>
                <v:line style="position:absolute" from="3413,389" to="3413,871" stroked="true" strokeweight=".36pt" strokecolor="#1b1760">
                  <v:stroke dashstyle="solid"/>
                </v:line>
                <v:shape style="position:absolute;left:1472;top:389;width:1946;height:482" id="docshape119" coordorigin="1473,389" coordsize="1946,482" path="m1473,389l3418,389m1473,871l3418,871e" filled="false" stroked="true" strokeweight=".36pt" strokecolor="#000000">
                  <v:path arrowok="t"/>
                  <v:stroke dashstyle="solid"/>
                </v:shape>
                <v:line style="position:absolute" from="3413,389" to="3413,871" stroked="true" strokeweight=".36pt" strokecolor="#1b1760">
                  <v:stroke dashstyle="solid"/>
                </v:line>
                <v:shape style="position:absolute;left:1472;top:389;width:1946;height:482" id="docshape120" coordorigin="1473,389" coordsize="1946,482" path="m1475,389l1475,871m1473,871l3418,871m1473,389l3418,389e" filled="false" stroked="true" strokeweight=".36pt" strokecolor="#000000">
                  <v:path arrowok="t"/>
                  <v:stroke dashstyle="solid"/>
                </v:shape>
                <v:shape style="position:absolute;left:1478;top:392;width:1931;height:475" type="#_x0000_t202" id="docshape121" filled="false" stroked="false">
                  <v:textbox inset="0,0,0,0">
                    <w:txbxContent>
                      <w:p>
                        <w:pPr>
                          <w:spacing w:before="39"/>
                          <w:ind w:left="97" w:right="0" w:firstLine="0"/>
                          <w:jc w:val="left"/>
                          <w:rPr>
                            <w:rFonts w:ascii="HY헤드라인M" w:eastAsia="HY헤드라인M"/>
                            <w:sz w:val="31"/>
                          </w:rPr>
                        </w:pPr>
                        <w:r>
                          <w:rPr>
                            <w:rFonts w:ascii="HY헤드라인M" w:eastAsia="HY헤드라인M"/>
                            <w:color w:val="FFFFFF"/>
                            <w:sz w:val="31"/>
                          </w:rPr>
                          <w:t>2.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48"/>
                            <w:sz w:val="31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FFFFFF"/>
                            <w:spacing w:val="-4"/>
                            <w:sz w:val="31"/>
                          </w:rPr>
                          <w:t>추진체계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77" w:val="left" w:leader="none"/>
          <w:tab w:pos="579" w:val="left" w:leader="none"/>
        </w:tabs>
        <w:spacing w:line="153" w:lineRule="auto" w:before="369" w:after="0"/>
        <w:ind w:left="579" w:right="347" w:hanging="461"/>
        <w:jc w:val="left"/>
        <w:rPr>
          <w:sz w:val="37"/>
        </w:rPr>
      </w:pPr>
      <w:r>
        <w:rPr>
          <w:rFonts w:ascii="배달의민족 도현" w:hAnsi="배달의민족 도현" w:eastAsia="배달의민족 도현" w:hint="eastAsia"/>
          <w:spacing w:val="-30"/>
          <w:sz w:val="30"/>
        </w:rPr>
        <w:t>(추진협의체)</w:t>
      </w:r>
      <w:r>
        <w:rPr>
          <w:rFonts w:ascii="배달의민족 도현" w:hAnsi="배달의민족 도현" w:eastAsia="배달의민족 도현" w:hint="eastAsia"/>
          <w:spacing w:val="15"/>
          <w:sz w:val="30"/>
        </w:rPr>
        <w:t> </w:t>
      </w:r>
      <w:r>
        <w:rPr>
          <w:spacing w:val="-30"/>
          <w:sz w:val="37"/>
        </w:rPr>
        <w:t>성장전략</w:t>
      </w:r>
      <w:r>
        <w:rPr>
          <w:rFonts w:ascii="Book Antiqua" w:hAnsi="Book Antiqua" w:eastAsia="Book Antiqua"/>
          <w:spacing w:val="-30"/>
          <w:sz w:val="35"/>
        </w:rPr>
        <w:t>TF</w:t>
      </w:r>
      <w:r>
        <w:rPr>
          <w:rFonts w:ascii="Book Antiqua" w:hAnsi="Book Antiqua" w:eastAsia="Book Antiqua"/>
          <w:spacing w:val="-30"/>
          <w:sz w:val="30"/>
        </w:rPr>
        <w:t>(</w:t>
      </w:r>
      <w:r>
        <w:rPr>
          <w:spacing w:val="-30"/>
          <w:sz w:val="32"/>
        </w:rPr>
        <w:t>부총리</w:t>
      </w:r>
      <w:r>
        <w:rPr>
          <w:spacing w:val="-8"/>
          <w:sz w:val="32"/>
        </w:rPr>
        <w:t> </w:t>
      </w:r>
      <w:r>
        <w:rPr>
          <w:spacing w:val="-30"/>
          <w:sz w:val="32"/>
        </w:rPr>
        <w:t>주재</w:t>
      </w:r>
      <w:r>
        <w:rPr>
          <w:rFonts w:ascii="Book Antiqua" w:hAnsi="Book Antiqua" w:eastAsia="Book Antiqua"/>
          <w:spacing w:val="-30"/>
          <w:sz w:val="30"/>
        </w:rPr>
        <w:t>)</w:t>
      </w:r>
      <w:r>
        <w:rPr>
          <w:spacing w:val="-30"/>
          <w:sz w:val="37"/>
        </w:rPr>
        <w:t>에서</w:t>
      </w:r>
      <w:r>
        <w:rPr>
          <w:spacing w:val="-11"/>
          <w:sz w:val="37"/>
        </w:rPr>
        <w:t> </w:t>
      </w:r>
      <w:r>
        <w:rPr>
          <w:spacing w:val="-30"/>
          <w:sz w:val="37"/>
        </w:rPr>
        <w:t>추진방향을</w:t>
      </w:r>
      <w:r>
        <w:rPr>
          <w:spacing w:val="-11"/>
          <w:sz w:val="37"/>
        </w:rPr>
        <w:t> </w:t>
      </w:r>
      <w:r>
        <w:rPr>
          <w:spacing w:val="-30"/>
          <w:sz w:val="37"/>
        </w:rPr>
        <w:t>논의</w:t>
      </w:r>
      <w:r>
        <w:rPr>
          <w:rFonts w:ascii="함초롬바탕" w:hAnsi="함초롬바탕" w:eastAsia="함초롬바탕"/>
          <w:spacing w:val="-30"/>
          <w:sz w:val="37"/>
        </w:rPr>
        <w:t>․</w:t>
      </w:r>
      <w:r>
        <w:rPr>
          <w:spacing w:val="-30"/>
          <w:sz w:val="37"/>
        </w:rPr>
        <w:t>확정하고</w:t>
      </w:r>
      <w:r>
        <w:rPr>
          <w:rFonts w:ascii="Book Antiqua" w:hAnsi="Book Antiqua" w:eastAsia="Book Antiqua"/>
          <w:spacing w:val="-30"/>
          <w:sz w:val="35"/>
        </w:rPr>
        <w:t>, </w:t>
      </w:r>
      <w:r>
        <w:rPr>
          <w:spacing w:val="-32"/>
          <w:sz w:val="37"/>
        </w:rPr>
        <w:t>부총리</w:t>
      </w:r>
      <w:r>
        <w:rPr>
          <w:spacing w:val="-15"/>
          <w:sz w:val="37"/>
        </w:rPr>
        <w:t> </w:t>
      </w:r>
      <w:r>
        <w:rPr>
          <w:spacing w:val="-32"/>
          <w:sz w:val="37"/>
        </w:rPr>
        <w:t>주재</w:t>
      </w:r>
      <w:r>
        <w:rPr>
          <w:spacing w:val="-15"/>
          <w:sz w:val="37"/>
        </w:rPr>
        <w:t> </w:t>
      </w:r>
      <w:r>
        <w:rPr>
          <w:spacing w:val="-32"/>
          <w:sz w:val="37"/>
        </w:rPr>
        <w:t>관계장관회의를</w:t>
      </w:r>
      <w:r>
        <w:rPr>
          <w:spacing w:val="-15"/>
          <w:sz w:val="37"/>
        </w:rPr>
        <w:t> </w:t>
      </w:r>
      <w:r>
        <w:rPr>
          <w:spacing w:val="-32"/>
          <w:sz w:val="37"/>
        </w:rPr>
        <w:t>통해</w:t>
      </w:r>
      <w:r>
        <w:rPr>
          <w:spacing w:val="-15"/>
          <w:sz w:val="37"/>
        </w:rPr>
        <w:t> </w:t>
      </w:r>
      <w:r>
        <w:rPr>
          <w:spacing w:val="-32"/>
          <w:sz w:val="37"/>
        </w:rPr>
        <w:t>추진상황</w:t>
      </w:r>
      <w:r>
        <w:rPr>
          <w:spacing w:val="-3"/>
          <w:sz w:val="37"/>
        </w:rPr>
        <w:t> </w:t>
      </w:r>
      <w:r>
        <w:rPr>
          <w:spacing w:val="-32"/>
          <w:sz w:val="37"/>
        </w:rPr>
        <w:t>점검</w:t>
      </w:r>
      <w:r>
        <w:rPr>
          <w:spacing w:val="-1"/>
          <w:sz w:val="37"/>
        </w:rPr>
        <w:t> </w:t>
      </w:r>
      <w:r>
        <w:rPr>
          <w:spacing w:val="-32"/>
          <w:sz w:val="37"/>
        </w:rPr>
        <w:t>및</w:t>
      </w:r>
      <w:r>
        <w:rPr>
          <w:spacing w:val="-15"/>
          <w:sz w:val="37"/>
        </w:rPr>
        <w:t> </w:t>
      </w:r>
      <w:r>
        <w:rPr>
          <w:spacing w:val="-32"/>
          <w:sz w:val="37"/>
        </w:rPr>
        <w:t>지원방안</w:t>
      </w:r>
      <w:r>
        <w:rPr>
          <w:spacing w:val="-3"/>
          <w:sz w:val="37"/>
        </w:rPr>
        <w:t> </w:t>
      </w:r>
      <w:r>
        <w:rPr>
          <w:spacing w:val="-32"/>
          <w:sz w:val="37"/>
        </w:rPr>
        <w:t>마련</w:t>
      </w:r>
    </w:p>
    <w:p>
      <w:pPr>
        <w:pStyle w:val="ListParagraph"/>
        <w:numPr>
          <w:ilvl w:val="0"/>
          <w:numId w:val="1"/>
        </w:numPr>
        <w:tabs>
          <w:tab w:pos="569" w:val="left" w:leader="none"/>
          <w:tab w:pos="571" w:val="left" w:leader="none"/>
        </w:tabs>
        <w:spacing w:line="148" w:lineRule="auto" w:before="260" w:after="0"/>
        <w:ind w:left="571" w:right="347" w:hanging="454"/>
        <w:jc w:val="left"/>
        <w:rPr>
          <w:sz w:val="37"/>
        </w:rPr>
      </w:pPr>
      <w:r>
        <w:rPr>
          <w:rFonts w:ascii="배달의민족 도현" w:hAnsi="배달의민족 도현" w:eastAsia="배달의민족 도현" w:hint="eastAsia"/>
          <w:spacing w:val="-12"/>
          <w:sz w:val="30"/>
        </w:rPr>
        <w:t>(실무</w:t>
      </w:r>
      <w:r>
        <w:rPr>
          <w:rFonts w:ascii="배달의민족 도현" w:hAnsi="배달의민족 도현" w:eastAsia="배달의민족 도현" w:hint="eastAsia"/>
          <w:spacing w:val="-8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2"/>
          <w:sz w:val="30"/>
        </w:rPr>
        <w:t>추진협의체)</w:t>
      </w:r>
      <w:r>
        <w:rPr>
          <w:rFonts w:ascii="배달의민족 도현" w:hAnsi="배달의민족 도현" w:eastAsia="배달의민족 도현" w:hint="eastAsia"/>
          <w:spacing w:val="-2"/>
          <w:sz w:val="30"/>
        </w:rPr>
        <w:t> </w:t>
      </w:r>
      <w:r>
        <w:rPr>
          <w:spacing w:val="-12"/>
          <w:sz w:val="37"/>
        </w:rPr>
        <w:t>추진상황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모니터링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및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부처간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협조사항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논의를 </w:t>
      </w:r>
      <w:r>
        <w:rPr>
          <w:sz w:val="37"/>
        </w:rPr>
        <w:t>위해 </w:t>
      </w:r>
      <w:r>
        <w:rPr>
          <w:spacing w:val="9"/>
          <w:sz w:val="37"/>
        </w:rPr>
        <w:t>실무</w:t>
      </w:r>
      <w:r>
        <w:rPr>
          <w:spacing w:val="9"/>
          <w:sz w:val="37"/>
        </w:rPr>
        <w:t> </w:t>
      </w:r>
      <w:r>
        <w:rPr>
          <w:sz w:val="37"/>
        </w:rPr>
        <w:t>추진협의체</w:t>
      </w:r>
      <w:r>
        <w:rPr>
          <w:rFonts w:ascii="Book Antiqua" w:hAnsi="Book Antiqua" w:eastAsia="Book Antiqua"/>
          <w:sz w:val="30"/>
        </w:rPr>
        <w:t>(</w:t>
      </w:r>
      <w:r>
        <w:rPr>
          <w:sz w:val="32"/>
        </w:rPr>
        <w:t>간사</w:t>
      </w:r>
      <w:r>
        <w:rPr>
          <w:spacing w:val="-5"/>
          <w:sz w:val="32"/>
        </w:rPr>
        <w:t> </w:t>
      </w:r>
      <w:r>
        <w:rPr>
          <w:sz w:val="32"/>
        </w:rPr>
        <w:t>기재부</w:t>
      </w:r>
      <w:r>
        <w:rPr>
          <w:spacing w:val="-5"/>
          <w:sz w:val="32"/>
        </w:rPr>
        <w:t> </w:t>
      </w:r>
      <w:r>
        <w:rPr>
          <w:sz w:val="32"/>
        </w:rPr>
        <w:t>차관보</w:t>
      </w:r>
      <w:r>
        <w:rPr>
          <w:rFonts w:ascii="Book Antiqua" w:hAnsi="Book Antiqua" w:eastAsia="Book Antiqua"/>
          <w:sz w:val="30"/>
        </w:rPr>
        <w:t>)</w:t>
      </w:r>
      <w:r>
        <w:rPr>
          <w:sz w:val="37"/>
        </w:rPr>
        <w:t>를</w:t>
      </w:r>
      <w:r>
        <w:rPr>
          <w:spacing w:val="-7"/>
          <w:sz w:val="37"/>
        </w:rPr>
        <w:t> </w:t>
      </w:r>
      <w:r>
        <w:rPr>
          <w:w w:val="110"/>
          <w:sz w:val="37"/>
        </w:rPr>
        <w:t>구성</w:t>
      </w:r>
      <w:r>
        <w:rPr>
          <w:rFonts w:ascii="함초롬바탕" w:hAnsi="함초롬바탕" w:eastAsia="함초롬바탕"/>
          <w:w w:val="110"/>
          <w:sz w:val="37"/>
        </w:rPr>
        <w:t>․</w:t>
      </w:r>
      <w:r>
        <w:rPr>
          <w:w w:val="110"/>
          <w:sz w:val="37"/>
        </w:rPr>
        <w:t>운영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  <w:tab w:pos="600" w:val="left" w:leader="none"/>
        </w:tabs>
        <w:spacing w:line="163" w:lineRule="auto" w:before="252" w:after="0"/>
        <w:ind w:left="540" w:right="747" w:hanging="423"/>
        <w:jc w:val="left"/>
        <w:rPr>
          <w:sz w:val="37"/>
        </w:rPr>
      </w:pPr>
      <w:r>
        <w:rPr>
          <w:rFonts w:ascii="배달의민족 도현" w:hAnsi="배달의민족 도현" w:eastAsia="배달의민족 도현" w:hint="eastAsia"/>
          <w:sz w:val="30"/>
        </w:rPr>
        <w:tab/>
      </w:r>
      <w:r>
        <w:rPr>
          <w:rFonts w:ascii="배달의민족 도현" w:hAnsi="배달의민족 도현" w:eastAsia="배달의민족 도현" w:hint="eastAsia"/>
          <w:spacing w:val="-6"/>
          <w:sz w:val="30"/>
        </w:rPr>
        <w:t>(추진단</w:t>
      </w:r>
      <w:r>
        <w:rPr>
          <w:rFonts w:ascii="배달의민족 도현" w:hAnsi="배달의민족 도현" w:eastAsia="배달의민족 도현" w:hint="eastAsia"/>
          <w:spacing w:val="-12"/>
          <w:sz w:val="30"/>
        </w:rPr>
        <w:t>) </w:t>
      </w:r>
      <w:r>
        <w:rPr>
          <w:rFonts w:ascii="함초롬바탕" w:hAnsi="함초롬바탕" w:eastAsia="함초롬바탕"/>
          <w:spacing w:val="-6"/>
          <w:sz w:val="37"/>
        </w:rPr>
        <w:t>「</w:t>
      </w:r>
      <w:r>
        <w:rPr>
          <w:spacing w:val="-6"/>
          <w:sz w:val="37"/>
        </w:rPr>
        <w:t>기업</w:t>
      </w:r>
      <w:r>
        <w:rPr>
          <w:spacing w:val="-22"/>
          <w:sz w:val="37"/>
        </w:rPr>
        <w:t> </w:t>
      </w:r>
      <w:r>
        <w:rPr>
          <w:rFonts w:ascii="Book Antiqua" w:hAnsi="Book Antiqua" w:eastAsia="Book Antiqua"/>
          <w:spacing w:val="-6"/>
          <w:sz w:val="35"/>
        </w:rPr>
        <w:t>+ </w:t>
      </w:r>
      <w:r>
        <w:rPr>
          <w:spacing w:val="-6"/>
          <w:sz w:val="37"/>
        </w:rPr>
        <w:t>주관부처</w:t>
      </w:r>
      <w:r>
        <w:rPr>
          <w:rFonts w:ascii="함초롬바탕" w:hAnsi="함초롬바탕" w:eastAsia="함초롬바탕"/>
          <w:spacing w:val="-6"/>
          <w:sz w:val="37"/>
        </w:rPr>
        <w:t>·</w:t>
      </w:r>
      <w:r>
        <w:rPr>
          <w:spacing w:val="-6"/>
          <w:sz w:val="37"/>
        </w:rPr>
        <w:t>관계기관</w:t>
      </w:r>
      <w:r>
        <w:rPr>
          <w:spacing w:val="-11"/>
          <w:sz w:val="37"/>
        </w:rPr>
        <w:t> </w:t>
      </w:r>
      <w:r>
        <w:rPr>
          <w:rFonts w:ascii="Book Antiqua" w:hAnsi="Book Antiqua" w:eastAsia="Book Antiqua"/>
          <w:spacing w:val="-1"/>
          <w:sz w:val="35"/>
        </w:rPr>
        <w:t>+ </w:t>
      </w:r>
      <w:r>
        <w:rPr>
          <w:spacing w:val="-6"/>
          <w:sz w:val="37"/>
        </w:rPr>
        <w:t>기재부</w:t>
      </w:r>
      <w:r>
        <w:rPr>
          <w:rFonts w:ascii="Book Antiqua" w:hAnsi="Book Antiqua" w:eastAsia="Book Antiqua"/>
          <w:spacing w:val="-6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6"/>
          <w:sz w:val="30"/>
          <w:vertAlign w:val="baseline"/>
        </w:rPr>
        <w:t>(</w:t>
      </w:r>
      <w:r>
        <w:rPr>
          <w:spacing w:val="-6"/>
          <w:sz w:val="32"/>
          <w:vertAlign w:val="baseline"/>
        </w:rPr>
        <w:t>지원</w:t>
      </w:r>
      <w:r>
        <w:rPr>
          <w:rFonts w:ascii="Book Antiqua" w:hAnsi="Book Antiqua" w:eastAsia="Book Antiqua"/>
          <w:spacing w:val="-6"/>
          <w:sz w:val="30"/>
          <w:vertAlign w:val="baseline"/>
        </w:rPr>
        <w:t>)</w:t>
      </w:r>
      <w:r>
        <w:rPr>
          <w:rFonts w:ascii="함초롬바탕" w:hAnsi="함초롬바탕" w:eastAsia="함초롬바탕"/>
          <w:spacing w:val="-6"/>
          <w:sz w:val="37"/>
          <w:vertAlign w:val="baseline"/>
        </w:rPr>
        <w:t>」</w:t>
      </w:r>
      <w:r>
        <w:rPr>
          <w:spacing w:val="-6"/>
          <w:sz w:val="37"/>
          <w:vertAlign w:val="baseline"/>
        </w:rPr>
        <w:t>등으로 </w:t>
      </w:r>
      <w:r>
        <w:rPr>
          <w:sz w:val="37"/>
          <w:vertAlign w:val="baseline"/>
        </w:rPr>
        <w:t>프로젝트별</w:t>
      </w:r>
      <w:r>
        <w:rPr>
          <w:spacing w:val="-28"/>
          <w:sz w:val="37"/>
          <w:vertAlign w:val="baseline"/>
        </w:rPr>
        <w:t> </w:t>
      </w:r>
      <w:r>
        <w:rPr>
          <w:spacing w:val="11"/>
          <w:sz w:val="37"/>
          <w:vertAlign w:val="baseline"/>
        </w:rPr>
        <w:t>추진단을</w:t>
      </w:r>
      <w:r>
        <w:rPr>
          <w:spacing w:val="-15"/>
          <w:sz w:val="37"/>
          <w:vertAlign w:val="baseline"/>
        </w:rPr>
        <w:t> </w:t>
      </w:r>
      <w:r>
        <w:rPr>
          <w:sz w:val="37"/>
          <w:vertAlign w:val="baseline"/>
        </w:rPr>
        <w:t>구성하여</w:t>
      </w:r>
      <w:r>
        <w:rPr>
          <w:spacing w:val="-15"/>
          <w:sz w:val="37"/>
          <w:vertAlign w:val="baseline"/>
        </w:rPr>
        <w:t> </w:t>
      </w:r>
      <w:r>
        <w:rPr>
          <w:sz w:val="37"/>
          <w:vertAlign w:val="baseline"/>
        </w:rPr>
        <w:t>단기간내</w:t>
      </w:r>
      <w:r>
        <w:rPr>
          <w:spacing w:val="-15"/>
          <w:sz w:val="37"/>
          <w:vertAlign w:val="baseline"/>
        </w:rPr>
        <w:t> </w:t>
      </w:r>
      <w:r>
        <w:rPr>
          <w:sz w:val="37"/>
          <w:vertAlign w:val="baseline"/>
        </w:rPr>
        <w:t>성과</w:t>
      </w:r>
      <w:r>
        <w:rPr>
          <w:spacing w:val="-12"/>
          <w:sz w:val="37"/>
          <w:vertAlign w:val="baseline"/>
        </w:rPr>
        <w:t> </w:t>
      </w:r>
      <w:r>
        <w:rPr>
          <w:sz w:val="37"/>
          <w:vertAlign w:val="baseline"/>
        </w:rPr>
        <w:t>창출</w:t>
      </w:r>
      <w:r>
        <w:rPr>
          <w:spacing w:val="-15"/>
          <w:sz w:val="37"/>
          <w:vertAlign w:val="baseline"/>
        </w:rPr>
        <w:t> </w:t>
      </w:r>
      <w:r>
        <w:rPr>
          <w:sz w:val="37"/>
          <w:vertAlign w:val="baseline"/>
        </w:rPr>
        <w:t>도모</w:t>
      </w:r>
    </w:p>
    <w:p>
      <w:pPr>
        <w:pStyle w:val="ListParagraph"/>
        <w:numPr>
          <w:ilvl w:val="1"/>
          <w:numId w:val="1"/>
        </w:numPr>
        <w:tabs>
          <w:tab w:pos="842" w:val="left" w:leader="none"/>
        </w:tabs>
        <w:spacing w:line="240" w:lineRule="auto" w:before="35" w:after="0"/>
        <w:ind w:left="842" w:right="0" w:hanging="184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42"/>
          <w:sz w:val="24"/>
        </w:rPr>
        <w:t>프로젝트별로</w:t>
      </w:r>
      <w:r>
        <w:rPr>
          <w:rFonts w:ascii="맑은 고딕" w:hAnsi="맑은 고딕" w:eastAsia="맑은 고딕"/>
          <w:spacing w:val="-37"/>
          <w:sz w:val="24"/>
        </w:rPr>
        <w:t> </w:t>
      </w:r>
      <w:r>
        <w:rPr>
          <w:rFonts w:ascii="맑은 고딕" w:hAnsi="맑은 고딕" w:eastAsia="맑은 고딕"/>
          <w:spacing w:val="-42"/>
          <w:sz w:val="24"/>
        </w:rPr>
        <w:t>“초혁신경제지원관”을</w:t>
      </w:r>
      <w:r>
        <w:rPr>
          <w:rFonts w:ascii="맑은 고딕" w:hAnsi="맑은 고딕" w:eastAsia="맑은 고딕"/>
          <w:spacing w:val="-36"/>
          <w:sz w:val="24"/>
        </w:rPr>
        <w:t> </w:t>
      </w:r>
      <w:r>
        <w:rPr>
          <w:rFonts w:ascii="맑은 고딕" w:hAnsi="맑은 고딕" w:eastAsia="맑은 고딕"/>
          <w:spacing w:val="-42"/>
          <w:sz w:val="24"/>
        </w:rPr>
        <w:t>지정하여</w:t>
      </w:r>
      <w:r>
        <w:rPr>
          <w:rFonts w:ascii="맑은 고딕" w:hAnsi="맑은 고딕" w:eastAsia="맑은 고딕"/>
          <w:spacing w:val="-37"/>
          <w:sz w:val="24"/>
        </w:rPr>
        <w:t> </w:t>
      </w:r>
      <w:r>
        <w:rPr>
          <w:rFonts w:ascii="맑은 고딕" w:hAnsi="맑은 고딕" w:eastAsia="맑은 고딕"/>
          <w:spacing w:val="-42"/>
          <w:sz w:val="24"/>
        </w:rPr>
        <w:t>재정</w:t>
      </w:r>
      <w:r>
        <w:rPr>
          <w:rFonts w:ascii="함초롬바탕" w:hAnsi="함초롬바탕" w:eastAsia="함초롬바탕"/>
          <w:spacing w:val="-42"/>
          <w:sz w:val="30"/>
        </w:rPr>
        <w:t>․</w:t>
      </w:r>
      <w:r>
        <w:rPr>
          <w:rFonts w:ascii="맑은 고딕" w:hAnsi="맑은 고딕" w:eastAsia="맑은 고딕"/>
          <w:spacing w:val="-42"/>
          <w:sz w:val="24"/>
        </w:rPr>
        <w:t>세제</w:t>
      </w:r>
      <w:r>
        <w:rPr>
          <w:rFonts w:ascii="함초롬바탕" w:hAnsi="함초롬바탕" w:eastAsia="함초롬바탕"/>
          <w:spacing w:val="-42"/>
          <w:sz w:val="30"/>
        </w:rPr>
        <w:t>․</w:t>
      </w:r>
      <w:r>
        <w:rPr>
          <w:rFonts w:ascii="맑은 고딕" w:hAnsi="맑은 고딕" w:eastAsia="맑은 고딕"/>
          <w:spacing w:val="-42"/>
          <w:sz w:val="24"/>
        </w:rPr>
        <w:t>금융</w:t>
      </w:r>
      <w:r>
        <w:rPr>
          <w:rFonts w:ascii="함초롬바탕" w:hAnsi="함초롬바탕" w:eastAsia="함초롬바탕"/>
          <w:spacing w:val="-42"/>
          <w:sz w:val="30"/>
        </w:rPr>
        <w:t>․</w:t>
      </w:r>
      <w:r>
        <w:rPr>
          <w:rFonts w:ascii="맑은 고딕" w:hAnsi="맑은 고딕" w:eastAsia="맑은 고딕"/>
          <w:spacing w:val="-42"/>
          <w:sz w:val="24"/>
        </w:rPr>
        <w:t>인력</w:t>
      </w:r>
      <w:r>
        <w:rPr>
          <w:rFonts w:ascii="함초롬바탕" w:hAnsi="함초롬바탕" w:eastAsia="함초롬바탕"/>
          <w:spacing w:val="-42"/>
          <w:sz w:val="30"/>
        </w:rPr>
        <w:t>․</w:t>
      </w:r>
      <w:r>
        <w:rPr>
          <w:rFonts w:ascii="맑은 고딕" w:hAnsi="맑은 고딕" w:eastAsia="맑은 고딕"/>
          <w:spacing w:val="-42"/>
          <w:sz w:val="24"/>
        </w:rPr>
        <w:t>규제</w:t>
      </w:r>
      <w:r>
        <w:rPr>
          <w:rFonts w:ascii="함초롬바탕" w:hAnsi="함초롬바탕" w:eastAsia="함초롬바탕"/>
          <w:spacing w:val="-42"/>
          <w:sz w:val="30"/>
        </w:rPr>
        <w:t>․</w:t>
      </w:r>
      <w:r>
        <w:rPr>
          <w:rFonts w:ascii="맑은 고딕" w:hAnsi="맑은 고딕" w:eastAsia="맑은 고딕"/>
          <w:spacing w:val="-42"/>
          <w:sz w:val="24"/>
        </w:rPr>
        <w:t>입지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42"/>
          <w:sz w:val="24"/>
        </w:rPr>
        <w:t>등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42"/>
          <w:sz w:val="24"/>
        </w:rPr>
        <w:t>해결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42"/>
          <w:sz w:val="24"/>
        </w:rPr>
        <w:t>집중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42"/>
          <w:sz w:val="24"/>
        </w:rPr>
        <w:t>지원</w:t>
      </w:r>
    </w:p>
    <w:p>
      <w:pPr>
        <w:spacing w:before="428"/>
        <w:ind w:left="874" w:right="0" w:firstLine="0"/>
        <w:jc w:val="left"/>
        <w:rPr>
          <w:rFonts w:ascii="HY헤드라인M" w:eastAsia="HY헤드라인M"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6208">
                <wp:simplePos x="0" y="0"/>
                <wp:positionH relativeFrom="page">
                  <wp:posOffset>911625</wp:posOffset>
                </wp:positionH>
                <wp:positionV relativeFrom="paragraph">
                  <wp:posOffset>226782</wp:posOffset>
                </wp:positionV>
                <wp:extent cx="1464945" cy="36195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464945" cy="361950"/>
                          <a:chExt cx="1464945" cy="3619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348049" y="352418"/>
                            <a:ext cx="1116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0">
                                <a:moveTo>
                                  <a:pt x="0" y="0"/>
                                </a:moveTo>
                                <a:lnTo>
                                  <a:pt x="1116482" y="0"/>
                                </a:lnTo>
                              </a:path>
                              <a:path w="1116965" h="0">
                                <a:moveTo>
                                  <a:pt x="0" y="0"/>
                                </a:moveTo>
                                <a:lnTo>
                                  <a:pt x="1116482" y="0"/>
                                </a:lnTo>
                              </a:path>
                            </a:pathLst>
                          </a:custGeom>
                          <a:ln w="18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6851" y="6851"/>
                            <a:ext cx="342900" cy="346075"/>
                          </a:xfrm>
                          <a:prstGeom prst="rect">
                            <a:avLst/>
                          </a:prstGeom>
                          <a:solidFill>
                            <a:srgbClr val="3D57A5"/>
                          </a:solidFill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100" w:right="0" w:firstLine="0"/>
                                <w:jc w:val="left"/>
                                <w:rPr>
                                  <w:rFonts w:ascii="함초롬바탕" w:hAnsi="함초롬바탕"/>
                                  <w:color w:val="000000"/>
                                  <w:sz w:val="37"/>
                                </w:rPr>
                              </w:pPr>
                              <w:r>
                                <w:rPr>
                                  <w:rFonts w:ascii="함초롬바탕" w:hAnsi="함초롬바탕"/>
                                  <w:color w:val="FFFFFF"/>
                                  <w:spacing w:val="-10"/>
                                  <w:w w:val="95"/>
                                  <w:sz w:val="37"/>
                                </w:rPr>
                                <w:t>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17.856871pt;width:115.35pt;height:28.5pt;mso-position-horizontal-relative:page;mso-position-vertical-relative:paragraph;z-index:-17590272" id="docshapegroup122" coordorigin="1436,357" coordsize="2307,570">
                <v:shape style="position:absolute;left:1983;top:912;width:1759;height:2" id="docshape123" coordorigin="1984,912" coordsize="1759,0" path="m1984,912l3742,912m1984,912l3742,912e" filled="false" stroked="true" strokeweight="1.439pt" strokecolor="#000000">
                  <v:path arrowok="t"/>
                  <v:stroke dashstyle="solid"/>
                </v:shape>
                <v:shape style="position:absolute;left:1446;top:367;width:540;height:545" type="#_x0000_t202" id="docshape124" filled="true" fillcolor="#3d57a5" stroked="true" strokeweight="1.079pt" strokecolor="#000000">
                  <v:textbox inset="0,0,0,0">
                    <w:txbxContent>
                      <w:p>
                        <w:pPr>
                          <w:spacing w:line="523" w:lineRule="exact" w:before="0"/>
                          <w:ind w:left="100" w:right="0" w:firstLine="0"/>
                          <w:jc w:val="left"/>
                          <w:rPr>
                            <w:rFonts w:ascii="함초롬바탕" w:hAnsi="함초롬바탕"/>
                            <w:color w:val="000000"/>
                            <w:sz w:val="37"/>
                          </w:rPr>
                        </w:pPr>
                        <w:r>
                          <w:rPr>
                            <w:rFonts w:ascii="함초롬바탕" w:hAnsi="함초롬바탕"/>
                            <w:color w:val="FFFFFF"/>
                            <w:spacing w:val="-10"/>
                            <w:w w:val="95"/>
                            <w:sz w:val="37"/>
                          </w:rPr>
                          <w:t>Ⅳ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HY헤드라인M" w:eastAsia="HY헤드라인M"/>
          <w:spacing w:val="-4"/>
          <w:sz w:val="34"/>
        </w:rPr>
        <w:t>향후계획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272" w:after="0"/>
        <w:ind w:left="575" w:right="0" w:hanging="457"/>
        <w:jc w:val="left"/>
        <w:rPr>
          <w:rFonts w:ascii="Book Antiqua" w:hAnsi="Book Antiqua" w:eastAsia="Book Antiqua"/>
          <w:sz w:val="30"/>
        </w:rPr>
      </w:pPr>
      <w:r>
        <w:rPr>
          <w:spacing w:val="-14"/>
          <w:w w:val="90"/>
          <w:sz w:val="37"/>
        </w:rPr>
        <w:t>기업</w:t>
      </w:r>
      <w:r>
        <w:rPr>
          <w:spacing w:val="-20"/>
          <w:sz w:val="37"/>
        </w:rPr>
        <w:t> </w:t>
      </w:r>
      <w:r>
        <w:rPr>
          <w:spacing w:val="-14"/>
          <w:w w:val="90"/>
          <w:sz w:val="37"/>
        </w:rPr>
        <w:t>애로사항</w:t>
      </w:r>
      <w:r>
        <w:rPr>
          <w:spacing w:val="-19"/>
          <w:sz w:val="37"/>
        </w:rPr>
        <w:t> </w:t>
      </w:r>
      <w:r>
        <w:rPr>
          <w:spacing w:val="-14"/>
          <w:w w:val="90"/>
          <w:sz w:val="37"/>
        </w:rPr>
        <w:t>반영</w:t>
      </w:r>
      <w:r>
        <w:rPr>
          <w:spacing w:val="-19"/>
          <w:sz w:val="37"/>
        </w:rPr>
        <w:t> </w:t>
      </w:r>
      <w:r>
        <w:rPr>
          <w:spacing w:val="-14"/>
          <w:w w:val="90"/>
          <w:sz w:val="37"/>
        </w:rPr>
        <w:t>등</w:t>
      </w:r>
      <w:r>
        <w:rPr>
          <w:spacing w:val="-19"/>
          <w:sz w:val="37"/>
        </w:rPr>
        <w:t> </w:t>
      </w:r>
      <w:r>
        <w:rPr>
          <w:spacing w:val="-14"/>
          <w:w w:val="90"/>
          <w:sz w:val="37"/>
        </w:rPr>
        <w:t>프로젝트별</w:t>
      </w:r>
      <w:r>
        <w:rPr>
          <w:spacing w:val="-19"/>
          <w:sz w:val="37"/>
        </w:rPr>
        <w:t> </w:t>
      </w:r>
      <w:r>
        <w:rPr>
          <w:spacing w:val="-14"/>
          <w:w w:val="90"/>
          <w:sz w:val="37"/>
        </w:rPr>
        <w:t>세부</w:t>
      </w:r>
      <w:r>
        <w:rPr>
          <w:spacing w:val="-14"/>
          <w:sz w:val="37"/>
        </w:rPr>
        <w:t> </w:t>
      </w:r>
      <w:r>
        <w:rPr>
          <w:spacing w:val="-14"/>
          <w:w w:val="90"/>
          <w:sz w:val="37"/>
        </w:rPr>
        <w:t>실행계획</w:t>
      </w:r>
      <w:r>
        <w:rPr>
          <w:spacing w:val="-17"/>
          <w:sz w:val="37"/>
        </w:rPr>
        <w:t> </w:t>
      </w:r>
      <w:r>
        <w:rPr>
          <w:spacing w:val="-14"/>
          <w:w w:val="90"/>
          <w:sz w:val="37"/>
        </w:rPr>
        <w:t>지속</w:t>
      </w:r>
      <w:r>
        <w:rPr>
          <w:spacing w:val="-18"/>
          <w:w w:val="90"/>
          <w:sz w:val="37"/>
        </w:rPr>
        <w:t> </w:t>
      </w:r>
      <w:r>
        <w:rPr>
          <w:spacing w:val="-14"/>
          <w:w w:val="90"/>
          <w:sz w:val="37"/>
        </w:rPr>
        <w:t>업데이트</w:t>
      </w:r>
      <w:r>
        <w:rPr>
          <w:spacing w:val="-32"/>
          <w:w w:val="90"/>
          <w:sz w:val="37"/>
        </w:rPr>
        <w:t> </w:t>
      </w:r>
      <w:r>
        <w:rPr>
          <w:rFonts w:ascii="Book Antiqua" w:hAnsi="Book Antiqua" w:eastAsia="Book Antiqua"/>
          <w:spacing w:val="-14"/>
          <w:w w:val="90"/>
          <w:sz w:val="30"/>
        </w:rPr>
        <w:t>(</w:t>
      </w:r>
      <w:r>
        <w:rPr>
          <w:spacing w:val="-14"/>
          <w:w w:val="90"/>
          <w:sz w:val="32"/>
        </w:rPr>
        <w:t>계속</w:t>
      </w:r>
      <w:r>
        <w:rPr>
          <w:rFonts w:ascii="Book Antiqua" w:hAnsi="Book Antiqua" w:eastAsia="Book Antiqua"/>
          <w:spacing w:val="-14"/>
          <w:w w:val="90"/>
          <w:sz w:val="30"/>
        </w:rPr>
        <w:t>)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</w:tabs>
        <w:spacing w:line="240" w:lineRule="auto" w:before="47" w:after="0"/>
        <w:ind w:left="575" w:right="0" w:hanging="457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10"/>
          <w:w w:val="90"/>
          <w:sz w:val="35"/>
        </w:rPr>
        <w:t>20</w:t>
      </w:r>
      <w:r>
        <w:rPr>
          <w:spacing w:val="-10"/>
          <w:w w:val="90"/>
          <w:sz w:val="37"/>
        </w:rPr>
        <w:t>개</w:t>
      </w:r>
      <w:r>
        <w:rPr>
          <w:spacing w:val="-11"/>
          <w:sz w:val="37"/>
        </w:rPr>
        <w:t> </w:t>
      </w:r>
      <w:r>
        <w:rPr>
          <w:spacing w:val="-10"/>
          <w:w w:val="90"/>
          <w:sz w:val="37"/>
        </w:rPr>
        <w:t>추진단별</w:t>
      </w:r>
      <w:r>
        <w:rPr>
          <w:spacing w:val="-5"/>
          <w:sz w:val="37"/>
        </w:rPr>
        <w:t> </w:t>
      </w:r>
      <w:r>
        <w:rPr>
          <w:rFonts w:ascii="Book Antiqua" w:hAnsi="Book Antiqua" w:eastAsia="Book Antiqua"/>
          <w:spacing w:val="-10"/>
          <w:w w:val="90"/>
          <w:sz w:val="35"/>
        </w:rPr>
        <w:t>’27</w:t>
      </w:r>
      <w:r>
        <w:rPr>
          <w:spacing w:val="-10"/>
          <w:w w:val="90"/>
          <w:sz w:val="37"/>
        </w:rPr>
        <w:t>년</w:t>
      </w:r>
      <w:r>
        <w:rPr>
          <w:spacing w:val="-45"/>
          <w:w w:val="90"/>
          <w:sz w:val="37"/>
        </w:rPr>
        <w:t> </w:t>
      </w:r>
      <w:r>
        <w:rPr>
          <w:spacing w:val="-10"/>
          <w:w w:val="90"/>
          <w:sz w:val="37"/>
        </w:rPr>
        <w:t>예산</w:t>
      </w:r>
      <w:r>
        <w:rPr>
          <w:spacing w:val="-45"/>
          <w:w w:val="90"/>
          <w:sz w:val="37"/>
        </w:rPr>
        <w:t> </w:t>
      </w:r>
      <w:r>
        <w:rPr>
          <w:spacing w:val="-10"/>
          <w:w w:val="90"/>
          <w:sz w:val="37"/>
        </w:rPr>
        <w:t>사업</w:t>
      </w:r>
      <w:r>
        <w:rPr>
          <w:spacing w:val="-44"/>
          <w:w w:val="90"/>
          <w:sz w:val="37"/>
        </w:rPr>
        <w:t> </w:t>
      </w:r>
      <w:r>
        <w:rPr>
          <w:spacing w:val="-10"/>
          <w:w w:val="90"/>
          <w:sz w:val="37"/>
        </w:rPr>
        <w:t>발굴</w:t>
      </w:r>
      <w:r>
        <w:rPr>
          <w:spacing w:val="-45"/>
          <w:w w:val="90"/>
          <w:sz w:val="37"/>
        </w:rPr>
        <w:t> </w:t>
      </w:r>
      <w:r>
        <w:rPr>
          <w:spacing w:val="-10"/>
          <w:w w:val="90"/>
          <w:sz w:val="37"/>
        </w:rPr>
        <w:t>등</w:t>
      </w:r>
      <w:r>
        <w:rPr>
          <w:spacing w:val="-45"/>
          <w:w w:val="90"/>
          <w:sz w:val="37"/>
        </w:rPr>
        <w:t> </w:t>
      </w:r>
      <w:r>
        <w:rPr>
          <w:spacing w:val="-54"/>
          <w:w w:val="90"/>
          <w:sz w:val="37"/>
        </w:rPr>
        <w:t>세부실행계획</w:t>
      </w:r>
      <w:r>
        <w:rPr>
          <w:spacing w:val="-45"/>
          <w:w w:val="90"/>
          <w:sz w:val="37"/>
        </w:rPr>
        <w:t> </w:t>
      </w:r>
      <w:r>
        <w:rPr>
          <w:spacing w:val="-10"/>
          <w:w w:val="90"/>
          <w:sz w:val="37"/>
        </w:rPr>
        <w:t>업데이트</w:t>
      </w:r>
      <w:r>
        <w:rPr>
          <w:spacing w:val="-31"/>
          <w:w w:val="90"/>
          <w:sz w:val="37"/>
        </w:rPr>
        <w:t> </w:t>
      </w:r>
      <w:r>
        <w:rPr>
          <w:rFonts w:ascii="Book Antiqua" w:hAnsi="Book Antiqua" w:eastAsia="Book Antiqua"/>
          <w:spacing w:val="-10"/>
          <w:w w:val="90"/>
          <w:sz w:val="30"/>
        </w:rPr>
        <w:t>(~’26.4</w:t>
      </w:r>
      <w:r>
        <w:rPr>
          <w:spacing w:val="-10"/>
          <w:w w:val="90"/>
          <w:sz w:val="32"/>
        </w:rPr>
        <w:t>월</w:t>
      </w:r>
      <w:r>
        <w:rPr>
          <w:rFonts w:ascii="Book Antiqua" w:hAnsi="Book Antiqua" w:eastAsia="Book Antiqua"/>
          <w:spacing w:val="-10"/>
          <w:w w:val="90"/>
          <w:sz w:val="30"/>
        </w:rPr>
        <w:t>)</w:t>
      </w:r>
    </w:p>
    <w:p>
      <w:pPr>
        <w:spacing w:after="0" w:line="240" w:lineRule="auto"/>
        <w:jc w:val="left"/>
        <w:rPr>
          <w:rFonts w:ascii="Book Antiqua" w:hAnsi="Book Antiqua" w:eastAsia="Book Antiqua"/>
          <w:sz w:val="30"/>
        </w:rPr>
        <w:sectPr>
          <w:pgSz w:w="11900" w:h="16820"/>
          <w:pgMar w:header="0" w:footer="609" w:top="1000" w:bottom="800" w:left="1300" w:right="1060"/>
        </w:sectPr>
      </w:pPr>
    </w:p>
    <w:p>
      <w:pPr>
        <w:spacing w:line="647" w:lineRule="exact" w:before="0"/>
        <w:ind w:left="874" w:right="0" w:firstLine="0"/>
        <w:jc w:val="left"/>
        <w:rPr>
          <w:rFonts w:ascii="HY헤드라인M" w:hAnsi="HY헤드라인M" w:eastAsia="HY헤드라인M"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6720">
                <wp:simplePos x="0" y="0"/>
                <wp:positionH relativeFrom="page">
                  <wp:posOffset>911625</wp:posOffset>
                </wp:positionH>
                <wp:positionV relativeFrom="paragraph">
                  <wp:posOffset>18764</wp:posOffset>
                </wp:positionV>
                <wp:extent cx="2829560" cy="36195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829560" cy="361950"/>
                          <a:chExt cx="2829560" cy="3619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48049" y="352418"/>
                            <a:ext cx="2481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580" h="0">
                                <a:moveTo>
                                  <a:pt x="0" y="0"/>
                                </a:moveTo>
                                <a:lnTo>
                                  <a:pt x="2481262" y="0"/>
                                </a:lnTo>
                              </a:path>
                              <a:path w="2481580" h="0">
                                <a:moveTo>
                                  <a:pt x="0" y="0"/>
                                </a:moveTo>
                                <a:lnTo>
                                  <a:pt x="2481262" y="0"/>
                                </a:lnTo>
                              </a:path>
                            </a:pathLst>
                          </a:custGeom>
                          <a:ln w="18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6851" y="6851"/>
                            <a:ext cx="342900" cy="346075"/>
                          </a:xfrm>
                          <a:prstGeom prst="rect">
                            <a:avLst/>
                          </a:prstGeom>
                          <a:solidFill>
                            <a:srgbClr val="3D57A5"/>
                          </a:solidFill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23" w:lineRule="exact" w:before="0"/>
                                <w:ind w:left="100" w:right="0" w:firstLine="0"/>
                                <w:jc w:val="left"/>
                                <w:rPr>
                                  <w:rFonts w:ascii="함초롬바탕" w:hAnsi="함초롬바탕"/>
                                  <w:color w:val="000000"/>
                                  <w:sz w:val="37"/>
                                </w:rPr>
                              </w:pPr>
                              <w:r>
                                <w:rPr>
                                  <w:rFonts w:ascii="함초롬바탕" w:hAnsi="함초롬바탕"/>
                                  <w:color w:val="FFFFFF"/>
                                  <w:spacing w:val="-10"/>
                                  <w:w w:val="95"/>
                                  <w:sz w:val="37"/>
                                </w:rPr>
                                <w:t>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1.4775pt;width:222.8pt;height:28.5pt;mso-position-horizontal-relative:page;mso-position-vertical-relative:paragraph;z-index:-17589760" id="docshapegroup125" coordorigin="1436,30" coordsize="4456,570">
                <v:shape style="position:absolute;left:1983;top:584;width:3908;height:2" id="docshape126" coordorigin="1984,585" coordsize="3908,0" path="m1984,585l5891,585m1984,585l5891,585e" filled="false" stroked="true" strokeweight="1.439pt" strokecolor="#000000">
                  <v:path arrowok="t"/>
                  <v:stroke dashstyle="solid"/>
                </v:shape>
                <v:shape style="position:absolute;left:1446;top:40;width:540;height:545" type="#_x0000_t202" id="docshape127" filled="true" fillcolor="#3d57a5" stroked="true" strokeweight="1.079pt" strokecolor="#000000">
                  <v:textbox inset="0,0,0,0">
                    <w:txbxContent>
                      <w:p>
                        <w:pPr>
                          <w:spacing w:line="523" w:lineRule="exact" w:before="0"/>
                          <w:ind w:left="100" w:right="0" w:firstLine="0"/>
                          <w:jc w:val="left"/>
                          <w:rPr>
                            <w:rFonts w:ascii="함초롬바탕" w:hAnsi="함초롬바탕"/>
                            <w:color w:val="000000"/>
                            <w:sz w:val="37"/>
                          </w:rPr>
                        </w:pPr>
                        <w:r>
                          <w:rPr>
                            <w:rFonts w:ascii="함초롬바탕" w:hAnsi="함초롬바탕"/>
                            <w:color w:val="FFFFFF"/>
                            <w:spacing w:val="-10"/>
                            <w:w w:val="95"/>
                            <w:sz w:val="37"/>
                          </w:rPr>
                          <w:t>Ⅴ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HY헤드라인M" w:hAnsi="HY헤드라인M" w:eastAsia="HY헤드라인M"/>
          <w:w w:val="90"/>
          <w:sz w:val="34"/>
        </w:rPr>
        <w:t>프로젝트별</w:t>
      </w:r>
      <w:r>
        <w:rPr>
          <w:rFonts w:ascii="HY헤드라인M" w:hAnsi="HY헤드라인M" w:eastAsia="HY헤드라인M"/>
          <w:spacing w:val="29"/>
          <w:sz w:val="34"/>
        </w:rPr>
        <w:t> </w:t>
      </w:r>
      <w:r>
        <w:rPr>
          <w:rFonts w:ascii="HY헤드라인M" w:hAnsi="HY헤드라인M" w:eastAsia="HY헤드라인M"/>
          <w:w w:val="90"/>
          <w:sz w:val="34"/>
        </w:rPr>
        <w:t>추진계획</w:t>
      </w:r>
      <w:r>
        <w:rPr>
          <w:rFonts w:ascii="HY헤드라인M" w:hAnsi="HY헤드라인M" w:eastAsia="HY헤드라인M"/>
          <w:spacing w:val="31"/>
          <w:sz w:val="34"/>
        </w:rPr>
        <w:t> </w:t>
      </w:r>
      <w:r>
        <w:rPr>
          <w:rFonts w:ascii="HY헤드라인M" w:hAnsi="HY헤드라인M" w:eastAsia="HY헤드라인M"/>
          <w:spacing w:val="-5"/>
          <w:w w:val="90"/>
          <w:sz w:val="34"/>
        </w:rPr>
        <w:t>(</w:t>
      </w:r>
      <w:r>
        <w:rPr>
          <w:rFonts w:ascii="함초롬바탕" w:hAnsi="함초롬바탕" w:eastAsia="함초롬바탕"/>
          <w:spacing w:val="-5"/>
          <w:w w:val="90"/>
          <w:sz w:val="45"/>
        </w:rPr>
        <w:t>Ⅳ</w:t>
      </w:r>
      <w:r>
        <w:rPr>
          <w:rFonts w:ascii="HY헤드라인M" w:hAnsi="HY헤드라인M" w:eastAsia="HY헤드라인M"/>
          <w:spacing w:val="-5"/>
          <w:w w:val="90"/>
          <w:sz w:val="34"/>
        </w:rPr>
        <w:t>)</w:t>
      </w: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240" w:lineRule="auto" w:before="288" w:after="0"/>
        <w:ind w:left="553" w:right="0" w:hanging="435"/>
        <w:jc w:val="left"/>
        <w:rPr>
          <w:sz w:val="37"/>
        </w:rPr>
      </w:pPr>
      <w:r>
        <w:rPr>
          <w:rFonts w:ascii="바탕" w:hAnsi="바탕" w:eastAsia="바탕"/>
          <w:spacing w:val="-16"/>
          <w:sz w:val="30"/>
        </w:rPr>
        <w:t>(첨단소재</w:t>
      </w:r>
      <w:r>
        <w:rPr>
          <w:rFonts w:ascii="함초롬바탕" w:hAnsi="함초롬바탕" w:eastAsia="함초롬바탕"/>
          <w:spacing w:val="-16"/>
          <w:sz w:val="30"/>
        </w:rPr>
        <w:t>․</w:t>
      </w:r>
      <w:r>
        <w:rPr>
          <w:rFonts w:ascii="바탕" w:hAnsi="바탕" w:eastAsia="바탕"/>
          <w:spacing w:val="-16"/>
          <w:sz w:val="30"/>
        </w:rPr>
        <w:t>부품)</w:t>
      </w:r>
      <w:r>
        <w:rPr>
          <w:rFonts w:ascii="바탕" w:hAnsi="바탕" w:eastAsia="바탕"/>
          <w:spacing w:val="-8"/>
          <w:sz w:val="30"/>
        </w:rPr>
        <w:t> </w:t>
      </w:r>
      <w:r>
        <w:rPr>
          <w:spacing w:val="-16"/>
          <w:sz w:val="37"/>
        </w:rPr>
        <w:t>산업생태계의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게임체인저</w:t>
      </w:r>
      <w:r>
        <w:rPr>
          <w:spacing w:val="-8"/>
          <w:sz w:val="37"/>
        </w:rPr>
        <w:t> </w:t>
      </w:r>
      <w:r>
        <w:rPr>
          <w:spacing w:val="-16"/>
          <w:sz w:val="37"/>
        </w:rPr>
        <w:t>육성으로</w:t>
      </w:r>
      <w:r>
        <w:rPr>
          <w:spacing w:val="-11"/>
          <w:sz w:val="37"/>
        </w:rPr>
        <w:t> </w:t>
      </w:r>
      <w:r>
        <w:rPr>
          <w:spacing w:val="-16"/>
          <w:sz w:val="37"/>
        </w:rPr>
        <w:t>생산성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제고</w:t>
      </w:r>
    </w:p>
    <w:p>
      <w:pPr>
        <w:pStyle w:val="BodyText"/>
        <w:spacing w:line="184" w:lineRule="auto" w:before="214"/>
        <w:ind w:left="684" w:right="346" w:hanging="430"/>
      </w:pPr>
      <w:r>
        <w:rPr>
          <w:rFonts w:ascii="바탕" w:eastAsia="바탕"/>
          <w:spacing w:val="-16"/>
          <w:sz w:val="30"/>
        </w:rPr>
        <w:t>ㅇ</w:t>
      </w:r>
      <w:r>
        <w:rPr>
          <w:rFonts w:ascii="바탕" w:eastAsia="바탕"/>
          <w:spacing w:val="-9"/>
          <w:sz w:val="30"/>
        </w:rPr>
        <w:t> </w:t>
      </w:r>
      <w:r>
        <w:rPr>
          <w:rFonts w:ascii="바탕" w:eastAsia="바탕"/>
          <w:color w:val="0000FF"/>
          <w:spacing w:val="-16"/>
          <w:sz w:val="30"/>
        </w:rPr>
        <w:t>(초전도체)</w:t>
      </w:r>
      <w:r>
        <w:rPr>
          <w:rFonts w:ascii="바탕" w:eastAsia="바탕"/>
          <w:color w:val="0000FF"/>
          <w:spacing w:val="-9"/>
          <w:sz w:val="30"/>
        </w:rPr>
        <w:t> </w:t>
      </w:r>
      <w:r>
        <w:rPr>
          <w:spacing w:val="-16"/>
        </w:rPr>
        <w:t>고온초전도자석</w:t>
      </w:r>
      <w:r>
        <w:rPr>
          <w:spacing w:val="-12"/>
        </w:rPr>
        <w:t> </w:t>
      </w:r>
      <w:r>
        <w:rPr>
          <w:spacing w:val="-16"/>
        </w:rPr>
        <w:t>원천기술을</w:t>
      </w:r>
      <w:r>
        <w:rPr>
          <w:spacing w:val="-12"/>
        </w:rPr>
        <w:t> </w:t>
      </w:r>
      <w:r>
        <w:rPr>
          <w:spacing w:val="-16"/>
        </w:rPr>
        <w:t>고도화하고</w:t>
      </w:r>
      <w:r>
        <w:rPr>
          <w:spacing w:val="-12"/>
        </w:rPr>
        <w:t> </w:t>
      </w:r>
      <w:r>
        <w:rPr>
          <w:spacing w:val="-16"/>
        </w:rPr>
        <w:t>의료</w:t>
      </w:r>
      <w:r>
        <w:rPr>
          <w:rFonts w:ascii="Book Antiqua" w:eastAsia="Book Antiqua"/>
          <w:spacing w:val="-16"/>
          <w:sz w:val="35"/>
        </w:rPr>
        <w:t>,</w:t>
      </w:r>
      <w:r>
        <w:rPr>
          <w:rFonts w:ascii="Book Antiqua" w:eastAsia="Book Antiqua"/>
          <w:spacing w:val="7"/>
          <w:sz w:val="35"/>
        </w:rPr>
        <w:t> </w:t>
      </w:r>
      <w:r>
        <w:rPr>
          <w:spacing w:val="-16"/>
        </w:rPr>
        <w:t>에너지</w:t>
      </w:r>
      <w:r>
        <w:rPr>
          <w:rFonts w:ascii="Book Antiqua" w:eastAsia="Book Antiqua"/>
          <w:spacing w:val="-16"/>
          <w:sz w:val="35"/>
        </w:rPr>
        <w:t>, </w:t>
      </w:r>
      <w:r>
        <w:rPr/>
        <w:t>교통</w:t>
      </w:r>
      <w:r>
        <w:rPr>
          <w:spacing w:val="-26"/>
        </w:rPr>
        <w:t> </w:t>
      </w:r>
      <w:r>
        <w:rPr/>
        <w:t>등</w:t>
      </w:r>
      <w:r>
        <w:rPr>
          <w:spacing w:val="-27"/>
        </w:rPr>
        <w:t> </w:t>
      </w:r>
      <w:r>
        <w:rPr/>
        <w:t>응용분야를</w:t>
      </w:r>
      <w:r>
        <w:rPr>
          <w:spacing w:val="-28"/>
        </w:rPr>
        <w:t> </w:t>
      </w:r>
      <w:r>
        <w:rPr/>
        <w:t>중심으로</w:t>
      </w:r>
      <w:r>
        <w:rPr>
          <w:spacing w:val="-28"/>
        </w:rPr>
        <w:t> </w:t>
      </w:r>
      <w:r>
        <w:rPr/>
        <w:t>실용화</w:t>
      </w:r>
      <w:r>
        <w:rPr>
          <w:spacing w:val="-25"/>
        </w:rPr>
        <w:t> </w:t>
      </w:r>
      <w:r>
        <w:rPr/>
        <w:t>기술</w:t>
      </w:r>
      <w:r>
        <w:rPr>
          <w:spacing w:val="-25"/>
        </w:rPr>
        <w:t> </w:t>
      </w:r>
      <w:r>
        <w:rPr/>
        <w:t>및</w:t>
      </w:r>
      <w:r>
        <w:rPr>
          <w:spacing w:val="-28"/>
        </w:rPr>
        <w:t> </w:t>
      </w:r>
      <w:r>
        <w:rPr/>
        <w:t>프로토타입</w:t>
      </w:r>
      <w:r>
        <w:rPr>
          <w:spacing w:val="-25"/>
        </w:rPr>
        <w:t> </w:t>
      </w:r>
      <w:r>
        <w:rPr/>
        <w:t>개발</w:t>
      </w:r>
    </w:p>
    <w:p>
      <w:pPr>
        <w:spacing w:line="249" w:lineRule="auto" w:before="202"/>
        <w:ind w:left="984" w:right="344" w:hanging="329"/>
        <w:jc w:val="both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4"/>
          <w:sz w:val="24"/>
        </w:rPr>
        <w:t>※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고온초전도마그넷기술개발(‘22~’26,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‘26년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93억원),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고온초전도자석실용화기술개발 </w:t>
      </w:r>
      <w:r>
        <w:rPr>
          <w:rFonts w:ascii="맑은 고딕" w:hAnsi="맑은 고딕" w:eastAsia="맑은 고딕"/>
          <w:sz w:val="24"/>
        </w:rPr>
        <w:t>(‘26~’30,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z w:val="24"/>
        </w:rPr>
        <w:t>‘26년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z w:val="24"/>
        </w:rPr>
        <w:t>45억원)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  <w:tab w:pos="556" w:val="left" w:leader="none"/>
        </w:tabs>
        <w:spacing w:line="240" w:lineRule="auto" w:before="184" w:after="0"/>
        <w:ind w:left="556" w:right="0" w:hanging="438"/>
        <w:jc w:val="left"/>
        <w:rPr>
          <w:sz w:val="37"/>
        </w:rPr>
      </w:pPr>
      <w:r>
        <w:rPr>
          <w:rFonts w:ascii="바탕" w:hAnsi="바탕" w:eastAsia="바탕"/>
          <w:spacing w:val="-2"/>
          <w:sz w:val="30"/>
        </w:rPr>
        <w:t>(K-붐업) </w:t>
      </w:r>
      <w:r>
        <w:rPr>
          <w:spacing w:val="-2"/>
          <w:sz w:val="37"/>
        </w:rPr>
        <w:t>시장규모가</w:t>
      </w:r>
      <w:r>
        <w:rPr>
          <w:spacing w:val="-16"/>
          <w:sz w:val="37"/>
        </w:rPr>
        <w:t> </w:t>
      </w:r>
      <w:r>
        <w:rPr>
          <w:spacing w:val="-2"/>
          <w:sz w:val="37"/>
        </w:rPr>
        <w:t>크고</w:t>
      </w:r>
      <w:r>
        <w:rPr>
          <w:spacing w:val="-17"/>
          <w:sz w:val="37"/>
        </w:rPr>
        <w:t> </w:t>
      </w:r>
      <w:r>
        <w:rPr>
          <w:spacing w:val="-2"/>
          <w:sz w:val="37"/>
        </w:rPr>
        <w:t>성장</w:t>
      </w:r>
      <w:r>
        <w:rPr>
          <w:spacing w:val="-6"/>
          <w:sz w:val="37"/>
        </w:rPr>
        <w:t> </w:t>
      </w:r>
      <w:r>
        <w:rPr>
          <w:spacing w:val="-2"/>
          <w:sz w:val="37"/>
        </w:rPr>
        <w:t>잠재력</w:t>
      </w:r>
      <w:r>
        <w:rPr>
          <w:spacing w:val="-5"/>
          <w:sz w:val="37"/>
        </w:rPr>
        <w:t> </w:t>
      </w:r>
      <w:r>
        <w:rPr>
          <w:spacing w:val="-2"/>
          <w:sz w:val="37"/>
        </w:rPr>
        <w:t>높은</w:t>
      </w:r>
      <w:r>
        <w:rPr>
          <w:spacing w:val="-6"/>
          <w:sz w:val="37"/>
        </w:rPr>
        <w:t> </w:t>
      </w:r>
      <w:r>
        <w:rPr>
          <w:spacing w:val="-2"/>
          <w:sz w:val="37"/>
        </w:rPr>
        <w:t>글로벌시장</w:t>
      </w:r>
      <w:r>
        <w:rPr>
          <w:spacing w:val="-7"/>
          <w:sz w:val="37"/>
        </w:rPr>
        <w:t> </w:t>
      </w:r>
      <w:r>
        <w:rPr>
          <w:spacing w:val="-5"/>
          <w:sz w:val="37"/>
        </w:rPr>
        <w:t>진출</w:t>
      </w:r>
    </w:p>
    <w:p>
      <w:pPr>
        <w:spacing w:line="184" w:lineRule="auto" w:before="216"/>
        <w:ind w:left="735" w:right="341" w:hanging="468"/>
        <w:jc w:val="left"/>
        <w:rPr>
          <w:sz w:val="37"/>
        </w:rPr>
      </w:pPr>
      <w:r>
        <w:rPr>
          <w:rFonts w:ascii="바탕" w:eastAsia="바탕"/>
          <w:spacing w:val="-14"/>
          <w:sz w:val="30"/>
        </w:rPr>
        <w:t>ㅇ</w:t>
      </w:r>
      <w:r>
        <w:rPr>
          <w:rFonts w:ascii="바탕" w:eastAsia="바탕"/>
          <w:spacing w:val="8"/>
          <w:sz w:val="30"/>
        </w:rPr>
        <w:t> </w:t>
      </w:r>
      <w:r>
        <w:rPr>
          <w:rFonts w:ascii="바탕" w:eastAsia="바탕"/>
          <w:color w:val="0000FF"/>
          <w:spacing w:val="-14"/>
          <w:sz w:val="30"/>
        </w:rPr>
        <w:t>(K-바이오</w:t>
      </w:r>
      <w:r>
        <w:rPr>
          <w:rFonts w:ascii="바탕" w:eastAsia="바탕"/>
          <w:color w:val="0000FF"/>
          <w:spacing w:val="-4"/>
          <w:sz w:val="30"/>
        </w:rPr>
        <w:t> </w:t>
      </w:r>
      <w:r>
        <w:rPr>
          <w:rFonts w:ascii="바탕" w:eastAsia="바탕"/>
          <w:color w:val="0000FF"/>
          <w:spacing w:val="-14"/>
          <w:sz w:val="30"/>
        </w:rPr>
        <w:t>글로벌</w:t>
      </w:r>
      <w:r>
        <w:rPr>
          <w:rFonts w:ascii="바탕" w:eastAsia="바탕"/>
          <w:color w:val="0000FF"/>
          <w:spacing w:val="-5"/>
          <w:sz w:val="30"/>
        </w:rPr>
        <w:t> </w:t>
      </w:r>
      <w:r>
        <w:rPr>
          <w:rFonts w:ascii="바탕" w:eastAsia="바탕"/>
          <w:color w:val="0000FF"/>
          <w:spacing w:val="-14"/>
          <w:sz w:val="30"/>
        </w:rPr>
        <w:t>상업화)</w:t>
      </w:r>
      <w:r>
        <w:rPr>
          <w:rFonts w:ascii="바탕" w:eastAsia="바탕"/>
          <w:color w:val="0000FF"/>
          <w:sz w:val="30"/>
        </w:rPr>
        <w:t> </w:t>
      </w:r>
      <w:r>
        <w:rPr>
          <w:spacing w:val="-14"/>
          <w:sz w:val="37"/>
        </w:rPr>
        <w:t>임상</w:t>
      </w:r>
      <w:r>
        <w:rPr>
          <w:rFonts w:ascii="Book Antiqua" w:eastAsia="Book Antiqua"/>
          <w:spacing w:val="-14"/>
          <w:sz w:val="35"/>
        </w:rPr>
        <w:t>3</w:t>
      </w:r>
      <w:r>
        <w:rPr>
          <w:spacing w:val="-14"/>
          <w:sz w:val="37"/>
        </w:rPr>
        <w:t>상</w:t>
      </w:r>
      <w:r>
        <w:rPr>
          <w:spacing w:val="-8"/>
          <w:sz w:val="37"/>
        </w:rPr>
        <w:t> </w:t>
      </w:r>
      <w:r>
        <w:rPr>
          <w:spacing w:val="-14"/>
          <w:sz w:val="37"/>
        </w:rPr>
        <w:t>특화펀드</w:t>
      </w:r>
      <w:r>
        <w:rPr>
          <w:rFonts w:ascii="Book Antiqua" w:eastAsia="Book Antiqua"/>
          <w:spacing w:val="-14"/>
          <w:sz w:val="30"/>
        </w:rPr>
        <w:t>(1,500</w:t>
      </w:r>
      <w:r>
        <w:rPr>
          <w:spacing w:val="-14"/>
          <w:sz w:val="32"/>
        </w:rPr>
        <w:t>억원</w:t>
      </w:r>
      <w:r>
        <w:rPr>
          <w:spacing w:val="-10"/>
          <w:sz w:val="32"/>
        </w:rPr>
        <w:t> </w:t>
      </w:r>
      <w:r>
        <w:rPr>
          <w:spacing w:val="-14"/>
          <w:sz w:val="32"/>
        </w:rPr>
        <w:t>규모</w:t>
      </w:r>
      <w:r>
        <w:rPr>
          <w:rFonts w:ascii="Book Antiqua" w:eastAsia="Book Antiqua"/>
          <w:spacing w:val="-14"/>
          <w:sz w:val="30"/>
        </w:rPr>
        <w:t>)</w:t>
      </w:r>
      <w:r>
        <w:rPr>
          <w:rFonts w:ascii="Book Antiqua" w:eastAsia="Book Antiqua"/>
          <w:spacing w:val="26"/>
          <w:sz w:val="30"/>
        </w:rPr>
        <w:t> </w:t>
      </w:r>
      <w:r>
        <w:rPr>
          <w:spacing w:val="-14"/>
          <w:sz w:val="37"/>
        </w:rPr>
        <w:t>조성</w:t>
      </w:r>
      <w:r>
        <w:rPr>
          <w:rFonts w:ascii="Book Antiqua" w:eastAsia="Book Antiqua"/>
          <w:spacing w:val="-14"/>
          <w:sz w:val="35"/>
        </w:rPr>
        <w:t>, </w:t>
      </w:r>
      <w:r>
        <w:rPr>
          <w:spacing w:val="-8"/>
          <w:sz w:val="37"/>
        </w:rPr>
        <w:t>인허가</w:t>
      </w:r>
      <w:r>
        <w:rPr>
          <w:rFonts w:ascii="Book Antiqua" w:eastAsia="Book Antiqua"/>
          <w:spacing w:val="-8"/>
          <w:sz w:val="35"/>
        </w:rPr>
        <w:t>,</w:t>
      </w:r>
      <w:r>
        <w:rPr>
          <w:rFonts w:ascii="Book Antiqua" w:eastAsia="Book Antiqua"/>
          <w:spacing w:val="3"/>
          <w:sz w:val="35"/>
        </w:rPr>
        <w:t> </w:t>
      </w:r>
      <w:r>
        <w:rPr>
          <w:spacing w:val="-8"/>
          <w:sz w:val="37"/>
        </w:rPr>
        <w:t>현지거점</w:t>
      </w:r>
      <w:r>
        <w:rPr>
          <w:spacing w:val="-19"/>
          <w:sz w:val="37"/>
        </w:rPr>
        <w:t> </w:t>
      </w:r>
      <w:r>
        <w:rPr>
          <w:spacing w:val="-8"/>
          <w:sz w:val="37"/>
        </w:rPr>
        <w:t>진출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지원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등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글로벌</w:t>
      </w:r>
      <w:r>
        <w:rPr>
          <w:spacing w:val="-15"/>
          <w:sz w:val="37"/>
        </w:rPr>
        <w:t> </w:t>
      </w:r>
      <w:r>
        <w:rPr>
          <w:spacing w:val="-8"/>
          <w:sz w:val="37"/>
        </w:rPr>
        <w:t>진출</w:t>
      </w:r>
      <w:r>
        <w:rPr>
          <w:spacing w:val="-12"/>
          <w:sz w:val="37"/>
        </w:rPr>
        <w:t> </w:t>
      </w:r>
      <w:r>
        <w:rPr>
          <w:spacing w:val="-8"/>
          <w:sz w:val="37"/>
        </w:rPr>
        <w:t>전주기</w:t>
      </w:r>
      <w:r>
        <w:rPr>
          <w:spacing w:val="-10"/>
          <w:sz w:val="37"/>
        </w:rPr>
        <w:t> </w:t>
      </w:r>
      <w:r>
        <w:rPr>
          <w:spacing w:val="-8"/>
          <w:sz w:val="37"/>
        </w:rPr>
        <w:t>지원</w:t>
      </w:r>
      <w:r>
        <w:rPr>
          <w:spacing w:val="-9"/>
          <w:sz w:val="37"/>
        </w:rPr>
        <w:t> </w:t>
      </w:r>
      <w:r>
        <w:rPr>
          <w:spacing w:val="-8"/>
          <w:sz w:val="37"/>
        </w:rPr>
        <w:t>확대</w:t>
      </w:r>
    </w:p>
    <w:p>
      <w:pPr>
        <w:spacing w:line="180" w:lineRule="auto" w:before="252"/>
        <w:ind w:left="716" w:right="0" w:hanging="449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14"/>
          <w:sz w:val="30"/>
        </w:rPr>
        <w:t>ㅇ</w:t>
      </w:r>
      <w:r>
        <w:rPr>
          <w:rFonts w:ascii="바탕" w:hAnsi="바탕" w:eastAsia="바탕"/>
          <w:spacing w:val="-4"/>
          <w:sz w:val="30"/>
        </w:rPr>
        <w:t> </w:t>
      </w:r>
      <w:r>
        <w:rPr>
          <w:rFonts w:ascii="바탕" w:hAnsi="바탕" w:eastAsia="바탕"/>
          <w:color w:val="0000FF"/>
          <w:spacing w:val="-14"/>
          <w:sz w:val="30"/>
        </w:rPr>
        <w:t>(K-디지털헬스케어</w:t>
      </w:r>
      <w:r>
        <w:rPr>
          <w:rFonts w:ascii="바탕" w:hAnsi="바탕" w:eastAsia="바탕"/>
          <w:color w:val="0000FF"/>
          <w:spacing w:val="-13"/>
          <w:sz w:val="30"/>
        </w:rPr>
        <w:t>) </w:t>
      </w:r>
      <w:r>
        <w:rPr>
          <w:spacing w:val="-14"/>
          <w:sz w:val="37"/>
        </w:rPr>
        <w:t>해외</w:t>
      </w:r>
      <w:r>
        <w:rPr>
          <w:spacing w:val="-13"/>
          <w:sz w:val="37"/>
        </w:rPr>
        <w:t> </w:t>
      </w:r>
      <w:r>
        <w:rPr>
          <w:spacing w:val="-14"/>
          <w:sz w:val="37"/>
        </w:rPr>
        <w:t>인수병원을 거점으로 중소</w:t>
      </w:r>
      <w:r>
        <w:rPr>
          <w:rFonts w:ascii="함초롬바탕" w:hAnsi="함초롬바탕" w:eastAsia="함초롬바탕"/>
          <w:spacing w:val="-14"/>
          <w:sz w:val="37"/>
        </w:rPr>
        <w:t>․</w:t>
      </w:r>
      <w:r>
        <w:rPr>
          <w:spacing w:val="-14"/>
          <w:sz w:val="37"/>
        </w:rPr>
        <w:t>벤처기업을 </w:t>
      </w:r>
      <w:r>
        <w:rPr>
          <w:spacing w:val="-18"/>
          <w:w w:val="90"/>
          <w:sz w:val="37"/>
        </w:rPr>
        <w:t>지원하는</w:t>
      </w:r>
      <w:r>
        <w:rPr>
          <w:spacing w:val="-21"/>
          <w:w w:val="90"/>
          <w:sz w:val="37"/>
        </w:rPr>
        <w:t> </w:t>
      </w:r>
      <w:r>
        <w:rPr>
          <w:rFonts w:ascii="Book Antiqua" w:hAnsi="Book Antiqua" w:eastAsia="Book Antiqua"/>
          <w:spacing w:val="-18"/>
          <w:w w:val="90"/>
          <w:sz w:val="35"/>
        </w:rPr>
        <w:t>K-</w:t>
      </w:r>
      <w:r>
        <w:rPr>
          <w:spacing w:val="-18"/>
          <w:w w:val="90"/>
          <w:sz w:val="37"/>
        </w:rPr>
        <w:t>디지털헬스케어</w:t>
      </w:r>
      <w:r>
        <w:rPr>
          <w:spacing w:val="-20"/>
          <w:sz w:val="37"/>
        </w:rPr>
        <w:t> </w:t>
      </w:r>
      <w:r>
        <w:rPr>
          <w:rFonts w:ascii="함초롬바탕" w:hAnsi="함초롬바탕" w:eastAsia="함초롬바탕"/>
          <w:spacing w:val="-18"/>
          <w:w w:val="90"/>
          <w:sz w:val="37"/>
        </w:rPr>
        <w:t>新</w:t>
      </w:r>
      <w:r>
        <w:rPr>
          <w:spacing w:val="-18"/>
          <w:w w:val="90"/>
          <w:sz w:val="37"/>
        </w:rPr>
        <w:t>수출전략</w:t>
      </w:r>
      <w:r>
        <w:rPr>
          <w:spacing w:val="-20"/>
          <w:sz w:val="37"/>
        </w:rPr>
        <w:t> </w:t>
      </w:r>
      <w:r>
        <w:rPr>
          <w:spacing w:val="-18"/>
          <w:w w:val="90"/>
          <w:sz w:val="37"/>
        </w:rPr>
        <w:t>정책지원</w:t>
      </w:r>
      <w:r>
        <w:rPr>
          <w:spacing w:val="-20"/>
          <w:sz w:val="37"/>
        </w:rPr>
        <w:t> </w:t>
      </w:r>
      <w:r>
        <w:rPr>
          <w:spacing w:val="-18"/>
          <w:w w:val="90"/>
          <w:sz w:val="37"/>
        </w:rPr>
        <w:t>방안</w:t>
      </w:r>
      <w:r>
        <w:rPr>
          <w:spacing w:val="-20"/>
          <w:sz w:val="37"/>
        </w:rPr>
        <w:t> </w:t>
      </w:r>
      <w:r>
        <w:rPr>
          <w:spacing w:val="-18"/>
          <w:w w:val="90"/>
          <w:sz w:val="37"/>
        </w:rPr>
        <w:t>마련</w:t>
      </w:r>
      <w:r>
        <w:rPr>
          <w:rFonts w:ascii="Book Antiqua" w:hAnsi="Book Antiqua" w:eastAsia="Book Antiqua"/>
          <w:spacing w:val="-18"/>
          <w:w w:val="90"/>
          <w:sz w:val="30"/>
        </w:rPr>
        <w:t>(‘26.</w:t>
      </w:r>
      <w:r>
        <w:rPr>
          <w:rFonts w:ascii="Book Antiqua" w:hAnsi="Book Antiqua" w:eastAsia="Book Antiqua"/>
          <w:spacing w:val="1"/>
          <w:sz w:val="30"/>
        </w:rPr>
        <w:t> </w:t>
      </w:r>
      <w:r>
        <w:rPr>
          <w:rFonts w:ascii="Book Antiqua" w:hAnsi="Book Antiqua" w:eastAsia="Book Antiqua"/>
          <w:spacing w:val="-18"/>
          <w:w w:val="90"/>
          <w:sz w:val="30"/>
        </w:rPr>
        <w:t>1</w:t>
      </w:r>
      <w:r>
        <w:rPr>
          <w:spacing w:val="-18"/>
          <w:w w:val="90"/>
          <w:sz w:val="32"/>
        </w:rPr>
        <w:t>분기</w:t>
      </w:r>
      <w:r>
        <w:rPr>
          <w:rFonts w:ascii="Book Antiqua" w:hAnsi="Book Antiqua" w:eastAsia="Book Antiqua"/>
          <w:spacing w:val="-18"/>
          <w:w w:val="90"/>
          <w:sz w:val="30"/>
        </w:rPr>
        <w:t>)</w:t>
      </w:r>
    </w:p>
    <w:p>
      <w:pPr>
        <w:spacing w:line="570" w:lineRule="exact" w:before="136"/>
        <w:ind w:left="233" w:right="328" w:firstLine="0"/>
        <w:jc w:val="center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34"/>
          <w:sz w:val="30"/>
        </w:rPr>
        <w:t>ㅇ</w:t>
      </w:r>
      <w:r>
        <w:rPr>
          <w:rFonts w:ascii="바탕" w:hAnsi="바탕" w:eastAsia="바탕"/>
          <w:spacing w:val="11"/>
          <w:sz w:val="30"/>
        </w:rPr>
        <w:t> </w:t>
      </w:r>
      <w:r>
        <w:rPr>
          <w:rFonts w:ascii="바탕" w:hAnsi="바탕" w:eastAsia="바탕"/>
          <w:color w:val="0000FF"/>
          <w:spacing w:val="-34"/>
          <w:sz w:val="30"/>
        </w:rPr>
        <w:t>(K-콘텐츠</w:t>
      </w:r>
      <w:r>
        <w:rPr>
          <w:rFonts w:ascii="바탕" w:hAnsi="바탕" w:eastAsia="바탕"/>
          <w:color w:val="0000FF"/>
          <w:spacing w:val="-13"/>
          <w:sz w:val="30"/>
        </w:rPr>
        <w:t>) </w:t>
      </w:r>
      <w:r>
        <w:rPr>
          <w:rFonts w:ascii="맑은 고딕" w:hAnsi="맑은 고딕" w:eastAsia="맑은 고딕"/>
          <w:b/>
          <w:spacing w:val="-34"/>
          <w:sz w:val="30"/>
          <w:vertAlign w:val="superscript"/>
        </w:rPr>
        <w:t>(공통)</w:t>
      </w:r>
      <w:r>
        <w:rPr>
          <w:spacing w:val="-34"/>
          <w:sz w:val="37"/>
          <w:vertAlign w:val="baseline"/>
        </w:rPr>
        <w:t>콘텐츠</w:t>
      </w:r>
      <w:r>
        <w:rPr>
          <w:spacing w:val="8"/>
          <w:sz w:val="37"/>
          <w:vertAlign w:val="baseline"/>
        </w:rPr>
        <w:t> </w:t>
      </w:r>
      <w:r>
        <w:rPr>
          <w:spacing w:val="-34"/>
          <w:sz w:val="37"/>
          <w:vertAlign w:val="baseline"/>
        </w:rPr>
        <w:t>정책펀드</w:t>
      </w:r>
      <w:r>
        <w:rPr>
          <w:spacing w:val="7"/>
          <w:sz w:val="37"/>
          <w:vertAlign w:val="baseline"/>
        </w:rPr>
        <w:t> </w:t>
      </w:r>
      <w:r>
        <w:rPr>
          <w:rFonts w:ascii="함초롬바탕" w:hAnsi="함초롬바탕" w:eastAsia="함초롬바탕"/>
          <w:spacing w:val="-18"/>
          <w:sz w:val="37"/>
          <w:vertAlign w:val="baseline"/>
        </w:rPr>
        <w:t>內 </w:t>
      </w:r>
      <w:r>
        <w:rPr>
          <w:spacing w:val="-34"/>
          <w:sz w:val="37"/>
          <w:vertAlign w:val="baseline"/>
        </w:rPr>
        <w:t>미래전략분야</w:t>
      </w:r>
      <w:r>
        <w:rPr>
          <w:spacing w:val="8"/>
          <w:sz w:val="37"/>
          <w:vertAlign w:val="baseline"/>
        </w:rPr>
        <w:t> </w:t>
      </w:r>
      <w:r>
        <w:rPr>
          <w:spacing w:val="-34"/>
          <w:sz w:val="37"/>
          <w:vertAlign w:val="baseline"/>
        </w:rPr>
        <w:t>신설</w:t>
      </w:r>
      <w:r>
        <w:rPr>
          <w:rFonts w:ascii="Book Antiqua" w:hAnsi="Book Antiqua" w:eastAsia="Book Antiqua"/>
          <w:spacing w:val="-34"/>
          <w:sz w:val="30"/>
          <w:vertAlign w:val="baseline"/>
        </w:rPr>
        <w:t>(’26</w:t>
      </w:r>
      <w:r>
        <w:rPr>
          <w:spacing w:val="-34"/>
          <w:sz w:val="32"/>
          <w:vertAlign w:val="baseline"/>
        </w:rPr>
        <w:t>년</w:t>
      </w:r>
      <w:r>
        <w:rPr>
          <w:spacing w:val="15"/>
          <w:sz w:val="32"/>
          <w:vertAlign w:val="baseline"/>
        </w:rPr>
        <w:t> </w:t>
      </w:r>
      <w:r>
        <w:rPr>
          <w:rFonts w:ascii="Book Antiqua" w:hAnsi="Book Antiqua" w:eastAsia="Book Antiqua"/>
          <w:spacing w:val="-34"/>
          <w:sz w:val="30"/>
          <w:vertAlign w:val="baseline"/>
        </w:rPr>
        <w:t>500</w:t>
      </w:r>
      <w:r>
        <w:rPr>
          <w:spacing w:val="-34"/>
          <w:sz w:val="32"/>
          <w:vertAlign w:val="baseline"/>
        </w:rPr>
        <w:t>억원</w:t>
      </w:r>
      <w:r>
        <w:rPr>
          <w:rFonts w:ascii="Book Antiqua" w:hAnsi="Book Antiqua" w:eastAsia="Book Antiqua"/>
          <w:spacing w:val="-34"/>
          <w:sz w:val="30"/>
          <w:vertAlign w:val="baseline"/>
        </w:rPr>
        <w:t>)</w:t>
      </w:r>
    </w:p>
    <w:p>
      <w:pPr>
        <w:pStyle w:val="BodyText"/>
        <w:spacing w:line="550" w:lineRule="exact"/>
        <w:ind w:left="90" w:right="229"/>
        <w:jc w:val="center"/>
      </w:pPr>
      <w:r>
        <w:rPr>
          <w:spacing w:val="11"/>
        </w:rPr>
        <w:t>신융합장르</w:t>
      </w:r>
      <w:r>
        <w:rPr/>
        <w:t> 발굴</w:t>
      </w:r>
      <w:r>
        <w:rPr>
          <w:spacing w:val="-10"/>
        </w:rPr>
        <w:t> </w:t>
      </w:r>
      <w:r>
        <w:rPr/>
        <w:t>위한</w:t>
      </w:r>
      <w:r>
        <w:rPr>
          <w:spacing w:val="-9"/>
        </w:rPr>
        <w:t> </w:t>
      </w:r>
      <w:r>
        <w:rPr/>
        <w:t>범장르</w:t>
      </w:r>
      <w:r>
        <w:rPr>
          <w:spacing w:val="-8"/>
        </w:rPr>
        <w:t> </w:t>
      </w:r>
      <w:r>
        <w:rPr>
          <w:rFonts w:ascii="Book Antiqua" w:eastAsia="Book Antiqua"/>
          <w:sz w:val="35"/>
        </w:rPr>
        <w:t>AI</w:t>
      </w:r>
      <w:r>
        <w:rPr>
          <w:rFonts w:ascii="Book Antiqua" w:eastAsia="Book Antiqua"/>
          <w:spacing w:val="25"/>
          <w:sz w:val="35"/>
        </w:rPr>
        <w:t> </w:t>
      </w:r>
      <w:r>
        <w:rPr>
          <w:spacing w:val="10"/>
        </w:rPr>
        <w:t>콘텐츠</w:t>
      </w:r>
      <w:r>
        <w:rPr>
          <w:spacing w:val="1"/>
        </w:rPr>
        <w:t> </w:t>
      </w:r>
      <w:r>
        <w:rPr/>
        <w:t>제작</w:t>
      </w:r>
      <w:r>
        <w:rPr>
          <w:spacing w:val="1"/>
        </w:rPr>
        <w:t> </w:t>
      </w:r>
      <w:r>
        <w:rPr/>
        <w:t>지원</w:t>
      </w:r>
      <w:r>
        <w:rPr>
          <w:spacing w:val="1"/>
        </w:rPr>
        <w:t> </w:t>
      </w:r>
      <w:r>
        <w:rPr>
          <w:spacing w:val="-5"/>
        </w:rPr>
        <w:t>확대</w:t>
      </w: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194" w:lineRule="auto" w:before="147" w:after="0"/>
        <w:ind w:left="828" w:right="347" w:hanging="262"/>
        <w:jc w:val="both"/>
        <w:rPr>
          <w:sz w:val="37"/>
        </w:rPr>
      </w:pPr>
      <w:r>
        <w:rPr>
          <w:rFonts w:ascii="맑은 고딕" w:hAnsi="맑은 고딕" w:eastAsia="맑은 고딕"/>
          <w:b/>
          <w:spacing w:val="-28"/>
          <w:position w:val="13"/>
          <w:sz w:val="19"/>
        </w:rPr>
        <w:t>(게임)</w:t>
      </w:r>
      <w:r>
        <w:rPr>
          <w:spacing w:val="-28"/>
          <w:sz w:val="37"/>
        </w:rPr>
        <w:t>정부간</w:t>
      </w:r>
      <w:r>
        <w:rPr>
          <w:sz w:val="37"/>
        </w:rPr>
        <w:t> </w:t>
      </w:r>
      <w:r>
        <w:rPr>
          <w:spacing w:val="-28"/>
          <w:sz w:val="37"/>
        </w:rPr>
        <w:t>협력</w:t>
      </w:r>
      <w:r>
        <w:rPr>
          <w:sz w:val="37"/>
        </w:rPr>
        <w:t> </w:t>
      </w:r>
      <w:r>
        <w:rPr>
          <w:spacing w:val="-28"/>
          <w:sz w:val="37"/>
        </w:rPr>
        <w:t>강화로</w:t>
      </w:r>
      <w:r>
        <w:rPr>
          <w:sz w:val="37"/>
        </w:rPr>
        <w:t> </w:t>
      </w:r>
      <w:r>
        <w:rPr>
          <w:spacing w:val="-28"/>
          <w:sz w:val="37"/>
        </w:rPr>
        <w:t>수출국</w:t>
      </w:r>
      <w:r>
        <w:rPr>
          <w:spacing w:val="1"/>
          <w:sz w:val="37"/>
        </w:rPr>
        <w:t> </w:t>
      </w:r>
      <w:r>
        <w:rPr>
          <w:spacing w:val="-28"/>
          <w:sz w:val="37"/>
        </w:rPr>
        <w:t>다변화</w:t>
      </w:r>
      <w:r>
        <w:rPr>
          <w:sz w:val="37"/>
        </w:rPr>
        <w:t> </w:t>
      </w:r>
      <w:r>
        <w:rPr>
          <w:spacing w:val="-28"/>
          <w:sz w:val="37"/>
        </w:rPr>
        <w:t>지원</w:t>
      </w:r>
      <w:r>
        <w:rPr>
          <w:rFonts w:ascii="Book Antiqua" w:hAnsi="Book Antiqua" w:eastAsia="Book Antiqua"/>
          <w:spacing w:val="-28"/>
          <w:sz w:val="35"/>
        </w:rPr>
        <w:t>,</w:t>
      </w:r>
      <w:r>
        <w:rPr>
          <w:rFonts w:ascii="Book Antiqua" w:hAnsi="Book Antiqua" w:eastAsia="Book Antiqua"/>
          <w:spacing w:val="6"/>
          <w:sz w:val="35"/>
        </w:rPr>
        <w:t> </w:t>
      </w:r>
      <w:r>
        <w:rPr>
          <w:rFonts w:ascii="맑은 고딕" w:hAnsi="맑은 고딕" w:eastAsia="맑은 고딕"/>
          <w:b/>
          <w:spacing w:val="-28"/>
          <w:position w:val="13"/>
          <w:sz w:val="19"/>
        </w:rPr>
        <w:t>(영상)</w:t>
      </w:r>
      <w:r>
        <w:rPr>
          <w:spacing w:val="-28"/>
          <w:sz w:val="37"/>
        </w:rPr>
        <w:t>제작비</w:t>
      </w:r>
      <w:r>
        <w:rPr>
          <w:sz w:val="37"/>
        </w:rPr>
        <w:t> </w:t>
      </w:r>
      <w:r>
        <w:rPr>
          <w:spacing w:val="-28"/>
          <w:sz w:val="37"/>
        </w:rPr>
        <w:t>세액공제 </w:t>
      </w:r>
      <w:r>
        <w:rPr>
          <w:spacing w:val="-22"/>
          <w:sz w:val="37"/>
        </w:rPr>
        <w:t>일몰기한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연장</w:t>
      </w:r>
      <w:r>
        <w:rPr>
          <w:rFonts w:ascii="Book Antiqua" w:hAnsi="Book Antiqua" w:eastAsia="Book Antiqua"/>
          <w:spacing w:val="-22"/>
          <w:sz w:val="30"/>
        </w:rPr>
        <w:t>(’25.12</w:t>
      </w:r>
      <w:r>
        <w:rPr>
          <w:spacing w:val="-22"/>
          <w:sz w:val="32"/>
        </w:rPr>
        <w:t>월</w:t>
      </w:r>
      <w:r>
        <w:rPr>
          <w:spacing w:val="-2"/>
          <w:sz w:val="32"/>
        </w:rPr>
        <w:t> </w:t>
      </w:r>
      <w:r>
        <w:rPr>
          <w:rFonts w:ascii="Cambria" w:hAnsi="Cambria" w:eastAsia="Cambria"/>
          <w:spacing w:val="-22"/>
          <w:sz w:val="32"/>
        </w:rPr>
        <w:t>→</w:t>
      </w:r>
      <w:r>
        <w:rPr>
          <w:rFonts w:ascii="Cambria" w:hAnsi="Cambria" w:eastAsia="Cambria"/>
          <w:spacing w:val="4"/>
          <w:sz w:val="32"/>
        </w:rPr>
        <w:t> </w:t>
      </w:r>
      <w:r>
        <w:rPr>
          <w:rFonts w:ascii="Book Antiqua" w:hAnsi="Book Antiqua" w:eastAsia="Book Antiqua"/>
          <w:spacing w:val="-22"/>
          <w:sz w:val="30"/>
        </w:rPr>
        <w:t>’28.12</w:t>
      </w:r>
      <w:r>
        <w:rPr>
          <w:spacing w:val="-22"/>
          <w:sz w:val="32"/>
        </w:rPr>
        <w:t>월</w:t>
      </w:r>
      <w:r>
        <w:rPr>
          <w:rFonts w:ascii="Book Antiqua" w:hAnsi="Book Antiqua" w:eastAsia="Book Antiqua"/>
          <w:spacing w:val="-22"/>
          <w:sz w:val="30"/>
        </w:rPr>
        <w:t>)</w:t>
      </w:r>
      <w:r>
        <w:rPr>
          <w:rFonts w:ascii="Book Antiqua" w:hAnsi="Book Antiqua" w:eastAsia="Book Antiqua"/>
          <w:spacing w:val="-22"/>
          <w:sz w:val="35"/>
        </w:rPr>
        <w:t>,</w:t>
      </w:r>
      <w:r>
        <w:rPr>
          <w:rFonts w:ascii="Book Antiqua" w:hAnsi="Book Antiqua" w:eastAsia="Book Antiqua"/>
          <w:spacing w:val="14"/>
          <w:sz w:val="35"/>
        </w:rPr>
        <w:t> </w:t>
      </w:r>
      <w:r>
        <w:rPr>
          <w:rFonts w:ascii="맑은 고딕" w:hAnsi="맑은 고딕" w:eastAsia="맑은 고딕"/>
          <w:b/>
          <w:spacing w:val="-22"/>
          <w:position w:val="13"/>
          <w:sz w:val="19"/>
        </w:rPr>
        <w:t>(음악)</w:t>
      </w:r>
      <w:r>
        <w:rPr>
          <w:spacing w:val="-22"/>
          <w:sz w:val="37"/>
        </w:rPr>
        <w:t>음악영상물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등급분류</w:t>
      </w:r>
      <w:r>
        <w:rPr>
          <w:spacing w:val="-5"/>
          <w:sz w:val="37"/>
        </w:rPr>
        <w:t> </w:t>
      </w:r>
      <w:r>
        <w:rPr>
          <w:spacing w:val="-22"/>
          <w:sz w:val="37"/>
        </w:rPr>
        <w:t>개선</w:t>
      </w:r>
      <w:r>
        <w:rPr>
          <w:rFonts w:ascii="Book Antiqua" w:hAnsi="Book Antiqua" w:eastAsia="Book Antiqua"/>
          <w:spacing w:val="-22"/>
          <w:sz w:val="35"/>
        </w:rPr>
        <w:t>, </w:t>
      </w:r>
      <w:r>
        <w:rPr>
          <w:rFonts w:ascii="맑은 고딕" w:hAnsi="맑은 고딕" w:eastAsia="맑은 고딕"/>
          <w:b/>
          <w:spacing w:val="-20"/>
          <w:position w:val="13"/>
          <w:sz w:val="19"/>
        </w:rPr>
        <w:t>(웹툰)</w:t>
      </w:r>
      <w:r>
        <w:rPr>
          <w:spacing w:val="-20"/>
          <w:sz w:val="37"/>
        </w:rPr>
        <w:t>제작비용에</w:t>
      </w:r>
      <w:r>
        <w:rPr>
          <w:spacing w:val="-11"/>
          <w:sz w:val="37"/>
        </w:rPr>
        <w:t> </w:t>
      </w:r>
      <w:r>
        <w:rPr>
          <w:spacing w:val="-20"/>
          <w:sz w:val="37"/>
        </w:rPr>
        <w:t>대한</w:t>
      </w:r>
      <w:r>
        <w:rPr>
          <w:spacing w:val="-11"/>
          <w:sz w:val="37"/>
        </w:rPr>
        <w:t> </w:t>
      </w:r>
      <w:r>
        <w:rPr>
          <w:spacing w:val="-20"/>
          <w:sz w:val="37"/>
        </w:rPr>
        <w:t>소득세</w:t>
      </w:r>
      <w:r>
        <w:rPr>
          <w:rFonts w:ascii="함초롬바탕" w:hAnsi="함초롬바탕" w:eastAsia="함초롬바탕"/>
          <w:spacing w:val="-20"/>
          <w:sz w:val="37"/>
        </w:rPr>
        <w:t>․</w:t>
      </w:r>
      <w:r>
        <w:rPr>
          <w:spacing w:val="-20"/>
          <w:sz w:val="37"/>
        </w:rPr>
        <w:t>법인세</w:t>
      </w:r>
      <w:r>
        <w:rPr>
          <w:spacing w:val="-11"/>
          <w:sz w:val="37"/>
        </w:rPr>
        <w:t> </w:t>
      </w:r>
      <w:r>
        <w:rPr>
          <w:spacing w:val="-20"/>
          <w:sz w:val="37"/>
        </w:rPr>
        <w:t>세액공제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신설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등</w:t>
      </w:r>
    </w:p>
    <w:p>
      <w:pPr>
        <w:spacing w:after="0" w:line="194" w:lineRule="auto"/>
        <w:jc w:val="both"/>
        <w:rPr>
          <w:sz w:val="37"/>
        </w:rPr>
        <w:sectPr>
          <w:pgSz w:w="11900" w:h="16820"/>
          <w:pgMar w:header="0" w:footer="609" w:top="1120" w:bottom="800" w:left="1300" w:right="1060"/>
        </w:sectPr>
      </w:pPr>
    </w:p>
    <w:p>
      <w:pPr>
        <w:tabs>
          <w:tab w:pos="2119" w:val="left" w:leader="none"/>
        </w:tabs>
        <w:spacing w:before="295"/>
        <w:ind w:left="862" w:right="0" w:firstLine="0"/>
        <w:jc w:val="left"/>
        <w:rPr>
          <w:rFonts w:ascii="HY헤드라인M" w:eastAsia="HY헤드라인M" w:hint="eastAsia"/>
          <w:b/>
          <w:sz w:val="4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7232">
                <wp:simplePos x="0" y="0"/>
                <wp:positionH relativeFrom="page">
                  <wp:posOffset>917617</wp:posOffset>
                </wp:positionH>
                <wp:positionV relativeFrom="page">
                  <wp:posOffset>718540</wp:posOffset>
                </wp:positionV>
                <wp:extent cx="5740400" cy="886777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740400" cy="8867775"/>
                          <a:chExt cx="5740400" cy="8867775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205" cy="8867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77841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841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81648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81648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85457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5457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89265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89265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93072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93072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6881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6881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00688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00688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04497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04497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08304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08304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12112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12112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15921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15921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19728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19728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23536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23536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27344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27344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31152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31152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34961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34961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38768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38768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42575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42575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46384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46384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0192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0192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4000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4000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7808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7808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61615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61615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65424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65424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69231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69231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73040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73040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76848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76848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80655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80655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84464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84464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8271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8271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92079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92079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95888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95888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99695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99695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3504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3504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07311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07311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11119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11119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14927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14927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18735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18735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22544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22544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26351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26351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30158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30158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33967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33967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37775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37775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41582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41582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45391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45391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49198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49198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53007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53007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56815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56815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60622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60622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64431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64431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68238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68238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72047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72047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75854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75854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79662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79662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83471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83471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87278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87278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91087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910872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94894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94894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98702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98702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02510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02510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06318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06318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10125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10125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13934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13934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17741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17741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21550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215507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25358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25358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29165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29165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32974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2974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36781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36781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40590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05905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4397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4397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48205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48205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52014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52014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55821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55821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59630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59630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63437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634378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67245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672453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71054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710540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74861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748614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78668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786689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82477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824776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86285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862851" y="193032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96622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96622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834710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834710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872784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872784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910872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910872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948946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948946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987021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987021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025108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025108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063183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063183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4101257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101257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139345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139345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177419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177419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215507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215507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253581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253581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291656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291656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7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329743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329743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367818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367818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405905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405905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443979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443979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482054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482054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520141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520141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558216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558216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596303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596303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634378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634378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672453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672453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710540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710540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748614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748614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786689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786689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824776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824776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862851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862851" y="288938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7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71059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71059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74868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74868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78675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78675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824844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824844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86291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86291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90099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90099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93908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93908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97715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97715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1523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1523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5331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5331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091391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91391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129479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129479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16755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16755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20562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20562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24371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24371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28179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28179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31987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31987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35795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35795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396026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396026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434114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434114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47218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47218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51026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51026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54835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54835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58642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58642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62451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62451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66258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66258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700661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700661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73874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73874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77682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77682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81491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81491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85298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85298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9106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89106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92914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92914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96722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96722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005309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05309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04338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04338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08145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08145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11954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11954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15762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15762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19569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19569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23378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23378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27185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427185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309944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09944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34801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348018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38609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8609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42418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442418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6225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46225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50034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50034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53841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53841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576491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576491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614579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614579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465265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652653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690741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690741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72881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728815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76689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766890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80497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804977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84305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843052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4881126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4881126" y="384846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75251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75251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79059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79059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82868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82868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86675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86675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90483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90483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94291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94291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98099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98099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019080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019080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05715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05715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09522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09522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13331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13331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17139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17139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20947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20947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24755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4755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28562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28562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32371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32371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236178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36178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39987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39987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43795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243795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47602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47602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51411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51411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55218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55218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59026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59026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62834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62834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66642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66642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70451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70451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74258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74258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78066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78066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81874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81874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85682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85682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894910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894910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93298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93298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97105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97105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0914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0914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04722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04722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085295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085295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12338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12338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16145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16145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199545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199545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23761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23761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27569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27569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31378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31378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35185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35185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38994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38994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42801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42801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46609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46609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50417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50417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54225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54225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58034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58034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61841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61841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65649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65649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69457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69457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73265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73265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77072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77072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0881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80881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84688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84688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88497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88497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392305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92305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96112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96112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99921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99921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03728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03728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4075375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4075375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411344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411344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15152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415152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18961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18961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422768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422768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26577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426577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30384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30384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434192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434192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380010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4380010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441808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418084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45615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45615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49424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49424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53232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53232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57040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4570408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460848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460848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464655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64655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4684645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4684645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472271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4722719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76080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76080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79888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798881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83695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836956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487504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4875043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491311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4913117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95119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4951192" y="480753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293982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293982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332057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332057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370131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370131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40821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40821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44629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44629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48438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48438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352245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352245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560529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560529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3598617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598617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3636691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636691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674779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674779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71285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71285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375092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375092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7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378901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78901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82709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82709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865164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865164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7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903252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903252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941326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941326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979414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979414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01748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401748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05556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05556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09365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09365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4131724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4131724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4169812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4169812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4207886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4207886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4245961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4245961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28404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428404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32212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32212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7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436021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36021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39828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39828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443636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443636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7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74447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474447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512521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512521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4550596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4550596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57"/>
                                </a:moveTo>
                                <a:lnTo>
                                  <a:pt x="13716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6" y="10642"/>
                                </a:lnTo>
                                <a:lnTo>
                                  <a:pt x="13716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458868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458868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462675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462675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466484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66484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470292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4702920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474099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4740995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779082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779082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4817156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4817156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485524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485524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29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89331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893318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8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93139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931393" y="57665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57"/>
                                </a:moveTo>
                                <a:lnTo>
                                  <a:pt x="13715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15" y="10642"/>
                                </a:lnTo>
                                <a:lnTo>
                                  <a:pt x="13715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633643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633643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671731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671731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709805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709805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747880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747880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78596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378596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3824042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824042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862129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862129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3900204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900204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3938278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938278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976366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976366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014440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014440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405252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405252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4090602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4090602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412867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12867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4166764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166764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204839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204839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242913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4242913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4281001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281001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319075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319075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4357162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4357162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39523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39523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433311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4433311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4471399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4471399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509473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4509473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6845"/>
                                </a:moveTo>
                                <a:lnTo>
                                  <a:pt x="13716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6" y="10629"/>
                                </a:lnTo>
                                <a:lnTo>
                                  <a:pt x="13716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547561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547561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585635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4585635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623710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623710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66179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661797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4699872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4699872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737946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737946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776034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776034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7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814108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814108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6845"/>
                                </a:moveTo>
                                <a:lnTo>
                                  <a:pt x="13715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8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690"/>
                                </a:lnTo>
                                <a:lnTo>
                                  <a:pt x="6858" y="13690"/>
                                </a:lnTo>
                                <a:lnTo>
                                  <a:pt x="10642" y="13690"/>
                                </a:lnTo>
                                <a:lnTo>
                                  <a:pt x="13715" y="10629"/>
                                </a:lnTo>
                                <a:lnTo>
                                  <a:pt x="13715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852196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29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852196" y="6693713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29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60" y="13690"/>
                                </a:lnTo>
                                <a:lnTo>
                                  <a:pt x="6845" y="13690"/>
                                </a:lnTo>
                                <a:lnTo>
                                  <a:pt x="10629" y="13690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53311pt;margin-top:56.577999pt;width:452pt;height:698.25pt;mso-position-horizontal-relative:page;mso-position-vertical-relative:page;z-index:-17589248" id="docshapegroup128" coordorigin="1445,1132" coordsize="9040,13965">
                <v:shape style="position:absolute;left:1445;top:1131;width:9040;height:13965" type="#_x0000_t75" id="docshape129" stroked="false">
                  <v:imagedata r:id="rId10" o:title=""/>
                </v:shape>
                <v:shape style="position:absolute;left:4245;top:4171;width:22;height:22" id="docshape130" coordorigin="4246,4171" coordsize="22,22" path="m4262,4171l4251,4171,4246,4176,4246,4188,4251,4193,4262,4193,4267,4188,4267,4182,4267,4176,4262,4171xe" filled="true" fillcolor="#000000" stroked="false">
                  <v:path arrowok="t"/>
                  <v:fill type="solid"/>
                </v:shape>
                <v:shape style="position:absolute;left:4245;top:4171;width:22;height:22" id="docshape131" coordorigin="4246,4171" coordsize="22,22" path="m4267,4182l4267,4176,4262,4171,4257,4171,4251,4171,4246,4176,4246,4182,4246,4188,4251,4193,4257,4193,4262,4193,4267,4188,4267,4182e" filled="false" stroked="true" strokeweight=".12pt" strokecolor="#000000">
                  <v:path arrowok="t"/>
                  <v:stroke dashstyle="solid"/>
                </v:shape>
                <v:shape style="position:absolute;left:4305;top:4171;width:22;height:22" id="docshape132" coordorigin="4306,4171" coordsize="22,22" path="m4322,4171l4311,4171,4306,4176,4306,4188,4311,4193,4322,4193,4327,4188,4327,4182,4327,4176,4322,4171xe" filled="true" fillcolor="#000000" stroked="false">
                  <v:path arrowok="t"/>
                  <v:fill type="solid"/>
                </v:shape>
                <v:shape style="position:absolute;left:4305;top:4171;width:22;height:22" id="docshape133" coordorigin="4306,4171" coordsize="22,22" path="m4327,4182l4327,4176,4322,4171,4316,4171,4311,4171,4306,4176,4306,4182,4306,4188,4311,4193,4316,4193,4322,4193,4327,4188,4327,4182e" filled="false" stroked="true" strokeweight=".12pt" strokecolor="#000000">
                  <v:path arrowok="t"/>
                  <v:stroke dashstyle="solid"/>
                </v:shape>
                <v:shape style="position:absolute;left:4365;top:4171;width:22;height:22" id="docshape134" coordorigin="4366,4171" coordsize="22,22" path="m4382,4171l4370,4171,4366,4176,4366,4188,4370,4193,4382,4193,4387,4188,4387,4182,4387,4176,4382,4171xe" filled="true" fillcolor="#000000" stroked="false">
                  <v:path arrowok="t"/>
                  <v:fill type="solid"/>
                </v:shape>
                <v:shape style="position:absolute;left:4365;top:4171;width:22;height:22" id="docshape135" coordorigin="4366,4171" coordsize="22,22" path="m4387,4182l4387,4176,4382,4171,4376,4171,4370,4171,4366,4176,4366,4182,4366,4188,4370,4193,4376,4193,4382,4193,4387,4188,4387,4182e" filled="false" stroked="true" strokeweight=".12pt" strokecolor="#000000">
                  <v:path arrowok="t"/>
                  <v:stroke dashstyle="solid"/>
                </v:shape>
                <v:shape style="position:absolute;left:4425;top:4171;width:22;height:22" id="docshape136" coordorigin="4426,4171" coordsize="22,22" path="m4442,4171l4430,4171,4426,4176,4426,4188,4430,4193,4442,4193,4447,4188,4447,4182,4447,4176,4442,4171xe" filled="true" fillcolor="#000000" stroked="false">
                  <v:path arrowok="t"/>
                  <v:fill type="solid"/>
                </v:shape>
                <v:shape style="position:absolute;left:4425;top:4171;width:22;height:22" id="docshape137" coordorigin="4426,4171" coordsize="22,22" path="m4447,4182l4447,4176,4442,4171,4436,4171,4430,4171,4426,4176,4426,4182,4426,4188,4430,4193,4436,4193,4442,4193,4447,4188,4447,4182e" filled="false" stroked="true" strokeweight=".12pt" strokecolor="#000000">
                  <v:path arrowok="t"/>
                  <v:stroke dashstyle="solid"/>
                </v:shape>
                <v:shape style="position:absolute;left:4485;top:4171;width:22;height:22" id="docshape138" coordorigin="4486,4171" coordsize="22,22" path="m4502,4171l4490,4171,4486,4176,4486,4188,4490,4193,4502,4193,4507,4188,4507,4182,4507,4176,4502,4171xe" filled="true" fillcolor="#000000" stroked="false">
                  <v:path arrowok="t"/>
                  <v:fill type="solid"/>
                </v:shape>
                <v:shape style="position:absolute;left:4485;top:4171;width:22;height:22" id="docshape139" coordorigin="4486,4171" coordsize="22,22" path="m4507,4182l4507,4176,4502,4171,4496,4171,4490,4171,4486,4176,4486,4182,4486,4188,4490,4193,4496,4193,4502,4193,4507,4188,4507,4182e" filled="false" stroked="true" strokeweight=".12pt" strokecolor="#000000">
                  <v:path arrowok="t"/>
                  <v:stroke dashstyle="solid"/>
                </v:shape>
                <v:shape style="position:absolute;left:4545;top:4171;width:22;height:22" id="docshape140" coordorigin="4546,4171" coordsize="22,22" path="m4562,4171l4550,4171,4546,4176,4546,4188,4550,4193,4562,4193,4567,4188,4567,4182,4567,4176,4562,4171xe" filled="true" fillcolor="#000000" stroked="false">
                  <v:path arrowok="t"/>
                  <v:fill type="solid"/>
                </v:shape>
                <v:shape style="position:absolute;left:4545;top:4171;width:22;height:22" id="docshape141" coordorigin="4546,4171" coordsize="22,22" path="m4567,4182l4567,4176,4562,4171,4556,4171,4550,4171,4546,4176,4546,4182,4546,4188,4550,4193,4556,4193,4562,4193,4567,4188,4567,4182e" filled="false" stroked="true" strokeweight=".12pt" strokecolor="#000000">
                  <v:path arrowok="t"/>
                  <v:stroke dashstyle="solid"/>
                </v:shape>
                <v:shape style="position:absolute;left:4605;top:4171;width:22;height:22" id="docshape142" coordorigin="4606,4171" coordsize="22,22" path="m4622,4171l4610,4171,4606,4176,4606,4188,4610,4193,4622,4193,4627,4188,4627,4182,4627,4176,4622,4171xe" filled="true" fillcolor="#000000" stroked="false">
                  <v:path arrowok="t"/>
                  <v:fill type="solid"/>
                </v:shape>
                <v:shape style="position:absolute;left:4605;top:4171;width:22;height:22" id="docshape143" coordorigin="4606,4171" coordsize="22,22" path="m4627,4182l4627,4176,4622,4171,4616,4171,4610,4171,4606,4176,4606,4182,4606,4188,4610,4193,4616,4193,4622,4193,4627,4188,4627,4182e" filled="false" stroked="true" strokeweight=".12pt" strokecolor="#000000">
                  <v:path arrowok="t"/>
                  <v:stroke dashstyle="solid"/>
                </v:shape>
                <v:shape style="position:absolute;left:4665;top:4171;width:22;height:22" id="docshape144" coordorigin="4665,4171" coordsize="22,22" path="m4682,4171l4670,4171,4665,4176,4665,4188,4670,4193,4682,4193,4687,4188,4687,4182,4687,4176,4682,4171xe" filled="true" fillcolor="#000000" stroked="false">
                  <v:path arrowok="t"/>
                  <v:fill type="solid"/>
                </v:shape>
                <v:shape style="position:absolute;left:4665;top:4171;width:22;height:22" id="docshape145" coordorigin="4665,4171" coordsize="22,22" path="m4687,4182l4687,4176,4682,4171,4676,4171,4670,4171,4665,4176,4665,4182,4665,4188,4670,4193,4676,4193,4682,4193,4687,4188,4687,4182e" filled="false" stroked="true" strokeweight=".12pt" strokecolor="#000000">
                  <v:path arrowok="t"/>
                  <v:stroke dashstyle="solid"/>
                </v:shape>
                <v:shape style="position:absolute;left:4725;top:4171;width:22;height:22" id="docshape146" coordorigin="4725,4171" coordsize="22,22" path="m4742,4171l4730,4171,4725,4176,4725,4188,4730,4193,4742,4193,4747,4188,4747,4182,4747,4176,4742,4171xe" filled="true" fillcolor="#000000" stroked="false">
                  <v:path arrowok="t"/>
                  <v:fill type="solid"/>
                </v:shape>
                <v:shape style="position:absolute;left:4725;top:4171;width:22;height:22" id="docshape147" coordorigin="4725,4171" coordsize="22,22" path="m4747,4182l4747,4176,4742,4171,4736,4171,4730,4171,4725,4176,4725,4182,4725,4188,4730,4193,4736,4193,4742,4193,4747,4188,4747,4182e" filled="false" stroked="true" strokeweight=".12pt" strokecolor="#000000">
                  <v:path arrowok="t"/>
                  <v:stroke dashstyle="solid"/>
                </v:shape>
                <v:shape style="position:absolute;left:4785;top:4171;width:22;height:22" id="docshape148" coordorigin="4785,4171" coordsize="22,22" path="m4802,4171l4790,4171,4785,4176,4785,4188,4790,4193,4802,4193,4807,4188,4807,4182,4807,4176,4802,4171xe" filled="true" fillcolor="#000000" stroked="false">
                  <v:path arrowok="t"/>
                  <v:fill type="solid"/>
                </v:shape>
                <v:shape style="position:absolute;left:4785;top:4171;width:22;height:22" id="docshape149" coordorigin="4785,4171" coordsize="22,22" path="m4807,4182l4807,4176,4802,4171,4796,4171,4790,4171,4785,4176,4785,4182,4785,4188,4790,4193,4796,4193,4802,4193,4807,4188,4807,4182e" filled="false" stroked="true" strokeweight=".12pt" strokecolor="#000000">
                  <v:path arrowok="t"/>
                  <v:stroke dashstyle="solid"/>
                </v:shape>
                <v:shape style="position:absolute;left:4845;top:4171;width:22;height:22" id="docshape150" coordorigin="4845,4171" coordsize="22,22" path="m4862,4171l4850,4171,4845,4176,4845,4188,4850,4193,4862,4193,4867,4188,4867,4182,4867,4176,4862,4171xe" filled="true" fillcolor="#000000" stroked="false">
                  <v:path arrowok="t"/>
                  <v:fill type="solid"/>
                </v:shape>
                <v:shape style="position:absolute;left:4845;top:4171;width:22;height:22" id="docshape151" coordorigin="4845,4171" coordsize="22,22" path="m4867,4182l4867,4176,4862,4171,4856,4171,4850,4171,4845,4176,4845,4182,4845,4188,4850,4193,4856,4193,4862,4193,4867,4188,4867,4182e" filled="false" stroked="true" strokeweight=".12pt" strokecolor="#000000">
                  <v:path arrowok="t"/>
                  <v:stroke dashstyle="solid"/>
                </v:shape>
                <v:shape style="position:absolute;left:4905;top:4171;width:22;height:22" id="docshape152" coordorigin="4905,4171" coordsize="22,22" path="m4922,4171l4910,4171,4905,4176,4905,4188,4910,4193,4922,4193,4927,4188,4927,4182,4927,4176,4922,4171xe" filled="true" fillcolor="#000000" stroked="false">
                  <v:path arrowok="t"/>
                  <v:fill type="solid"/>
                </v:shape>
                <v:shape style="position:absolute;left:4905;top:4171;width:22;height:22" id="docshape153" coordorigin="4905,4171" coordsize="22,22" path="m4927,4182l4927,4176,4922,4171,4916,4171,4910,4171,4905,4176,4905,4182,4905,4188,4910,4193,4916,4193,4922,4193,4927,4188,4927,4182e" filled="false" stroked="true" strokeweight=".12pt" strokecolor="#000000">
                  <v:path arrowok="t"/>
                  <v:stroke dashstyle="solid"/>
                </v:shape>
                <v:shape style="position:absolute;left:4965;top:4171;width:22;height:22" id="docshape154" coordorigin="4965,4171" coordsize="22,22" path="m4982,4171l4970,4171,4965,4176,4965,4188,4970,4193,4982,4193,4987,4188,4987,4182,4987,4176,4982,4171xe" filled="true" fillcolor="#000000" stroked="false">
                  <v:path arrowok="t"/>
                  <v:fill type="solid"/>
                </v:shape>
                <v:shape style="position:absolute;left:4965;top:4171;width:22;height:22" id="docshape155" coordorigin="4965,4171" coordsize="22,22" path="m4987,4182l4987,4176,4982,4171,4976,4171,4970,4171,4965,4176,4965,4182,4965,4188,4970,4193,4976,4193,4982,4193,4987,4188,4987,4182e" filled="false" stroked="true" strokeweight=".12pt" strokecolor="#000000">
                  <v:path arrowok="t"/>
                  <v:stroke dashstyle="solid"/>
                </v:shape>
                <v:shape style="position:absolute;left:5025;top:4171;width:22;height:22" id="docshape156" coordorigin="5025,4171" coordsize="22,22" path="m5042,4171l5030,4171,5025,4176,5025,4188,5030,4193,5042,4193,5047,4188,5047,4182,5047,4176,5042,4171xe" filled="true" fillcolor="#000000" stroked="false">
                  <v:path arrowok="t"/>
                  <v:fill type="solid"/>
                </v:shape>
                <v:shape style="position:absolute;left:5025;top:4171;width:22;height:22" id="docshape157" coordorigin="5025,4171" coordsize="22,22" path="m5047,4182l5047,4176,5042,4171,5036,4171,5030,4171,5025,4176,5025,4182,5025,4188,5030,4193,5036,4193,5042,4193,5047,4188,5047,4182e" filled="false" stroked="true" strokeweight=".12pt" strokecolor="#000000">
                  <v:path arrowok="t"/>
                  <v:stroke dashstyle="solid"/>
                </v:shape>
                <v:shape style="position:absolute;left:5085;top:4171;width:22;height:22" id="docshape158" coordorigin="5085,4171" coordsize="22,22" path="m5102,4171l5090,4171,5085,4176,5085,4188,5090,4193,5102,4193,5107,4188,5107,4182,5107,4176,5102,4171xe" filled="true" fillcolor="#000000" stroked="false">
                  <v:path arrowok="t"/>
                  <v:fill type="solid"/>
                </v:shape>
                <v:shape style="position:absolute;left:5085;top:4171;width:22;height:22" id="docshape159" coordorigin="5085,4171" coordsize="22,22" path="m5107,4182l5107,4176,5102,4171,5096,4171,5090,4171,5085,4176,5085,4182,5085,4188,5090,4193,5096,4193,5102,4193,5107,4188,5107,4182e" filled="false" stroked="true" strokeweight=".12pt" strokecolor="#000000">
                  <v:path arrowok="t"/>
                  <v:stroke dashstyle="solid"/>
                </v:shape>
                <v:shape style="position:absolute;left:5145;top:4171;width:22;height:22" id="docshape160" coordorigin="5145,4171" coordsize="22,22" path="m5162,4171l5150,4171,5145,4176,5145,4188,5150,4193,5162,4193,5167,4188,5167,4182,5167,4176,5162,4171xe" filled="true" fillcolor="#000000" stroked="false">
                  <v:path arrowok="t"/>
                  <v:fill type="solid"/>
                </v:shape>
                <v:shape style="position:absolute;left:5145;top:4171;width:22;height:22" id="docshape161" coordorigin="5145,4171" coordsize="22,22" path="m5167,4182l5167,4176,5162,4171,5156,4171,5150,4171,5145,4176,5145,4182,5145,4188,5150,4193,5156,4193,5162,4193,5167,4188,5167,4182e" filled="false" stroked="true" strokeweight=".12pt" strokecolor="#000000">
                  <v:path arrowok="t"/>
                  <v:stroke dashstyle="solid"/>
                </v:shape>
                <v:shape style="position:absolute;left:5205;top:4171;width:22;height:22" id="docshape162" coordorigin="5205,4171" coordsize="22,22" path="m5222,4171l5210,4171,5205,4176,5205,4188,5210,4193,5222,4193,5227,4188,5227,4182,5227,4176,5222,4171xe" filled="true" fillcolor="#000000" stroked="false">
                  <v:path arrowok="t"/>
                  <v:fill type="solid"/>
                </v:shape>
                <v:shape style="position:absolute;left:5205;top:4171;width:22;height:22" id="docshape163" coordorigin="5205,4171" coordsize="22,22" path="m5227,4182l5227,4176,5222,4171,5216,4171,5210,4171,5205,4176,5205,4182,5205,4188,5210,4193,5216,4193,5222,4193,5227,4188,5227,4182e" filled="false" stroked="true" strokeweight=".12pt" strokecolor="#000000">
                  <v:path arrowok="t"/>
                  <v:stroke dashstyle="solid"/>
                </v:shape>
                <v:shape style="position:absolute;left:5265;top:4171;width:22;height:22" id="docshape164" coordorigin="5265,4171" coordsize="22,22" path="m5282,4171l5270,4171,5265,4176,5265,4188,5270,4193,5282,4193,5287,4188,5287,4182,5287,4176,5282,4171xe" filled="true" fillcolor="#000000" stroked="false">
                  <v:path arrowok="t"/>
                  <v:fill type="solid"/>
                </v:shape>
                <v:shape style="position:absolute;left:5265;top:4171;width:22;height:22" id="docshape165" coordorigin="5265,4171" coordsize="22,22" path="m5287,4182l5287,4176,5282,4171,5276,4171,5270,4171,5265,4176,5265,4182,5265,4188,5270,4193,5276,4193,5282,4193,5287,4188,5287,4182e" filled="false" stroked="true" strokeweight=".12pt" strokecolor="#000000">
                  <v:path arrowok="t"/>
                  <v:stroke dashstyle="solid"/>
                </v:shape>
                <v:shape style="position:absolute;left:5325;top:4171;width:22;height:22" id="docshape166" coordorigin="5325,4171" coordsize="22,22" path="m5342,4171l5330,4171,5325,4176,5325,4188,5330,4193,5342,4193,5347,4188,5347,4182,5347,4176,5342,4171xe" filled="true" fillcolor="#000000" stroked="false">
                  <v:path arrowok="t"/>
                  <v:fill type="solid"/>
                </v:shape>
                <v:shape style="position:absolute;left:5325;top:4171;width:22;height:22" id="docshape167" coordorigin="5325,4171" coordsize="22,22" path="m5347,4182l5347,4176,5342,4171,5336,4171,5330,4171,5325,4176,5325,4182,5325,4188,5330,4193,5336,4193,5342,4193,5347,4188,5347,4182e" filled="false" stroked="true" strokeweight=".12pt" strokecolor="#000000">
                  <v:path arrowok="t"/>
                  <v:stroke dashstyle="solid"/>
                </v:shape>
                <v:shape style="position:absolute;left:5385;top:4171;width:22;height:22" id="docshape168" coordorigin="5385,4171" coordsize="22,22" path="m5402,4171l5390,4171,5385,4176,5385,4188,5390,4193,5402,4193,5407,4188,5407,4182,5407,4176,5402,4171xe" filled="true" fillcolor="#000000" stroked="false">
                  <v:path arrowok="t"/>
                  <v:fill type="solid"/>
                </v:shape>
                <v:shape style="position:absolute;left:5385;top:4171;width:22;height:22" id="docshape169" coordorigin="5385,4171" coordsize="22,22" path="m5407,4182l5407,4176,5402,4171,5396,4171,5390,4171,5385,4176,5385,4182,5385,4188,5390,4193,5396,4193,5402,4193,5407,4188,5407,4182e" filled="false" stroked="true" strokeweight=".12pt" strokecolor="#000000">
                  <v:path arrowok="t"/>
                  <v:stroke dashstyle="solid"/>
                </v:shape>
                <v:shape style="position:absolute;left:5445;top:4171;width:22;height:22" id="docshape170" coordorigin="5445,4171" coordsize="22,22" path="m5462,4171l5450,4171,5445,4176,5445,4188,5450,4193,5462,4193,5467,4188,5467,4182,5467,4176,5462,4171xe" filled="true" fillcolor="#000000" stroked="false">
                  <v:path arrowok="t"/>
                  <v:fill type="solid"/>
                </v:shape>
                <v:shape style="position:absolute;left:5445;top:4171;width:22;height:22" id="docshape171" coordorigin="5445,4171" coordsize="22,22" path="m5467,4182l5467,4176,5462,4171,5456,4171,5450,4171,5445,4176,5445,4182,5445,4188,5450,4193,5456,4193,5462,4193,5467,4188,5467,4182e" filled="false" stroked="true" strokeweight=".12pt" strokecolor="#000000">
                  <v:path arrowok="t"/>
                  <v:stroke dashstyle="solid"/>
                </v:shape>
                <v:shape style="position:absolute;left:5505;top:4171;width:22;height:22" id="docshape172" coordorigin="5505,4171" coordsize="22,22" path="m5522,4171l5510,4171,5505,4176,5505,4188,5510,4193,5522,4193,5527,4188,5527,4182,5527,4176,5522,4171xe" filled="true" fillcolor="#000000" stroked="false">
                  <v:path arrowok="t"/>
                  <v:fill type="solid"/>
                </v:shape>
                <v:shape style="position:absolute;left:5505;top:4171;width:22;height:22" id="docshape173" coordorigin="5505,4171" coordsize="22,22" path="m5527,4182l5527,4176,5522,4171,5516,4171,5510,4171,5505,4176,5505,4182,5505,4188,5510,4193,5516,4193,5522,4193,5527,4188,5527,4182e" filled="false" stroked="true" strokeweight=".12pt" strokecolor="#000000">
                  <v:path arrowok="t"/>
                  <v:stroke dashstyle="solid"/>
                </v:shape>
                <v:shape style="position:absolute;left:5565;top:4171;width:22;height:22" id="docshape174" coordorigin="5565,4171" coordsize="22,22" path="m5582,4171l5570,4171,5565,4176,5565,4188,5570,4193,5582,4193,5587,4188,5587,4182,5587,4176,5582,4171xe" filled="true" fillcolor="#000000" stroked="false">
                  <v:path arrowok="t"/>
                  <v:fill type="solid"/>
                </v:shape>
                <v:shape style="position:absolute;left:5565;top:4171;width:22;height:22" id="docshape175" coordorigin="5565,4171" coordsize="22,22" path="m5587,4182l5587,4176,5582,4171,5576,4171,5570,4171,5565,4176,5565,4182,5565,4188,5570,4193,5576,4193,5582,4193,5587,4188,5587,4182e" filled="false" stroked="true" strokeweight=".12pt" strokecolor="#000000">
                  <v:path arrowok="t"/>
                  <v:stroke dashstyle="solid"/>
                </v:shape>
                <v:shape style="position:absolute;left:5624;top:4171;width:22;height:22" id="docshape176" coordorigin="5625,4171" coordsize="22,22" path="m5642,4171l5630,4171,5625,4176,5625,4188,5630,4193,5642,4193,5647,4188,5647,4182,5647,4176,5642,4171xe" filled="true" fillcolor="#000000" stroked="false">
                  <v:path arrowok="t"/>
                  <v:fill type="solid"/>
                </v:shape>
                <v:shape style="position:absolute;left:5624;top:4171;width:22;height:22" id="docshape177" coordorigin="5625,4171" coordsize="22,22" path="m5647,4182l5647,4176,5642,4171,5636,4171,5630,4171,5625,4176,5625,4182,5625,4188,5630,4193,5636,4193,5642,4193,5647,4188,5647,4182e" filled="false" stroked="true" strokeweight=".12pt" strokecolor="#000000">
                  <v:path arrowok="t"/>
                  <v:stroke dashstyle="solid"/>
                </v:shape>
                <v:shape style="position:absolute;left:5684;top:4171;width:22;height:22" id="docshape178" coordorigin="5685,4171" coordsize="22,22" path="m5702,4171l5690,4171,5685,4176,5685,4188,5690,4193,5702,4193,5707,4188,5707,4182,5707,4176,5702,4171xe" filled="true" fillcolor="#000000" stroked="false">
                  <v:path arrowok="t"/>
                  <v:fill type="solid"/>
                </v:shape>
                <v:shape style="position:absolute;left:5684;top:4171;width:22;height:22" id="docshape179" coordorigin="5685,4171" coordsize="22,22" path="m5707,4182l5707,4176,5702,4171,5696,4171,5690,4171,5685,4176,5685,4182,5685,4188,5690,4193,5696,4193,5702,4193,5707,4188,5707,4182e" filled="false" stroked="true" strokeweight=".12pt" strokecolor="#000000">
                  <v:path arrowok="t"/>
                  <v:stroke dashstyle="solid"/>
                </v:shape>
                <v:shape style="position:absolute;left:5744;top:4171;width:22;height:22" id="docshape180" coordorigin="5745,4171" coordsize="22,22" path="m5762,4171l5750,4171,5745,4176,5745,4188,5750,4193,5762,4193,5767,4188,5767,4182,5767,4176,5762,4171xe" filled="true" fillcolor="#000000" stroked="false">
                  <v:path arrowok="t"/>
                  <v:fill type="solid"/>
                </v:shape>
                <v:shape style="position:absolute;left:5744;top:4171;width:22;height:22" id="docshape181" coordorigin="5745,4171" coordsize="22,22" path="m5767,4182l5767,4176,5762,4171,5756,4171,5750,4171,5745,4176,5745,4182,5745,4188,5750,4193,5756,4193,5762,4193,5767,4188,5767,4182e" filled="false" stroked="true" strokeweight=".12pt" strokecolor="#000000">
                  <v:path arrowok="t"/>
                  <v:stroke dashstyle="solid"/>
                </v:shape>
                <v:shape style="position:absolute;left:5804;top:4171;width:22;height:22" id="docshape182" coordorigin="5805,4171" coordsize="22,22" path="m5822,4171l5810,4171,5805,4176,5805,4188,5810,4193,5822,4193,5826,4188,5826,4182,5826,4176,5822,4171xe" filled="true" fillcolor="#000000" stroked="false">
                  <v:path arrowok="t"/>
                  <v:fill type="solid"/>
                </v:shape>
                <v:shape style="position:absolute;left:5804;top:4171;width:22;height:22" id="docshape183" coordorigin="5805,4171" coordsize="22,22" path="m5826,4182l5826,4176,5822,4171,5816,4171,5810,4171,5805,4176,5805,4182,5805,4188,5810,4193,5816,4193,5822,4193,5826,4188,5826,4182e" filled="false" stroked="true" strokeweight=".12pt" strokecolor="#000000">
                  <v:path arrowok="t"/>
                  <v:stroke dashstyle="solid"/>
                </v:shape>
                <v:shape style="position:absolute;left:5864;top:4171;width:22;height:22" id="docshape184" coordorigin="5865,4171" coordsize="22,22" path="m5882,4171l5870,4171,5865,4176,5865,4188,5870,4193,5882,4193,5886,4188,5886,4182,5886,4176,5882,4171xe" filled="true" fillcolor="#000000" stroked="false">
                  <v:path arrowok="t"/>
                  <v:fill type="solid"/>
                </v:shape>
                <v:shape style="position:absolute;left:5864;top:4171;width:22;height:22" id="docshape185" coordorigin="5865,4171" coordsize="22,22" path="m5886,4182l5886,4176,5882,4171,5876,4171,5870,4171,5865,4176,5865,4182,5865,4188,5870,4193,5876,4193,5882,4193,5886,4188,5886,4182e" filled="false" stroked="true" strokeweight=".12pt" strokecolor="#000000">
                  <v:path arrowok="t"/>
                  <v:stroke dashstyle="solid"/>
                </v:shape>
                <v:shape style="position:absolute;left:5924;top:4171;width:22;height:22" id="docshape186" coordorigin="5925,4171" coordsize="22,22" path="m5942,4171l5930,4171,5925,4176,5925,4188,5930,4193,5942,4193,5946,4188,5946,4182,5946,4176,5942,4171xe" filled="true" fillcolor="#000000" stroked="false">
                  <v:path arrowok="t"/>
                  <v:fill type="solid"/>
                </v:shape>
                <v:shape style="position:absolute;left:5924;top:4171;width:22;height:22" id="docshape187" coordorigin="5925,4171" coordsize="22,22" path="m5946,4182l5946,4176,5942,4171,5936,4171,5930,4171,5925,4176,5925,4182,5925,4188,5930,4193,5936,4193,5942,4193,5946,4188,5946,4182e" filled="false" stroked="true" strokeweight=".12pt" strokecolor="#000000">
                  <v:path arrowok="t"/>
                  <v:stroke dashstyle="solid"/>
                </v:shape>
                <v:shape style="position:absolute;left:5984;top:4171;width:22;height:22" id="docshape188" coordorigin="5985,4171" coordsize="22,22" path="m6002,4171l5990,4171,5985,4176,5985,4188,5990,4193,6002,4193,6006,4188,6006,4182,6006,4176,6002,4171xe" filled="true" fillcolor="#000000" stroked="false">
                  <v:path arrowok="t"/>
                  <v:fill type="solid"/>
                </v:shape>
                <v:shape style="position:absolute;left:5984;top:4171;width:22;height:22" id="docshape189" coordorigin="5985,4171" coordsize="22,22" path="m6006,4182l6006,4176,6002,4171,5996,4171,5990,4171,5985,4176,5985,4182,5985,4188,5990,4193,5996,4193,6002,4193,6006,4188,6006,4182e" filled="false" stroked="true" strokeweight=".12pt" strokecolor="#000000">
                  <v:path arrowok="t"/>
                  <v:stroke dashstyle="solid"/>
                </v:shape>
                <v:shape style="position:absolute;left:6044;top:4171;width:22;height:22" id="docshape190" coordorigin="6045,4171" coordsize="22,22" path="m6061,4171l6050,4171,6045,4176,6045,4188,6050,4193,6061,4193,6066,4188,6066,4182,6066,4176,6061,4171xe" filled="true" fillcolor="#000000" stroked="false">
                  <v:path arrowok="t"/>
                  <v:fill type="solid"/>
                </v:shape>
                <v:shape style="position:absolute;left:6044;top:4171;width:22;height:22" id="docshape191" coordorigin="6045,4171" coordsize="22,22" path="m6066,4182l6066,4176,6061,4171,6056,4171,6050,4171,6045,4176,6045,4182,6045,4188,6050,4193,6056,4193,6061,4193,6066,4188,6066,4182e" filled="false" stroked="true" strokeweight=".12pt" strokecolor="#000000">
                  <v:path arrowok="t"/>
                  <v:stroke dashstyle="solid"/>
                </v:shape>
                <v:shape style="position:absolute;left:6104;top:4171;width:22;height:22" id="docshape192" coordorigin="6105,4171" coordsize="22,22" path="m6121,4171l6110,4171,6105,4176,6105,4188,6110,4193,6121,4193,6126,4188,6126,4182,6126,4176,6121,4171xe" filled="true" fillcolor="#000000" stroked="false">
                  <v:path arrowok="t"/>
                  <v:fill type="solid"/>
                </v:shape>
                <v:shape style="position:absolute;left:6104;top:4171;width:22;height:22" id="docshape193" coordorigin="6105,4171" coordsize="22,22" path="m6126,4182l6126,4176,6121,4171,6116,4171,6110,4171,6105,4176,6105,4182,6105,4188,6110,4193,6116,4193,6121,4193,6126,4188,6126,4182e" filled="false" stroked="true" strokeweight=".12pt" strokecolor="#000000">
                  <v:path arrowok="t"/>
                  <v:stroke dashstyle="solid"/>
                </v:shape>
                <v:shape style="position:absolute;left:6164;top:4171;width:22;height:22" id="docshape194" coordorigin="6165,4171" coordsize="22,22" path="m6181,4171l6170,4171,6165,4176,6165,4188,6170,4193,6181,4193,6186,4188,6186,4182,6186,4176,6181,4171xe" filled="true" fillcolor="#000000" stroked="false">
                  <v:path arrowok="t"/>
                  <v:fill type="solid"/>
                </v:shape>
                <v:shape style="position:absolute;left:6164;top:4171;width:22;height:22" id="docshape195" coordorigin="6165,4171" coordsize="22,22" path="m6186,4182l6186,4176,6181,4171,6175,4171,6170,4171,6165,4176,6165,4182,6165,4188,6170,4193,6175,4193,6181,4193,6186,4188,6186,4182e" filled="false" stroked="true" strokeweight=".12pt" strokecolor="#000000">
                  <v:path arrowok="t"/>
                  <v:stroke dashstyle="solid"/>
                </v:shape>
                <v:shape style="position:absolute;left:6224;top:4171;width:22;height:22" id="docshape196" coordorigin="6225,4171" coordsize="22,22" path="m6241,4171l6229,4171,6225,4176,6225,4188,6229,4193,6241,4193,6246,4188,6246,4182,6246,4176,6241,4171xe" filled="true" fillcolor="#000000" stroked="false">
                  <v:path arrowok="t"/>
                  <v:fill type="solid"/>
                </v:shape>
                <v:shape style="position:absolute;left:6224;top:4171;width:22;height:22" id="docshape197" coordorigin="6225,4171" coordsize="22,22" path="m6246,4182l6246,4176,6241,4171,6235,4171,6229,4171,6225,4176,6225,4182,6225,4188,6229,4193,6235,4193,6241,4193,6246,4188,6246,4182e" filled="false" stroked="true" strokeweight=".12pt" strokecolor="#000000">
                  <v:path arrowok="t"/>
                  <v:stroke dashstyle="solid"/>
                </v:shape>
                <v:shape style="position:absolute;left:6284;top:4171;width:22;height:22" id="docshape198" coordorigin="6285,4171" coordsize="22,22" path="m6301,4171l6289,4171,6285,4176,6285,4188,6289,4193,6301,4193,6306,4188,6306,4182,6306,4176,6301,4171xe" filled="true" fillcolor="#000000" stroked="false">
                  <v:path arrowok="t"/>
                  <v:fill type="solid"/>
                </v:shape>
                <v:shape style="position:absolute;left:6284;top:4171;width:22;height:22" id="docshape199" coordorigin="6285,4171" coordsize="22,22" path="m6306,4182l6306,4176,6301,4171,6295,4171,6289,4171,6285,4176,6285,4182,6285,4188,6289,4193,6295,4193,6301,4193,6306,4188,6306,4182e" filled="false" stroked="true" strokeweight=".12pt" strokecolor="#000000">
                  <v:path arrowok="t"/>
                  <v:stroke dashstyle="solid"/>
                </v:shape>
                <v:shape style="position:absolute;left:6344;top:4171;width:22;height:22" id="docshape200" coordorigin="6345,4171" coordsize="22,22" path="m6361,4171l6349,4171,6345,4176,6345,4188,6349,4193,6361,4193,6366,4188,6366,4182,6366,4176,6361,4171xe" filled="true" fillcolor="#000000" stroked="false">
                  <v:path arrowok="t"/>
                  <v:fill type="solid"/>
                </v:shape>
                <v:shape style="position:absolute;left:6344;top:4171;width:22;height:22" id="docshape201" coordorigin="6345,4171" coordsize="22,22" path="m6366,4182l6366,4176,6361,4171,6355,4171,6349,4171,6345,4176,6345,4182,6345,4188,6349,4193,6355,4193,6361,4193,6366,4188,6366,4182e" filled="false" stroked="true" strokeweight=".12pt" strokecolor="#000000">
                  <v:path arrowok="t"/>
                  <v:stroke dashstyle="solid"/>
                </v:shape>
                <v:shape style="position:absolute;left:6404;top:4171;width:22;height:22" id="docshape202" coordorigin="6405,4171" coordsize="22,22" path="m6421,4171l6409,4171,6405,4176,6405,4188,6409,4193,6421,4193,6426,4188,6426,4182,6426,4176,6421,4171xe" filled="true" fillcolor="#000000" stroked="false">
                  <v:path arrowok="t"/>
                  <v:fill type="solid"/>
                </v:shape>
                <v:shape style="position:absolute;left:6404;top:4171;width:22;height:22" id="docshape203" coordorigin="6405,4171" coordsize="22,22" path="m6426,4182l6426,4176,6421,4171,6415,4171,6409,4171,6405,4176,6405,4182,6405,4188,6409,4193,6415,4193,6421,4193,6426,4188,6426,4182e" filled="false" stroked="true" strokeweight=".12pt" strokecolor="#000000">
                  <v:path arrowok="t"/>
                  <v:stroke dashstyle="solid"/>
                </v:shape>
                <v:shape style="position:absolute;left:6464;top:4171;width:22;height:22" id="docshape204" coordorigin="6465,4171" coordsize="22,22" path="m6481,4171l6469,4171,6465,4176,6465,4188,6469,4193,6481,4193,6486,4188,6486,4182,6486,4176,6481,4171xe" filled="true" fillcolor="#000000" stroked="false">
                  <v:path arrowok="t"/>
                  <v:fill type="solid"/>
                </v:shape>
                <v:shape style="position:absolute;left:6464;top:4171;width:22;height:22" id="docshape205" coordorigin="6465,4171" coordsize="22,22" path="m6486,4182l6486,4176,6481,4171,6475,4171,6469,4171,6465,4176,6465,4182,6465,4188,6469,4193,6475,4193,6481,4193,6486,4188,6486,4182e" filled="false" stroked="true" strokeweight=".12pt" strokecolor="#000000">
                  <v:path arrowok="t"/>
                  <v:stroke dashstyle="solid"/>
                </v:shape>
                <v:shape style="position:absolute;left:6524;top:4171;width:22;height:22" id="docshape206" coordorigin="6524,4171" coordsize="22,22" path="m6541,4171l6529,4171,6524,4176,6524,4188,6529,4193,6541,4193,6546,4188,6546,4182,6546,4176,6541,4171xe" filled="true" fillcolor="#000000" stroked="false">
                  <v:path arrowok="t"/>
                  <v:fill type="solid"/>
                </v:shape>
                <v:shape style="position:absolute;left:6524;top:4171;width:22;height:22" id="docshape207" coordorigin="6524,4171" coordsize="22,22" path="m6546,4182l6546,4176,6541,4171,6535,4171,6529,4171,6524,4176,6524,4182,6524,4188,6529,4193,6535,4193,6541,4193,6546,4188,6546,4182e" filled="false" stroked="true" strokeweight=".12pt" strokecolor="#000000">
                  <v:path arrowok="t"/>
                  <v:stroke dashstyle="solid"/>
                </v:shape>
                <v:shape style="position:absolute;left:6584;top:4171;width:22;height:22" id="docshape208" coordorigin="6584,4171" coordsize="22,22" path="m6601,4171l6589,4171,6584,4176,6584,4188,6589,4193,6601,4193,6606,4188,6606,4182,6606,4176,6601,4171xe" filled="true" fillcolor="#000000" stroked="false">
                  <v:path arrowok="t"/>
                  <v:fill type="solid"/>
                </v:shape>
                <v:shape style="position:absolute;left:6584;top:4171;width:22;height:22" id="docshape209" coordorigin="6584,4171" coordsize="22,22" path="m6606,4182l6606,4176,6601,4171,6595,4171,6589,4171,6584,4176,6584,4182,6584,4188,6589,4193,6595,4193,6601,4193,6606,4188,6606,4182e" filled="false" stroked="true" strokeweight=".12pt" strokecolor="#000000">
                  <v:path arrowok="t"/>
                  <v:stroke dashstyle="solid"/>
                </v:shape>
                <v:shape style="position:absolute;left:6644;top:4171;width:22;height:22" id="docshape210" coordorigin="6644,4171" coordsize="22,22" path="m6661,4171l6649,4171,6644,4176,6644,4188,6649,4193,6661,4193,6666,4188,6666,4182,6666,4176,6661,4171xe" filled="true" fillcolor="#000000" stroked="false">
                  <v:path arrowok="t"/>
                  <v:fill type="solid"/>
                </v:shape>
                <v:shape style="position:absolute;left:6644;top:4171;width:22;height:22" id="docshape211" coordorigin="6644,4171" coordsize="22,22" path="m6666,4182l6666,4176,6661,4171,6655,4171,6649,4171,6644,4176,6644,4182,6644,4188,6649,4193,6655,4193,6661,4193,6666,4188,6666,4182e" filled="false" stroked="true" strokeweight=".12pt" strokecolor="#000000">
                  <v:path arrowok="t"/>
                  <v:stroke dashstyle="solid"/>
                </v:shape>
                <v:shape style="position:absolute;left:6704;top:4171;width:22;height:22" id="docshape212" coordorigin="6704,4171" coordsize="22,22" path="m6721,4171l6709,4171,6704,4176,6704,4188,6709,4193,6721,4193,6726,4188,6726,4182,6726,4176,6721,4171xe" filled="true" fillcolor="#000000" stroked="false">
                  <v:path arrowok="t"/>
                  <v:fill type="solid"/>
                </v:shape>
                <v:shape style="position:absolute;left:6704;top:4171;width:22;height:22" id="docshape213" coordorigin="6704,4171" coordsize="22,22" path="m6726,4182l6726,4176,6721,4171,6715,4171,6709,4171,6704,4176,6704,4182,6704,4188,6709,4193,6715,4193,6721,4193,6726,4188,6726,4182e" filled="false" stroked="true" strokeweight=".12pt" strokecolor="#000000">
                  <v:path arrowok="t"/>
                  <v:stroke dashstyle="solid"/>
                </v:shape>
                <v:shape style="position:absolute;left:6764;top:4171;width:22;height:22" id="docshape214" coordorigin="6764,4171" coordsize="22,22" path="m6781,4171l6769,4171,6764,4176,6764,4188,6769,4193,6781,4193,6786,4188,6786,4182,6786,4176,6781,4171xe" filled="true" fillcolor="#000000" stroked="false">
                  <v:path arrowok="t"/>
                  <v:fill type="solid"/>
                </v:shape>
                <v:shape style="position:absolute;left:6764;top:4171;width:22;height:22" id="docshape215" coordorigin="6764,4171" coordsize="22,22" path="m6786,4182l6786,4176,6781,4171,6775,4171,6769,4171,6764,4176,6764,4182,6764,4188,6769,4193,6775,4193,6781,4193,6786,4188,6786,4182e" filled="false" stroked="true" strokeweight=".12pt" strokecolor="#000000">
                  <v:path arrowok="t"/>
                  <v:stroke dashstyle="solid"/>
                </v:shape>
                <v:shape style="position:absolute;left:6824;top:4171;width:22;height:22" id="docshape216" coordorigin="6824,4171" coordsize="22,22" path="m6841,4171l6829,4171,6824,4176,6824,4188,6829,4193,6841,4193,6846,4188,6846,4182,6846,4176,6841,4171xe" filled="true" fillcolor="#000000" stroked="false">
                  <v:path arrowok="t"/>
                  <v:fill type="solid"/>
                </v:shape>
                <v:shape style="position:absolute;left:6824;top:4171;width:22;height:22" id="docshape217" coordorigin="6824,4171" coordsize="22,22" path="m6846,4182l6846,4176,6841,4171,6835,4171,6829,4171,6824,4176,6824,4182,6824,4188,6829,4193,6835,4193,6841,4193,6846,4188,6846,4182e" filled="false" stroked="true" strokeweight=".12pt" strokecolor="#000000">
                  <v:path arrowok="t"/>
                  <v:stroke dashstyle="solid"/>
                </v:shape>
                <v:shape style="position:absolute;left:6884;top:4171;width:22;height:22" id="docshape218" coordorigin="6884,4171" coordsize="22,22" path="m6901,4171l6889,4171,6884,4176,6884,4188,6889,4193,6901,4193,6906,4188,6906,4182,6906,4176,6901,4171xe" filled="true" fillcolor="#000000" stroked="false">
                  <v:path arrowok="t"/>
                  <v:fill type="solid"/>
                </v:shape>
                <v:shape style="position:absolute;left:6884;top:4171;width:22;height:22" id="docshape219" coordorigin="6884,4171" coordsize="22,22" path="m6906,4182l6906,4176,6901,4171,6895,4171,6889,4171,6884,4176,6884,4182,6884,4188,6889,4193,6895,4193,6901,4193,6906,4188,6906,4182e" filled="false" stroked="true" strokeweight=".12pt" strokecolor="#000000">
                  <v:path arrowok="t"/>
                  <v:stroke dashstyle="solid"/>
                </v:shape>
                <v:shape style="position:absolute;left:6944;top:4171;width:22;height:22" id="docshape220" coordorigin="6944,4171" coordsize="22,22" path="m6961,4171l6949,4171,6944,4176,6944,4188,6949,4193,6961,4193,6966,4188,6966,4182,6966,4176,6961,4171xe" filled="true" fillcolor="#000000" stroked="false">
                  <v:path arrowok="t"/>
                  <v:fill type="solid"/>
                </v:shape>
                <v:shape style="position:absolute;left:6944;top:4171;width:22;height:22" id="docshape221" coordorigin="6944,4171" coordsize="22,22" path="m6966,4182l6966,4176,6961,4171,6955,4171,6949,4171,6944,4176,6944,4182,6944,4188,6949,4193,6955,4193,6961,4193,6966,4188,6966,4182e" filled="false" stroked="true" strokeweight=".12pt" strokecolor="#000000">
                  <v:path arrowok="t"/>
                  <v:stroke dashstyle="solid"/>
                </v:shape>
                <v:shape style="position:absolute;left:7004;top:4171;width:22;height:22" id="docshape222" coordorigin="7004,4171" coordsize="22,22" path="m7021,4171l7009,4171,7004,4176,7004,4188,7009,4193,7021,4193,7026,4188,7026,4182,7026,4176,7021,4171xe" filled="true" fillcolor="#000000" stroked="false">
                  <v:path arrowok="t"/>
                  <v:fill type="solid"/>
                </v:shape>
                <v:shape style="position:absolute;left:7004;top:4171;width:22;height:22" id="docshape223" coordorigin="7004,4171" coordsize="22,22" path="m7026,4182l7026,4176,7021,4171,7015,4171,7009,4171,7004,4176,7004,4182,7004,4188,7009,4193,7015,4193,7021,4193,7026,4188,7026,4182e" filled="false" stroked="true" strokeweight=".12pt" strokecolor="#000000">
                  <v:path arrowok="t"/>
                  <v:stroke dashstyle="solid"/>
                </v:shape>
                <v:shape style="position:absolute;left:7064;top:4171;width:22;height:22" id="docshape224" coordorigin="7064,4171" coordsize="22,22" path="m7081,4171l7069,4171,7064,4176,7064,4188,7069,4193,7081,4193,7086,4188,7086,4182,7086,4176,7081,4171xe" filled="true" fillcolor="#000000" stroked="false">
                  <v:path arrowok="t"/>
                  <v:fill type="solid"/>
                </v:shape>
                <v:shape style="position:absolute;left:7064;top:4171;width:22;height:22" id="docshape225" coordorigin="7064,4171" coordsize="22,22" path="m7086,4182l7086,4176,7081,4171,7075,4171,7069,4171,7064,4176,7064,4182,7064,4188,7069,4193,7075,4193,7081,4193,7086,4188,7086,4182e" filled="false" stroked="true" strokeweight=".12pt" strokecolor="#000000">
                  <v:path arrowok="t"/>
                  <v:stroke dashstyle="solid"/>
                </v:shape>
                <v:shape style="position:absolute;left:7124;top:4171;width:22;height:22" id="docshape226" coordorigin="7124,4171" coordsize="22,22" path="m7141,4171l7129,4171,7124,4176,7124,4188,7129,4193,7141,4193,7146,4188,7146,4182,7146,4176,7141,4171xe" filled="true" fillcolor="#000000" stroked="false">
                  <v:path arrowok="t"/>
                  <v:fill type="solid"/>
                </v:shape>
                <v:shape style="position:absolute;left:7124;top:4171;width:22;height:22" id="docshape227" coordorigin="7124,4171" coordsize="22,22" path="m7146,4182l7146,4176,7141,4171,7135,4171,7129,4171,7124,4176,7124,4182,7124,4188,7129,4193,7135,4193,7141,4193,7146,4188,7146,4182e" filled="false" stroked="true" strokeweight=".12pt" strokecolor="#000000">
                  <v:path arrowok="t"/>
                  <v:stroke dashstyle="solid"/>
                </v:shape>
                <v:shape style="position:absolute;left:7184;top:4171;width:22;height:22" id="docshape228" coordorigin="7184,4171" coordsize="22,22" path="m7201,4171l7189,4171,7184,4176,7184,4188,7189,4193,7201,4193,7206,4188,7206,4182,7206,4176,7201,4171xe" filled="true" fillcolor="#000000" stroked="false">
                  <v:path arrowok="t"/>
                  <v:fill type="solid"/>
                </v:shape>
                <v:shape style="position:absolute;left:7184;top:4171;width:22;height:22" id="docshape229" coordorigin="7184,4171" coordsize="22,22" path="m7206,4182l7206,4176,7201,4171,7195,4171,7189,4171,7184,4176,7184,4182,7184,4188,7189,4193,7195,4193,7201,4193,7206,4188,7206,4182e" filled="false" stroked="true" strokeweight=".12pt" strokecolor="#000000">
                  <v:path arrowok="t"/>
                  <v:stroke dashstyle="solid"/>
                </v:shape>
                <v:shape style="position:absolute;left:7244;top:4171;width:22;height:22" id="docshape230" coordorigin="7244,4171" coordsize="22,22" path="m7261,4171l7249,4171,7244,4176,7244,4188,7249,4193,7261,4193,7266,4188,7266,4182,7266,4176,7261,4171xe" filled="true" fillcolor="#000000" stroked="false">
                  <v:path arrowok="t"/>
                  <v:fill type="solid"/>
                </v:shape>
                <v:shape style="position:absolute;left:7244;top:4171;width:22;height:22" id="docshape231" coordorigin="7244,4171" coordsize="22,22" path="m7266,4182l7266,4176,7261,4171,7255,4171,7249,4171,7244,4176,7244,4182,7244,4188,7249,4193,7255,4193,7261,4193,7266,4188,7266,4182e" filled="false" stroked="true" strokeweight=".12pt" strokecolor="#000000">
                  <v:path arrowok="t"/>
                  <v:stroke dashstyle="solid"/>
                </v:shape>
                <v:shape style="position:absolute;left:7304;top:4171;width:22;height:22" id="docshape232" coordorigin="7304,4171" coordsize="22,22" path="m7321,4171l7309,4171,7304,4176,7304,4188,7309,4193,7321,4193,7326,4188,7326,4182,7326,4176,7321,4171xe" filled="true" fillcolor="#000000" stroked="false">
                  <v:path arrowok="t"/>
                  <v:fill type="solid"/>
                </v:shape>
                <v:shape style="position:absolute;left:7304;top:4171;width:22;height:22" id="docshape233" coordorigin="7304,4171" coordsize="22,22" path="m7326,4182l7326,4176,7321,4171,7315,4171,7309,4171,7304,4176,7304,4182,7304,4188,7309,4193,7315,4193,7321,4193,7326,4188,7326,4182e" filled="false" stroked="true" strokeweight=".12pt" strokecolor="#000000">
                  <v:path arrowok="t"/>
                  <v:stroke dashstyle="solid"/>
                </v:shape>
                <v:shape style="position:absolute;left:7364;top:4171;width:22;height:22" id="docshape234" coordorigin="7364,4171" coordsize="22,22" path="m7381,4171l7369,4171,7364,4176,7364,4188,7369,4193,7381,4193,7386,4188,7386,4182,7386,4176,7381,4171xe" filled="true" fillcolor="#000000" stroked="false">
                  <v:path arrowok="t"/>
                  <v:fill type="solid"/>
                </v:shape>
                <v:shape style="position:absolute;left:7364;top:4171;width:22;height:22" id="docshape235" coordorigin="7364,4171" coordsize="22,22" path="m7386,4182l7386,4176,7381,4171,7375,4171,7369,4171,7364,4176,7364,4182,7364,4188,7369,4193,7375,4193,7381,4193,7386,4188,7386,4182e" filled="false" stroked="true" strokeweight=".12pt" strokecolor="#000000">
                  <v:path arrowok="t"/>
                  <v:stroke dashstyle="solid"/>
                </v:shape>
                <v:shape style="position:absolute;left:7424;top:4171;width:22;height:22" id="docshape236" coordorigin="7424,4171" coordsize="22,22" path="m7441,4171l7429,4171,7424,4176,7424,4188,7429,4193,7441,4193,7446,4188,7446,4182,7446,4176,7441,4171xe" filled="true" fillcolor="#000000" stroked="false">
                  <v:path arrowok="t"/>
                  <v:fill type="solid"/>
                </v:shape>
                <v:shape style="position:absolute;left:7424;top:4171;width:22;height:22" id="docshape237" coordorigin="7424,4171" coordsize="22,22" path="m7446,4182l7446,4176,7441,4171,7435,4171,7429,4171,7424,4176,7424,4182,7424,4188,7429,4193,7435,4193,7441,4193,7446,4188,7446,4182e" filled="false" stroked="true" strokeweight=".12pt" strokecolor="#000000">
                  <v:path arrowok="t"/>
                  <v:stroke dashstyle="solid"/>
                </v:shape>
                <v:shape style="position:absolute;left:7483;top:4171;width:22;height:22" id="docshape238" coordorigin="7484,4171" coordsize="22,22" path="m7501,4171l7489,4171,7484,4176,7484,4188,7489,4193,7501,4193,7506,4188,7506,4182,7506,4176,7501,4171xe" filled="true" fillcolor="#000000" stroked="false">
                  <v:path arrowok="t"/>
                  <v:fill type="solid"/>
                </v:shape>
                <v:shape style="position:absolute;left:7483;top:4171;width:22;height:22" id="docshape239" coordorigin="7484,4171" coordsize="22,22" path="m7506,4182l7506,4176,7501,4171,7495,4171,7489,4171,7484,4176,7484,4182,7484,4188,7489,4193,7495,4193,7501,4193,7506,4188,7506,4182e" filled="false" stroked="true" strokeweight=".12pt" strokecolor="#000000">
                  <v:path arrowok="t"/>
                  <v:stroke dashstyle="solid"/>
                </v:shape>
                <v:shape style="position:absolute;left:7543;top:4171;width:22;height:22" id="docshape240" coordorigin="7544,4171" coordsize="22,22" path="m7561,4171l7549,4171,7544,4176,7544,4188,7549,4193,7561,4193,7566,4188,7566,4182,7566,4176,7561,4171xe" filled="true" fillcolor="#000000" stroked="false">
                  <v:path arrowok="t"/>
                  <v:fill type="solid"/>
                </v:shape>
                <v:shape style="position:absolute;left:7543;top:4171;width:22;height:22" id="docshape241" coordorigin="7544,4171" coordsize="22,22" path="m7566,4182l7566,4176,7561,4171,7555,4171,7549,4171,7544,4176,7544,4182,7544,4188,7549,4193,7555,4193,7561,4193,7566,4188,7566,4182e" filled="false" stroked="true" strokeweight=".12pt" strokecolor="#000000">
                  <v:path arrowok="t"/>
                  <v:stroke dashstyle="solid"/>
                </v:shape>
                <v:shape style="position:absolute;left:7603;top:4171;width:22;height:22" id="docshape242" coordorigin="7604,4171" coordsize="22,22" path="m7621,4171l7609,4171,7604,4176,7604,4188,7609,4193,7621,4193,7625,4188,7625,4182,7625,4176,7621,4171xe" filled="true" fillcolor="#000000" stroked="false">
                  <v:path arrowok="t"/>
                  <v:fill type="solid"/>
                </v:shape>
                <v:shape style="position:absolute;left:7603;top:4171;width:22;height:22" id="docshape243" coordorigin="7604,4171" coordsize="22,22" path="m7625,4182l7625,4176,7621,4171,7615,4171,7609,4171,7604,4176,7604,4182,7604,4188,7609,4193,7615,4193,7621,4193,7625,4188,7625,4182e" filled="false" stroked="true" strokeweight=".12pt" strokecolor="#000000">
                  <v:path arrowok="t"/>
                  <v:stroke dashstyle="solid"/>
                </v:shape>
                <v:shape style="position:absolute;left:7663;top:4171;width:22;height:22" id="docshape244" coordorigin="7664,4171" coordsize="22,22" path="m7681,4171l7669,4171,7664,4176,7664,4188,7669,4193,7681,4193,7685,4188,7685,4182,7685,4176,7681,4171xe" filled="true" fillcolor="#000000" stroked="false">
                  <v:path arrowok="t"/>
                  <v:fill type="solid"/>
                </v:shape>
                <v:shape style="position:absolute;left:7663;top:4171;width:22;height:22" id="docshape245" coordorigin="7664,4171" coordsize="22,22" path="m7685,4182l7685,4176,7681,4171,7675,4171,7669,4171,7664,4176,7664,4182,7664,4188,7669,4193,7675,4193,7681,4193,7685,4188,7685,4182e" filled="false" stroked="true" strokeweight=".12pt" strokecolor="#000000">
                  <v:path arrowok="t"/>
                  <v:stroke dashstyle="solid"/>
                </v:shape>
                <v:shape style="position:absolute;left:7723;top:4171;width:22;height:22" id="docshape246" coordorigin="7724,4171" coordsize="22,22" path="m7741,4171l7729,4171,7724,4176,7724,4188,7729,4193,7741,4193,7745,4188,7745,4182,7745,4176,7741,4171xe" filled="true" fillcolor="#000000" stroked="false">
                  <v:path arrowok="t"/>
                  <v:fill type="solid"/>
                </v:shape>
                <v:shape style="position:absolute;left:7723;top:4171;width:22;height:22" id="docshape247" coordorigin="7724,4171" coordsize="22,22" path="m7745,4182l7745,4176,7741,4171,7735,4171,7729,4171,7724,4176,7724,4182,7724,4188,7729,4193,7735,4193,7741,4193,7745,4188,7745,4182e" filled="false" stroked="true" strokeweight=".12pt" strokecolor="#000000">
                  <v:path arrowok="t"/>
                  <v:stroke dashstyle="solid"/>
                </v:shape>
                <v:shape style="position:absolute;left:7783;top:4171;width:22;height:22" id="docshape248" coordorigin="7784,4171" coordsize="22,22" path="m7801,4171l7789,4171,7784,4176,7784,4188,7789,4193,7801,4193,7805,4188,7805,4182,7805,4176,7801,4171xe" filled="true" fillcolor="#000000" stroked="false">
                  <v:path arrowok="t"/>
                  <v:fill type="solid"/>
                </v:shape>
                <v:shape style="position:absolute;left:7783;top:4171;width:22;height:22" id="docshape249" coordorigin="7784,4171" coordsize="22,22" path="m7805,4182l7805,4176,7801,4171,7795,4171,7789,4171,7784,4176,7784,4182,7784,4188,7789,4193,7795,4193,7801,4193,7805,4188,7805,4182e" filled="false" stroked="true" strokeweight=".12pt" strokecolor="#000000">
                  <v:path arrowok="t"/>
                  <v:stroke dashstyle="solid"/>
                </v:shape>
                <v:shape style="position:absolute;left:7843;top:4171;width:22;height:22" id="docshape250" coordorigin="7844,4171" coordsize="22,22" path="m7861,4171l7849,4171,7844,4176,7844,4188,7849,4193,7861,4193,7865,4188,7865,4182,7865,4176,7861,4171xe" filled="true" fillcolor="#000000" stroked="false">
                  <v:path arrowok="t"/>
                  <v:fill type="solid"/>
                </v:shape>
                <v:shape style="position:absolute;left:7843;top:4171;width:22;height:22" id="docshape251" coordorigin="7844,4171" coordsize="22,22" path="m7865,4182l7865,4176,7861,4171,7855,4171,7849,4171,7844,4176,7844,4182,7844,4188,7849,4193,7855,4193,7861,4193,7865,4188,7865,4182e" filled="false" stroked="true" strokeweight=".12pt" strokecolor="#000000">
                  <v:path arrowok="t"/>
                  <v:stroke dashstyle="solid"/>
                </v:shape>
                <v:shape style="position:absolute;left:7903;top:4171;width:22;height:22" id="docshape252" coordorigin="7904,4171" coordsize="22,22" path="m7920,4171l7909,4171,7904,4176,7904,4188,7909,4193,7920,4193,7925,4188,7925,4182,7925,4176,7920,4171xe" filled="true" fillcolor="#000000" stroked="false">
                  <v:path arrowok="t"/>
                  <v:fill type="solid"/>
                </v:shape>
                <v:shape style="position:absolute;left:7903;top:4171;width:22;height:22" id="docshape253" coordorigin="7904,4171" coordsize="22,22" path="m7925,4182l7925,4176,7920,4171,7915,4171,7909,4171,7904,4176,7904,4182,7904,4188,7909,4193,7915,4193,7920,4193,7925,4188,7925,4182e" filled="false" stroked="true" strokeweight=".12pt" strokecolor="#000000">
                  <v:path arrowok="t"/>
                  <v:stroke dashstyle="solid"/>
                </v:shape>
                <v:shape style="position:absolute;left:7963;top:4171;width:22;height:22" id="docshape254" coordorigin="7964,4171" coordsize="22,22" path="m7980,4171l7969,4171,7964,4176,7964,4188,7969,4193,7980,4193,7985,4188,7985,4182,7985,4176,7980,4171xe" filled="true" fillcolor="#000000" stroked="false">
                  <v:path arrowok="t"/>
                  <v:fill type="solid"/>
                </v:shape>
                <v:shape style="position:absolute;left:7963;top:4171;width:22;height:22" id="docshape255" coordorigin="7964,4171" coordsize="22,22" path="m7985,4182l7985,4176,7980,4171,7975,4171,7969,4171,7964,4176,7964,4182,7964,4188,7969,4193,7975,4193,7980,4193,7985,4188,7985,4182e" filled="false" stroked="true" strokeweight=".12pt" strokecolor="#000000">
                  <v:path arrowok="t"/>
                  <v:stroke dashstyle="solid"/>
                </v:shape>
                <v:shape style="position:absolute;left:8023;top:4171;width:22;height:22" id="docshape256" coordorigin="8024,4171" coordsize="22,22" path="m8040,4171l8029,4171,8024,4176,8024,4188,8029,4193,8040,4193,8045,4188,8045,4182,8045,4176,8040,4171xe" filled="true" fillcolor="#000000" stroked="false">
                  <v:path arrowok="t"/>
                  <v:fill type="solid"/>
                </v:shape>
                <v:shape style="position:absolute;left:8023;top:4171;width:22;height:22" id="docshape257" coordorigin="8024,4171" coordsize="22,22" path="m8045,4182l8045,4176,8040,4171,8034,4171,8029,4171,8024,4176,8024,4182,8024,4188,8029,4193,8034,4193,8040,4193,8045,4188,8045,4182e" filled="false" stroked="true" strokeweight=".12pt" strokecolor="#000000">
                  <v:path arrowok="t"/>
                  <v:stroke dashstyle="solid"/>
                </v:shape>
                <v:shape style="position:absolute;left:8083;top:4171;width:22;height:22" id="docshape258" coordorigin="8084,4171" coordsize="22,22" path="m8100,4171l8088,4171,8084,4176,8084,4188,8088,4193,8100,4193,8105,4188,8105,4182,8105,4176,8100,4171xe" filled="true" fillcolor="#000000" stroked="false">
                  <v:path arrowok="t"/>
                  <v:fill type="solid"/>
                </v:shape>
                <v:shape style="position:absolute;left:8083;top:4171;width:22;height:22" id="docshape259" coordorigin="8084,4171" coordsize="22,22" path="m8105,4182l8105,4176,8100,4171,8094,4171,8088,4171,8084,4176,8084,4182,8084,4188,8088,4193,8094,4193,8100,4193,8105,4188,8105,4182e" filled="false" stroked="true" strokeweight=".12pt" strokecolor="#000000">
                  <v:path arrowok="t"/>
                  <v:stroke dashstyle="solid"/>
                </v:shape>
                <v:shape style="position:absolute;left:8143;top:4171;width:22;height:22" id="docshape260" coordorigin="8144,4171" coordsize="22,22" path="m8160,4171l8148,4171,8144,4176,8144,4188,8148,4193,8160,4193,8165,4188,8165,4182,8165,4176,8160,4171xe" filled="true" fillcolor="#000000" stroked="false">
                  <v:path arrowok="t"/>
                  <v:fill type="solid"/>
                </v:shape>
                <v:shape style="position:absolute;left:8143;top:4171;width:22;height:22" id="docshape261" coordorigin="8144,4171" coordsize="22,22" path="m8165,4182l8165,4176,8160,4171,8154,4171,8148,4171,8144,4176,8144,4182,8144,4188,8148,4193,8154,4193,8160,4193,8165,4188,8165,4182e" filled="false" stroked="true" strokeweight=".12pt" strokecolor="#000000">
                  <v:path arrowok="t"/>
                  <v:stroke dashstyle="solid"/>
                </v:shape>
                <v:shape style="position:absolute;left:8203;top:4171;width:22;height:22" id="docshape262" coordorigin="8204,4171" coordsize="22,22" path="m8220,4171l8208,4171,8204,4176,8204,4188,8208,4193,8220,4193,8225,4188,8225,4182,8225,4176,8220,4171xe" filled="true" fillcolor="#000000" stroked="false">
                  <v:path arrowok="t"/>
                  <v:fill type="solid"/>
                </v:shape>
                <v:shape style="position:absolute;left:8203;top:4171;width:22;height:22" id="docshape263" coordorigin="8204,4171" coordsize="22,22" path="m8225,4182l8225,4176,8220,4171,8214,4171,8208,4171,8204,4176,8204,4182,8204,4188,8208,4193,8214,4193,8220,4193,8225,4188,8225,4182e" filled="false" stroked="true" strokeweight=".12pt" strokecolor="#000000">
                  <v:path arrowok="t"/>
                  <v:stroke dashstyle="solid"/>
                </v:shape>
                <v:shape style="position:absolute;left:8263;top:4171;width:22;height:22" id="docshape264" coordorigin="8264,4171" coordsize="22,22" path="m8280,4171l8268,4171,8264,4176,8264,4188,8268,4193,8280,4193,8285,4188,8285,4182,8285,4176,8280,4171xe" filled="true" fillcolor="#000000" stroked="false">
                  <v:path arrowok="t"/>
                  <v:fill type="solid"/>
                </v:shape>
                <v:shape style="position:absolute;left:8263;top:4171;width:22;height:22" id="docshape265" coordorigin="8264,4171" coordsize="22,22" path="m8285,4182l8285,4176,8280,4171,8274,4171,8268,4171,8264,4176,8264,4182,8264,4188,8268,4193,8274,4193,8280,4193,8285,4188,8285,4182e" filled="false" stroked="true" strokeweight=".12pt" strokecolor="#000000">
                  <v:path arrowok="t"/>
                  <v:stroke dashstyle="solid"/>
                </v:shape>
                <v:shape style="position:absolute;left:8323;top:4171;width:22;height:22" id="docshape266" coordorigin="8324,4171" coordsize="22,22" path="m8340,4171l8328,4171,8324,4176,8324,4188,8328,4193,8340,4193,8345,4188,8345,4182,8345,4176,8340,4171xe" filled="true" fillcolor="#000000" stroked="false">
                  <v:path arrowok="t"/>
                  <v:fill type="solid"/>
                </v:shape>
                <v:shape style="position:absolute;left:8323;top:4171;width:22;height:22" id="docshape267" coordorigin="8324,4171" coordsize="22,22" path="m8345,4182l8345,4176,8340,4171,8334,4171,8328,4171,8324,4176,8324,4182,8324,4188,8328,4193,8334,4193,8340,4193,8345,4188,8345,4182e" filled="false" stroked="true" strokeweight=".12pt" strokecolor="#000000">
                  <v:path arrowok="t"/>
                  <v:stroke dashstyle="solid"/>
                </v:shape>
                <v:shape style="position:absolute;left:8383;top:4171;width:22;height:22" id="docshape268" coordorigin="8384,4171" coordsize="22,22" path="m8400,4171l8388,4171,8384,4176,8384,4188,8388,4193,8400,4193,8405,4188,8405,4182,8405,4176,8400,4171xe" filled="true" fillcolor="#000000" stroked="false">
                  <v:path arrowok="t"/>
                  <v:fill type="solid"/>
                </v:shape>
                <v:shape style="position:absolute;left:8383;top:4171;width:22;height:22" id="docshape269" coordorigin="8384,4171" coordsize="22,22" path="m8405,4182l8405,4176,8400,4171,8394,4171,8388,4171,8384,4176,8384,4182,8384,4188,8388,4193,8394,4193,8400,4193,8405,4188,8405,4182e" filled="false" stroked="true" strokeweight=".12pt" strokecolor="#000000">
                  <v:path arrowok="t"/>
                  <v:stroke dashstyle="solid"/>
                </v:shape>
                <v:shape style="position:absolute;left:8443;top:4171;width:22;height:22" id="docshape270" coordorigin="8443,4171" coordsize="22,22" path="m8460,4171l8448,4171,8443,4176,8443,4188,8448,4193,8460,4193,8465,4188,8465,4182,8465,4176,8460,4171xe" filled="true" fillcolor="#000000" stroked="false">
                  <v:path arrowok="t"/>
                  <v:fill type="solid"/>
                </v:shape>
                <v:shape style="position:absolute;left:8443;top:4171;width:22;height:22" id="docshape271" coordorigin="8443,4171" coordsize="22,22" path="m8465,4182l8465,4176,8460,4171,8454,4171,8448,4171,8443,4176,8443,4182,8443,4188,8448,4193,8454,4193,8460,4193,8465,4188,8465,4182e" filled="false" stroked="true" strokeweight=".12pt" strokecolor="#000000">
                  <v:path arrowok="t"/>
                  <v:stroke dashstyle="solid"/>
                </v:shape>
                <v:shape style="position:absolute;left:8503;top:4171;width:22;height:22" id="docshape272" coordorigin="8503,4171" coordsize="22,22" path="m8520,4171l8508,4171,8503,4176,8503,4188,8508,4193,8520,4193,8525,4188,8525,4182,8525,4176,8520,4171xe" filled="true" fillcolor="#000000" stroked="false">
                  <v:path arrowok="t"/>
                  <v:fill type="solid"/>
                </v:shape>
                <v:shape style="position:absolute;left:8503;top:4171;width:22;height:22" id="docshape273" coordorigin="8503,4171" coordsize="22,22" path="m8525,4182l8525,4176,8520,4171,8514,4171,8508,4171,8503,4176,8503,4182,8503,4188,8508,4193,8514,4193,8520,4193,8525,4188,8525,4182e" filled="false" stroked="true" strokeweight=".12pt" strokecolor="#000000">
                  <v:path arrowok="t"/>
                  <v:stroke dashstyle="solid"/>
                </v:shape>
                <v:shape style="position:absolute;left:8563;top:4171;width:22;height:22" id="docshape274" coordorigin="8563,4171" coordsize="22,22" path="m8580,4171l8568,4171,8563,4176,8563,4188,8568,4193,8580,4193,8585,4188,8585,4182,8585,4176,8580,4171xe" filled="true" fillcolor="#000000" stroked="false">
                  <v:path arrowok="t"/>
                  <v:fill type="solid"/>
                </v:shape>
                <v:shape style="position:absolute;left:8563;top:4171;width:22;height:22" id="docshape275" coordorigin="8563,4171" coordsize="22,22" path="m8585,4182l8585,4176,8580,4171,8574,4171,8568,4171,8563,4176,8563,4182,8563,4188,8568,4193,8574,4193,8580,4193,8585,4188,8585,4182e" filled="false" stroked="true" strokeweight=".12pt" strokecolor="#000000">
                  <v:path arrowok="t"/>
                  <v:stroke dashstyle="solid"/>
                </v:shape>
                <v:shape style="position:absolute;left:8623;top:4171;width:22;height:22" id="docshape276" coordorigin="8623,4171" coordsize="22,22" path="m8640,4171l8628,4171,8623,4176,8623,4188,8628,4193,8640,4193,8645,4188,8645,4182,8645,4176,8640,4171xe" filled="true" fillcolor="#000000" stroked="false">
                  <v:path arrowok="t"/>
                  <v:fill type="solid"/>
                </v:shape>
                <v:shape style="position:absolute;left:8623;top:4171;width:22;height:22" id="docshape277" coordorigin="8623,4171" coordsize="22,22" path="m8645,4182l8645,4176,8640,4171,8634,4171,8628,4171,8623,4176,8623,4182,8623,4188,8628,4193,8634,4193,8640,4193,8645,4188,8645,4182e" filled="false" stroked="true" strokeweight=".12pt" strokecolor="#000000">
                  <v:path arrowok="t"/>
                  <v:stroke dashstyle="solid"/>
                </v:shape>
                <v:shape style="position:absolute;left:8683;top:4171;width:22;height:22" id="docshape278" coordorigin="8683,4171" coordsize="22,22" path="m8700,4171l8688,4171,8683,4176,8683,4188,8688,4193,8700,4193,8705,4188,8705,4182,8705,4176,8700,4171xe" filled="true" fillcolor="#000000" stroked="false">
                  <v:path arrowok="t"/>
                  <v:fill type="solid"/>
                </v:shape>
                <v:shape style="position:absolute;left:8683;top:4171;width:22;height:22" id="docshape279" coordorigin="8683,4171" coordsize="22,22" path="m8705,4182l8705,4176,8700,4171,8694,4171,8688,4171,8683,4176,8683,4182,8683,4188,8688,4193,8694,4193,8700,4193,8705,4188,8705,4182e" filled="false" stroked="true" strokeweight=".12pt" strokecolor="#000000">
                  <v:path arrowok="t"/>
                  <v:stroke dashstyle="solid"/>
                </v:shape>
                <v:shape style="position:absolute;left:8743;top:4171;width:22;height:22" id="docshape280" coordorigin="8743,4171" coordsize="22,22" path="m8760,4171l8748,4171,8743,4176,8743,4188,8748,4193,8760,4193,8765,4188,8765,4182,8765,4176,8760,4171xe" filled="true" fillcolor="#000000" stroked="false">
                  <v:path arrowok="t"/>
                  <v:fill type="solid"/>
                </v:shape>
                <v:shape style="position:absolute;left:8743;top:4171;width:22;height:22" id="docshape281" coordorigin="8743,4171" coordsize="22,22" path="m8765,4182l8765,4176,8760,4171,8754,4171,8748,4171,8743,4176,8743,4182,8743,4188,8748,4193,8754,4193,8760,4193,8765,4188,8765,4182e" filled="false" stroked="true" strokeweight=".12pt" strokecolor="#000000">
                  <v:path arrowok="t"/>
                  <v:stroke dashstyle="solid"/>
                </v:shape>
                <v:shape style="position:absolute;left:8803;top:4171;width:22;height:22" id="docshape282" coordorigin="8803,4171" coordsize="22,22" path="m8820,4171l8808,4171,8803,4176,8803,4188,8808,4193,8820,4193,8825,4188,8825,4182,8825,4176,8820,4171xe" filled="true" fillcolor="#000000" stroked="false">
                  <v:path arrowok="t"/>
                  <v:fill type="solid"/>
                </v:shape>
                <v:shape style="position:absolute;left:8803;top:4171;width:22;height:22" id="docshape283" coordorigin="8803,4171" coordsize="22,22" path="m8825,4182l8825,4176,8820,4171,8814,4171,8808,4171,8803,4176,8803,4182,8803,4188,8808,4193,8814,4193,8820,4193,8825,4188,8825,4182e" filled="false" stroked="true" strokeweight=".12pt" strokecolor="#000000">
                  <v:path arrowok="t"/>
                  <v:stroke dashstyle="solid"/>
                </v:shape>
                <v:shape style="position:absolute;left:8863;top:4171;width:22;height:22" id="docshape284" coordorigin="8863,4171" coordsize="22,22" path="m8880,4171l8868,4171,8863,4176,8863,4188,8868,4193,8880,4193,8885,4188,8885,4182,8885,4176,8880,4171xe" filled="true" fillcolor="#000000" stroked="false">
                  <v:path arrowok="t"/>
                  <v:fill type="solid"/>
                </v:shape>
                <v:shape style="position:absolute;left:8863;top:4171;width:22;height:22" id="docshape285" coordorigin="8863,4171" coordsize="22,22" path="m8885,4182l8885,4176,8880,4171,8874,4171,8868,4171,8863,4176,8863,4182,8863,4188,8868,4193,8874,4193,8880,4193,8885,4188,8885,4182e" filled="false" stroked="true" strokeweight=".12pt" strokecolor="#000000">
                  <v:path arrowok="t"/>
                  <v:stroke dashstyle="solid"/>
                </v:shape>
                <v:shape style="position:absolute;left:8923;top:4171;width:22;height:22" id="docshape286" coordorigin="8923,4171" coordsize="22,22" path="m8940,4171l8928,4171,8923,4176,8923,4188,8928,4193,8940,4193,8945,4188,8945,4182,8945,4176,8940,4171xe" filled="true" fillcolor="#000000" stroked="false">
                  <v:path arrowok="t"/>
                  <v:fill type="solid"/>
                </v:shape>
                <v:shape style="position:absolute;left:8923;top:4171;width:22;height:22" id="docshape287" coordorigin="8923,4171" coordsize="22,22" path="m8945,4182l8945,4176,8940,4171,8934,4171,8928,4171,8923,4176,8923,4182,8923,4188,8928,4193,8934,4193,8940,4193,8945,4188,8945,4182e" filled="false" stroked="true" strokeweight=".12pt" strokecolor="#000000">
                  <v:path arrowok="t"/>
                  <v:stroke dashstyle="solid"/>
                </v:shape>
                <v:shape style="position:absolute;left:8983;top:4171;width:22;height:22" id="docshape288" coordorigin="8983,4171" coordsize="22,22" path="m9000,4171l8988,4171,8983,4176,8983,4188,8988,4193,9000,4193,9005,4188,9005,4182,9005,4176,9000,4171xe" filled="true" fillcolor="#000000" stroked="false">
                  <v:path arrowok="t"/>
                  <v:fill type="solid"/>
                </v:shape>
                <v:shape style="position:absolute;left:8983;top:4171;width:22;height:22" id="docshape289" coordorigin="8983,4171" coordsize="22,22" path="m9005,4182l9005,4176,9000,4171,8994,4171,8988,4171,8983,4176,8983,4182,8983,4188,8988,4193,8994,4193,9000,4193,9005,4188,9005,4182e" filled="false" stroked="true" strokeweight=".12pt" strokecolor="#000000">
                  <v:path arrowok="t"/>
                  <v:stroke dashstyle="solid"/>
                </v:shape>
                <v:shape style="position:absolute;left:9043;top:4171;width:22;height:22" id="docshape290" coordorigin="9043,4171" coordsize="22,22" path="m9060,4171l9048,4171,9043,4176,9043,4188,9048,4193,9060,4193,9065,4188,9065,4182,9065,4176,9060,4171xe" filled="true" fillcolor="#000000" stroked="false">
                  <v:path arrowok="t"/>
                  <v:fill type="solid"/>
                </v:shape>
                <v:shape style="position:absolute;left:9043;top:4171;width:22;height:22" id="docshape291" coordorigin="9043,4171" coordsize="22,22" path="m9065,4182l9065,4176,9060,4171,9054,4171,9048,4171,9043,4176,9043,4182,9043,4188,9048,4193,9054,4193,9060,4193,9065,4188,9065,4182e" filled="false" stroked="true" strokeweight=".12pt" strokecolor="#000000">
                  <v:path arrowok="t"/>
                  <v:stroke dashstyle="solid"/>
                </v:shape>
                <v:shape style="position:absolute;left:9103;top:4171;width:22;height:22" id="docshape292" coordorigin="9103,4171" coordsize="22,22" path="m9120,4171l9108,4171,9103,4176,9103,4188,9108,4193,9120,4193,9125,4188,9125,4182,9125,4176,9120,4171xe" filled="true" fillcolor="#000000" stroked="false">
                  <v:path arrowok="t"/>
                  <v:fill type="solid"/>
                </v:shape>
                <v:shape style="position:absolute;left:9103;top:4171;width:22;height:22" id="docshape293" coordorigin="9103,4171" coordsize="22,22" path="m9125,4182l9125,4176,9120,4171,9114,4171,9108,4171,9103,4176,9103,4182,9103,4188,9108,4193,9114,4193,9120,4193,9125,4188,9125,4182e" filled="false" stroked="true" strokeweight=".12pt" strokecolor="#000000">
                  <v:path arrowok="t"/>
                  <v:stroke dashstyle="solid"/>
                </v:shape>
                <v:shape style="position:absolute;left:7424;top:5681;width:22;height:22" id="docshape294" coordorigin="7424,5682" coordsize="22,22" path="m7441,5682l7429,5682,7424,5687,7424,5699,7429,5703,7441,5703,7446,5699,7446,5693,7446,5687,7441,5682xe" filled="true" fillcolor="#000000" stroked="false">
                  <v:path arrowok="t"/>
                  <v:fill type="solid"/>
                </v:shape>
                <v:shape style="position:absolute;left:7424;top:5681;width:22;height:22" id="docshape295" coordorigin="7424,5682" coordsize="22,22" path="m7446,5693l7446,5687,7441,5682,7435,5682,7429,5682,7424,5687,7424,5693,7424,5699,7429,5703,7435,5703,7441,5703,7446,5699,7446,5693e" filled="false" stroked="true" strokeweight=".12pt" strokecolor="#000000">
                  <v:path arrowok="t"/>
                  <v:stroke dashstyle="solid"/>
                </v:shape>
                <v:shape style="position:absolute;left:7483;top:5681;width:22;height:22" id="docshape296" coordorigin="7484,5682" coordsize="22,22" path="m7501,5682l7489,5682,7484,5687,7484,5699,7489,5703,7501,5703,7506,5699,7506,5693,7506,5687,7501,5682xe" filled="true" fillcolor="#000000" stroked="false">
                  <v:path arrowok="t"/>
                  <v:fill type="solid"/>
                </v:shape>
                <v:shape style="position:absolute;left:7483;top:5681;width:22;height:22" id="docshape297" coordorigin="7484,5682" coordsize="22,22" path="m7506,5693l7506,5687,7501,5682,7495,5682,7489,5682,7484,5687,7484,5693,7484,5699,7489,5703,7495,5703,7501,5703,7506,5699,7506,5693e" filled="false" stroked="true" strokeweight=".12pt" strokecolor="#000000">
                  <v:path arrowok="t"/>
                  <v:stroke dashstyle="solid"/>
                </v:shape>
                <v:shape style="position:absolute;left:7543;top:5681;width:22;height:22" id="docshape298" coordorigin="7544,5682" coordsize="22,22" path="m7561,5682l7549,5682,7544,5687,7544,5699,7549,5703,7561,5703,7566,5699,7566,5693,7566,5687,7561,5682xe" filled="true" fillcolor="#000000" stroked="false">
                  <v:path arrowok="t"/>
                  <v:fill type="solid"/>
                </v:shape>
                <v:shape style="position:absolute;left:7543;top:5681;width:22;height:22" id="docshape299" coordorigin="7544,5682" coordsize="22,22" path="m7566,5693l7566,5687,7561,5682,7555,5682,7549,5682,7544,5687,7544,5693,7544,5699,7549,5703,7555,5703,7561,5703,7566,5699,7566,5693e" filled="false" stroked="true" strokeweight=".12pt" strokecolor="#000000">
                  <v:path arrowok="t"/>
                  <v:stroke dashstyle="solid"/>
                </v:shape>
                <v:shape style="position:absolute;left:7603;top:5681;width:22;height:22" id="docshape300" coordorigin="7604,5682" coordsize="22,22" path="m7621,5682l7609,5682,7604,5687,7604,5699,7609,5703,7621,5703,7625,5699,7625,5693,7625,5687,7621,5682xe" filled="true" fillcolor="#000000" stroked="false">
                  <v:path arrowok="t"/>
                  <v:fill type="solid"/>
                </v:shape>
                <v:shape style="position:absolute;left:7603;top:5681;width:22;height:22" id="docshape301" coordorigin="7604,5682" coordsize="22,22" path="m7625,5693l7625,5687,7621,5682,7615,5682,7609,5682,7604,5687,7604,5693,7604,5699,7609,5703,7615,5703,7621,5703,7625,5699,7625,5693e" filled="false" stroked="true" strokeweight=".12pt" strokecolor="#000000">
                  <v:path arrowok="t"/>
                  <v:stroke dashstyle="solid"/>
                </v:shape>
                <v:shape style="position:absolute;left:7663;top:5681;width:22;height:22" id="docshape302" coordorigin="7664,5682" coordsize="22,22" path="m7681,5682l7669,5682,7664,5687,7664,5699,7669,5703,7681,5703,7685,5699,7685,5693,7685,5687,7681,5682xe" filled="true" fillcolor="#000000" stroked="false">
                  <v:path arrowok="t"/>
                  <v:fill type="solid"/>
                </v:shape>
                <v:shape style="position:absolute;left:7663;top:5681;width:22;height:22" id="docshape303" coordorigin="7664,5682" coordsize="22,22" path="m7685,5693l7685,5687,7681,5682,7675,5682,7669,5682,7664,5687,7664,5693,7664,5699,7669,5703,7675,5703,7681,5703,7685,5699,7685,5693e" filled="false" stroked="true" strokeweight=".12pt" strokecolor="#000000">
                  <v:path arrowok="t"/>
                  <v:stroke dashstyle="solid"/>
                </v:shape>
                <v:shape style="position:absolute;left:7723;top:5681;width:22;height:22" id="docshape304" coordorigin="7724,5682" coordsize="22,22" path="m7741,5682l7729,5682,7724,5687,7724,5699,7729,5703,7741,5703,7745,5699,7745,5693,7745,5687,7741,5682xe" filled="true" fillcolor="#000000" stroked="false">
                  <v:path arrowok="t"/>
                  <v:fill type="solid"/>
                </v:shape>
                <v:shape style="position:absolute;left:7723;top:5681;width:22;height:22" id="docshape305" coordorigin="7724,5682" coordsize="22,22" path="m7745,5693l7745,5687,7741,5682,7735,5682,7729,5682,7724,5687,7724,5693,7724,5699,7729,5703,7735,5703,7741,5703,7745,5699,7745,5693e" filled="false" stroked="true" strokeweight=".12pt" strokecolor="#000000">
                  <v:path arrowok="t"/>
                  <v:stroke dashstyle="solid"/>
                </v:shape>
                <v:shape style="position:absolute;left:7783;top:5681;width:22;height:22" id="docshape306" coordorigin="7784,5682" coordsize="22,22" path="m7801,5682l7789,5682,7784,5687,7784,5699,7789,5703,7801,5703,7805,5699,7805,5693,7805,5687,7801,5682xe" filled="true" fillcolor="#000000" stroked="false">
                  <v:path arrowok="t"/>
                  <v:fill type="solid"/>
                </v:shape>
                <v:shape style="position:absolute;left:7783;top:5681;width:22;height:22" id="docshape307" coordorigin="7784,5682" coordsize="22,22" path="m7805,5693l7805,5687,7801,5682,7795,5682,7789,5682,7784,5687,7784,5693,7784,5699,7789,5703,7795,5703,7801,5703,7805,5699,7805,5693e" filled="false" stroked="true" strokeweight=".12pt" strokecolor="#000000">
                  <v:path arrowok="t"/>
                  <v:stroke dashstyle="solid"/>
                </v:shape>
                <v:shape style="position:absolute;left:7843;top:5681;width:22;height:22" id="docshape308" coordorigin="7844,5682" coordsize="22,22" path="m7861,5682l7849,5682,7844,5687,7844,5699,7849,5703,7861,5703,7865,5699,7865,5693,7865,5687,7861,5682xe" filled="true" fillcolor="#000000" stroked="false">
                  <v:path arrowok="t"/>
                  <v:fill type="solid"/>
                </v:shape>
                <v:shape style="position:absolute;left:7843;top:5681;width:22;height:22" id="docshape309" coordorigin="7844,5682" coordsize="22,22" path="m7865,5693l7865,5687,7861,5682,7855,5682,7849,5682,7844,5687,7844,5693,7844,5699,7849,5703,7855,5703,7861,5703,7865,5699,7865,5693e" filled="false" stroked="true" strokeweight=".12pt" strokecolor="#000000">
                  <v:path arrowok="t"/>
                  <v:stroke dashstyle="solid"/>
                </v:shape>
                <v:shape style="position:absolute;left:7903;top:5681;width:22;height:22" id="docshape310" coordorigin="7904,5682" coordsize="22,22" path="m7920,5682l7909,5682,7904,5687,7904,5699,7909,5703,7920,5703,7925,5699,7925,5693,7925,5687,7920,5682xe" filled="true" fillcolor="#000000" stroked="false">
                  <v:path arrowok="t"/>
                  <v:fill type="solid"/>
                </v:shape>
                <v:shape style="position:absolute;left:7903;top:5681;width:22;height:22" id="docshape311" coordorigin="7904,5682" coordsize="22,22" path="m7925,5693l7925,5687,7920,5682,7915,5682,7909,5682,7904,5687,7904,5693,7904,5699,7909,5703,7915,5703,7920,5703,7925,5699,7925,5693e" filled="false" stroked="true" strokeweight=".12pt" strokecolor="#000000">
                  <v:path arrowok="t"/>
                  <v:stroke dashstyle="solid"/>
                </v:shape>
                <v:shape style="position:absolute;left:7963;top:5681;width:22;height:22" id="docshape312" coordorigin="7964,5682" coordsize="22,22" path="m7980,5682l7969,5682,7964,5687,7964,5699,7969,5703,7980,5703,7985,5699,7985,5693,7985,5687,7980,5682xe" filled="true" fillcolor="#000000" stroked="false">
                  <v:path arrowok="t"/>
                  <v:fill type="solid"/>
                </v:shape>
                <v:shape style="position:absolute;left:7963;top:5681;width:22;height:22" id="docshape313" coordorigin="7964,5682" coordsize="22,22" path="m7985,5693l7985,5687,7980,5682,7975,5682,7969,5682,7964,5687,7964,5693,7964,5699,7969,5703,7975,5703,7980,5703,7985,5699,7985,5693e" filled="false" stroked="true" strokeweight=".12pt" strokecolor="#000000">
                  <v:path arrowok="t"/>
                  <v:stroke dashstyle="solid"/>
                </v:shape>
                <v:shape style="position:absolute;left:8023;top:5681;width:22;height:22" id="docshape314" coordorigin="8024,5682" coordsize="22,22" path="m8040,5682l8029,5682,8024,5687,8024,5699,8029,5703,8040,5703,8045,5699,8045,5693,8045,5687,8040,5682xe" filled="true" fillcolor="#000000" stroked="false">
                  <v:path arrowok="t"/>
                  <v:fill type="solid"/>
                </v:shape>
                <v:shape style="position:absolute;left:8023;top:5681;width:22;height:22" id="docshape315" coordorigin="8024,5682" coordsize="22,22" path="m8045,5693l8045,5687,8040,5682,8034,5682,8029,5682,8024,5687,8024,5693,8024,5699,8029,5703,8034,5703,8040,5703,8045,5699,8045,5693e" filled="false" stroked="true" strokeweight=".12pt" strokecolor="#000000">
                  <v:path arrowok="t"/>
                  <v:stroke dashstyle="solid"/>
                </v:shape>
                <v:shape style="position:absolute;left:8083;top:5681;width:22;height:22" id="docshape316" coordorigin="8084,5682" coordsize="22,22" path="m8100,5682l8088,5682,8084,5687,8084,5699,8088,5703,8100,5703,8105,5699,8105,5693,8105,5687,8100,5682xe" filled="true" fillcolor="#000000" stroked="false">
                  <v:path arrowok="t"/>
                  <v:fill type="solid"/>
                </v:shape>
                <v:shape style="position:absolute;left:8083;top:5681;width:22;height:22" id="docshape317" coordorigin="8084,5682" coordsize="22,22" path="m8105,5693l8105,5687,8100,5682,8094,5682,8088,5682,8084,5687,8084,5693,8084,5699,8088,5703,8094,5703,8100,5703,8105,5699,8105,5693e" filled="false" stroked="true" strokeweight=".12pt" strokecolor="#000000">
                  <v:path arrowok="t"/>
                  <v:stroke dashstyle="solid"/>
                </v:shape>
                <v:shape style="position:absolute;left:8143;top:5681;width:22;height:22" id="docshape318" coordorigin="8144,5682" coordsize="22,22" path="m8160,5682l8148,5682,8144,5687,8144,5699,8148,5703,8160,5703,8165,5699,8165,5693,8165,5687,8160,5682xe" filled="true" fillcolor="#000000" stroked="false">
                  <v:path arrowok="t"/>
                  <v:fill type="solid"/>
                </v:shape>
                <v:shape style="position:absolute;left:8143;top:5681;width:22;height:22" id="docshape319" coordorigin="8144,5682" coordsize="22,22" path="m8165,5693l8165,5687,8160,5682,8154,5682,8148,5682,8144,5687,8144,5693,8144,5699,8148,5703,8154,5703,8160,5703,8165,5699,8165,5693e" filled="false" stroked="true" strokeweight=".12pt" strokecolor="#000000">
                  <v:path arrowok="t"/>
                  <v:stroke dashstyle="solid"/>
                </v:shape>
                <v:shape style="position:absolute;left:8203;top:5681;width:22;height:22" id="docshape320" coordorigin="8204,5682" coordsize="22,22" path="m8220,5682l8208,5682,8204,5687,8204,5699,8208,5703,8220,5703,8225,5699,8225,5693,8225,5687,8220,5682xe" filled="true" fillcolor="#000000" stroked="false">
                  <v:path arrowok="t"/>
                  <v:fill type="solid"/>
                </v:shape>
                <v:shape style="position:absolute;left:8203;top:5681;width:22;height:22" id="docshape321" coordorigin="8204,5682" coordsize="22,22" path="m8225,5693l8225,5687,8220,5682,8214,5682,8208,5682,8204,5687,8204,5693,8204,5699,8208,5703,8214,5703,8220,5703,8225,5699,8225,5693e" filled="false" stroked="true" strokeweight=".12pt" strokecolor="#000000">
                  <v:path arrowok="t"/>
                  <v:stroke dashstyle="solid"/>
                </v:shape>
                <v:shape style="position:absolute;left:8263;top:5681;width:22;height:22" id="docshape322" coordorigin="8264,5682" coordsize="22,22" path="m8280,5682l8268,5682,8264,5687,8264,5699,8268,5703,8280,5703,8285,5699,8285,5693,8285,5687,8280,5682xe" filled="true" fillcolor="#000000" stroked="false">
                  <v:path arrowok="t"/>
                  <v:fill type="solid"/>
                </v:shape>
                <v:shape style="position:absolute;left:8263;top:5681;width:22;height:22" id="docshape323" coordorigin="8264,5682" coordsize="22,22" path="m8285,5693l8285,5687,8280,5682,8274,5682,8268,5682,8264,5687,8264,5693,8264,5699,8268,5703,8274,5703,8280,5703,8285,5699,8285,5693e" filled="false" stroked="true" strokeweight=".12pt" strokecolor="#000000">
                  <v:path arrowok="t"/>
                  <v:stroke dashstyle="solid"/>
                </v:shape>
                <v:shape style="position:absolute;left:8323;top:5681;width:22;height:22" id="docshape324" coordorigin="8324,5682" coordsize="22,22" path="m8340,5682l8328,5682,8324,5687,8324,5699,8328,5703,8340,5703,8345,5699,8345,5693,8345,5687,8340,5682xe" filled="true" fillcolor="#000000" stroked="false">
                  <v:path arrowok="t"/>
                  <v:fill type="solid"/>
                </v:shape>
                <v:shape style="position:absolute;left:8323;top:5681;width:22;height:22" id="docshape325" coordorigin="8324,5682" coordsize="22,22" path="m8345,5693l8345,5687,8340,5682,8334,5682,8328,5682,8324,5687,8324,5693,8324,5699,8328,5703,8334,5703,8340,5703,8345,5699,8345,5693e" filled="false" stroked="true" strokeweight=".12pt" strokecolor="#000000">
                  <v:path arrowok="t"/>
                  <v:stroke dashstyle="solid"/>
                </v:shape>
                <v:shape style="position:absolute;left:8383;top:5681;width:22;height:22" id="docshape326" coordorigin="8384,5682" coordsize="22,22" path="m8400,5682l8388,5682,8384,5687,8384,5699,8388,5703,8400,5703,8405,5699,8405,5693,8405,5687,8400,5682xe" filled="true" fillcolor="#000000" stroked="false">
                  <v:path arrowok="t"/>
                  <v:fill type="solid"/>
                </v:shape>
                <v:shape style="position:absolute;left:8383;top:5681;width:22;height:22" id="docshape327" coordorigin="8384,5682" coordsize="22,22" path="m8405,5693l8405,5687,8400,5682,8394,5682,8388,5682,8384,5687,8384,5693,8384,5699,8388,5703,8394,5703,8400,5703,8405,5699,8405,5693e" filled="false" stroked="true" strokeweight=".12pt" strokecolor="#000000">
                  <v:path arrowok="t"/>
                  <v:stroke dashstyle="solid"/>
                </v:shape>
                <v:shape style="position:absolute;left:8443;top:5681;width:22;height:22" id="docshape328" coordorigin="8443,5682" coordsize="22,22" path="m8460,5682l8448,5682,8443,5687,8443,5699,8448,5703,8460,5703,8465,5699,8465,5693,8465,5687,8460,5682xe" filled="true" fillcolor="#000000" stroked="false">
                  <v:path arrowok="t"/>
                  <v:fill type="solid"/>
                </v:shape>
                <v:shape style="position:absolute;left:8443;top:5681;width:22;height:22" id="docshape329" coordorigin="8443,5682" coordsize="22,22" path="m8465,5693l8465,5687,8460,5682,8454,5682,8448,5682,8443,5687,8443,5693,8443,5699,8448,5703,8454,5703,8460,5703,8465,5699,8465,5693e" filled="false" stroked="true" strokeweight=".12pt" strokecolor="#000000">
                  <v:path arrowok="t"/>
                  <v:stroke dashstyle="solid"/>
                </v:shape>
                <v:shape style="position:absolute;left:8503;top:5681;width:22;height:22" id="docshape330" coordorigin="8503,5682" coordsize="22,22" path="m8520,5682l8508,5682,8503,5687,8503,5699,8508,5703,8520,5703,8525,5699,8525,5693,8525,5687,8520,5682xe" filled="true" fillcolor="#000000" stroked="false">
                  <v:path arrowok="t"/>
                  <v:fill type="solid"/>
                </v:shape>
                <v:shape style="position:absolute;left:8503;top:5681;width:22;height:22" id="docshape331" coordorigin="8503,5682" coordsize="22,22" path="m8525,5693l8525,5687,8520,5682,8514,5682,8508,5682,8503,5687,8503,5693,8503,5699,8508,5703,8514,5703,8520,5703,8525,5699,8525,5693e" filled="false" stroked="true" strokeweight=".12pt" strokecolor="#000000">
                  <v:path arrowok="t"/>
                  <v:stroke dashstyle="solid"/>
                </v:shape>
                <v:shape style="position:absolute;left:8563;top:5681;width:22;height:22" id="docshape332" coordorigin="8563,5682" coordsize="22,22" path="m8580,5682l8568,5682,8563,5687,8563,5699,8568,5703,8580,5703,8585,5699,8585,5693,8585,5687,8580,5682xe" filled="true" fillcolor="#000000" stroked="false">
                  <v:path arrowok="t"/>
                  <v:fill type="solid"/>
                </v:shape>
                <v:shape style="position:absolute;left:8563;top:5681;width:22;height:22" id="docshape333" coordorigin="8563,5682" coordsize="22,22" path="m8585,5693l8585,5687,8580,5682,8574,5682,8568,5682,8563,5687,8563,5693,8563,5699,8568,5703,8574,5703,8580,5703,8585,5699,8585,5693e" filled="false" stroked="true" strokeweight=".12pt" strokecolor="#000000">
                  <v:path arrowok="t"/>
                  <v:stroke dashstyle="solid"/>
                </v:shape>
                <v:shape style="position:absolute;left:8623;top:5681;width:22;height:22" id="docshape334" coordorigin="8623,5682" coordsize="22,22" path="m8640,5682l8628,5682,8623,5687,8623,5699,8628,5703,8640,5703,8645,5699,8645,5693,8645,5687,8640,5682xe" filled="true" fillcolor="#000000" stroked="false">
                  <v:path arrowok="t"/>
                  <v:fill type="solid"/>
                </v:shape>
                <v:shape style="position:absolute;left:8623;top:5681;width:22;height:22" id="docshape335" coordorigin="8623,5682" coordsize="22,22" path="m8645,5693l8645,5687,8640,5682,8634,5682,8628,5682,8623,5687,8623,5693,8623,5699,8628,5703,8634,5703,8640,5703,8645,5699,8645,5693e" filled="false" stroked="true" strokeweight=".12pt" strokecolor="#000000">
                  <v:path arrowok="t"/>
                  <v:stroke dashstyle="solid"/>
                </v:shape>
                <v:shape style="position:absolute;left:8683;top:5681;width:22;height:22" id="docshape336" coordorigin="8683,5682" coordsize="22,22" path="m8700,5682l8688,5682,8683,5687,8683,5699,8688,5703,8700,5703,8705,5699,8705,5693,8705,5687,8700,5682xe" filled="true" fillcolor="#000000" stroked="false">
                  <v:path arrowok="t"/>
                  <v:fill type="solid"/>
                </v:shape>
                <v:shape style="position:absolute;left:8683;top:5681;width:22;height:22" id="docshape337" coordorigin="8683,5682" coordsize="22,22" path="m8705,5693l8705,5687,8700,5682,8694,5682,8688,5682,8683,5687,8683,5693,8683,5699,8688,5703,8694,5703,8700,5703,8705,5699,8705,5693e" filled="false" stroked="true" strokeweight=".12pt" strokecolor="#000000">
                  <v:path arrowok="t"/>
                  <v:stroke dashstyle="solid"/>
                </v:shape>
                <v:shape style="position:absolute;left:8743;top:5681;width:22;height:22" id="docshape338" coordorigin="8743,5682" coordsize="22,22" path="m8760,5682l8748,5682,8743,5687,8743,5699,8748,5703,8760,5703,8765,5699,8765,5693,8765,5687,8760,5682xe" filled="true" fillcolor="#000000" stroked="false">
                  <v:path arrowok="t"/>
                  <v:fill type="solid"/>
                </v:shape>
                <v:shape style="position:absolute;left:8743;top:5681;width:22;height:22" id="docshape339" coordorigin="8743,5682" coordsize="22,22" path="m8765,5693l8765,5687,8760,5682,8754,5682,8748,5682,8743,5687,8743,5693,8743,5699,8748,5703,8754,5703,8760,5703,8765,5699,8765,5693e" filled="false" stroked="true" strokeweight=".12pt" strokecolor="#000000">
                  <v:path arrowok="t"/>
                  <v:stroke dashstyle="solid"/>
                </v:shape>
                <v:shape style="position:absolute;left:8803;top:5681;width:22;height:22" id="docshape340" coordorigin="8803,5682" coordsize="22,22" path="m8820,5682l8808,5682,8803,5687,8803,5699,8808,5703,8820,5703,8825,5699,8825,5693,8825,5687,8820,5682xe" filled="true" fillcolor="#000000" stroked="false">
                  <v:path arrowok="t"/>
                  <v:fill type="solid"/>
                </v:shape>
                <v:shape style="position:absolute;left:8803;top:5681;width:22;height:22" id="docshape341" coordorigin="8803,5682" coordsize="22,22" path="m8825,5693l8825,5687,8820,5682,8814,5682,8808,5682,8803,5687,8803,5693,8803,5699,8808,5703,8814,5703,8820,5703,8825,5699,8825,5693e" filled="false" stroked="true" strokeweight=".12pt" strokecolor="#000000">
                  <v:path arrowok="t"/>
                  <v:stroke dashstyle="solid"/>
                </v:shape>
                <v:shape style="position:absolute;left:8863;top:5681;width:22;height:22" id="docshape342" coordorigin="8863,5682" coordsize="22,22" path="m8880,5682l8868,5682,8863,5687,8863,5699,8868,5703,8880,5703,8885,5699,8885,5693,8885,5687,8880,5682xe" filled="true" fillcolor="#000000" stroked="false">
                  <v:path arrowok="t"/>
                  <v:fill type="solid"/>
                </v:shape>
                <v:shape style="position:absolute;left:8863;top:5681;width:22;height:22" id="docshape343" coordorigin="8863,5682" coordsize="22,22" path="m8885,5693l8885,5687,8880,5682,8874,5682,8868,5682,8863,5687,8863,5693,8863,5699,8868,5703,8874,5703,8880,5703,8885,5699,8885,5693e" filled="false" stroked="true" strokeweight=".12pt" strokecolor="#000000">
                  <v:path arrowok="t"/>
                  <v:stroke dashstyle="solid"/>
                </v:shape>
                <v:shape style="position:absolute;left:8923;top:5681;width:22;height:22" id="docshape344" coordorigin="8923,5682" coordsize="22,22" path="m8940,5682l8928,5682,8923,5687,8923,5699,8928,5703,8940,5703,8945,5699,8945,5693,8945,5687,8940,5682xe" filled="true" fillcolor="#000000" stroked="false">
                  <v:path arrowok="t"/>
                  <v:fill type="solid"/>
                </v:shape>
                <v:shape style="position:absolute;left:8923;top:5681;width:22;height:22" id="docshape345" coordorigin="8923,5682" coordsize="22,22" path="m8945,5693l8945,5687,8940,5682,8934,5682,8928,5682,8923,5687,8923,5693,8923,5699,8928,5703,8934,5703,8940,5703,8945,5699,8945,5693e" filled="false" stroked="true" strokeweight=".12pt" strokecolor="#000000">
                  <v:path arrowok="t"/>
                  <v:stroke dashstyle="solid"/>
                </v:shape>
                <v:shape style="position:absolute;left:8983;top:5681;width:22;height:22" id="docshape346" coordorigin="8983,5682" coordsize="22,22" path="m9000,5682l8988,5682,8983,5687,8983,5699,8988,5703,9000,5703,9005,5699,9005,5693,9005,5687,9000,5682xe" filled="true" fillcolor="#000000" stroked="false">
                  <v:path arrowok="t"/>
                  <v:fill type="solid"/>
                </v:shape>
                <v:shape style="position:absolute;left:8983;top:5681;width:22;height:22" id="docshape347" coordorigin="8983,5682" coordsize="22,22" path="m9005,5693l9005,5687,9000,5682,8994,5682,8988,5682,8983,5687,8983,5693,8983,5699,8988,5703,8994,5703,9000,5703,9005,5699,9005,5693e" filled="false" stroked="true" strokeweight=".12pt" strokecolor="#000000">
                  <v:path arrowok="t"/>
                  <v:stroke dashstyle="solid"/>
                </v:shape>
                <v:shape style="position:absolute;left:9043;top:5681;width:22;height:22" id="docshape348" coordorigin="9043,5682" coordsize="22,22" path="m9060,5682l9048,5682,9043,5687,9043,5699,9048,5703,9060,5703,9065,5699,9065,5693,9065,5687,9060,5682xe" filled="true" fillcolor="#000000" stroked="false">
                  <v:path arrowok="t"/>
                  <v:fill type="solid"/>
                </v:shape>
                <v:shape style="position:absolute;left:9043;top:5681;width:22;height:22" id="docshape349" coordorigin="9043,5682" coordsize="22,22" path="m9065,5693l9065,5687,9060,5682,9054,5682,9048,5682,9043,5687,9043,5693,9043,5699,9048,5703,9054,5703,9060,5703,9065,5699,9065,5693e" filled="false" stroked="true" strokeweight=".12pt" strokecolor="#000000">
                  <v:path arrowok="t"/>
                  <v:stroke dashstyle="solid"/>
                </v:shape>
                <v:shape style="position:absolute;left:9103;top:5681;width:22;height:22" id="docshape350" coordorigin="9103,5682" coordsize="22,22" path="m9120,5682l9108,5682,9103,5687,9103,5699,9108,5703,9120,5703,9125,5699,9125,5693,9125,5687,9120,5682xe" filled="true" fillcolor="#000000" stroked="false">
                  <v:path arrowok="t"/>
                  <v:fill type="solid"/>
                </v:shape>
                <v:shape style="position:absolute;left:9103;top:5681;width:22;height:22" id="docshape351" coordorigin="9103,5682" coordsize="22,22" path="m9125,5693l9125,5687,9120,5682,9114,5682,9108,5682,9103,5687,9103,5693,9103,5699,9108,5703,9114,5703,9120,5703,9125,5699,9125,5693e" filled="false" stroked="true" strokeweight=".12pt" strokecolor="#000000">
                  <v:path arrowok="t"/>
                  <v:stroke dashstyle="solid"/>
                </v:shape>
                <v:shape style="position:absolute;left:5713;top:7192;width:22;height:22" id="docshape352" coordorigin="5714,7192" coordsize="22,22" path="m5730,7192l5719,7192,5714,7197,5714,7209,5719,7214,5730,7214,5735,7209,5735,7203,5735,7197,5730,7192xe" filled="true" fillcolor="#000000" stroked="false">
                  <v:path arrowok="t"/>
                  <v:fill type="solid"/>
                </v:shape>
                <v:shape style="position:absolute;left:5713;top:7192;width:22;height:22" id="docshape353" coordorigin="5714,7192" coordsize="22,22" path="m5735,7203l5735,7197,5730,7192,5725,7192,5719,7192,5714,7197,5714,7203,5714,7209,5719,7214,5725,7214,5730,7214,5735,7209,5735,7203e" filled="false" stroked="true" strokeweight=".12pt" strokecolor="#000000">
                  <v:path arrowok="t"/>
                  <v:stroke dashstyle="solid"/>
                </v:shape>
                <v:shape style="position:absolute;left:5773;top:7192;width:22;height:22" id="docshape354" coordorigin="5774,7192" coordsize="22,22" path="m5790,7192l5779,7192,5774,7197,5774,7209,5779,7214,5790,7214,5795,7209,5795,7203,5795,7197,5790,7192xe" filled="true" fillcolor="#000000" stroked="false">
                  <v:path arrowok="t"/>
                  <v:fill type="solid"/>
                </v:shape>
                <v:shape style="position:absolute;left:5773;top:7192;width:22;height:22" id="docshape355" coordorigin="5774,7192" coordsize="22,22" path="m5795,7203l5795,7197,5790,7192,5784,7192,5779,7192,5774,7197,5774,7203,5774,7209,5779,7214,5784,7214,5790,7214,5795,7209,5795,7203e" filled="false" stroked="true" strokeweight=".12pt" strokecolor="#000000">
                  <v:path arrowok="t"/>
                  <v:stroke dashstyle="solid"/>
                </v:shape>
                <v:shape style="position:absolute;left:5833;top:7192;width:22;height:22" id="docshape356" coordorigin="5834,7192" coordsize="22,22" path="m5850,7192l5838,7192,5834,7197,5834,7209,5838,7214,5850,7214,5855,7209,5855,7203,5855,7197,5850,7192xe" filled="true" fillcolor="#000000" stroked="false">
                  <v:path arrowok="t"/>
                  <v:fill type="solid"/>
                </v:shape>
                <v:shape style="position:absolute;left:5833;top:7192;width:22;height:22" id="docshape357" coordorigin="5834,7192" coordsize="22,22" path="m5855,7203l5855,7197,5850,7192,5844,7192,5838,7192,5834,7197,5834,7203,5834,7209,5838,7214,5844,7214,5850,7214,5855,7209,5855,7203e" filled="false" stroked="true" strokeweight=".12pt" strokecolor="#000000">
                  <v:path arrowok="t"/>
                  <v:stroke dashstyle="solid"/>
                </v:shape>
                <v:shape style="position:absolute;left:5893;top:7192;width:22;height:22" id="docshape358" coordorigin="5894,7192" coordsize="22,22" path="m5910,7192l5898,7192,5894,7197,5894,7209,5898,7214,5910,7214,5915,7209,5915,7203,5915,7197,5910,7192xe" filled="true" fillcolor="#000000" stroked="false">
                  <v:path arrowok="t"/>
                  <v:fill type="solid"/>
                </v:shape>
                <v:shape style="position:absolute;left:5893;top:7192;width:22;height:22" id="docshape359" coordorigin="5894,7192" coordsize="22,22" path="m5915,7203l5915,7197,5910,7192,5904,7192,5898,7192,5894,7197,5894,7203,5894,7209,5898,7214,5904,7214,5910,7214,5915,7209,5915,7203e" filled="false" stroked="true" strokeweight=".12pt" strokecolor="#000000">
                  <v:path arrowok="t"/>
                  <v:stroke dashstyle="solid"/>
                </v:shape>
                <v:shape style="position:absolute;left:5953;top:7192;width:22;height:22" id="docshape360" coordorigin="5954,7192" coordsize="22,22" path="m5970,7192l5958,7192,5954,7197,5954,7209,5958,7214,5970,7214,5975,7209,5975,7203,5975,7197,5970,7192xe" filled="true" fillcolor="#000000" stroked="false">
                  <v:path arrowok="t"/>
                  <v:fill type="solid"/>
                </v:shape>
                <v:shape style="position:absolute;left:5953;top:7192;width:22;height:22" id="docshape361" coordorigin="5954,7192" coordsize="22,22" path="m5975,7203l5975,7197,5970,7192,5964,7192,5958,7192,5954,7197,5954,7203,5954,7209,5958,7214,5964,7214,5970,7214,5975,7209,5975,7203e" filled="false" stroked="true" strokeweight=".12pt" strokecolor="#000000">
                  <v:path arrowok="t"/>
                  <v:stroke dashstyle="solid"/>
                </v:shape>
                <v:shape style="position:absolute;left:6013;top:7192;width:22;height:22" id="docshape362" coordorigin="6014,7192" coordsize="22,22" path="m6030,7192l6018,7192,6014,7197,6014,7209,6018,7214,6030,7214,6035,7209,6035,7203,6035,7197,6030,7192xe" filled="true" fillcolor="#000000" stroked="false">
                  <v:path arrowok="t"/>
                  <v:fill type="solid"/>
                </v:shape>
                <v:shape style="position:absolute;left:6013;top:7192;width:22;height:22" id="docshape363" coordorigin="6014,7192" coordsize="22,22" path="m6035,7203l6035,7197,6030,7192,6024,7192,6018,7192,6014,7197,6014,7203,6014,7209,6018,7214,6024,7214,6030,7214,6035,7209,6035,7203e" filled="false" stroked="true" strokeweight=".12pt" strokecolor="#000000">
                  <v:path arrowok="t"/>
                  <v:stroke dashstyle="solid"/>
                </v:shape>
                <v:shape style="position:absolute;left:6073;top:7192;width:22;height:22" id="docshape364" coordorigin="6074,7192" coordsize="22,22" path="m6090,7192l6078,7192,6074,7197,6074,7209,6078,7214,6090,7214,6095,7209,6095,7203,6095,7197,6090,7192xe" filled="true" fillcolor="#000000" stroked="false">
                  <v:path arrowok="t"/>
                  <v:fill type="solid"/>
                </v:shape>
                <v:shape style="position:absolute;left:6073;top:7192;width:22;height:22" id="docshape365" coordorigin="6074,7192" coordsize="22,22" path="m6095,7203l6095,7197,6090,7192,6084,7192,6078,7192,6074,7197,6074,7203,6074,7209,6078,7214,6084,7214,6090,7214,6095,7209,6095,7203e" filled="false" stroked="true" strokeweight=".12pt" strokecolor="#000000">
                  <v:path arrowok="t"/>
                  <v:stroke dashstyle="solid"/>
                </v:shape>
                <v:shape style="position:absolute;left:6133;top:7192;width:22;height:22" id="docshape366" coordorigin="6134,7192" coordsize="22,22" path="m6150,7192l6138,7192,6134,7197,6134,7209,6138,7214,6150,7214,6155,7209,6155,7203,6155,7197,6150,7192xe" filled="true" fillcolor="#000000" stroked="false">
                  <v:path arrowok="t"/>
                  <v:fill type="solid"/>
                </v:shape>
                <v:shape style="position:absolute;left:6133;top:7192;width:22;height:22" id="docshape367" coordorigin="6134,7192" coordsize="22,22" path="m6155,7203l6155,7197,6150,7192,6144,7192,6138,7192,6134,7197,6134,7203,6134,7209,6138,7214,6144,7214,6150,7214,6155,7209,6155,7203e" filled="false" stroked="true" strokeweight=".12pt" strokecolor="#000000">
                  <v:path arrowok="t"/>
                  <v:stroke dashstyle="solid"/>
                </v:shape>
                <v:shape style="position:absolute;left:6193;top:7192;width:22;height:22" id="docshape368" coordorigin="6193,7192" coordsize="22,22" path="m6210,7192l6198,7192,6193,7197,6193,7209,6198,7214,6210,7214,6215,7209,6215,7203,6215,7197,6210,7192xe" filled="true" fillcolor="#000000" stroked="false">
                  <v:path arrowok="t"/>
                  <v:fill type="solid"/>
                </v:shape>
                <v:shape style="position:absolute;left:6193;top:7192;width:22;height:22" id="docshape369" coordorigin="6193,7192" coordsize="22,22" path="m6215,7203l6215,7197,6210,7192,6204,7192,6198,7192,6193,7197,6193,7203,6193,7209,6198,7214,6204,7214,6210,7214,6215,7209,6215,7203e" filled="false" stroked="true" strokeweight=".12pt" strokecolor="#000000">
                  <v:path arrowok="t"/>
                  <v:stroke dashstyle="solid"/>
                </v:shape>
                <v:shape style="position:absolute;left:6253;top:7192;width:22;height:22" id="docshape370" coordorigin="6253,7192" coordsize="22,22" path="m6270,7192l6258,7192,6253,7197,6253,7209,6258,7214,6270,7214,6275,7209,6275,7203,6275,7197,6270,7192xe" filled="true" fillcolor="#000000" stroked="false">
                  <v:path arrowok="t"/>
                  <v:fill type="solid"/>
                </v:shape>
                <v:shape style="position:absolute;left:6253;top:7192;width:22;height:22" id="docshape371" coordorigin="6253,7192" coordsize="22,22" path="m6275,7203l6275,7197,6270,7192,6264,7192,6258,7192,6253,7197,6253,7203,6253,7209,6258,7214,6264,7214,6270,7214,6275,7209,6275,7203e" filled="false" stroked="true" strokeweight=".12pt" strokecolor="#000000">
                  <v:path arrowok="t"/>
                  <v:stroke dashstyle="solid"/>
                </v:shape>
                <v:shape style="position:absolute;left:6313;top:7192;width:22;height:22" id="docshape372" coordorigin="6313,7192" coordsize="22,22" path="m6330,7192l6318,7192,6313,7197,6313,7209,6318,7214,6330,7214,6335,7209,6335,7203,6335,7197,6330,7192xe" filled="true" fillcolor="#000000" stroked="false">
                  <v:path arrowok="t"/>
                  <v:fill type="solid"/>
                </v:shape>
                <v:shape style="position:absolute;left:6313;top:7192;width:22;height:22" id="docshape373" coordorigin="6313,7192" coordsize="22,22" path="m6335,7203l6335,7197,6330,7192,6324,7192,6318,7192,6313,7197,6313,7203,6313,7209,6318,7214,6324,7214,6330,7214,6335,7209,6335,7203e" filled="false" stroked="true" strokeweight=".12pt" strokecolor="#000000">
                  <v:path arrowok="t"/>
                  <v:stroke dashstyle="solid"/>
                </v:shape>
                <v:shape style="position:absolute;left:6373;top:7192;width:22;height:22" id="docshape374" coordorigin="6373,7192" coordsize="22,22" path="m6390,7192l6378,7192,6373,7197,6373,7209,6378,7214,6390,7214,6395,7209,6395,7203,6395,7197,6390,7192xe" filled="true" fillcolor="#000000" stroked="false">
                  <v:path arrowok="t"/>
                  <v:fill type="solid"/>
                </v:shape>
                <v:shape style="position:absolute;left:6373;top:7192;width:22;height:22" id="docshape375" coordorigin="6373,7192" coordsize="22,22" path="m6395,7203l6395,7197,6390,7192,6384,7192,6378,7192,6373,7197,6373,7203,6373,7209,6378,7214,6384,7214,6390,7214,6395,7209,6395,7203e" filled="false" stroked="true" strokeweight=".12pt" strokecolor="#000000">
                  <v:path arrowok="t"/>
                  <v:stroke dashstyle="solid"/>
                </v:shape>
                <v:shape style="position:absolute;left:6433;top:7192;width:22;height:22" id="docshape376" coordorigin="6433,7192" coordsize="22,22" path="m6450,7192l6438,7192,6433,7197,6433,7209,6438,7214,6450,7214,6455,7209,6455,7203,6455,7197,6450,7192xe" filled="true" fillcolor="#000000" stroked="false">
                  <v:path arrowok="t"/>
                  <v:fill type="solid"/>
                </v:shape>
                <v:shape style="position:absolute;left:6433;top:7192;width:22;height:22" id="docshape377" coordorigin="6433,7192" coordsize="22,22" path="m6455,7203l6455,7197,6450,7192,6444,7192,6438,7192,6433,7197,6433,7203,6433,7209,6438,7214,6444,7214,6450,7214,6455,7209,6455,7203e" filled="false" stroked="true" strokeweight=".12pt" strokecolor="#000000">
                  <v:path arrowok="t"/>
                  <v:stroke dashstyle="solid"/>
                </v:shape>
                <v:shape style="position:absolute;left:6493;top:7192;width:22;height:22" id="docshape378" coordorigin="6493,7192" coordsize="22,22" path="m6510,7192l6498,7192,6493,7197,6493,7209,6498,7214,6510,7214,6515,7209,6515,7203,6515,7197,6510,7192xe" filled="true" fillcolor="#000000" stroked="false">
                  <v:path arrowok="t"/>
                  <v:fill type="solid"/>
                </v:shape>
                <v:shape style="position:absolute;left:6493;top:7192;width:22;height:22" id="docshape379" coordorigin="6493,7192" coordsize="22,22" path="m6515,7203l6515,7197,6510,7192,6504,7192,6498,7192,6493,7197,6493,7203,6493,7209,6498,7214,6504,7214,6510,7214,6515,7209,6515,7203e" filled="false" stroked="true" strokeweight=".12pt" strokecolor="#000000">
                  <v:path arrowok="t"/>
                  <v:stroke dashstyle="solid"/>
                </v:shape>
                <v:shape style="position:absolute;left:6553;top:7192;width:22;height:22" id="docshape380" coordorigin="6553,7192" coordsize="22,22" path="m6570,7192l6558,7192,6553,7197,6553,7209,6558,7214,6570,7214,6575,7209,6575,7203,6575,7197,6570,7192xe" filled="true" fillcolor="#000000" stroked="false">
                  <v:path arrowok="t"/>
                  <v:fill type="solid"/>
                </v:shape>
                <v:shape style="position:absolute;left:6553;top:7192;width:22;height:22" id="docshape381" coordorigin="6553,7192" coordsize="22,22" path="m6575,7203l6575,7197,6570,7192,6564,7192,6558,7192,6553,7197,6553,7203,6553,7209,6558,7214,6564,7214,6570,7214,6575,7209,6575,7203e" filled="false" stroked="true" strokeweight=".12pt" strokecolor="#000000">
                  <v:path arrowok="t"/>
                  <v:stroke dashstyle="solid"/>
                </v:shape>
                <v:shape style="position:absolute;left:6613;top:7192;width:22;height:22" id="docshape382" coordorigin="6613,7192" coordsize="22,22" path="m6630,7192l6618,7192,6613,7197,6613,7209,6618,7214,6630,7214,6635,7209,6635,7203,6635,7197,6630,7192xe" filled="true" fillcolor="#000000" stroked="false">
                  <v:path arrowok="t"/>
                  <v:fill type="solid"/>
                </v:shape>
                <v:shape style="position:absolute;left:6613;top:7192;width:22;height:22" id="docshape383" coordorigin="6613,7192" coordsize="22,22" path="m6635,7203l6635,7197,6630,7192,6624,7192,6618,7192,6613,7197,6613,7203,6613,7209,6618,7214,6624,7214,6630,7214,6635,7209,6635,7203e" filled="false" stroked="true" strokeweight=".12pt" strokecolor="#000000">
                  <v:path arrowok="t"/>
                  <v:stroke dashstyle="solid"/>
                </v:shape>
                <v:shape style="position:absolute;left:6673;top:7192;width:22;height:22" id="docshape384" coordorigin="6673,7192" coordsize="22,22" path="m6690,7192l6678,7192,6673,7197,6673,7209,6678,7214,6690,7214,6695,7209,6695,7203,6695,7197,6690,7192xe" filled="true" fillcolor="#000000" stroked="false">
                  <v:path arrowok="t"/>
                  <v:fill type="solid"/>
                </v:shape>
                <v:shape style="position:absolute;left:6673;top:7192;width:22;height:22" id="docshape385" coordorigin="6673,7192" coordsize="22,22" path="m6695,7203l6695,7197,6690,7192,6684,7192,6678,7192,6673,7197,6673,7203,6673,7209,6678,7214,6684,7214,6690,7214,6695,7209,6695,7203e" filled="false" stroked="true" strokeweight=".12pt" strokecolor="#000000">
                  <v:path arrowok="t"/>
                  <v:stroke dashstyle="solid"/>
                </v:shape>
                <v:shape style="position:absolute;left:6733;top:7192;width:22;height:22" id="docshape386" coordorigin="6733,7192" coordsize="22,22" path="m6750,7192l6738,7192,6733,7197,6733,7209,6738,7214,6750,7214,6755,7209,6755,7203,6755,7197,6750,7192xe" filled="true" fillcolor="#000000" stroked="false">
                  <v:path arrowok="t"/>
                  <v:fill type="solid"/>
                </v:shape>
                <v:shape style="position:absolute;left:6733;top:7192;width:22;height:22" id="docshape387" coordorigin="6733,7192" coordsize="22,22" path="m6755,7203l6755,7197,6750,7192,6744,7192,6738,7192,6733,7197,6733,7203,6733,7209,6738,7214,6744,7214,6750,7214,6755,7209,6755,7203e" filled="false" stroked="true" strokeweight=".12pt" strokecolor="#000000">
                  <v:path arrowok="t"/>
                  <v:stroke dashstyle="solid"/>
                </v:shape>
                <v:shape style="position:absolute;left:6793;top:7192;width:22;height:22" id="docshape388" coordorigin="6793,7192" coordsize="22,22" path="m6810,7192l6798,7192,6793,7197,6793,7209,6798,7214,6810,7214,6815,7209,6815,7203,6815,7197,6810,7192xe" filled="true" fillcolor="#000000" stroked="false">
                  <v:path arrowok="t"/>
                  <v:fill type="solid"/>
                </v:shape>
                <v:shape style="position:absolute;left:6793;top:7192;width:22;height:22" id="docshape389" coordorigin="6793,7192" coordsize="22,22" path="m6815,7203l6815,7197,6810,7192,6804,7192,6798,7192,6793,7197,6793,7203,6793,7209,6798,7214,6804,7214,6810,7214,6815,7209,6815,7203e" filled="false" stroked="true" strokeweight=".12pt" strokecolor="#000000">
                  <v:path arrowok="t"/>
                  <v:stroke dashstyle="solid"/>
                </v:shape>
                <v:shape style="position:absolute;left:6853;top:7192;width:22;height:22" id="docshape390" coordorigin="6853,7192" coordsize="22,22" path="m6870,7192l6858,7192,6853,7197,6853,7209,6858,7214,6870,7214,6875,7209,6875,7203,6875,7197,6870,7192xe" filled="true" fillcolor="#000000" stroked="false">
                  <v:path arrowok="t"/>
                  <v:fill type="solid"/>
                </v:shape>
                <v:shape style="position:absolute;left:6853;top:7192;width:22;height:22" id="docshape391" coordorigin="6853,7192" coordsize="22,22" path="m6875,7203l6875,7197,6870,7192,6864,7192,6858,7192,6853,7197,6853,7203,6853,7209,6858,7214,6864,7214,6870,7214,6875,7209,6875,7203e" filled="false" stroked="true" strokeweight=".12pt" strokecolor="#000000">
                  <v:path arrowok="t"/>
                  <v:stroke dashstyle="solid"/>
                </v:shape>
                <v:shape style="position:absolute;left:6913;top:7192;width:22;height:22" id="docshape392" coordorigin="6913,7192" coordsize="22,22" path="m6930,7192l6918,7192,6913,7197,6913,7209,6918,7214,6930,7214,6935,7209,6935,7203,6935,7197,6930,7192xe" filled="true" fillcolor="#000000" stroked="false">
                  <v:path arrowok="t"/>
                  <v:fill type="solid"/>
                </v:shape>
                <v:shape style="position:absolute;left:6913;top:7192;width:22;height:22" id="docshape393" coordorigin="6913,7192" coordsize="22,22" path="m6935,7203l6935,7197,6930,7192,6924,7192,6918,7192,6913,7197,6913,7203,6913,7209,6918,7214,6924,7214,6930,7214,6935,7209,6935,7203e" filled="false" stroked="true" strokeweight=".12pt" strokecolor="#000000">
                  <v:path arrowok="t"/>
                  <v:stroke dashstyle="solid"/>
                </v:shape>
                <v:shape style="position:absolute;left:6973;top:7192;width:22;height:22" id="docshape394" coordorigin="6973,7192" coordsize="22,22" path="m6990,7192l6978,7192,6973,7197,6973,7209,6978,7214,6990,7214,6995,7209,6995,7203,6995,7197,6990,7192xe" filled="true" fillcolor="#000000" stroked="false">
                  <v:path arrowok="t"/>
                  <v:fill type="solid"/>
                </v:shape>
                <v:shape style="position:absolute;left:6973;top:7192;width:22;height:22" id="docshape395" coordorigin="6973,7192" coordsize="22,22" path="m6995,7203l6995,7197,6990,7192,6984,7192,6978,7192,6973,7197,6973,7203,6973,7209,6978,7214,6984,7214,6990,7214,6995,7209,6995,7203e" filled="false" stroked="true" strokeweight=".12pt" strokecolor="#000000">
                  <v:path arrowok="t"/>
                  <v:stroke dashstyle="solid"/>
                </v:shape>
                <v:shape style="position:absolute;left:7033;top:7192;width:22;height:22" id="docshape396" coordorigin="7033,7192" coordsize="22,22" path="m7050,7192l7038,7192,7033,7197,7033,7209,7038,7214,7050,7214,7055,7209,7055,7203,7055,7197,7050,7192xe" filled="true" fillcolor="#000000" stroked="false">
                  <v:path arrowok="t"/>
                  <v:fill type="solid"/>
                </v:shape>
                <v:shape style="position:absolute;left:7033;top:7192;width:22;height:22" id="docshape397" coordorigin="7033,7192" coordsize="22,22" path="m7055,7203l7055,7197,7050,7192,7044,7192,7038,7192,7033,7197,7033,7203,7033,7209,7038,7214,7044,7214,7050,7214,7055,7209,7055,7203e" filled="false" stroked="true" strokeweight=".12pt" strokecolor="#000000">
                  <v:path arrowok="t"/>
                  <v:stroke dashstyle="solid"/>
                </v:shape>
                <v:shape style="position:absolute;left:7092;top:7192;width:22;height:22" id="docshape398" coordorigin="7093,7192" coordsize="22,22" path="m7110,7192l7098,7192,7093,7197,7093,7209,7098,7214,7110,7214,7115,7209,7115,7203,7115,7197,7110,7192xe" filled="true" fillcolor="#000000" stroked="false">
                  <v:path arrowok="t"/>
                  <v:fill type="solid"/>
                </v:shape>
                <v:shape style="position:absolute;left:7092;top:7192;width:22;height:22" id="docshape399" coordorigin="7093,7192" coordsize="22,22" path="m7115,7203l7115,7197,7110,7192,7104,7192,7098,7192,7093,7197,7093,7203,7093,7209,7098,7214,7104,7214,7110,7214,7115,7209,7115,7203e" filled="false" stroked="true" strokeweight=".12pt" strokecolor="#000000">
                  <v:path arrowok="t"/>
                  <v:stroke dashstyle="solid"/>
                </v:shape>
                <v:shape style="position:absolute;left:7152;top:7192;width:22;height:22" id="docshape400" coordorigin="7153,7192" coordsize="22,22" path="m7170,7192l7158,7192,7153,7197,7153,7209,7158,7214,7170,7214,7175,7209,7175,7203,7175,7197,7170,7192xe" filled="true" fillcolor="#000000" stroked="false">
                  <v:path arrowok="t"/>
                  <v:fill type="solid"/>
                </v:shape>
                <v:shape style="position:absolute;left:7152;top:7192;width:22;height:22" id="docshape401" coordorigin="7153,7192" coordsize="22,22" path="m7175,7203l7175,7197,7170,7192,7164,7192,7158,7192,7153,7197,7153,7203,7153,7209,7158,7214,7164,7214,7170,7214,7175,7209,7175,7203e" filled="false" stroked="true" strokeweight=".12pt" strokecolor="#000000">
                  <v:path arrowok="t"/>
                  <v:stroke dashstyle="solid"/>
                </v:shape>
                <v:shape style="position:absolute;left:7212;top:7192;width:22;height:22" id="docshape402" coordorigin="7213,7192" coordsize="22,22" path="m7230,7192l7218,7192,7213,7197,7213,7209,7218,7214,7230,7214,7235,7209,7235,7203,7235,7197,7230,7192xe" filled="true" fillcolor="#000000" stroked="false">
                  <v:path arrowok="t"/>
                  <v:fill type="solid"/>
                </v:shape>
                <v:shape style="position:absolute;left:7212;top:7192;width:22;height:22" id="docshape403" coordorigin="7213,7192" coordsize="22,22" path="m7235,7203l7235,7197,7230,7192,7224,7192,7218,7192,7213,7197,7213,7203,7213,7209,7218,7214,7224,7214,7230,7214,7235,7209,7235,7203e" filled="false" stroked="true" strokeweight=".12pt" strokecolor="#000000">
                  <v:path arrowok="t"/>
                  <v:stroke dashstyle="solid"/>
                </v:shape>
                <v:shape style="position:absolute;left:7272;top:7192;width:22;height:22" id="docshape404" coordorigin="7273,7192" coordsize="22,22" path="m7290,7192l7278,7192,7273,7197,7273,7209,7278,7214,7290,7214,7294,7209,7294,7203,7294,7197,7290,7192xe" filled="true" fillcolor="#000000" stroked="false">
                  <v:path arrowok="t"/>
                  <v:fill type="solid"/>
                </v:shape>
                <v:shape style="position:absolute;left:7272;top:7192;width:22;height:22" id="docshape405" coordorigin="7273,7192" coordsize="22,22" path="m7294,7203l7294,7197,7290,7192,7284,7192,7278,7192,7273,7197,7273,7203,7273,7209,7278,7214,7284,7214,7290,7214,7294,7209,7294,7203e" filled="false" stroked="true" strokeweight=".12pt" strokecolor="#000000">
                  <v:path arrowok="t"/>
                  <v:stroke dashstyle="solid"/>
                </v:shape>
                <v:shape style="position:absolute;left:7332;top:7192;width:22;height:22" id="docshape406" coordorigin="7333,7192" coordsize="22,22" path="m7350,7192l7338,7192,7333,7197,7333,7209,7338,7214,7350,7214,7354,7209,7354,7203,7354,7197,7350,7192xe" filled="true" fillcolor="#000000" stroked="false">
                  <v:path arrowok="t"/>
                  <v:fill type="solid"/>
                </v:shape>
                <v:shape style="position:absolute;left:7332;top:7192;width:22;height:22" id="docshape407" coordorigin="7333,7192" coordsize="22,22" path="m7354,7203l7354,7197,7350,7192,7344,7192,7338,7192,7333,7197,7333,7203,7333,7209,7338,7214,7344,7214,7350,7214,7354,7209,7354,7203e" filled="false" stroked="true" strokeweight=".12pt" strokecolor="#000000">
                  <v:path arrowok="t"/>
                  <v:stroke dashstyle="solid"/>
                </v:shape>
                <v:shape style="position:absolute;left:7392;top:7192;width:22;height:22" id="docshape408" coordorigin="7393,7192" coordsize="22,22" path="m7410,7192l7398,7192,7393,7197,7393,7209,7398,7214,7410,7214,7414,7209,7414,7203,7414,7197,7410,7192xe" filled="true" fillcolor="#000000" stroked="false">
                  <v:path arrowok="t"/>
                  <v:fill type="solid"/>
                </v:shape>
                <v:shape style="position:absolute;left:7392;top:7192;width:22;height:22" id="docshape409" coordorigin="7393,7192" coordsize="22,22" path="m7414,7203l7414,7197,7410,7192,7404,7192,7398,7192,7393,7197,7393,7203,7393,7209,7398,7214,7404,7214,7410,7214,7414,7209,7414,7203e" filled="false" stroked="true" strokeweight=".12pt" strokecolor="#000000">
                  <v:path arrowok="t"/>
                  <v:stroke dashstyle="solid"/>
                </v:shape>
                <v:shape style="position:absolute;left:7452;top:7192;width:22;height:22" id="docshape410" coordorigin="7453,7192" coordsize="22,22" path="m7470,7192l7458,7192,7453,7197,7453,7209,7458,7214,7470,7214,7474,7209,7474,7203,7474,7197,7470,7192xe" filled="true" fillcolor="#000000" stroked="false">
                  <v:path arrowok="t"/>
                  <v:fill type="solid"/>
                </v:shape>
                <v:shape style="position:absolute;left:7452;top:7192;width:22;height:22" id="docshape411" coordorigin="7453,7192" coordsize="22,22" path="m7474,7203l7474,7197,7470,7192,7464,7192,7458,7192,7453,7197,7453,7203,7453,7209,7458,7214,7464,7214,7470,7214,7474,7209,7474,7203e" filled="false" stroked="true" strokeweight=".12pt" strokecolor="#000000">
                  <v:path arrowok="t"/>
                  <v:stroke dashstyle="solid"/>
                </v:shape>
                <v:shape style="position:absolute;left:7512;top:7192;width:22;height:22" id="docshape412" coordorigin="7513,7192" coordsize="22,22" path="m7530,7192l7518,7192,7513,7197,7513,7209,7518,7214,7530,7214,7534,7209,7534,7203,7534,7197,7530,7192xe" filled="true" fillcolor="#000000" stroked="false">
                  <v:path arrowok="t"/>
                  <v:fill type="solid"/>
                </v:shape>
                <v:shape style="position:absolute;left:7512;top:7192;width:22;height:22" id="docshape413" coordorigin="7513,7192" coordsize="22,22" path="m7534,7203l7534,7197,7530,7192,7524,7192,7518,7192,7513,7197,7513,7203,7513,7209,7518,7214,7524,7214,7530,7214,7534,7209,7534,7203e" filled="false" stroked="true" strokeweight=".12pt" strokecolor="#000000">
                  <v:path arrowok="t"/>
                  <v:stroke dashstyle="solid"/>
                </v:shape>
                <v:shape style="position:absolute;left:7572;top:7192;width:22;height:22" id="docshape414" coordorigin="7573,7192" coordsize="22,22" path="m7589,7192l7578,7192,7573,7197,7573,7209,7578,7214,7589,7214,7594,7209,7594,7203,7594,7197,7589,7192xe" filled="true" fillcolor="#000000" stroked="false">
                  <v:path arrowok="t"/>
                  <v:fill type="solid"/>
                </v:shape>
                <v:shape style="position:absolute;left:7572;top:7192;width:22;height:22" id="docshape415" coordorigin="7573,7192" coordsize="22,22" path="m7594,7203l7594,7197,7589,7192,7584,7192,7578,7192,7573,7197,7573,7203,7573,7209,7578,7214,7584,7214,7589,7214,7594,7209,7594,7203e" filled="false" stroked="true" strokeweight=".12pt" strokecolor="#000000">
                  <v:path arrowok="t"/>
                  <v:stroke dashstyle="solid"/>
                </v:shape>
                <v:shape style="position:absolute;left:7632;top:7192;width:22;height:22" id="docshape416" coordorigin="7633,7192" coordsize="22,22" path="m7649,7192l7638,7192,7633,7197,7633,7209,7638,7214,7649,7214,7654,7209,7654,7203,7654,7197,7649,7192xe" filled="true" fillcolor="#000000" stroked="false">
                  <v:path arrowok="t"/>
                  <v:fill type="solid"/>
                </v:shape>
                <v:shape style="position:absolute;left:7632;top:7192;width:22;height:22" id="docshape417" coordorigin="7633,7192" coordsize="22,22" path="m7654,7203l7654,7197,7649,7192,7643,7192,7638,7192,7633,7197,7633,7203,7633,7209,7638,7214,7643,7214,7649,7214,7654,7209,7654,7203e" filled="false" stroked="true" strokeweight=".12pt" strokecolor="#000000">
                  <v:path arrowok="t"/>
                  <v:stroke dashstyle="solid"/>
                </v:shape>
                <v:shape style="position:absolute;left:7692;top:7192;width:22;height:22" id="docshape418" coordorigin="7693,7192" coordsize="22,22" path="m7709,7192l7698,7192,7693,7197,7693,7209,7698,7214,7709,7214,7714,7209,7714,7203,7714,7197,7709,7192xe" filled="true" fillcolor="#000000" stroked="false">
                  <v:path arrowok="t"/>
                  <v:fill type="solid"/>
                </v:shape>
                <v:shape style="position:absolute;left:7692;top:7192;width:22;height:22" id="docshape419" coordorigin="7693,7192" coordsize="22,22" path="m7714,7203l7714,7197,7709,7192,7703,7192,7698,7192,7693,7197,7693,7203,7693,7209,7698,7214,7703,7214,7709,7214,7714,7209,7714,7203e" filled="false" stroked="true" strokeweight=".12pt" strokecolor="#000000">
                  <v:path arrowok="t"/>
                  <v:stroke dashstyle="solid"/>
                </v:shape>
                <v:shape style="position:absolute;left:7752;top:7192;width:22;height:22" id="docshape420" coordorigin="7753,7192" coordsize="22,22" path="m7769,7192l7757,7192,7753,7197,7753,7209,7757,7214,7769,7214,7774,7209,7774,7203,7774,7197,7769,7192xe" filled="true" fillcolor="#000000" stroked="false">
                  <v:path arrowok="t"/>
                  <v:fill type="solid"/>
                </v:shape>
                <v:shape style="position:absolute;left:7752;top:7192;width:22;height:22" id="docshape421" coordorigin="7753,7192" coordsize="22,22" path="m7774,7203l7774,7197,7769,7192,7763,7192,7757,7192,7753,7197,7753,7203,7753,7209,7757,7214,7763,7214,7769,7214,7774,7209,7774,7203e" filled="false" stroked="true" strokeweight=".12pt" strokecolor="#000000">
                  <v:path arrowok="t"/>
                  <v:stroke dashstyle="solid"/>
                </v:shape>
                <v:shape style="position:absolute;left:7812;top:7192;width:22;height:22" id="docshape422" coordorigin="7813,7192" coordsize="22,22" path="m7829,7192l7817,7192,7813,7197,7813,7209,7817,7214,7829,7214,7834,7209,7834,7203,7834,7197,7829,7192xe" filled="true" fillcolor="#000000" stroked="false">
                  <v:path arrowok="t"/>
                  <v:fill type="solid"/>
                </v:shape>
                <v:shape style="position:absolute;left:7812;top:7192;width:22;height:22" id="docshape423" coordorigin="7813,7192" coordsize="22,22" path="m7834,7203l7834,7197,7829,7192,7823,7192,7817,7192,7813,7197,7813,7203,7813,7209,7817,7214,7823,7214,7829,7214,7834,7209,7834,7203e" filled="false" stroked="true" strokeweight=".12pt" strokecolor="#000000">
                  <v:path arrowok="t"/>
                  <v:stroke dashstyle="solid"/>
                </v:shape>
                <v:shape style="position:absolute;left:7872;top:7192;width:22;height:22" id="docshape424" coordorigin="7873,7192" coordsize="22,22" path="m7889,7192l7877,7192,7873,7197,7873,7209,7877,7214,7889,7214,7894,7209,7894,7203,7894,7197,7889,7192xe" filled="true" fillcolor="#000000" stroked="false">
                  <v:path arrowok="t"/>
                  <v:fill type="solid"/>
                </v:shape>
                <v:shape style="position:absolute;left:7872;top:7192;width:22;height:22" id="docshape425" coordorigin="7873,7192" coordsize="22,22" path="m7894,7203l7894,7197,7889,7192,7883,7192,7877,7192,7873,7197,7873,7203,7873,7209,7877,7214,7883,7214,7889,7214,7894,7209,7894,7203e" filled="false" stroked="true" strokeweight=".12pt" strokecolor="#000000">
                  <v:path arrowok="t"/>
                  <v:stroke dashstyle="solid"/>
                </v:shape>
                <v:shape style="position:absolute;left:7932;top:7192;width:22;height:22" id="docshape426" coordorigin="7933,7192" coordsize="22,22" path="m7949,7192l7937,7192,7933,7197,7933,7209,7937,7214,7949,7214,7954,7209,7954,7203,7954,7197,7949,7192xe" filled="true" fillcolor="#000000" stroked="false">
                  <v:path arrowok="t"/>
                  <v:fill type="solid"/>
                </v:shape>
                <v:shape style="position:absolute;left:7932;top:7192;width:22;height:22" id="docshape427" coordorigin="7933,7192" coordsize="22,22" path="m7954,7203l7954,7197,7949,7192,7943,7192,7937,7192,7933,7197,7933,7203,7933,7209,7937,7214,7943,7214,7949,7214,7954,7209,7954,7203e" filled="false" stroked="true" strokeweight=".12pt" strokecolor="#000000">
                  <v:path arrowok="t"/>
                  <v:stroke dashstyle="solid"/>
                </v:shape>
                <v:shape style="position:absolute;left:7992;top:7192;width:22;height:22" id="docshape428" coordorigin="7992,7192" coordsize="22,22" path="m8009,7192l7997,7192,7992,7197,7992,7209,7997,7214,8009,7214,8014,7209,8014,7203,8014,7197,8009,7192xe" filled="true" fillcolor="#000000" stroked="false">
                  <v:path arrowok="t"/>
                  <v:fill type="solid"/>
                </v:shape>
                <v:shape style="position:absolute;left:7992;top:7192;width:22;height:22" id="docshape429" coordorigin="7992,7192" coordsize="22,22" path="m8014,7203l8014,7197,8009,7192,8003,7192,7997,7192,7992,7197,7992,7203,7992,7209,7997,7214,8003,7214,8009,7214,8014,7209,8014,7203e" filled="false" stroked="true" strokeweight=".12pt" strokecolor="#000000">
                  <v:path arrowok="t"/>
                  <v:stroke dashstyle="solid"/>
                </v:shape>
                <v:shape style="position:absolute;left:8052;top:7192;width:22;height:22" id="docshape430" coordorigin="8052,7192" coordsize="22,22" path="m8069,7192l8057,7192,8052,7197,8052,7209,8057,7214,8069,7214,8074,7209,8074,7203,8074,7197,8069,7192xe" filled="true" fillcolor="#000000" stroked="false">
                  <v:path arrowok="t"/>
                  <v:fill type="solid"/>
                </v:shape>
                <v:shape style="position:absolute;left:8052;top:7192;width:22;height:22" id="docshape431" coordorigin="8052,7192" coordsize="22,22" path="m8074,7203l8074,7197,8069,7192,8063,7192,8057,7192,8052,7197,8052,7203,8052,7209,8057,7214,8063,7214,8069,7214,8074,7209,8074,7203e" filled="false" stroked="true" strokeweight=".12pt" strokecolor="#000000">
                  <v:path arrowok="t"/>
                  <v:stroke dashstyle="solid"/>
                </v:shape>
                <v:shape style="position:absolute;left:8112;top:7192;width:22;height:22" id="docshape432" coordorigin="8112,7192" coordsize="22,22" path="m8129,7192l8117,7192,8112,7197,8112,7209,8117,7214,8129,7214,8134,7209,8134,7203,8134,7197,8129,7192xe" filled="true" fillcolor="#000000" stroked="false">
                  <v:path arrowok="t"/>
                  <v:fill type="solid"/>
                </v:shape>
                <v:shape style="position:absolute;left:8112;top:7192;width:22;height:22" id="docshape433" coordorigin="8112,7192" coordsize="22,22" path="m8134,7203l8134,7197,8129,7192,8123,7192,8117,7192,8112,7197,8112,7203,8112,7209,8117,7214,8123,7214,8129,7214,8134,7209,8134,7203e" filled="false" stroked="true" strokeweight=".12pt" strokecolor="#000000">
                  <v:path arrowok="t"/>
                  <v:stroke dashstyle="solid"/>
                </v:shape>
                <v:shape style="position:absolute;left:8172;top:7192;width:22;height:22" id="docshape434" coordorigin="8172,7192" coordsize="22,22" path="m8189,7192l8177,7192,8172,7197,8172,7209,8177,7214,8189,7214,8194,7209,8194,7203,8194,7197,8189,7192xe" filled="true" fillcolor="#000000" stroked="false">
                  <v:path arrowok="t"/>
                  <v:fill type="solid"/>
                </v:shape>
                <v:shape style="position:absolute;left:8172;top:7192;width:22;height:22" id="docshape435" coordorigin="8172,7192" coordsize="22,22" path="m8194,7203l8194,7197,8189,7192,8183,7192,8177,7192,8172,7197,8172,7203,8172,7209,8177,7214,8183,7214,8189,7214,8194,7209,8194,7203e" filled="false" stroked="true" strokeweight=".12pt" strokecolor="#000000">
                  <v:path arrowok="t"/>
                  <v:stroke dashstyle="solid"/>
                </v:shape>
                <v:shape style="position:absolute;left:8232;top:7192;width:22;height:22" id="docshape436" coordorigin="8232,7192" coordsize="22,22" path="m8249,7192l8237,7192,8232,7197,8232,7209,8237,7214,8249,7214,8254,7209,8254,7203,8254,7197,8249,7192xe" filled="true" fillcolor="#000000" stroked="false">
                  <v:path arrowok="t"/>
                  <v:fill type="solid"/>
                </v:shape>
                <v:shape style="position:absolute;left:8232;top:7192;width:22;height:22" id="docshape437" coordorigin="8232,7192" coordsize="22,22" path="m8254,7203l8254,7197,8249,7192,8243,7192,8237,7192,8232,7197,8232,7203,8232,7209,8237,7214,8243,7214,8249,7214,8254,7209,8254,7203e" filled="false" stroked="true" strokeweight=".12pt" strokecolor="#000000">
                  <v:path arrowok="t"/>
                  <v:stroke dashstyle="solid"/>
                </v:shape>
                <v:shape style="position:absolute;left:8292;top:7192;width:22;height:22" id="docshape438" coordorigin="8292,7192" coordsize="22,22" path="m8309,7192l8297,7192,8292,7197,8292,7209,8297,7214,8309,7214,8314,7209,8314,7203,8314,7197,8309,7192xe" filled="true" fillcolor="#000000" stroked="false">
                  <v:path arrowok="t"/>
                  <v:fill type="solid"/>
                </v:shape>
                <v:shape style="position:absolute;left:8292;top:7192;width:22;height:22" id="docshape439" coordorigin="8292,7192" coordsize="22,22" path="m8314,7203l8314,7197,8309,7192,8303,7192,8297,7192,8292,7197,8292,7203,8292,7209,8297,7214,8303,7214,8309,7214,8314,7209,8314,7203e" filled="false" stroked="true" strokeweight=".12pt" strokecolor="#000000">
                  <v:path arrowok="t"/>
                  <v:stroke dashstyle="solid"/>
                </v:shape>
                <v:shape style="position:absolute;left:8352;top:7192;width:22;height:22" id="docshape440" coordorigin="8352,7192" coordsize="22,22" path="m8369,7192l8357,7192,8352,7197,8352,7209,8357,7214,8369,7214,8374,7209,8374,7203,8374,7197,8369,7192xe" filled="true" fillcolor="#000000" stroked="false">
                  <v:path arrowok="t"/>
                  <v:fill type="solid"/>
                </v:shape>
                <v:shape style="position:absolute;left:8352;top:7192;width:22;height:22" id="docshape441" coordorigin="8352,7192" coordsize="22,22" path="m8374,7203l8374,7197,8369,7192,8363,7192,8357,7192,8352,7197,8352,7203,8352,7209,8357,7214,8363,7214,8369,7214,8374,7209,8374,7203e" filled="false" stroked="true" strokeweight=".12pt" strokecolor="#000000">
                  <v:path arrowok="t"/>
                  <v:stroke dashstyle="solid"/>
                </v:shape>
                <v:shape style="position:absolute;left:8412;top:7192;width:22;height:22" id="docshape442" coordorigin="8412,7192" coordsize="22,22" path="m8429,7192l8417,7192,8412,7197,8412,7209,8417,7214,8429,7214,8434,7209,8434,7203,8434,7197,8429,7192xe" filled="true" fillcolor="#000000" stroked="false">
                  <v:path arrowok="t"/>
                  <v:fill type="solid"/>
                </v:shape>
                <v:shape style="position:absolute;left:8412;top:7192;width:22;height:22" id="docshape443" coordorigin="8412,7192" coordsize="22,22" path="m8434,7203l8434,7197,8429,7192,8423,7192,8417,7192,8412,7197,8412,7203,8412,7209,8417,7214,8423,7214,8429,7214,8434,7209,8434,7203e" filled="false" stroked="true" strokeweight=".12pt" strokecolor="#000000">
                  <v:path arrowok="t"/>
                  <v:stroke dashstyle="solid"/>
                </v:shape>
                <v:shape style="position:absolute;left:8472;top:7192;width:22;height:22" id="docshape444" coordorigin="8472,7192" coordsize="22,22" path="m8489,7192l8477,7192,8472,7197,8472,7209,8477,7214,8489,7214,8494,7209,8494,7203,8494,7197,8489,7192xe" filled="true" fillcolor="#000000" stroked="false">
                  <v:path arrowok="t"/>
                  <v:fill type="solid"/>
                </v:shape>
                <v:shape style="position:absolute;left:8472;top:7192;width:22;height:22" id="docshape445" coordorigin="8472,7192" coordsize="22,22" path="m8494,7203l8494,7197,8489,7192,8483,7192,8477,7192,8472,7197,8472,7203,8472,7209,8477,7214,8483,7214,8489,7214,8494,7209,8494,7203e" filled="false" stroked="true" strokeweight=".12pt" strokecolor="#000000">
                  <v:path arrowok="t"/>
                  <v:stroke dashstyle="solid"/>
                </v:shape>
                <v:shape style="position:absolute;left:8532;top:7192;width:22;height:22" id="docshape446" coordorigin="8532,7192" coordsize="22,22" path="m8549,7192l8537,7192,8532,7197,8532,7209,8537,7214,8549,7214,8554,7209,8554,7203,8554,7197,8549,7192xe" filled="true" fillcolor="#000000" stroked="false">
                  <v:path arrowok="t"/>
                  <v:fill type="solid"/>
                </v:shape>
                <v:shape style="position:absolute;left:8532;top:7192;width:22;height:22" id="docshape447" coordorigin="8532,7192" coordsize="22,22" path="m8554,7203l8554,7197,8549,7192,8543,7192,8537,7192,8532,7197,8532,7203,8532,7209,8537,7214,8543,7214,8549,7214,8554,7209,8554,7203e" filled="false" stroked="true" strokeweight=".12pt" strokecolor="#000000">
                  <v:path arrowok="t"/>
                  <v:stroke dashstyle="solid"/>
                </v:shape>
                <v:shape style="position:absolute;left:8592;top:7192;width:22;height:22" id="docshape448" coordorigin="8592,7192" coordsize="22,22" path="m8609,7192l8597,7192,8592,7197,8592,7209,8597,7214,8609,7214,8614,7209,8614,7203,8614,7197,8609,7192xe" filled="true" fillcolor="#000000" stroked="false">
                  <v:path arrowok="t"/>
                  <v:fill type="solid"/>
                </v:shape>
                <v:shape style="position:absolute;left:8592;top:7192;width:22;height:22" id="docshape449" coordorigin="8592,7192" coordsize="22,22" path="m8614,7203l8614,7197,8609,7192,8603,7192,8597,7192,8592,7197,8592,7203,8592,7209,8597,7214,8603,7214,8609,7214,8614,7209,8614,7203e" filled="false" stroked="true" strokeweight=".12pt" strokecolor="#000000">
                  <v:path arrowok="t"/>
                  <v:stroke dashstyle="solid"/>
                </v:shape>
                <v:shape style="position:absolute;left:8652;top:7192;width:22;height:22" id="docshape450" coordorigin="8652,7192" coordsize="22,22" path="m8669,7192l8657,7192,8652,7197,8652,7209,8657,7214,8669,7214,8674,7209,8674,7203,8674,7197,8669,7192xe" filled="true" fillcolor="#000000" stroked="false">
                  <v:path arrowok="t"/>
                  <v:fill type="solid"/>
                </v:shape>
                <v:shape style="position:absolute;left:8652;top:7192;width:22;height:22" id="docshape451" coordorigin="8652,7192" coordsize="22,22" path="m8674,7203l8674,7197,8669,7192,8663,7192,8657,7192,8652,7197,8652,7203,8652,7209,8657,7214,8663,7214,8669,7214,8674,7209,8674,7203e" filled="false" stroked="true" strokeweight=".12pt" strokecolor="#000000">
                  <v:path arrowok="t"/>
                  <v:stroke dashstyle="solid"/>
                </v:shape>
                <v:shape style="position:absolute;left:8712;top:7192;width:22;height:22" id="docshape452" coordorigin="8712,7192" coordsize="22,22" path="m8729,7192l8717,7192,8712,7197,8712,7209,8717,7214,8729,7214,8734,7209,8734,7203,8734,7197,8729,7192xe" filled="true" fillcolor="#000000" stroked="false">
                  <v:path arrowok="t"/>
                  <v:fill type="solid"/>
                </v:shape>
                <v:shape style="position:absolute;left:8712;top:7192;width:22;height:22" id="docshape453" coordorigin="8712,7192" coordsize="22,22" path="m8734,7203l8734,7197,8729,7192,8723,7192,8717,7192,8712,7197,8712,7203,8712,7209,8717,7214,8723,7214,8729,7214,8734,7209,8734,7203e" filled="false" stroked="true" strokeweight=".12pt" strokecolor="#000000">
                  <v:path arrowok="t"/>
                  <v:stroke dashstyle="solid"/>
                </v:shape>
                <v:shape style="position:absolute;left:8772;top:7192;width:22;height:22" id="docshape454" coordorigin="8772,7192" coordsize="22,22" path="m8789,7192l8777,7192,8772,7197,8772,7209,8777,7214,8789,7214,8794,7209,8794,7203,8794,7197,8789,7192xe" filled="true" fillcolor="#000000" stroked="false">
                  <v:path arrowok="t"/>
                  <v:fill type="solid"/>
                </v:shape>
                <v:shape style="position:absolute;left:8772;top:7192;width:22;height:22" id="docshape455" coordorigin="8772,7192" coordsize="22,22" path="m8794,7203l8794,7197,8789,7192,8783,7192,8777,7192,8772,7197,8772,7203,8772,7209,8777,7214,8783,7214,8789,7214,8794,7209,8794,7203e" filled="false" stroked="true" strokeweight=".12pt" strokecolor="#000000">
                  <v:path arrowok="t"/>
                  <v:stroke dashstyle="solid"/>
                </v:shape>
                <v:shape style="position:absolute;left:8832;top:7192;width:22;height:22" id="docshape456" coordorigin="8832,7192" coordsize="22,22" path="m8849,7192l8837,7192,8832,7197,8832,7209,8837,7214,8849,7214,8854,7209,8854,7203,8854,7197,8849,7192xe" filled="true" fillcolor="#000000" stroked="false">
                  <v:path arrowok="t"/>
                  <v:fill type="solid"/>
                </v:shape>
                <v:shape style="position:absolute;left:8832;top:7192;width:22;height:22" id="docshape457" coordorigin="8832,7192" coordsize="22,22" path="m8854,7203l8854,7197,8849,7192,8843,7192,8837,7192,8832,7197,8832,7203,8832,7209,8837,7214,8843,7214,8849,7214,8854,7209,8854,7203e" filled="false" stroked="true" strokeweight=".12pt" strokecolor="#000000">
                  <v:path arrowok="t"/>
                  <v:stroke dashstyle="solid"/>
                </v:shape>
                <v:shape style="position:absolute;left:8892;top:7192;width:22;height:22" id="docshape458" coordorigin="8892,7192" coordsize="22,22" path="m8909,7192l8897,7192,8892,7197,8892,7209,8897,7214,8909,7214,8914,7209,8914,7203,8914,7197,8909,7192xe" filled="true" fillcolor="#000000" stroked="false">
                  <v:path arrowok="t"/>
                  <v:fill type="solid"/>
                </v:shape>
                <v:shape style="position:absolute;left:8892;top:7192;width:22;height:22" id="docshape459" coordorigin="8892,7192" coordsize="22,22" path="m8914,7203l8914,7197,8909,7192,8903,7192,8897,7192,8892,7197,8892,7203,8892,7209,8897,7214,8903,7214,8909,7214,8914,7209,8914,7203e" filled="false" stroked="true" strokeweight=".12pt" strokecolor="#000000">
                  <v:path arrowok="t"/>
                  <v:stroke dashstyle="solid"/>
                </v:shape>
                <v:shape style="position:absolute;left:8951;top:7192;width:22;height:22" id="docshape460" coordorigin="8952,7192" coordsize="22,22" path="m8969,7192l8957,7192,8952,7197,8952,7209,8957,7214,8969,7214,8974,7209,8974,7203,8974,7197,8969,7192xe" filled="true" fillcolor="#000000" stroked="false">
                  <v:path arrowok="t"/>
                  <v:fill type="solid"/>
                </v:shape>
                <v:shape style="position:absolute;left:8951;top:7192;width:22;height:22" id="docshape461" coordorigin="8952,7192" coordsize="22,22" path="m8974,7203l8974,7197,8969,7192,8963,7192,8957,7192,8952,7197,8952,7203,8952,7209,8957,7214,8963,7214,8969,7214,8974,7209,8974,7203e" filled="false" stroked="true" strokeweight=".12pt" strokecolor="#000000">
                  <v:path arrowok="t"/>
                  <v:stroke dashstyle="solid"/>
                </v:shape>
                <v:shape style="position:absolute;left:9011;top:7192;width:22;height:22" id="docshape462" coordorigin="9012,7192" coordsize="22,22" path="m9029,7192l9017,7192,9012,7197,9012,7209,9017,7214,9029,7214,9034,7209,9034,7203,9034,7197,9029,7192xe" filled="true" fillcolor="#000000" stroked="false">
                  <v:path arrowok="t"/>
                  <v:fill type="solid"/>
                </v:shape>
                <v:shape style="position:absolute;left:9011;top:7192;width:22;height:22" id="docshape463" coordorigin="9012,7192" coordsize="22,22" path="m9034,7203l9034,7197,9029,7192,9023,7192,9017,7192,9012,7197,9012,7203,9012,7209,9017,7214,9023,7214,9029,7214,9034,7209,9034,7203e" filled="false" stroked="true" strokeweight=".12pt" strokecolor="#000000">
                  <v:path arrowok="t"/>
                  <v:stroke dashstyle="solid"/>
                </v:shape>
                <v:shape style="position:absolute;left:9071;top:7192;width:22;height:22" id="docshape464" coordorigin="9072,7192" coordsize="22,22" path="m9089,7192l9077,7192,9072,7197,9072,7209,9077,7214,9089,7214,9093,7209,9093,7203,9093,7197,9089,7192xe" filled="true" fillcolor="#000000" stroked="false">
                  <v:path arrowok="t"/>
                  <v:fill type="solid"/>
                </v:shape>
                <v:shape style="position:absolute;left:9071;top:7192;width:22;height:22" id="docshape465" coordorigin="9072,7192" coordsize="22,22" path="m9093,7203l9093,7197,9089,7192,9083,7192,9077,7192,9072,7197,9072,7203,9072,7209,9077,7214,9083,7214,9089,7214,9093,7209,9093,7203e" filled="false" stroked="true" strokeweight=".12pt" strokecolor="#000000">
                  <v:path arrowok="t"/>
                  <v:stroke dashstyle="solid"/>
                </v:shape>
                <v:shape style="position:absolute;left:9131;top:7192;width:22;height:22" id="docshape466" coordorigin="9132,7192" coordsize="22,22" path="m9149,7192l9137,7192,9132,7197,9132,7209,9137,7214,9149,7214,9153,7209,9153,7203,9153,7197,9149,7192xe" filled="true" fillcolor="#000000" stroked="false">
                  <v:path arrowok="t"/>
                  <v:fill type="solid"/>
                </v:shape>
                <v:shape style="position:absolute;left:9131;top:7192;width:22;height:22" id="docshape467" coordorigin="9132,7192" coordsize="22,22" path="m9153,7203l9153,7197,9149,7192,9143,7192,9137,7192,9132,7197,9132,7203,9132,7209,9137,7214,9143,7214,9149,7214,9153,7209,9153,7203e" filled="false" stroked="true" strokeweight=".12pt" strokecolor="#000000">
                  <v:path arrowok="t"/>
                  <v:stroke dashstyle="solid"/>
                </v:shape>
                <v:shape style="position:absolute;left:4204;top:8702;width:22;height:22" id="docshape468" coordorigin="4205,8702" coordsize="22,22" path="m4222,8702l4210,8702,4205,8707,4205,8719,4210,8724,4222,8724,4227,8719,4227,8713,4227,8707,4222,8702xe" filled="true" fillcolor="#000000" stroked="false">
                  <v:path arrowok="t"/>
                  <v:fill type="solid"/>
                </v:shape>
                <v:shape style="position:absolute;left:4204;top:8702;width:22;height:22" id="docshape469" coordorigin="4205,8702" coordsize="22,22" path="m4227,8713l4227,8707,4222,8702,4216,8702,4210,8702,4205,8707,4205,8713,4205,8719,4210,8724,4216,8724,4222,8724,4227,8719,4227,8713e" filled="false" stroked="true" strokeweight=".12pt" strokecolor="#000000">
                  <v:path arrowok="t"/>
                  <v:stroke dashstyle="solid"/>
                </v:shape>
                <v:shape style="position:absolute;left:4264;top:8702;width:22;height:22" id="docshape470" coordorigin="4265,8702" coordsize="22,22" path="m4282,8702l4270,8702,4265,8707,4265,8719,4270,8724,4282,8724,4286,8719,4286,8713,4286,8707,4282,8702xe" filled="true" fillcolor="#000000" stroked="false">
                  <v:path arrowok="t"/>
                  <v:fill type="solid"/>
                </v:shape>
                <v:shape style="position:absolute;left:4264;top:8702;width:22;height:22" id="docshape471" coordorigin="4265,8702" coordsize="22,22" path="m4286,8713l4286,8707,4282,8702,4276,8702,4270,8702,4265,8707,4265,8713,4265,8719,4270,8724,4276,8724,4282,8724,4286,8719,4286,8713e" filled="false" stroked="true" strokeweight=".12pt" strokecolor="#000000">
                  <v:path arrowok="t"/>
                  <v:stroke dashstyle="solid"/>
                </v:shape>
                <v:shape style="position:absolute;left:4324;top:8702;width:22;height:22" id="docshape472" coordorigin="4325,8702" coordsize="22,22" path="m4342,8702l4330,8702,4325,8707,4325,8719,4330,8724,4342,8724,4346,8719,4346,8713,4346,8707,4342,8702xe" filled="true" fillcolor="#000000" stroked="false">
                  <v:path arrowok="t"/>
                  <v:fill type="solid"/>
                </v:shape>
                <v:shape style="position:absolute;left:4324;top:8702;width:22;height:22" id="docshape473" coordorigin="4325,8702" coordsize="22,22" path="m4346,8713l4346,8707,4342,8702,4336,8702,4330,8702,4325,8707,4325,8713,4325,8719,4330,8724,4336,8724,4342,8724,4346,8719,4346,8713e" filled="false" stroked="true" strokeweight=".12pt" strokecolor="#000000">
                  <v:path arrowok="t"/>
                  <v:stroke dashstyle="solid"/>
                </v:shape>
                <v:shape style="position:absolute;left:4384;top:8702;width:22;height:22" id="docshape474" coordorigin="4385,8702" coordsize="22,22" path="m4402,8702l4390,8702,4385,8707,4385,8719,4390,8724,4402,8724,4406,8719,4406,8713,4406,8707,4402,8702xe" filled="true" fillcolor="#000000" stroked="false">
                  <v:path arrowok="t"/>
                  <v:fill type="solid"/>
                </v:shape>
                <v:shape style="position:absolute;left:4384;top:8702;width:22;height:22" id="docshape475" coordorigin="4385,8702" coordsize="22,22" path="m4406,8713l4406,8707,4402,8702,4396,8702,4390,8702,4385,8707,4385,8713,4385,8719,4390,8724,4396,8724,4402,8724,4406,8719,4406,8713e" filled="false" stroked="true" strokeweight=".12pt" strokecolor="#000000">
                  <v:path arrowok="t"/>
                  <v:stroke dashstyle="solid"/>
                </v:shape>
                <v:shape style="position:absolute;left:4444;top:8702;width:22;height:22" id="docshape476" coordorigin="4445,8702" coordsize="22,22" path="m4462,8702l4450,8702,4445,8707,4445,8719,4450,8724,4462,8724,4466,8719,4466,8713,4466,8707,4462,8702xe" filled="true" fillcolor="#000000" stroked="false">
                  <v:path arrowok="t"/>
                  <v:fill type="solid"/>
                </v:shape>
                <v:shape style="position:absolute;left:4444;top:8702;width:22;height:22" id="docshape477" coordorigin="4445,8702" coordsize="22,22" path="m4466,8713l4466,8707,4462,8702,4456,8702,4450,8702,4445,8707,4445,8713,4445,8719,4450,8724,4456,8724,4462,8724,4466,8719,4466,8713e" filled="false" stroked="true" strokeweight=".12pt" strokecolor="#000000">
                  <v:path arrowok="t"/>
                  <v:stroke dashstyle="solid"/>
                </v:shape>
                <v:shape style="position:absolute;left:4504;top:8702;width:22;height:22" id="docshape478" coordorigin="4505,8702" coordsize="22,22" path="m4522,8702l4510,8702,4505,8707,4505,8719,4510,8724,4522,8724,4526,8719,4526,8713,4526,8707,4522,8702xe" filled="true" fillcolor="#000000" stroked="false">
                  <v:path arrowok="t"/>
                  <v:fill type="solid"/>
                </v:shape>
                <v:shape style="position:absolute;left:4504;top:8702;width:22;height:22" id="docshape479" coordorigin="4505,8702" coordsize="22,22" path="m4526,8713l4526,8707,4522,8702,4516,8702,4510,8702,4505,8707,4505,8713,4505,8719,4510,8724,4516,8724,4522,8724,4526,8719,4526,8713e" filled="false" stroked="true" strokeweight=".12pt" strokecolor="#000000">
                  <v:path arrowok="t"/>
                  <v:stroke dashstyle="solid"/>
                </v:shape>
                <v:shape style="position:absolute;left:4564;top:8702;width:22;height:22" id="docshape480" coordorigin="4565,8702" coordsize="22,22" path="m4581,8702l4570,8702,4565,8707,4565,8719,4570,8724,4581,8724,4586,8719,4586,8713,4586,8707,4581,8702xe" filled="true" fillcolor="#000000" stroked="false">
                  <v:path arrowok="t"/>
                  <v:fill type="solid"/>
                </v:shape>
                <v:shape style="position:absolute;left:4564;top:8702;width:22;height:22" id="docshape481" coordorigin="4565,8702" coordsize="22,22" path="m4586,8713l4586,8707,4581,8702,4576,8702,4570,8702,4565,8707,4565,8713,4565,8719,4570,8724,4576,8724,4581,8724,4586,8719,4586,8713e" filled="false" stroked="true" strokeweight=".12pt" strokecolor="#000000">
                  <v:path arrowok="t"/>
                  <v:stroke dashstyle="solid"/>
                </v:shape>
                <v:shape style="position:absolute;left:4624;top:8702;width:22;height:22" id="docshape482" coordorigin="4625,8702" coordsize="22,22" path="m4641,8702l4630,8702,4625,8707,4625,8719,4630,8724,4641,8724,4646,8719,4646,8713,4646,8707,4641,8702xe" filled="true" fillcolor="#000000" stroked="false">
                  <v:path arrowok="t"/>
                  <v:fill type="solid"/>
                </v:shape>
                <v:shape style="position:absolute;left:4624;top:8702;width:22;height:22" id="docshape483" coordorigin="4625,8702" coordsize="22,22" path="m4646,8713l4646,8707,4641,8702,4635,8702,4630,8702,4625,8707,4625,8713,4625,8719,4630,8724,4635,8724,4641,8724,4646,8719,4646,8713e" filled="false" stroked="true" strokeweight=".12pt" strokecolor="#000000">
                  <v:path arrowok="t"/>
                  <v:stroke dashstyle="solid"/>
                </v:shape>
                <v:shape style="position:absolute;left:4684;top:8702;width:22;height:22" id="docshape484" coordorigin="4685,8702" coordsize="22,22" path="m4701,8702l4690,8702,4685,8707,4685,8719,4690,8724,4701,8724,4706,8719,4706,8713,4706,8707,4701,8702xe" filled="true" fillcolor="#000000" stroked="false">
                  <v:path arrowok="t"/>
                  <v:fill type="solid"/>
                </v:shape>
                <v:shape style="position:absolute;left:4684;top:8702;width:22;height:22" id="docshape485" coordorigin="4685,8702" coordsize="22,22" path="m4706,8713l4706,8707,4701,8702,4695,8702,4690,8702,4685,8707,4685,8713,4685,8719,4690,8724,4695,8724,4701,8724,4706,8719,4706,8713e" filled="false" stroked="true" strokeweight=".12pt" strokecolor="#000000">
                  <v:path arrowok="t"/>
                  <v:stroke dashstyle="solid"/>
                </v:shape>
                <v:shape style="position:absolute;left:4744;top:8702;width:22;height:22" id="docshape486" coordorigin="4745,8702" coordsize="22,22" path="m4761,8702l4749,8702,4745,8707,4745,8719,4749,8724,4761,8724,4766,8719,4766,8713,4766,8707,4761,8702xe" filled="true" fillcolor="#000000" stroked="false">
                  <v:path arrowok="t"/>
                  <v:fill type="solid"/>
                </v:shape>
                <v:shape style="position:absolute;left:4744;top:8702;width:22;height:22" id="docshape487" coordorigin="4745,8702" coordsize="22,22" path="m4766,8713l4766,8707,4761,8702,4755,8702,4749,8702,4745,8707,4745,8713,4745,8719,4749,8724,4755,8724,4761,8724,4766,8719,4766,8713e" filled="false" stroked="true" strokeweight=".12pt" strokecolor="#000000">
                  <v:path arrowok="t"/>
                  <v:stroke dashstyle="solid"/>
                </v:shape>
                <v:shape style="position:absolute;left:4804;top:8702;width:22;height:22" id="docshape488" coordorigin="4805,8702" coordsize="22,22" path="m4821,8702l4809,8702,4805,8707,4805,8719,4809,8724,4821,8724,4826,8719,4826,8713,4826,8707,4821,8702xe" filled="true" fillcolor="#000000" stroked="false">
                  <v:path arrowok="t"/>
                  <v:fill type="solid"/>
                </v:shape>
                <v:shape style="position:absolute;left:4804;top:8702;width:22;height:22" id="docshape489" coordorigin="4805,8702" coordsize="22,22" path="m4826,8713l4826,8707,4821,8702,4815,8702,4809,8702,4805,8707,4805,8713,4805,8719,4809,8724,4815,8724,4821,8724,4826,8719,4826,8713e" filled="false" stroked="true" strokeweight=".12pt" strokecolor="#000000">
                  <v:path arrowok="t"/>
                  <v:stroke dashstyle="solid"/>
                </v:shape>
                <v:shape style="position:absolute;left:4864;top:8702;width:22;height:22" id="docshape490" coordorigin="4865,8702" coordsize="22,22" path="m4881,8702l4869,8702,4865,8707,4865,8719,4869,8724,4881,8724,4886,8719,4886,8713,4886,8707,4881,8702xe" filled="true" fillcolor="#000000" stroked="false">
                  <v:path arrowok="t"/>
                  <v:fill type="solid"/>
                </v:shape>
                <v:shape style="position:absolute;left:4864;top:8702;width:22;height:22" id="docshape491" coordorigin="4865,8702" coordsize="22,22" path="m4886,8713l4886,8707,4881,8702,4875,8702,4869,8702,4865,8707,4865,8713,4865,8719,4869,8724,4875,8724,4881,8724,4886,8719,4886,8713e" filled="false" stroked="true" strokeweight=".12pt" strokecolor="#000000">
                  <v:path arrowok="t"/>
                  <v:stroke dashstyle="solid"/>
                </v:shape>
                <v:shape style="position:absolute;left:4924;top:8702;width:22;height:22" id="docshape492" coordorigin="4925,8702" coordsize="22,22" path="m4941,8702l4929,8702,4925,8707,4925,8719,4929,8724,4941,8724,4946,8719,4946,8713,4946,8707,4941,8702xe" filled="true" fillcolor="#000000" stroked="false">
                  <v:path arrowok="t"/>
                  <v:fill type="solid"/>
                </v:shape>
                <v:shape style="position:absolute;left:4924;top:8702;width:22;height:22" id="docshape493" coordorigin="4925,8702" coordsize="22,22" path="m4946,8713l4946,8707,4941,8702,4935,8702,4929,8702,4925,8707,4925,8713,4925,8719,4929,8724,4935,8724,4941,8724,4946,8719,4946,8713e" filled="false" stroked="true" strokeweight=".12pt" strokecolor="#000000">
                  <v:path arrowok="t"/>
                  <v:stroke dashstyle="solid"/>
                </v:shape>
                <v:shape style="position:absolute;left:4984;top:8702;width:22;height:22" id="docshape494" coordorigin="4985,8702" coordsize="22,22" path="m5001,8702l4989,8702,4985,8707,4985,8719,4989,8724,5001,8724,5006,8719,5006,8713,5006,8707,5001,8702xe" filled="true" fillcolor="#000000" stroked="false">
                  <v:path arrowok="t"/>
                  <v:fill type="solid"/>
                </v:shape>
                <v:shape style="position:absolute;left:4984;top:8702;width:22;height:22" id="docshape495" coordorigin="4985,8702" coordsize="22,22" path="m5006,8713l5006,8707,5001,8702,4995,8702,4989,8702,4985,8707,4985,8713,4985,8719,4989,8724,4995,8724,5001,8724,5006,8719,5006,8713e" filled="false" stroked="true" strokeweight=".12pt" strokecolor="#000000">
                  <v:path arrowok="t"/>
                  <v:stroke dashstyle="solid"/>
                </v:shape>
                <v:shape style="position:absolute;left:5044;top:8702;width:22;height:22" id="docshape496" coordorigin="5044,8702" coordsize="22,22" path="m5061,8702l5049,8702,5044,8707,5044,8719,5049,8724,5061,8724,5066,8719,5066,8713,5066,8707,5061,8702xe" filled="true" fillcolor="#000000" stroked="false">
                  <v:path arrowok="t"/>
                  <v:fill type="solid"/>
                </v:shape>
                <v:shape style="position:absolute;left:5044;top:8702;width:22;height:22" id="docshape497" coordorigin="5044,8702" coordsize="22,22" path="m5066,8713l5066,8707,5061,8702,5055,8702,5049,8702,5044,8707,5044,8713,5044,8719,5049,8724,5055,8724,5061,8724,5066,8719,5066,8713e" filled="false" stroked="true" strokeweight=".12pt" strokecolor="#000000">
                  <v:path arrowok="t"/>
                  <v:stroke dashstyle="solid"/>
                </v:shape>
                <v:shape style="position:absolute;left:5104;top:8702;width:22;height:22" id="docshape498" coordorigin="5104,8702" coordsize="22,22" path="m5121,8702l5109,8702,5104,8707,5104,8719,5109,8724,5121,8724,5126,8719,5126,8713,5126,8707,5121,8702xe" filled="true" fillcolor="#000000" stroked="false">
                  <v:path arrowok="t"/>
                  <v:fill type="solid"/>
                </v:shape>
                <v:shape style="position:absolute;left:5104;top:8702;width:22;height:22" id="docshape499" coordorigin="5104,8702" coordsize="22,22" path="m5126,8713l5126,8707,5121,8702,5115,8702,5109,8702,5104,8707,5104,8713,5104,8719,5109,8724,5115,8724,5121,8724,5126,8719,5126,8713e" filled="false" stroked="true" strokeweight=".12pt" strokecolor="#000000">
                  <v:path arrowok="t"/>
                  <v:stroke dashstyle="solid"/>
                </v:shape>
                <v:shape style="position:absolute;left:5164;top:8702;width:22;height:22" id="docshape500" coordorigin="5164,8702" coordsize="22,22" path="m5181,8702l5169,8702,5164,8707,5164,8719,5169,8724,5181,8724,5186,8719,5186,8713,5186,8707,5181,8702xe" filled="true" fillcolor="#000000" stroked="false">
                  <v:path arrowok="t"/>
                  <v:fill type="solid"/>
                </v:shape>
                <v:shape style="position:absolute;left:5164;top:8702;width:22;height:22" id="docshape501" coordorigin="5164,8702" coordsize="22,22" path="m5186,8713l5186,8707,5181,8702,5175,8702,5169,8702,5164,8707,5164,8713,5164,8719,5169,8724,5175,8724,5181,8724,5186,8719,5186,8713e" filled="false" stroked="true" strokeweight=".12pt" strokecolor="#000000">
                  <v:path arrowok="t"/>
                  <v:stroke dashstyle="solid"/>
                </v:shape>
                <v:shape style="position:absolute;left:5224;top:8702;width:22;height:22" id="docshape502" coordorigin="5224,8702" coordsize="22,22" path="m5241,8702l5229,8702,5224,8707,5224,8719,5229,8724,5241,8724,5246,8719,5246,8713,5246,8707,5241,8702xe" filled="true" fillcolor="#000000" stroked="false">
                  <v:path arrowok="t"/>
                  <v:fill type="solid"/>
                </v:shape>
                <v:shape style="position:absolute;left:5224;top:8702;width:22;height:22" id="docshape503" coordorigin="5224,8702" coordsize="22,22" path="m5246,8713l5246,8707,5241,8702,5235,8702,5229,8702,5224,8707,5224,8713,5224,8719,5229,8724,5235,8724,5241,8724,5246,8719,5246,8713e" filled="false" stroked="true" strokeweight=".12pt" strokecolor="#000000">
                  <v:path arrowok="t"/>
                  <v:stroke dashstyle="solid"/>
                </v:shape>
                <v:shape style="position:absolute;left:5284;top:8702;width:22;height:22" id="docshape504" coordorigin="5284,8702" coordsize="22,22" path="m5301,8702l5289,8702,5284,8707,5284,8719,5289,8724,5301,8724,5306,8719,5306,8713,5306,8707,5301,8702xe" filled="true" fillcolor="#000000" stroked="false">
                  <v:path arrowok="t"/>
                  <v:fill type="solid"/>
                </v:shape>
                <v:shape style="position:absolute;left:5284;top:8702;width:22;height:22" id="docshape505" coordorigin="5284,8702" coordsize="22,22" path="m5306,8713l5306,8707,5301,8702,5295,8702,5289,8702,5284,8707,5284,8713,5284,8719,5289,8724,5295,8724,5301,8724,5306,8719,5306,8713e" filled="false" stroked="true" strokeweight=".12pt" strokecolor="#000000">
                  <v:path arrowok="t"/>
                  <v:stroke dashstyle="solid"/>
                </v:shape>
                <v:shape style="position:absolute;left:5344;top:8702;width:22;height:22" id="docshape506" coordorigin="5344,8702" coordsize="22,22" path="m5361,8702l5349,8702,5344,8707,5344,8719,5349,8724,5361,8724,5366,8719,5366,8713,5366,8707,5361,8702xe" filled="true" fillcolor="#000000" stroked="false">
                  <v:path arrowok="t"/>
                  <v:fill type="solid"/>
                </v:shape>
                <v:shape style="position:absolute;left:5344;top:8702;width:22;height:22" id="docshape507" coordorigin="5344,8702" coordsize="22,22" path="m5366,8713l5366,8707,5361,8702,5355,8702,5349,8702,5344,8707,5344,8713,5344,8719,5349,8724,5355,8724,5361,8724,5366,8719,5366,8713e" filled="false" stroked="true" strokeweight=".12pt" strokecolor="#000000">
                  <v:path arrowok="t"/>
                  <v:stroke dashstyle="solid"/>
                </v:shape>
                <v:shape style="position:absolute;left:5404;top:8702;width:22;height:22" id="docshape508" coordorigin="5404,8702" coordsize="22,22" path="m5421,8702l5409,8702,5404,8707,5404,8719,5409,8724,5421,8724,5426,8719,5426,8713,5426,8707,5421,8702xe" filled="true" fillcolor="#000000" stroked="false">
                  <v:path arrowok="t"/>
                  <v:fill type="solid"/>
                </v:shape>
                <v:shape style="position:absolute;left:5404;top:8702;width:22;height:22" id="docshape509" coordorigin="5404,8702" coordsize="22,22" path="m5426,8713l5426,8707,5421,8702,5415,8702,5409,8702,5404,8707,5404,8713,5404,8719,5409,8724,5415,8724,5421,8724,5426,8719,5426,8713e" filled="false" stroked="true" strokeweight=".12pt" strokecolor="#000000">
                  <v:path arrowok="t"/>
                  <v:stroke dashstyle="solid"/>
                </v:shape>
                <v:shape style="position:absolute;left:5464;top:8702;width:22;height:22" id="docshape510" coordorigin="5464,8702" coordsize="22,22" path="m5481,8702l5469,8702,5464,8707,5464,8719,5469,8724,5481,8724,5486,8719,5486,8713,5486,8707,5481,8702xe" filled="true" fillcolor="#000000" stroked="false">
                  <v:path arrowok="t"/>
                  <v:fill type="solid"/>
                </v:shape>
                <v:shape style="position:absolute;left:5464;top:8702;width:22;height:22" id="docshape511" coordorigin="5464,8702" coordsize="22,22" path="m5486,8713l5486,8707,5481,8702,5475,8702,5469,8702,5464,8707,5464,8713,5464,8719,5469,8724,5475,8724,5481,8724,5486,8719,5486,8713e" filled="false" stroked="true" strokeweight=".12pt" strokecolor="#000000">
                  <v:path arrowok="t"/>
                  <v:stroke dashstyle="solid"/>
                </v:shape>
                <v:shape style="position:absolute;left:5524;top:8702;width:22;height:22" id="docshape512" coordorigin="5524,8702" coordsize="22,22" path="m5541,8702l5529,8702,5524,8707,5524,8719,5529,8724,5541,8724,5546,8719,5546,8713,5546,8707,5541,8702xe" filled="true" fillcolor="#000000" stroked="false">
                  <v:path arrowok="t"/>
                  <v:fill type="solid"/>
                </v:shape>
                <v:shape style="position:absolute;left:5524;top:8702;width:22;height:22" id="docshape513" coordorigin="5524,8702" coordsize="22,22" path="m5546,8713l5546,8707,5541,8702,5535,8702,5529,8702,5524,8707,5524,8713,5524,8719,5529,8724,5535,8724,5541,8724,5546,8719,5546,8713e" filled="false" stroked="true" strokeweight=".12pt" strokecolor="#000000">
                  <v:path arrowok="t"/>
                  <v:stroke dashstyle="solid"/>
                </v:shape>
                <v:shape style="position:absolute;left:5584;top:8702;width:22;height:22" id="docshape514" coordorigin="5584,8702" coordsize="22,22" path="m5601,8702l5589,8702,5584,8707,5584,8719,5589,8724,5601,8724,5606,8719,5606,8713,5606,8707,5601,8702xe" filled="true" fillcolor="#000000" stroked="false">
                  <v:path arrowok="t"/>
                  <v:fill type="solid"/>
                </v:shape>
                <v:shape style="position:absolute;left:5584;top:8702;width:22;height:22" id="docshape515" coordorigin="5584,8702" coordsize="22,22" path="m5606,8713l5606,8707,5601,8702,5595,8702,5589,8702,5584,8707,5584,8713,5584,8719,5589,8724,5595,8724,5601,8724,5606,8719,5606,8713e" filled="false" stroked="true" strokeweight=".12pt" strokecolor="#000000">
                  <v:path arrowok="t"/>
                  <v:stroke dashstyle="solid"/>
                </v:shape>
                <v:shape style="position:absolute;left:5644;top:8702;width:22;height:22" id="docshape516" coordorigin="5644,8702" coordsize="22,22" path="m5661,8702l5649,8702,5644,8707,5644,8719,5649,8724,5661,8724,5666,8719,5666,8713,5666,8707,5661,8702xe" filled="true" fillcolor="#000000" stroked="false">
                  <v:path arrowok="t"/>
                  <v:fill type="solid"/>
                </v:shape>
                <v:shape style="position:absolute;left:5644;top:8702;width:22;height:22" id="docshape517" coordorigin="5644,8702" coordsize="22,22" path="m5666,8713l5666,8707,5661,8702,5655,8702,5649,8702,5644,8707,5644,8713,5644,8719,5649,8724,5655,8724,5661,8724,5666,8719,5666,8713e" filled="false" stroked="true" strokeweight=".12pt" strokecolor="#000000">
                  <v:path arrowok="t"/>
                  <v:stroke dashstyle="solid"/>
                </v:shape>
                <v:shape style="position:absolute;left:5704;top:8702;width:22;height:22" id="docshape518" coordorigin="5704,8702" coordsize="22,22" path="m5721,8702l5709,8702,5704,8707,5704,8719,5709,8724,5721,8724,5726,8719,5726,8713,5726,8707,5721,8702xe" filled="true" fillcolor="#000000" stroked="false">
                  <v:path arrowok="t"/>
                  <v:fill type="solid"/>
                </v:shape>
                <v:shape style="position:absolute;left:5704;top:8702;width:22;height:22" id="docshape519" coordorigin="5704,8702" coordsize="22,22" path="m5726,8713l5726,8707,5721,8702,5715,8702,5709,8702,5704,8707,5704,8713,5704,8719,5709,8724,5715,8724,5721,8724,5726,8719,5726,8713e" filled="false" stroked="true" strokeweight=".12pt" strokecolor="#000000">
                  <v:path arrowok="t"/>
                  <v:stroke dashstyle="solid"/>
                </v:shape>
                <v:shape style="position:absolute;left:5764;top:8702;width:22;height:22" id="docshape520" coordorigin="5764,8702" coordsize="22,22" path="m5781,8702l5769,8702,5764,8707,5764,8719,5769,8724,5781,8724,5786,8719,5786,8713,5786,8707,5781,8702xe" filled="true" fillcolor="#000000" stroked="false">
                  <v:path arrowok="t"/>
                  <v:fill type="solid"/>
                </v:shape>
                <v:shape style="position:absolute;left:5764;top:8702;width:22;height:22" id="docshape521" coordorigin="5764,8702" coordsize="22,22" path="m5786,8713l5786,8707,5781,8702,5775,8702,5769,8702,5764,8707,5764,8713,5764,8719,5769,8724,5775,8724,5781,8724,5786,8719,5786,8713e" filled="false" stroked="true" strokeweight=".12pt" strokecolor="#000000">
                  <v:path arrowok="t"/>
                  <v:stroke dashstyle="solid"/>
                </v:shape>
                <v:shape style="position:absolute;left:5824;top:8702;width:22;height:22" id="docshape522" coordorigin="5824,8702" coordsize="22,22" path="m5841,8702l5829,8702,5824,8707,5824,8719,5829,8724,5841,8724,5846,8719,5846,8713,5846,8707,5841,8702xe" filled="true" fillcolor="#000000" stroked="false">
                  <v:path arrowok="t"/>
                  <v:fill type="solid"/>
                </v:shape>
                <v:shape style="position:absolute;left:5824;top:8702;width:22;height:22" id="docshape523" coordorigin="5824,8702" coordsize="22,22" path="m5846,8713l5846,8707,5841,8702,5835,8702,5829,8702,5824,8707,5824,8713,5824,8719,5829,8724,5835,8724,5841,8724,5846,8719,5846,8713e" filled="false" stroked="true" strokeweight=".12pt" strokecolor="#000000">
                  <v:path arrowok="t"/>
                  <v:stroke dashstyle="solid"/>
                </v:shape>
                <v:shape style="position:absolute;left:5884;top:8702;width:22;height:22" id="docshape524" coordorigin="5884,8702" coordsize="22,22" path="m5901,8702l5889,8702,5884,8707,5884,8719,5889,8724,5901,8724,5906,8719,5906,8713,5906,8707,5901,8702xe" filled="true" fillcolor="#000000" stroked="false">
                  <v:path arrowok="t"/>
                  <v:fill type="solid"/>
                </v:shape>
                <v:shape style="position:absolute;left:5884;top:8702;width:22;height:22" id="docshape525" coordorigin="5884,8702" coordsize="22,22" path="m5906,8713l5906,8707,5901,8702,5895,8702,5889,8702,5884,8707,5884,8713,5884,8719,5889,8724,5895,8724,5901,8724,5906,8719,5906,8713e" filled="false" stroked="true" strokeweight=".12pt" strokecolor="#000000">
                  <v:path arrowok="t"/>
                  <v:stroke dashstyle="solid"/>
                </v:shape>
                <v:shape style="position:absolute;left:5944;top:8702;width:22;height:22" id="docshape526" coordorigin="5944,8702" coordsize="22,22" path="m5961,8702l5949,8702,5944,8707,5944,8719,5949,8724,5961,8724,5966,8719,5966,8713,5966,8707,5961,8702xe" filled="true" fillcolor="#000000" stroked="false">
                  <v:path arrowok="t"/>
                  <v:fill type="solid"/>
                </v:shape>
                <v:shape style="position:absolute;left:5944;top:8702;width:22;height:22" id="docshape527" coordorigin="5944,8702" coordsize="22,22" path="m5966,8713l5966,8707,5961,8702,5955,8702,5949,8702,5944,8707,5944,8713,5944,8719,5949,8724,5955,8724,5961,8724,5966,8719,5966,8713e" filled="false" stroked="true" strokeweight=".12pt" strokecolor="#000000">
                  <v:path arrowok="t"/>
                  <v:stroke dashstyle="solid"/>
                </v:shape>
                <v:shape style="position:absolute;left:6003;top:8702;width:22;height:22" id="docshape528" coordorigin="6004,8702" coordsize="22,22" path="m6021,8702l6009,8702,6004,8707,6004,8719,6009,8724,6021,8724,6026,8719,6026,8713,6026,8707,6021,8702xe" filled="true" fillcolor="#000000" stroked="false">
                  <v:path arrowok="t"/>
                  <v:fill type="solid"/>
                </v:shape>
                <v:shape style="position:absolute;left:6003;top:8702;width:22;height:22" id="docshape529" coordorigin="6004,8702" coordsize="22,22" path="m6026,8713l6026,8707,6021,8702,6015,8702,6009,8702,6004,8707,6004,8713,6004,8719,6009,8724,6015,8724,6021,8724,6026,8719,6026,8713e" filled="false" stroked="true" strokeweight=".12pt" strokecolor="#000000">
                  <v:path arrowok="t"/>
                  <v:stroke dashstyle="solid"/>
                </v:shape>
                <v:shape style="position:absolute;left:6063;top:8702;width:22;height:22" id="docshape530" coordorigin="6064,8702" coordsize="22,22" path="m6081,8702l6069,8702,6064,8707,6064,8719,6069,8724,6081,8724,6086,8719,6086,8713,6086,8707,6081,8702xe" filled="true" fillcolor="#000000" stroked="false">
                  <v:path arrowok="t"/>
                  <v:fill type="solid"/>
                </v:shape>
                <v:shape style="position:absolute;left:6063;top:8702;width:22;height:22" id="docshape531" coordorigin="6064,8702" coordsize="22,22" path="m6086,8713l6086,8707,6081,8702,6075,8702,6069,8702,6064,8707,6064,8713,6064,8719,6069,8724,6075,8724,6081,8724,6086,8719,6086,8713e" filled="false" stroked="true" strokeweight=".12pt" strokecolor="#000000">
                  <v:path arrowok="t"/>
                  <v:stroke dashstyle="solid"/>
                </v:shape>
                <v:shape style="position:absolute;left:6123;top:8702;width:22;height:22" id="docshape532" coordorigin="6124,8702" coordsize="22,22" path="m6141,8702l6129,8702,6124,8707,6124,8719,6129,8724,6141,8724,6145,8719,6145,8713,6145,8707,6141,8702xe" filled="true" fillcolor="#000000" stroked="false">
                  <v:path arrowok="t"/>
                  <v:fill type="solid"/>
                </v:shape>
                <v:shape style="position:absolute;left:6123;top:8702;width:22;height:22" id="docshape533" coordorigin="6124,8702" coordsize="22,22" path="m6145,8713l6145,8707,6141,8702,6135,8702,6129,8702,6124,8707,6124,8713,6124,8719,6129,8724,6135,8724,6141,8724,6145,8719,6145,8713e" filled="false" stroked="true" strokeweight=".12pt" strokecolor="#000000">
                  <v:path arrowok="t"/>
                  <v:stroke dashstyle="solid"/>
                </v:shape>
                <v:shape style="position:absolute;left:6183;top:8702;width:22;height:22" id="docshape534" coordorigin="6184,8702" coordsize="22,22" path="m6201,8702l6189,8702,6184,8707,6184,8719,6189,8724,6201,8724,6205,8719,6205,8713,6205,8707,6201,8702xe" filled="true" fillcolor="#000000" stroked="false">
                  <v:path arrowok="t"/>
                  <v:fill type="solid"/>
                </v:shape>
                <v:shape style="position:absolute;left:6183;top:8702;width:22;height:22" id="docshape535" coordorigin="6184,8702" coordsize="22,22" path="m6205,8713l6205,8707,6201,8702,6195,8702,6189,8702,6184,8707,6184,8713,6184,8719,6189,8724,6195,8724,6201,8724,6205,8719,6205,8713e" filled="false" stroked="true" strokeweight=".12pt" strokecolor="#000000">
                  <v:path arrowok="t"/>
                  <v:stroke dashstyle="solid"/>
                </v:shape>
                <v:shape style="position:absolute;left:6243;top:8702;width:22;height:22" id="docshape536" coordorigin="6244,8702" coordsize="22,22" path="m6261,8702l6249,8702,6244,8707,6244,8719,6249,8724,6261,8724,6265,8719,6265,8713,6265,8707,6261,8702xe" filled="true" fillcolor="#000000" stroked="false">
                  <v:path arrowok="t"/>
                  <v:fill type="solid"/>
                </v:shape>
                <v:shape style="position:absolute;left:6243;top:8702;width:22;height:22" id="docshape537" coordorigin="6244,8702" coordsize="22,22" path="m6265,8713l6265,8707,6261,8702,6255,8702,6249,8702,6244,8707,6244,8713,6244,8719,6249,8724,6255,8724,6261,8724,6265,8719,6265,8713e" filled="false" stroked="true" strokeweight=".12pt" strokecolor="#000000">
                  <v:path arrowok="t"/>
                  <v:stroke dashstyle="solid"/>
                </v:shape>
                <v:shape style="position:absolute;left:6303;top:8702;width:22;height:22" id="docshape538" coordorigin="6304,8702" coordsize="22,22" path="m6321,8702l6309,8702,6304,8707,6304,8719,6309,8724,6321,8724,6325,8719,6325,8713,6325,8707,6321,8702xe" filled="true" fillcolor="#000000" stroked="false">
                  <v:path arrowok="t"/>
                  <v:fill type="solid"/>
                </v:shape>
                <v:shape style="position:absolute;left:6303;top:8702;width:22;height:22" id="docshape539" coordorigin="6304,8702" coordsize="22,22" path="m6325,8713l6325,8707,6321,8702,6315,8702,6309,8702,6304,8707,6304,8713,6304,8719,6309,8724,6315,8724,6321,8724,6325,8719,6325,8713e" filled="false" stroked="true" strokeweight=".12pt" strokecolor="#000000">
                  <v:path arrowok="t"/>
                  <v:stroke dashstyle="solid"/>
                </v:shape>
                <v:shape style="position:absolute;left:6363;top:8702;width:22;height:22" id="docshape540" coordorigin="6364,8702" coordsize="22,22" path="m6381,8702l6369,8702,6364,8707,6364,8719,6369,8724,6381,8724,6385,8719,6385,8713,6385,8707,6381,8702xe" filled="true" fillcolor="#000000" stroked="false">
                  <v:path arrowok="t"/>
                  <v:fill type="solid"/>
                </v:shape>
                <v:shape style="position:absolute;left:6363;top:8702;width:22;height:22" id="docshape541" coordorigin="6364,8702" coordsize="22,22" path="m6385,8713l6385,8707,6381,8702,6375,8702,6369,8702,6364,8707,6364,8713,6364,8719,6369,8724,6375,8724,6381,8724,6385,8719,6385,8713e" filled="false" stroked="true" strokeweight=".12pt" strokecolor="#000000">
                  <v:path arrowok="t"/>
                  <v:stroke dashstyle="solid"/>
                </v:shape>
                <v:shape style="position:absolute;left:6423;top:8702;width:22;height:22" id="docshape542" coordorigin="6424,8702" coordsize="22,22" path="m6440,8702l6429,8702,6424,8707,6424,8719,6429,8724,6440,8724,6445,8719,6445,8713,6445,8707,6440,8702xe" filled="true" fillcolor="#000000" stroked="false">
                  <v:path arrowok="t"/>
                  <v:fill type="solid"/>
                </v:shape>
                <v:shape style="position:absolute;left:6423;top:8702;width:22;height:22" id="docshape543" coordorigin="6424,8702" coordsize="22,22" path="m6445,8713l6445,8707,6440,8702,6435,8702,6429,8702,6424,8707,6424,8713,6424,8719,6429,8724,6435,8724,6440,8724,6445,8719,6445,8713e" filled="false" stroked="true" strokeweight=".12pt" strokecolor="#000000">
                  <v:path arrowok="t"/>
                  <v:stroke dashstyle="solid"/>
                </v:shape>
                <v:shape style="position:absolute;left:6483;top:8702;width:22;height:22" id="docshape544" coordorigin="6484,8702" coordsize="22,22" path="m6500,8702l6489,8702,6484,8707,6484,8719,6489,8724,6500,8724,6505,8719,6505,8713,6505,8707,6500,8702xe" filled="true" fillcolor="#000000" stroked="false">
                  <v:path arrowok="t"/>
                  <v:fill type="solid"/>
                </v:shape>
                <v:shape style="position:absolute;left:6483;top:8702;width:22;height:22" id="docshape545" coordorigin="6484,8702" coordsize="22,22" path="m6505,8713l6505,8707,6500,8702,6495,8702,6489,8702,6484,8707,6484,8713,6484,8719,6489,8724,6495,8724,6500,8724,6505,8719,6505,8713e" filled="false" stroked="true" strokeweight=".12pt" strokecolor="#000000">
                  <v:path arrowok="t"/>
                  <v:stroke dashstyle="solid"/>
                </v:shape>
                <v:shape style="position:absolute;left:6543;top:8702;width:22;height:22" id="docshape546" coordorigin="6544,8702" coordsize="22,22" path="m6560,8702l6549,8702,6544,8707,6544,8719,6549,8724,6560,8724,6565,8719,6565,8713,6565,8707,6560,8702xe" filled="true" fillcolor="#000000" stroked="false">
                  <v:path arrowok="t"/>
                  <v:fill type="solid"/>
                </v:shape>
                <v:shape style="position:absolute;left:6543;top:8702;width:22;height:22" id="docshape547" coordorigin="6544,8702" coordsize="22,22" path="m6565,8713l6565,8707,6560,8702,6554,8702,6549,8702,6544,8707,6544,8713,6544,8719,6549,8724,6554,8724,6560,8724,6565,8719,6565,8713e" filled="false" stroked="true" strokeweight=".12pt" strokecolor="#000000">
                  <v:path arrowok="t"/>
                  <v:stroke dashstyle="solid"/>
                </v:shape>
                <v:shape style="position:absolute;left:6603;top:8702;width:22;height:22" id="docshape548" coordorigin="6604,8702" coordsize="22,22" path="m6620,8702l6608,8702,6604,8707,6604,8719,6608,8724,6620,8724,6625,8719,6625,8713,6625,8707,6620,8702xe" filled="true" fillcolor="#000000" stroked="false">
                  <v:path arrowok="t"/>
                  <v:fill type="solid"/>
                </v:shape>
                <v:shape style="position:absolute;left:6603;top:8702;width:22;height:22" id="docshape549" coordorigin="6604,8702" coordsize="22,22" path="m6625,8713l6625,8707,6620,8702,6614,8702,6608,8702,6604,8707,6604,8713,6604,8719,6608,8724,6614,8724,6620,8724,6625,8719,6625,8713e" filled="false" stroked="true" strokeweight=".12pt" strokecolor="#000000">
                  <v:path arrowok="t"/>
                  <v:stroke dashstyle="solid"/>
                </v:shape>
                <v:shape style="position:absolute;left:6663;top:8702;width:22;height:22" id="docshape550" coordorigin="6664,8702" coordsize="22,22" path="m6680,8702l6668,8702,6664,8707,6664,8719,6668,8724,6680,8724,6685,8719,6685,8713,6685,8707,6680,8702xe" filled="true" fillcolor="#000000" stroked="false">
                  <v:path arrowok="t"/>
                  <v:fill type="solid"/>
                </v:shape>
                <v:shape style="position:absolute;left:6663;top:8702;width:22;height:22" id="docshape551" coordorigin="6664,8702" coordsize="22,22" path="m6685,8713l6685,8707,6680,8702,6674,8702,6668,8702,6664,8707,6664,8713,6664,8719,6668,8724,6674,8724,6680,8724,6685,8719,6685,8713e" filled="false" stroked="true" strokeweight=".12pt" strokecolor="#000000">
                  <v:path arrowok="t"/>
                  <v:stroke dashstyle="solid"/>
                </v:shape>
                <v:shape style="position:absolute;left:6723;top:8702;width:22;height:22" id="docshape552" coordorigin="6724,8702" coordsize="22,22" path="m6740,8702l6728,8702,6724,8707,6724,8719,6728,8724,6740,8724,6745,8719,6745,8713,6745,8707,6740,8702xe" filled="true" fillcolor="#000000" stroked="false">
                  <v:path arrowok="t"/>
                  <v:fill type="solid"/>
                </v:shape>
                <v:shape style="position:absolute;left:6723;top:8702;width:22;height:22" id="docshape553" coordorigin="6724,8702" coordsize="22,22" path="m6745,8713l6745,8707,6740,8702,6734,8702,6728,8702,6724,8707,6724,8713,6724,8719,6728,8724,6734,8724,6740,8724,6745,8719,6745,8713e" filled="false" stroked="true" strokeweight=".12pt" strokecolor="#000000">
                  <v:path arrowok="t"/>
                  <v:stroke dashstyle="solid"/>
                </v:shape>
                <v:shape style="position:absolute;left:6783;top:8702;width:22;height:22" id="docshape554" coordorigin="6784,8702" coordsize="22,22" path="m6800,8702l6788,8702,6784,8707,6784,8719,6788,8724,6800,8724,6805,8719,6805,8713,6805,8707,6800,8702xe" filled="true" fillcolor="#000000" stroked="false">
                  <v:path arrowok="t"/>
                  <v:fill type="solid"/>
                </v:shape>
                <v:shape style="position:absolute;left:6783;top:8702;width:22;height:22" id="docshape555" coordorigin="6784,8702" coordsize="22,22" path="m6805,8713l6805,8707,6800,8702,6794,8702,6788,8702,6784,8707,6784,8713,6784,8719,6788,8724,6794,8724,6800,8724,6805,8719,6805,8713e" filled="false" stroked="true" strokeweight=".12pt" strokecolor="#000000">
                  <v:path arrowok="t"/>
                  <v:stroke dashstyle="solid"/>
                </v:shape>
                <v:shape style="position:absolute;left:6843;top:8702;width:22;height:22" id="docshape556" coordorigin="6844,8702" coordsize="22,22" path="m6860,8702l6848,8702,6844,8707,6844,8719,6848,8724,6860,8724,6865,8719,6865,8713,6865,8707,6860,8702xe" filled="true" fillcolor="#000000" stroked="false">
                  <v:path arrowok="t"/>
                  <v:fill type="solid"/>
                </v:shape>
                <v:shape style="position:absolute;left:6843;top:8702;width:22;height:22" id="docshape557" coordorigin="6844,8702" coordsize="22,22" path="m6865,8713l6865,8707,6860,8702,6854,8702,6848,8702,6844,8707,6844,8713,6844,8719,6848,8724,6854,8724,6860,8724,6865,8719,6865,8713e" filled="false" stroked="true" strokeweight=".12pt" strokecolor="#000000">
                  <v:path arrowok="t"/>
                  <v:stroke dashstyle="solid"/>
                </v:shape>
                <v:shape style="position:absolute;left:6903;top:8702;width:22;height:22" id="docshape558" coordorigin="6903,8702" coordsize="22,22" path="m6920,8702l6908,8702,6903,8707,6903,8719,6908,8724,6920,8724,6925,8719,6925,8713,6925,8707,6920,8702xe" filled="true" fillcolor="#000000" stroked="false">
                  <v:path arrowok="t"/>
                  <v:fill type="solid"/>
                </v:shape>
                <v:shape style="position:absolute;left:6903;top:8702;width:22;height:22" id="docshape559" coordorigin="6903,8702" coordsize="22,22" path="m6925,8713l6925,8707,6920,8702,6914,8702,6908,8702,6903,8707,6903,8713,6903,8719,6908,8724,6914,8724,6920,8724,6925,8719,6925,8713e" filled="false" stroked="true" strokeweight=".12pt" strokecolor="#000000">
                  <v:path arrowok="t"/>
                  <v:stroke dashstyle="solid"/>
                </v:shape>
                <v:shape style="position:absolute;left:6963;top:8702;width:22;height:22" id="docshape560" coordorigin="6963,8702" coordsize="22,22" path="m6980,8702l6968,8702,6963,8707,6963,8719,6968,8724,6980,8724,6985,8719,6985,8713,6985,8707,6980,8702xe" filled="true" fillcolor="#000000" stroked="false">
                  <v:path arrowok="t"/>
                  <v:fill type="solid"/>
                </v:shape>
                <v:shape style="position:absolute;left:6963;top:8702;width:22;height:22" id="docshape561" coordorigin="6963,8702" coordsize="22,22" path="m6985,8713l6985,8707,6980,8702,6974,8702,6968,8702,6963,8707,6963,8713,6963,8719,6968,8724,6974,8724,6980,8724,6985,8719,6985,8713e" filled="false" stroked="true" strokeweight=".12pt" strokecolor="#000000">
                  <v:path arrowok="t"/>
                  <v:stroke dashstyle="solid"/>
                </v:shape>
                <v:shape style="position:absolute;left:7023;top:8702;width:22;height:22" id="docshape562" coordorigin="7023,8702" coordsize="22,22" path="m7040,8702l7028,8702,7023,8707,7023,8719,7028,8724,7040,8724,7045,8719,7045,8713,7045,8707,7040,8702xe" filled="true" fillcolor="#000000" stroked="false">
                  <v:path arrowok="t"/>
                  <v:fill type="solid"/>
                </v:shape>
                <v:shape style="position:absolute;left:7023;top:8702;width:22;height:22" id="docshape563" coordorigin="7023,8702" coordsize="22,22" path="m7045,8713l7045,8707,7040,8702,7034,8702,7028,8702,7023,8707,7023,8713,7023,8719,7028,8724,7034,8724,7040,8724,7045,8719,7045,8713e" filled="false" stroked="true" strokeweight=".12pt" strokecolor="#000000">
                  <v:path arrowok="t"/>
                  <v:stroke dashstyle="solid"/>
                </v:shape>
                <v:shape style="position:absolute;left:7083;top:8702;width:22;height:22" id="docshape564" coordorigin="7083,8702" coordsize="22,22" path="m7100,8702l7088,8702,7083,8707,7083,8719,7088,8724,7100,8724,7105,8719,7105,8713,7105,8707,7100,8702xe" filled="true" fillcolor="#000000" stroked="false">
                  <v:path arrowok="t"/>
                  <v:fill type="solid"/>
                </v:shape>
                <v:shape style="position:absolute;left:7083;top:8702;width:22;height:22" id="docshape565" coordorigin="7083,8702" coordsize="22,22" path="m7105,8713l7105,8707,7100,8702,7094,8702,7088,8702,7083,8707,7083,8713,7083,8719,7088,8724,7094,8724,7100,8724,7105,8719,7105,8713e" filled="false" stroked="true" strokeweight=".12pt" strokecolor="#000000">
                  <v:path arrowok="t"/>
                  <v:stroke dashstyle="solid"/>
                </v:shape>
                <v:shape style="position:absolute;left:7143;top:8702;width:22;height:22" id="docshape566" coordorigin="7143,8702" coordsize="22,22" path="m7160,8702l7148,8702,7143,8707,7143,8719,7148,8724,7160,8724,7165,8719,7165,8713,7165,8707,7160,8702xe" filled="true" fillcolor="#000000" stroked="false">
                  <v:path arrowok="t"/>
                  <v:fill type="solid"/>
                </v:shape>
                <v:shape style="position:absolute;left:7143;top:8702;width:22;height:22" id="docshape567" coordorigin="7143,8702" coordsize="22,22" path="m7165,8713l7165,8707,7160,8702,7154,8702,7148,8702,7143,8707,7143,8713,7143,8719,7148,8724,7154,8724,7160,8724,7165,8719,7165,8713e" filled="false" stroked="true" strokeweight=".12pt" strokecolor="#000000">
                  <v:path arrowok="t"/>
                  <v:stroke dashstyle="solid"/>
                </v:shape>
                <v:shape style="position:absolute;left:7203;top:8702;width:22;height:22" id="docshape568" coordorigin="7203,8702" coordsize="22,22" path="m7220,8702l7208,8702,7203,8707,7203,8719,7208,8724,7220,8724,7225,8719,7225,8713,7225,8707,7220,8702xe" filled="true" fillcolor="#000000" stroked="false">
                  <v:path arrowok="t"/>
                  <v:fill type="solid"/>
                </v:shape>
                <v:shape style="position:absolute;left:7203;top:8702;width:22;height:22" id="docshape569" coordorigin="7203,8702" coordsize="22,22" path="m7225,8713l7225,8707,7220,8702,7214,8702,7208,8702,7203,8707,7203,8713,7203,8719,7208,8724,7214,8724,7220,8724,7225,8719,7225,8713e" filled="false" stroked="true" strokeweight=".12pt" strokecolor="#000000">
                  <v:path arrowok="t"/>
                  <v:stroke dashstyle="solid"/>
                </v:shape>
                <v:shape style="position:absolute;left:7263;top:8702;width:22;height:22" id="docshape570" coordorigin="7263,8702" coordsize="22,22" path="m7280,8702l7268,8702,7263,8707,7263,8719,7268,8724,7280,8724,7285,8719,7285,8713,7285,8707,7280,8702xe" filled="true" fillcolor="#000000" stroked="false">
                  <v:path arrowok="t"/>
                  <v:fill type="solid"/>
                </v:shape>
                <v:shape style="position:absolute;left:7263;top:8702;width:22;height:22" id="docshape571" coordorigin="7263,8702" coordsize="22,22" path="m7285,8713l7285,8707,7280,8702,7274,8702,7268,8702,7263,8707,7263,8713,7263,8719,7268,8724,7274,8724,7280,8724,7285,8719,7285,8713e" filled="false" stroked="true" strokeweight=".12pt" strokecolor="#000000">
                  <v:path arrowok="t"/>
                  <v:stroke dashstyle="solid"/>
                </v:shape>
                <v:shape style="position:absolute;left:7323;top:8702;width:22;height:22" id="docshape572" coordorigin="7323,8702" coordsize="22,22" path="m7340,8702l7328,8702,7323,8707,7323,8719,7328,8724,7340,8724,7345,8719,7345,8713,7345,8707,7340,8702xe" filled="true" fillcolor="#000000" stroked="false">
                  <v:path arrowok="t"/>
                  <v:fill type="solid"/>
                </v:shape>
                <v:shape style="position:absolute;left:7323;top:8702;width:22;height:22" id="docshape573" coordorigin="7323,8702" coordsize="22,22" path="m7345,8713l7345,8707,7340,8702,7334,8702,7328,8702,7323,8707,7323,8713,7323,8719,7328,8724,7334,8724,7340,8724,7345,8719,7345,8713e" filled="false" stroked="true" strokeweight=".12pt" strokecolor="#000000">
                  <v:path arrowok="t"/>
                  <v:stroke dashstyle="solid"/>
                </v:shape>
                <v:shape style="position:absolute;left:7383;top:8702;width:22;height:22" id="docshape574" coordorigin="7383,8702" coordsize="22,22" path="m7400,8702l7388,8702,7383,8707,7383,8719,7388,8724,7400,8724,7405,8719,7405,8713,7405,8707,7400,8702xe" filled="true" fillcolor="#000000" stroked="false">
                  <v:path arrowok="t"/>
                  <v:fill type="solid"/>
                </v:shape>
                <v:shape style="position:absolute;left:7383;top:8702;width:22;height:22" id="docshape575" coordorigin="7383,8702" coordsize="22,22" path="m7405,8713l7405,8707,7400,8702,7394,8702,7388,8702,7383,8707,7383,8713,7383,8719,7388,8724,7394,8724,7400,8724,7405,8719,7405,8713e" filled="false" stroked="true" strokeweight=".12pt" strokecolor="#000000">
                  <v:path arrowok="t"/>
                  <v:stroke dashstyle="solid"/>
                </v:shape>
                <v:shape style="position:absolute;left:7443;top:8702;width:22;height:22" id="docshape576" coordorigin="7443,8702" coordsize="22,22" path="m7460,8702l7448,8702,7443,8707,7443,8719,7448,8724,7460,8724,7465,8719,7465,8713,7465,8707,7460,8702xe" filled="true" fillcolor="#000000" stroked="false">
                  <v:path arrowok="t"/>
                  <v:fill type="solid"/>
                </v:shape>
                <v:shape style="position:absolute;left:7443;top:8702;width:22;height:22" id="docshape577" coordorigin="7443,8702" coordsize="22,22" path="m7465,8713l7465,8707,7460,8702,7454,8702,7448,8702,7443,8707,7443,8713,7443,8719,7448,8724,7454,8724,7460,8724,7465,8719,7465,8713e" filled="false" stroked="true" strokeweight=".12pt" strokecolor="#000000">
                  <v:path arrowok="t"/>
                  <v:stroke dashstyle="solid"/>
                </v:shape>
                <v:shape style="position:absolute;left:7503;top:8702;width:22;height:22" id="docshape578" coordorigin="7503,8702" coordsize="22,22" path="m7520,8702l7508,8702,7503,8707,7503,8719,7508,8724,7520,8724,7525,8719,7525,8713,7525,8707,7520,8702xe" filled="true" fillcolor="#000000" stroked="false">
                  <v:path arrowok="t"/>
                  <v:fill type="solid"/>
                </v:shape>
                <v:shape style="position:absolute;left:7503;top:8702;width:22;height:22" id="docshape579" coordorigin="7503,8702" coordsize="22,22" path="m7525,8713l7525,8707,7520,8702,7514,8702,7508,8702,7503,8707,7503,8713,7503,8719,7508,8724,7514,8724,7520,8724,7525,8719,7525,8713e" filled="false" stroked="true" strokeweight=".12pt" strokecolor="#000000">
                  <v:path arrowok="t"/>
                  <v:stroke dashstyle="solid"/>
                </v:shape>
                <v:shape style="position:absolute;left:7563;top:8702;width:22;height:22" id="docshape580" coordorigin="7563,8702" coordsize="22,22" path="m7580,8702l7568,8702,7563,8707,7563,8719,7568,8724,7580,8724,7585,8719,7585,8713,7585,8707,7580,8702xe" filled="true" fillcolor="#000000" stroked="false">
                  <v:path arrowok="t"/>
                  <v:fill type="solid"/>
                </v:shape>
                <v:shape style="position:absolute;left:7563;top:8702;width:22;height:22" id="docshape581" coordorigin="7563,8702" coordsize="22,22" path="m7585,8713l7585,8707,7580,8702,7574,8702,7568,8702,7563,8707,7563,8713,7563,8719,7568,8724,7574,8724,7580,8724,7585,8719,7585,8713e" filled="false" stroked="true" strokeweight=".12pt" strokecolor="#000000">
                  <v:path arrowok="t"/>
                  <v:stroke dashstyle="solid"/>
                </v:shape>
                <v:shape style="position:absolute;left:7623;top:8702;width:22;height:22" id="docshape582" coordorigin="7623,8702" coordsize="22,22" path="m7640,8702l7628,8702,7623,8707,7623,8719,7628,8724,7640,8724,7645,8719,7645,8713,7645,8707,7640,8702xe" filled="true" fillcolor="#000000" stroked="false">
                  <v:path arrowok="t"/>
                  <v:fill type="solid"/>
                </v:shape>
                <v:shape style="position:absolute;left:7623;top:8702;width:22;height:22" id="docshape583" coordorigin="7623,8702" coordsize="22,22" path="m7645,8713l7645,8707,7640,8702,7634,8702,7628,8702,7623,8707,7623,8713,7623,8719,7628,8724,7634,8724,7640,8724,7645,8719,7645,8713e" filled="false" stroked="true" strokeweight=".12pt" strokecolor="#000000">
                  <v:path arrowok="t"/>
                  <v:stroke dashstyle="solid"/>
                </v:shape>
                <v:shape style="position:absolute;left:7683;top:8702;width:22;height:22" id="docshape584" coordorigin="7683,8702" coordsize="22,22" path="m7700,8702l7688,8702,7683,8707,7683,8719,7688,8724,7700,8724,7705,8719,7705,8713,7705,8707,7700,8702xe" filled="true" fillcolor="#000000" stroked="false">
                  <v:path arrowok="t"/>
                  <v:fill type="solid"/>
                </v:shape>
                <v:shape style="position:absolute;left:7683;top:8702;width:22;height:22" id="docshape585" coordorigin="7683,8702" coordsize="22,22" path="m7705,8713l7705,8707,7700,8702,7694,8702,7688,8702,7683,8707,7683,8713,7683,8719,7688,8724,7694,8724,7700,8724,7705,8719,7705,8713e" filled="false" stroked="true" strokeweight=".12pt" strokecolor="#000000">
                  <v:path arrowok="t"/>
                  <v:stroke dashstyle="solid"/>
                </v:shape>
                <v:shape style="position:absolute;left:7743;top:8702;width:22;height:22" id="docshape586" coordorigin="7743,8702" coordsize="22,22" path="m7760,8702l7748,8702,7743,8707,7743,8719,7748,8724,7760,8724,7765,8719,7765,8713,7765,8707,7760,8702xe" filled="true" fillcolor="#000000" stroked="false">
                  <v:path arrowok="t"/>
                  <v:fill type="solid"/>
                </v:shape>
                <v:shape style="position:absolute;left:7743;top:8702;width:22;height:22" id="docshape587" coordorigin="7743,8702" coordsize="22,22" path="m7765,8713l7765,8707,7760,8702,7754,8702,7748,8702,7743,8707,7743,8713,7743,8719,7748,8724,7754,8724,7760,8724,7765,8719,7765,8713e" filled="false" stroked="true" strokeweight=".12pt" strokecolor="#000000">
                  <v:path arrowok="t"/>
                  <v:stroke dashstyle="solid"/>
                </v:shape>
                <v:shape style="position:absolute;left:7803;top:8702;width:22;height:22" id="docshape588" coordorigin="7803,8702" coordsize="22,22" path="m7820,8702l7808,8702,7803,8707,7803,8719,7808,8724,7820,8724,7825,8719,7825,8713,7825,8707,7820,8702xe" filled="true" fillcolor="#000000" stroked="false">
                  <v:path arrowok="t"/>
                  <v:fill type="solid"/>
                </v:shape>
                <v:shape style="position:absolute;left:7803;top:8702;width:22;height:22" id="docshape589" coordorigin="7803,8702" coordsize="22,22" path="m7825,8713l7825,8707,7820,8702,7814,8702,7808,8702,7803,8707,7803,8713,7803,8719,7808,8724,7814,8724,7820,8724,7825,8719,7825,8713e" filled="false" stroked="true" strokeweight=".12pt" strokecolor="#000000">
                  <v:path arrowok="t"/>
                  <v:stroke dashstyle="solid"/>
                </v:shape>
                <v:shape style="position:absolute;left:7862;top:8702;width:22;height:22" id="docshape590" coordorigin="7863,8702" coordsize="22,22" path="m7880,8702l7868,8702,7863,8707,7863,8719,7868,8724,7880,8724,7885,8719,7885,8713,7885,8707,7880,8702xe" filled="true" fillcolor="#000000" stroked="false">
                  <v:path arrowok="t"/>
                  <v:fill type="solid"/>
                </v:shape>
                <v:shape style="position:absolute;left:7862;top:8702;width:22;height:22" id="docshape591" coordorigin="7863,8702" coordsize="22,22" path="m7885,8713l7885,8707,7880,8702,7874,8702,7868,8702,7863,8707,7863,8713,7863,8719,7868,8724,7874,8724,7880,8724,7885,8719,7885,8713e" filled="false" stroked="true" strokeweight=".12pt" strokecolor="#000000">
                  <v:path arrowok="t"/>
                  <v:stroke dashstyle="solid"/>
                </v:shape>
                <v:shape style="position:absolute;left:7922;top:8702;width:22;height:22" id="docshape592" coordorigin="7923,8702" coordsize="22,22" path="m7940,8702l7928,8702,7923,8707,7923,8719,7928,8724,7940,8724,7945,8719,7945,8713,7945,8707,7940,8702xe" filled="true" fillcolor="#000000" stroked="false">
                  <v:path arrowok="t"/>
                  <v:fill type="solid"/>
                </v:shape>
                <v:shape style="position:absolute;left:7922;top:8702;width:22;height:22" id="docshape593" coordorigin="7923,8702" coordsize="22,22" path="m7945,8713l7945,8707,7940,8702,7934,8702,7928,8702,7923,8707,7923,8713,7923,8719,7928,8724,7934,8724,7940,8724,7945,8719,7945,8713e" filled="false" stroked="true" strokeweight=".12pt" strokecolor="#000000">
                  <v:path arrowok="t"/>
                  <v:stroke dashstyle="solid"/>
                </v:shape>
                <v:shape style="position:absolute;left:7982;top:8702;width:22;height:22" id="docshape594" coordorigin="7983,8702" coordsize="22,22" path="m8000,8702l7988,8702,7983,8707,7983,8719,7988,8724,8000,8724,8005,8719,8005,8713,8005,8707,8000,8702xe" filled="true" fillcolor="#000000" stroked="false">
                  <v:path arrowok="t"/>
                  <v:fill type="solid"/>
                </v:shape>
                <v:shape style="position:absolute;left:7982;top:8702;width:22;height:22" id="docshape595" coordorigin="7983,8702" coordsize="22,22" path="m8005,8713l8005,8707,8000,8702,7994,8702,7988,8702,7983,8707,7983,8713,7983,8719,7988,8724,7994,8724,8000,8724,8005,8719,8005,8713e" filled="false" stroked="true" strokeweight=".12pt" strokecolor="#000000">
                  <v:path arrowok="t"/>
                  <v:stroke dashstyle="solid"/>
                </v:shape>
                <v:shape style="position:absolute;left:8042;top:8702;width:22;height:22" id="docshape596" coordorigin="8043,8702" coordsize="22,22" path="m8060,8702l8048,8702,8043,8707,8043,8719,8048,8724,8060,8724,8064,8719,8064,8713,8064,8707,8060,8702xe" filled="true" fillcolor="#000000" stroked="false">
                  <v:path arrowok="t"/>
                  <v:fill type="solid"/>
                </v:shape>
                <v:shape style="position:absolute;left:8042;top:8702;width:22;height:22" id="docshape597" coordorigin="8043,8702" coordsize="22,22" path="m8064,8713l8064,8707,8060,8702,8054,8702,8048,8702,8043,8707,8043,8713,8043,8719,8048,8724,8054,8724,8060,8724,8064,8719,8064,8713e" filled="false" stroked="true" strokeweight=".12pt" strokecolor="#000000">
                  <v:path arrowok="t"/>
                  <v:stroke dashstyle="solid"/>
                </v:shape>
                <v:shape style="position:absolute;left:8102;top:8702;width:22;height:22" id="docshape598" coordorigin="8103,8702" coordsize="22,22" path="m8120,8702l8108,8702,8103,8707,8103,8719,8108,8724,8120,8724,8124,8719,8124,8713,8124,8707,8120,8702xe" filled="true" fillcolor="#000000" stroked="false">
                  <v:path arrowok="t"/>
                  <v:fill type="solid"/>
                </v:shape>
                <v:shape style="position:absolute;left:8102;top:8702;width:22;height:22" id="docshape599" coordorigin="8103,8702" coordsize="22,22" path="m8124,8713l8124,8707,8120,8702,8114,8702,8108,8702,8103,8707,8103,8713,8103,8719,8108,8724,8114,8724,8120,8724,8124,8719,8124,8713e" filled="false" stroked="true" strokeweight=".12pt" strokecolor="#000000">
                  <v:path arrowok="t"/>
                  <v:stroke dashstyle="solid"/>
                </v:shape>
                <v:shape style="position:absolute;left:8162;top:8702;width:22;height:22" id="docshape600" coordorigin="8163,8702" coordsize="22,22" path="m8180,8702l8168,8702,8163,8707,8163,8719,8168,8724,8180,8724,8184,8719,8184,8713,8184,8707,8180,8702xe" filled="true" fillcolor="#000000" stroked="false">
                  <v:path arrowok="t"/>
                  <v:fill type="solid"/>
                </v:shape>
                <v:shape style="position:absolute;left:8162;top:8702;width:22;height:22" id="docshape601" coordorigin="8163,8702" coordsize="22,22" path="m8184,8713l8184,8707,8180,8702,8174,8702,8168,8702,8163,8707,8163,8713,8163,8719,8168,8724,8174,8724,8180,8724,8184,8719,8184,8713e" filled="false" stroked="true" strokeweight=".12pt" strokecolor="#000000">
                  <v:path arrowok="t"/>
                  <v:stroke dashstyle="solid"/>
                </v:shape>
                <v:shape style="position:absolute;left:8222;top:8702;width:22;height:22" id="docshape602" coordorigin="8223,8702" coordsize="22,22" path="m8240,8702l8228,8702,8223,8707,8223,8719,8228,8724,8240,8724,8244,8719,8244,8713,8244,8707,8240,8702xe" filled="true" fillcolor="#000000" stroked="false">
                  <v:path arrowok="t"/>
                  <v:fill type="solid"/>
                </v:shape>
                <v:shape style="position:absolute;left:8222;top:8702;width:22;height:22" id="docshape603" coordorigin="8223,8702" coordsize="22,22" path="m8244,8713l8244,8707,8240,8702,8234,8702,8228,8702,8223,8707,8223,8713,8223,8719,8228,8724,8234,8724,8240,8724,8244,8719,8244,8713e" filled="false" stroked="true" strokeweight=".12pt" strokecolor="#000000">
                  <v:path arrowok="t"/>
                  <v:stroke dashstyle="solid"/>
                </v:shape>
                <v:shape style="position:absolute;left:8282;top:8702;width:22;height:22" id="docshape604" coordorigin="8283,8702" coordsize="22,22" path="m8300,8702l8288,8702,8283,8707,8283,8719,8288,8724,8300,8724,8304,8719,8304,8713,8304,8707,8300,8702xe" filled="true" fillcolor="#000000" stroked="false">
                  <v:path arrowok="t"/>
                  <v:fill type="solid"/>
                </v:shape>
                <v:shape style="position:absolute;left:8282;top:8702;width:22;height:22" id="docshape605" coordorigin="8283,8702" coordsize="22,22" path="m8304,8713l8304,8707,8300,8702,8294,8702,8288,8702,8283,8707,8283,8713,8283,8719,8288,8724,8294,8724,8300,8724,8304,8719,8304,8713e" filled="false" stroked="true" strokeweight=".12pt" strokecolor="#000000">
                  <v:path arrowok="t"/>
                  <v:stroke dashstyle="solid"/>
                </v:shape>
                <v:shape style="position:absolute;left:8342;top:8702;width:22;height:22" id="docshape606" coordorigin="8343,8702" coordsize="22,22" path="m8359,8702l8348,8702,8343,8707,8343,8719,8348,8724,8359,8724,8364,8719,8364,8713,8364,8707,8359,8702xe" filled="true" fillcolor="#000000" stroked="false">
                  <v:path arrowok="t"/>
                  <v:fill type="solid"/>
                </v:shape>
                <v:shape style="position:absolute;left:8342;top:8702;width:22;height:22" id="docshape607" coordorigin="8343,8702" coordsize="22,22" path="m8364,8713l8364,8707,8359,8702,8354,8702,8348,8702,8343,8707,8343,8713,8343,8719,8348,8724,8354,8724,8359,8724,8364,8719,8364,8713e" filled="false" stroked="true" strokeweight=".12pt" strokecolor="#000000">
                  <v:path arrowok="t"/>
                  <v:stroke dashstyle="solid"/>
                </v:shape>
                <v:shape style="position:absolute;left:8402;top:8702;width:22;height:22" id="docshape608" coordorigin="8403,8702" coordsize="22,22" path="m8419,8702l8408,8702,8403,8707,8403,8719,8408,8724,8419,8724,8424,8719,8424,8713,8424,8707,8419,8702xe" filled="true" fillcolor="#000000" stroked="false">
                  <v:path arrowok="t"/>
                  <v:fill type="solid"/>
                </v:shape>
                <v:shape style="position:absolute;left:8402;top:8702;width:22;height:22" id="docshape609" coordorigin="8403,8702" coordsize="22,22" path="m8424,8713l8424,8707,8419,8702,8413,8702,8408,8702,8403,8707,8403,8713,8403,8719,8408,8724,8413,8724,8419,8724,8424,8719,8424,8713e" filled="false" stroked="true" strokeweight=".12pt" strokecolor="#000000">
                  <v:path arrowok="t"/>
                  <v:stroke dashstyle="solid"/>
                </v:shape>
                <v:shape style="position:absolute;left:8462;top:8702;width:22;height:22" id="docshape610" coordorigin="8463,8702" coordsize="22,22" path="m8479,8702l8467,8702,8463,8707,8463,8719,8467,8724,8479,8724,8484,8719,8484,8713,8484,8707,8479,8702xe" filled="true" fillcolor="#000000" stroked="false">
                  <v:path arrowok="t"/>
                  <v:fill type="solid"/>
                </v:shape>
                <v:shape style="position:absolute;left:8462;top:8702;width:22;height:22" id="docshape611" coordorigin="8463,8702" coordsize="22,22" path="m8484,8713l8484,8707,8479,8702,8473,8702,8467,8702,8463,8707,8463,8713,8463,8719,8467,8724,8473,8724,8479,8724,8484,8719,8484,8713e" filled="false" stroked="true" strokeweight=".12pt" strokecolor="#000000">
                  <v:path arrowok="t"/>
                  <v:stroke dashstyle="solid"/>
                </v:shape>
                <v:shape style="position:absolute;left:8522;top:8702;width:22;height:22" id="docshape612" coordorigin="8523,8702" coordsize="22,22" path="m8539,8702l8527,8702,8523,8707,8523,8719,8527,8724,8539,8724,8544,8719,8544,8713,8544,8707,8539,8702xe" filled="true" fillcolor="#000000" stroked="false">
                  <v:path arrowok="t"/>
                  <v:fill type="solid"/>
                </v:shape>
                <v:shape style="position:absolute;left:8522;top:8702;width:22;height:22" id="docshape613" coordorigin="8523,8702" coordsize="22,22" path="m8544,8713l8544,8707,8539,8702,8533,8702,8527,8702,8523,8707,8523,8713,8523,8719,8527,8724,8533,8724,8539,8724,8544,8719,8544,8713e" filled="false" stroked="true" strokeweight=".12pt" strokecolor="#000000">
                  <v:path arrowok="t"/>
                  <v:stroke dashstyle="solid"/>
                </v:shape>
                <v:shape style="position:absolute;left:8582;top:8702;width:22;height:22" id="docshape614" coordorigin="8583,8702" coordsize="22,22" path="m8599,8702l8587,8702,8583,8707,8583,8719,8587,8724,8599,8724,8604,8719,8604,8713,8604,8707,8599,8702xe" filled="true" fillcolor="#000000" stroked="false">
                  <v:path arrowok="t"/>
                  <v:fill type="solid"/>
                </v:shape>
                <v:shape style="position:absolute;left:8582;top:8702;width:22;height:22" id="docshape615" coordorigin="8583,8702" coordsize="22,22" path="m8604,8713l8604,8707,8599,8702,8593,8702,8587,8702,8583,8707,8583,8713,8583,8719,8587,8724,8593,8724,8599,8724,8604,8719,8604,8713e" filled="false" stroked="true" strokeweight=".12pt" strokecolor="#000000">
                  <v:path arrowok="t"/>
                  <v:stroke dashstyle="solid"/>
                </v:shape>
                <v:shape style="position:absolute;left:8642;top:8702;width:22;height:22" id="docshape616" coordorigin="8643,8702" coordsize="22,22" path="m8659,8702l8647,8702,8643,8707,8643,8719,8647,8724,8659,8724,8664,8719,8664,8713,8664,8707,8659,8702xe" filled="true" fillcolor="#000000" stroked="false">
                  <v:path arrowok="t"/>
                  <v:fill type="solid"/>
                </v:shape>
                <v:shape style="position:absolute;left:8642;top:8702;width:22;height:22" id="docshape617" coordorigin="8643,8702" coordsize="22,22" path="m8664,8713l8664,8707,8659,8702,8653,8702,8647,8702,8643,8707,8643,8713,8643,8719,8647,8724,8653,8724,8659,8724,8664,8719,8664,8713e" filled="false" stroked="true" strokeweight=".12pt" strokecolor="#000000">
                  <v:path arrowok="t"/>
                  <v:stroke dashstyle="solid"/>
                </v:shape>
                <v:shape style="position:absolute;left:8702;top:8702;width:22;height:22" id="docshape618" coordorigin="8703,8702" coordsize="22,22" path="m8719,8702l8707,8702,8703,8707,8703,8719,8707,8724,8719,8724,8724,8719,8724,8713,8724,8707,8719,8702xe" filled="true" fillcolor="#000000" stroked="false">
                  <v:path arrowok="t"/>
                  <v:fill type="solid"/>
                </v:shape>
                <v:shape style="position:absolute;left:8702;top:8702;width:22;height:22" id="docshape619" coordorigin="8703,8702" coordsize="22,22" path="m8724,8713l8724,8707,8719,8702,8713,8702,8707,8702,8703,8707,8703,8713,8703,8719,8707,8724,8713,8724,8719,8724,8724,8719,8724,8713e" filled="false" stroked="true" strokeweight=".12pt" strokecolor="#000000">
                  <v:path arrowok="t"/>
                  <v:stroke dashstyle="solid"/>
                </v:shape>
                <v:shape style="position:absolute;left:8762;top:8702;width:22;height:22" id="docshape620" coordorigin="8762,8702" coordsize="22,22" path="m8779,8702l8767,8702,8762,8707,8762,8719,8767,8724,8779,8724,8784,8719,8784,8713,8784,8707,8779,8702xe" filled="true" fillcolor="#000000" stroked="false">
                  <v:path arrowok="t"/>
                  <v:fill type="solid"/>
                </v:shape>
                <v:shape style="position:absolute;left:8762;top:8702;width:22;height:22" id="docshape621" coordorigin="8762,8702" coordsize="22,22" path="m8784,8713l8784,8707,8779,8702,8773,8702,8767,8702,8762,8707,8762,8713,8762,8719,8767,8724,8773,8724,8779,8724,8784,8719,8784,8713e" filled="false" stroked="true" strokeweight=".12pt" strokecolor="#000000">
                  <v:path arrowok="t"/>
                  <v:stroke dashstyle="solid"/>
                </v:shape>
                <v:shape style="position:absolute;left:8822;top:8702;width:22;height:22" id="docshape622" coordorigin="8822,8702" coordsize="22,22" path="m8839,8702l8827,8702,8822,8707,8822,8719,8827,8724,8839,8724,8844,8719,8844,8713,8844,8707,8839,8702xe" filled="true" fillcolor="#000000" stroked="false">
                  <v:path arrowok="t"/>
                  <v:fill type="solid"/>
                </v:shape>
                <v:shape style="position:absolute;left:8822;top:8702;width:22;height:22" id="docshape623" coordorigin="8822,8702" coordsize="22,22" path="m8844,8713l8844,8707,8839,8702,8833,8702,8827,8702,8822,8707,8822,8713,8822,8719,8827,8724,8833,8724,8839,8724,8844,8719,8844,8713e" filled="false" stroked="true" strokeweight=".12pt" strokecolor="#000000">
                  <v:path arrowok="t"/>
                  <v:stroke dashstyle="solid"/>
                </v:shape>
                <v:shape style="position:absolute;left:8882;top:8702;width:22;height:22" id="docshape624" coordorigin="8882,8702" coordsize="22,22" path="m8899,8702l8887,8702,8882,8707,8882,8719,8887,8724,8899,8724,8904,8719,8904,8713,8904,8707,8899,8702xe" filled="true" fillcolor="#000000" stroked="false">
                  <v:path arrowok="t"/>
                  <v:fill type="solid"/>
                </v:shape>
                <v:shape style="position:absolute;left:8882;top:8702;width:22;height:22" id="docshape625" coordorigin="8882,8702" coordsize="22,22" path="m8904,8713l8904,8707,8899,8702,8893,8702,8887,8702,8882,8707,8882,8713,8882,8719,8887,8724,8893,8724,8899,8724,8904,8719,8904,8713e" filled="false" stroked="true" strokeweight=".12pt" strokecolor="#000000">
                  <v:path arrowok="t"/>
                  <v:stroke dashstyle="solid"/>
                </v:shape>
                <v:shape style="position:absolute;left:8942;top:8702;width:22;height:22" id="docshape626" coordorigin="8942,8702" coordsize="22,22" path="m8959,8702l8947,8702,8942,8707,8942,8719,8947,8724,8959,8724,8964,8719,8964,8713,8964,8707,8959,8702xe" filled="true" fillcolor="#000000" stroked="false">
                  <v:path arrowok="t"/>
                  <v:fill type="solid"/>
                </v:shape>
                <v:shape style="position:absolute;left:8942;top:8702;width:22;height:22" id="docshape627" coordorigin="8942,8702" coordsize="22,22" path="m8964,8713l8964,8707,8959,8702,8953,8702,8947,8702,8942,8707,8942,8713,8942,8719,8947,8724,8953,8724,8959,8724,8964,8719,8964,8713e" filled="false" stroked="true" strokeweight=".12pt" strokecolor="#000000">
                  <v:path arrowok="t"/>
                  <v:stroke dashstyle="solid"/>
                </v:shape>
                <v:shape style="position:absolute;left:9002;top:8702;width:22;height:22" id="docshape628" coordorigin="9002,8702" coordsize="22,22" path="m9019,8702l9007,8702,9002,8707,9002,8719,9007,8724,9019,8724,9024,8719,9024,8713,9024,8707,9019,8702xe" filled="true" fillcolor="#000000" stroked="false">
                  <v:path arrowok="t"/>
                  <v:fill type="solid"/>
                </v:shape>
                <v:shape style="position:absolute;left:9002;top:8702;width:22;height:22" id="docshape629" coordorigin="9002,8702" coordsize="22,22" path="m9024,8713l9024,8707,9019,8702,9013,8702,9007,8702,9002,8707,9002,8713,9002,8719,9007,8724,9013,8724,9019,8724,9024,8719,9024,8713e" filled="false" stroked="true" strokeweight=".12pt" strokecolor="#000000">
                  <v:path arrowok="t"/>
                  <v:stroke dashstyle="solid"/>
                </v:shape>
                <v:shape style="position:absolute;left:9062;top:8702;width:22;height:22" id="docshape630" coordorigin="9062,8702" coordsize="22,22" path="m9079,8702l9067,8702,9062,8707,9062,8719,9067,8724,9079,8724,9084,8719,9084,8713,9084,8707,9079,8702xe" filled="true" fillcolor="#000000" stroked="false">
                  <v:path arrowok="t"/>
                  <v:fill type="solid"/>
                </v:shape>
                <v:shape style="position:absolute;left:9062;top:8702;width:22;height:22" id="docshape631" coordorigin="9062,8702" coordsize="22,22" path="m9084,8713l9084,8707,9079,8702,9073,8702,9067,8702,9062,8707,9062,8713,9062,8719,9067,8724,9073,8724,9079,8724,9084,8719,9084,8713e" filled="false" stroked="true" strokeweight=".12pt" strokecolor="#000000">
                  <v:path arrowok="t"/>
                  <v:stroke dashstyle="solid"/>
                </v:shape>
                <v:shape style="position:absolute;left:9122;top:8702;width:22;height:22" id="docshape632" coordorigin="9122,8702" coordsize="22,22" path="m9139,8702l9127,8702,9122,8707,9122,8719,9127,8724,9139,8724,9144,8719,9144,8713,9144,8707,9139,8702xe" filled="true" fillcolor="#000000" stroked="false">
                  <v:path arrowok="t"/>
                  <v:fill type="solid"/>
                </v:shape>
                <v:shape style="position:absolute;left:9122;top:8702;width:22;height:22" id="docshape633" coordorigin="9122,8702" coordsize="22,22" path="m9144,8713l9144,8707,9139,8702,9133,8702,9127,8702,9122,8707,9122,8713,9122,8719,9127,8724,9133,8724,9139,8724,9144,8719,9144,8713e" filled="false" stroked="true" strokeweight=".12pt" strokecolor="#000000">
                  <v:path arrowok="t"/>
                  <v:stroke dashstyle="solid"/>
                </v:shape>
                <v:shape style="position:absolute;left:9182;top:8702;width:22;height:22" id="docshape634" coordorigin="9182,8702" coordsize="22,22" path="m9199,8702l9187,8702,9182,8707,9182,8719,9187,8724,9199,8724,9204,8719,9204,8713,9204,8707,9199,8702xe" filled="true" fillcolor="#000000" stroked="false">
                  <v:path arrowok="t"/>
                  <v:fill type="solid"/>
                </v:shape>
                <v:shape style="position:absolute;left:9182;top:8702;width:22;height:22" id="docshape635" coordorigin="9182,8702" coordsize="22,22" path="m9204,8713l9204,8707,9199,8702,9193,8702,9187,8702,9182,8707,9182,8713,9182,8719,9187,8724,9193,8724,9199,8724,9204,8719,9204,8713e" filled="false" stroked="true" strokeweight=".12pt" strokecolor="#000000">
                  <v:path arrowok="t"/>
                  <v:stroke dashstyle="solid"/>
                </v:shape>
                <v:shape style="position:absolute;left:9242;top:8702;width:22;height:22" id="docshape636" coordorigin="9242,8702" coordsize="22,22" path="m9259,8702l9247,8702,9242,8707,9242,8719,9247,8724,9259,8724,9264,8719,9264,8713,9264,8707,9259,8702xe" filled="true" fillcolor="#000000" stroked="false">
                  <v:path arrowok="t"/>
                  <v:fill type="solid"/>
                </v:shape>
                <v:shape style="position:absolute;left:9242;top:8702;width:22;height:22" id="docshape637" coordorigin="9242,8702" coordsize="22,22" path="m9264,8713l9264,8707,9259,8702,9253,8702,9247,8702,9242,8707,9242,8713,9242,8719,9247,8724,9253,8724,9259,8724,9264,8719,9264,8713e" filled="false" stroked="true" strokeweight=".12pt" strokecolor="#000000">
                  <v:path arrowok="t"/>
                  <v:stroke dashstyle="solid"/>
                </v:shape>
                <v:shape style="position:absolute;left:6632;top:10212;width:22;height:22" id="docshape638" coordorigin="6632,10213" coordsize="22,22" path="m6649,10213l6637,10213,6632,10218,6632,10230,6637,10234,6649,10234,6654,10230,6654,10224,6654,10218,6649,10213xe" filled="true" fillcolor="#000000" stroked="false">
                  <v:path arrowok="t"/>
                  <v:fill type="solid"/>
                </v:shape>
                <v:shape style="position:absolute;left:6632;top:10212;width:22;height:22" id="docshape639" coordorigin="6632,10213" coordsize="22,22" path="m6654,10224l6654,10218,6649,10213,6643,10213,6637,10213,6632,10218,6632,10224,6632,10230,6637,10234,6643,10234,6649,10234,6654,10230,6654,10224e" filled="false" stroked="true" strokeweight=".12pt" strokecolor="#000000">
                  <v:path arrowok="t"/>
                  <v:stroke dashstyle="solid"/>
                </v:shape>
                <v:shape style="position:absolute;left:6692;top:10212;width:22;height:22" id="docshape640" coordorigin="6692,10213" coordsize="22,22" path="m6709,10213l6697,10213,6692,10218,6692,10230,6697,10234,6709,10234,6714,10230,6714,10224,6714,10218,6709,10213xe" filled="true" fillcolor="#000000" stroked="false">
                  <v:path arrowok="t"/>
                  <v:fill type="solid"/>
                </v:shape>
                <v:shape style="position:absolute;left:6692;top:10212;width:22;height:22" id="docshape641" coordorigin="6692,10213" coordsize="22,22" path="m6714,10224l6714,10218,6709,10213,6703,10213,6697,10213,6692,10218,6692,10224,6692,10230,6697,10234,6703,10234,6709,10234,6714,10230,6714,10224e" filled="false" stroked="true" strokeweight=".12pt" strokecolor="#000000">
                  <v:path arrowok="t"/>
                  <v:stroke dashstyle="solid"/>
                </v:shape>
                <v:shape style="position:absolute;left:6752;top:10212;width:22;height:22" id="docshape642" coordorigin="6752,10213" coordsize="22,22" path="m6769,10213l6757,10213,6752,10218,6752,10230,6757,10234,6769,10234,6774,10230,6774,10224,6774,10218,6769,10213xe" filled="true" fillcolor="#000000" stroked="false">
                  <v:path arrowok="t"/>
                  <v:fill type="solid"/>
                </v:shape>
                <v:shape style="position:absolute;left:6752;top:10212;width:22;height:22" id="docshape643" coordorigin="6752,10213" coordsize="22,22" path="m6774,10224l6774,10218,6769,10213,6763,10213,6757,10213,6752,10218,6752,10224,6752,10230,6757,10234,6763,10234,6769,10234,6774,10230,6774,10224e" filled="false" stroked="true" strokeweight=".12pt" strokecolor="#000000">
                  <v:path arrowok="t"/>
                  <v:stroke dashstyle="solid"/>
                </v:shape>
                <v:shape style="position:absolute;left:6812;top:10212;width:22;height:22" id="docshape644" coordorigin="6812,10213" coordsize="22,22" path="m6829,10213l6817,10213,6812,10218,6812,10230,6817,10234,6829,10234,6834,10230,6834,10224,6834,10218,6829,10213xe" filled="true" fillcolor="#000000" stroked="false">
                  <v:path arrowok="t"/>
                  <v:fill type="solid"/>
                </v:shape>
                <v:shape style="position:absolute;left:6812;top:10212;width:22;height:22" id="docshape645" coordorigin="6812,10213" coordsize="22,22" path="m6834,10224l6834,10218,6829,10213,6823,10213,6817,10213,6812,10218,6812,10224,6812,10230,6817,10234,6823,10234,6829,10234,6834,10230,6834,10224e" filled="false" stroked="true" strokeweight=".12pt" strokecolor="#000000">
                  <v:path arrowok="t"/>
                  <v:stroke dashstyle="solid"/>
                </v:shape>
                <v:shape style="position:absolute;left:6872;top:10212;width:22;height:22" id="docshape646" coordorigin="6872,10213" coordsize="22,22" path="m6889,10213l6877,10213,6872,10218,6872,10230,6877,10234,6889,10234,6894,10230,6894,10224,6894,10218,6889,10213xe" filled="true" fillcolor="#000000" stroked="false">
                  <v:path arrowok="t"/>
                  <v:fill type="solid"/>
                </v:shape>
                <v:shape style="position:absolute;left:6872;top:10212;width:22;height:22" id="docshape647" coordorigin="6872,10213" coordsize="22,22" path="m6894,10224l6894,10218,6889,10213,6883,10213,6877,10213,6872,10218,6872,10224,6872,10230,6877,10234,6883,10234,6889,10234,6894,10230,6894,10224e" filled="false" stroked="true" strokeweight=".12pt" strokecolor="#000000">
                  <v:path arrowok="t"/>
                  <v:stroke dashstyle="solid"/>
                </v:shape>
                <v:shape style="position:absolute;left:6932;top:10212;width:22;height:22" id="docshape648" coordorigin="6932,10213" coordsize="22,22" path="m6949,10213l6937,10213,6932,10218,6932,10230,6937,10234,6949,10234,6954,10230,6954,10224,6954,10218,6949,10213xe" filled="true" fillcolor="#000000" stroked="false">
                  <v:path arrowok="t"/>
                  <v:fill type="solid"/>
                </v:shape>
                <v:shape style="position:absolute;left:6932;top:10212;width:22;height:22" id="docshape649" coordorigin="6932,10213" coordsize="22,22" path="m6954,10224l6954,10218,6949,10213,6943,10213,6937,10213,6932,10218,6932,10224,6932,10230,6937,10234,6943,10234,6949,10234,6954,10230,6954,10224e" filled="false" stroked="true" strokeweight=".12pt" strokecolor="#000000">
                  <v:path arrowok="t"/>
                  <v:stroke dashstyle="solid"/>
                </v:shape>
                <v:shape style="position:absolute;left:6992;top:10212;width:22;height:22" id="docshape650" coordorigin="6992,10213" coordsize="22,22" path="m7009,10213l6997,10213,6992,10218,6992,10230,6997,10234,7009,10234,7014,10230,7014,10224,7014,10218,7009,10213xe" filled="true" fillcolor="#000000" stroked="false">
                  <v:path arrowok="t"/>
                  <v:fill type="solid"/>
                </v:shape>
                <v:shape style="position:absolute;left:6992;top:10212;width:22;height:22" id="docshape651" coordorigin="6992,10213" coordsize="22,22" path="m7014,10224l7014,10218,7009,10213,7003,10213,6997,10213,6992,10218,6992,10224,6992,10230,6997,10234,7003,10234,7009,10234,7014,10230,7014,10224e" filled="false" stroked="true" strokeweight=".12pt" strokecolor="#000000">
                  <v:path arrowok="t"/>
                  <v:stroke dashstyle="solid"/>
                </v:shape>
                <v:shape style="position:absolute;left:7052;top:10212;width:22;height:22" id="docshape652" coordorigin="7052,10213" coordsize="22,22" path="m7069,10213l7057,10213,7052,10218,7052,10230,7057,10234,7069,10234,7074,10230,7074,10224,7074,10218,7069,10213xe" filled="true" fillcolor="#000000" stroked="false">
                  <v:path arrowok="t"/>
                  <v:fill type="solid"/>
                </v:shape>
                <v:shape style="position:absolute;left:7052;top:10212;width:22;height:22" id="docshape653" coordorigin="7052,10213" coordsize="22,22" path="m7074,10224l7074,10218,7069,10213,7063,10213,7057,10213,7052,10218,7052,10224,7052,10230,7057,10234,7063,10234,7069,10234,7074,10230,7074,10224e" filled="false" stroked="true" strokeweight=".12pt" strokecolor="#000000">
                  <v:path arrowok="t"/>
                  <v:stroke dashstyle="solid"/>
                </v:shape>
                <v:shape style="position:absolute;left:7112;top:10212;width:22;height:22" id="docshape654" coordorigin="7112,10213" coordsize="22,22" path="m7129,10213l7117,10213,7112,10218,7112,10230,7117,10234,7129,10234,7134,10230,7134,10224,7134,10218,7129,10213xe" filled="true" fillcolor="#000000" stroked="false">
                  <v:path arrowok="t"/>
                  <v:fill type="solid"/>
                </v:shape>
                <v:shape style="position:absolute;left:7112;top:10212;width:22;height:22" id="docshape655" coordorigin="7112,10213" coordsize="22,22" path="m7134,10224l7134,10218,7129,10213,7123,10213,7117,10213,7112,10218,7112,10224,7112,10230,7117,10234,7123,10234,7129,10234,7134,10230,7134,10224e" filled="false" stroked="true" strokeweight=".12pt" strokecolor="#000000">
                  <v:path arrowok="t"/>
                  <v:stroke dashstyle="solid"/>
                </v:shape>
                <v:shape style="position:absolute;left:7172;top:10212;width:22;height:22" id="docshape656" coordorigin="7172,10213" coordsize="22,22" path="m7189,10213l7177,10213,7172,10218,7172,10230,7177,10234,7189,10234,7194,10230,7194,10224,7194,10218,7189,10213xe" filled="true" fillcolor="#000000" stroked="false">
                  <v:path arrowok="t"/>
                  <v:fill type="solid"/>
                </v:shape>
                <v:shape style="position:absolute;left:7172;top:10212;width:22;height:22" id="docshape657" coordorigin="7172,10213" coordsize="22,22" path="m7194,10224l7194,10218,7189,10213,7183,10213,7177,10213,7172,10218,7172,10224,7172,10230,7177,10234,7183,10234,7189,10234,7194,10230,7194,10224e" filled="false" stroked="true" strokeweight=".12pt" strokecolor="#000000">
                  <v:path arrowok="t"/>
                  <v:stroke dashstyle="solid"/>
                </v:shape>
                <v:shape style="position:absolute;left:7232;top:10212;width:22;height:22" id="docshape658" coordorigin="7232,10213" coordsize="22,22" path="m7249,10213l7237,10213,7232,10218,7232,10230,7237,10234,7249,10234,7254,10230,7254,10224,7254,10218,7249,10213xe" filled="true" fillcolor="#000000" stroked="false">
                  <v:path arrowok="t"/>
                  <v:fill type="solid"/>
                </v:shape>
                <v:shape style="position:absolute;left:7232;top:10212;width:22;height:22" id="docshape659" coordorigin="7232,10213" coordsize="22,22" path="m7254,10224l7254,10218,7249,10213,7243,10213,7237,10213,7232,10218,7232,10224,7232,10230,7237,10234,7243,10234,7249,10234,7254,10230,7254,10224e" filled="false" stroked="true" strokeweight=".12pt" strokecolor="#000000">
                  <v:path arrowok="t"/>
                  <v:stroke dashstyle="solid"/>
                </v:shape>
                <v:shape style="position:absolute;left:7292;top:10212;width:22;height:22" id="docshape660" coordorigin="7292,10213" coordsize="22,22" path="m7309,10213l7297,10213,7292,10218,7292,10230,7297,10234,7309,10234,7314,10230,7314,10224,7314,10218,7309,10213xe" filled="true" fillcolor="#000000" stroked="false">
                  <v:path arrowok="t"/>
                  <v:fill type="solid"/>
                </v:shape>
                <v:shape style="position:absolute;left:7292;top:10212;width:22;height:22" id="docshape661" coordorigin="7292,10213" coordsize="22,22" path="m7314,10224l7314,10218,7309,10213,7303,10213,7297,10213,7292,10218,7292,10224,7292,10230,7297,10234,7303,10234,7309,10234,7314,10230,7314,10224e" filled="false" stroked="true" strokeweight=".12pt" strokecolor="#000000">
                  <v:path arrowok="t"/>
                  <v:stroke dashstyle="solid"/>
                </v:shape>
                <v:shape style="position:absolute;left:7352;top:10212;width:22;height:22" id="docshape662" coordorigin="7352,10213" coordsize="22,22" path="m7369,10213l7357,10213,7352,10218,7352,10230,7357,10234,7369,10234,7374,10230,7374,10224,7374,10218,7369,10213xe" filled="true" fillcolor="#000000" stroked="false">
                  <v:path arrowok="t"/>
                  <v:fill type="solid"/>
                </v:shape>
                <v:shape style="position:absolute;left:7352;top:10212;width:22;height:22" id="docshape663" coordorigin="7352,10213" coordsize="22,22" path="m7374,10224l7374,10218,7369,10213,7363,10213,7357,10213,7352,10218,7352,10224,7352,10230,7357,10234,7363,10234,7369,10234,7374,10230,7374,10224e" filled="false" stroked="true" strokeweight=".12pt" strokecolor="#000000">
                  <v:path arrowok="t"/>
                  <v:stroke dashstyle="solid"/>
                </v:shape>
                <v:shape style="position:absolute;left:7412;top:10212;width:22;height:22" id="docshape664" coordorigin="7412,10213" coordsize="22,22" path="m7429,10213l7417,10213,7412,10218,7412,10230,7417,10234,7429,10234,7434,10230,7434,10224,7434,10218,7429,10213xe" filled="true" fillcolor="#000000" stroked="false">
                  <v:path arrowok="t"/>
                  <v:fill type="solid"/>
                </v:shape>
                <v:shape style="position:absolute;left:7412;top:10212;width:22;height:22" id="docshape665" coordorigin="7412,10213" coordsize="22,22" path="m7434,10224l7434,10218,7429,10213,7423,10213,7417,10213,7412,10218,7412,10224,7412,10230,7417,10234,7423,10234,7429,10234,7434,10230,7434,10224e" filled="false" stroked="true" strokeweight=".12pt" strokecolor="#000000">
                  <v:path arrowok="t"/>
                  <v:stroke dashstyle="solid"/>
                </v:shape>
                <v:shape style="position:absolute;left:7471;top:10212;width:22;height:22" id="docshape666" coordorigin="7472,10213" coordsize="22,22" path="m7489,10213l7477,10213,7472,10218,7472,10230,7477,10234,7489,10234,7494,10230,7494,10224,7494,10218,7489,10213xe" filled="true" fillcolor="#000000" stroked="false">
                  <v:path arrowok="t"/>
                  <v:fill type="solid"/>
                </v:shape>
                <v:shape style="position:absolute;left:7471;top:10212;width:22;height:22" id="docshape667" coordorigin="7472,10213" coordsize="22,22" path="m7494,10224l7494,10218,7489,10213,7483,10213,7477,10213,7472,10218,7472,10224,7472,10230,7477,10234,7483,10234,7489,10234,7494,10230,7494,10224e" filled="false" stroked="true" strokeweight=".12pt" strokecolor="#000000">
                  <v:path arrowok="t"/>
                  <v:stroke dashstyle="solid"/>
                </v:shape>
                <v:shape style="position:absolute;left:7531;top:10212;width:22;height:22" id="docshape668" coordorigin="7532,10213" coordsize="22,22" path="m7549,10213l7537,10213,7532,10218,7532,10230,7537,10234,7549,10234,7554,10230,7554,10224,7554,10218,7549,10213xe" filled="true" fillcolor="#000000" stroked="false">
                  <v:path arrowok="t"/>
                  <v:fill type="solid"/>
                </v:shape>
                <v:shape style="position:absolute;left:7531;top:10212;width:22;height:22" id="docshape669" coordorigin="7532,10213" coordsize="22,22" path="m7554,10224l7554,10218,7549,10213,7543,10213,7537,10213,7532,10218,7532,10224,7532,10230,7537,10234,7543,10234,7549,10234,7554,10230,7554,10224e" filled="false" stroked="true" strokeweight=".12pt" strokecolor="#000000">
                  <v:path arrowok="t"/>
                  <v:stroke dashstyle="solid"/>
                </v:shape>
                <v:shape style="position:absolute;left:7591;top:10212;width:22;height:22" id="docshape670" coordorigin="7592,10213" coordsize="22,22" path="m7609,10213l7597,10213,7592,10218,7592,10230,7597,10234,7609,10234,7613,10230,7613,10224,7613,10218,7609,10213xe" filled="true" fillcolor="#000000" stroked="false">
                  <v:path arrowok="t"/>
                  <v:fill type="solid"/>
                </v:shape>
                <v:shape style="position:absolute;left:7591;top:10212;width:22;height:22" id="docshape671" coordorigin="7592,10213" coordsize="22,22" path="m7613,10224l7613,10218,7609,10213,7603,10213,7597,10213,7592,10218,7592,10224,7592,10230,7597,10234,7603,10234,7609,10234,7613,10230,7613,10224e" filled="false" stroked="true" strokeweight=".12pt" strokecolor="#000000">
                  <v:path arrowok="t"/>
                  <v:stroke dashstyle="solid"/>
                </v:shape>
                <v:shape style="position:absolute;left:7651;top:10212;width:22;height:22" id="docshape672" coordorigin="7652,10213" coordsize="22,22" path="m7669,10213l7657,10213,7652,10218,7652,10230,7657,10234,7669,10234,7673,10230,7673,10224,7673,10218,7669,10213xe" filled="true" fillcolor="#000000" stroked="false">
                  <v:path arrowok="t"/>
                  <v:fill type="solid"/>
                </v:shape>
                <v:shape style="position:absolute;left:7651;top:10212;width:22;height:22" id="docshape673" coordorigin="7652,10213" coordsize="22,22" path="m7673,10224l7673,10218,7669,10213,7663,10213,7657,10213,7652,10218,7652,10224,7652,10230,7657,10234,7663,10234,7669,10234,7673,10230,7673,10224e" filled="false" stroked="true" strokeweight=".12pt" strokecolor="#000000">
                  <v:path arrowok="t"/>
                  <v:stroke dashstyle="solid"/>
                </v:shape>
                <v:shape style="position:absolute;left:7711;top:10212;width:22;height:22" id="docshape674" coordorigin="7712,10213" coordsize="22,22" path="m7729,10213l7717,10213,7712,10218,7712,10230,7717,10234,7729,10234,7733,10230,7733,10224,7733,10218,7729,10213xe" filled="true" fillcolor="#000000" stroked="false">
                  <v:path arrowok="t"/>
                  <v:fill type="solid"/>
                </v:shape>
                <v:shape style="position:absolute;left:7711;top:10212;width:22;height:22" id="docshape675" coordorigin="7712,10213" coordsize="22,22" path="m7733,10224l7733,10218,7729,10213,7723,10213,7717,10213,7712,10218,7712,10224,7712,10230,7717,10234,7723,10234,7729,10234,7733,10230,7733,10224e" filled="false" stroked="true" strokeweight=".12pt" strokecolor="#000000">
                  <v:path arrowok="t"/>
                  <v:stroke dashstyle="solid"/>
                </v:shape>
                <v:shape style="position:absolute;left:7771;top:10212;width:22;height:22" id="docshape676" coordorigin="7772,10213" coordsize="22,22" path="m7789,10213l7777,10213,7772,10218,7772,10230,7777,10234,7789,10234,7793,10230,7793,10224,7793,10218,7789,10213xe" filled="true" fillcolor="#000000" stroked="false">
                  <v:path arrowok="t"/>
                  <v:fill type="solid"/>
                </v:shape>
                <v:shape style="position:absolute;left:7771;top:10212;width:22;height:22" id="docshape677" coordorigin="7772,10213" coordsize="22,22" path="m7793,10224l7793,10218,7789,10213,7783,10213,7777,10213,7772,10218,7772,10224,7772,10230,7777,10234,7783,10234,7789,10234,7793,10230,7793,10224e" filled="false" stroked="true" strokeweight=".12pt" strokecolor="#000000">
                  <v:path arrowok="t"/>
                  <v:stroke dashstyle="solid"/>
                </v:shape>
                <v:shape style="position:absolute;left:7831;top:10212;width:22;height:22" id="docshape678" coordorigin="7832,10213" coordsize="22,22" path="m7849,10213l7837,10213,7832,10218,7832,10230,7837,10234,7849,10234,7853,10230,7853,10224,7853,10218,7849,10213xe" filled="true" fillcolor="#000000" stroked="false">
                  <v:path arrowok="t"/>
                  <v:fill type="solid"/>
                </v:shape>
                <v:shape style="position:absolute;left:7831;top:10212;width:22;height:22" id="docshape679" coordorigin="7832,10213" coordsize="22,22" path="m7853,10224l7853,10218,7849,10213,7843,10213,7837,10213,7832,10218,7832,10224,7832,10230,7837,10234,7843,10234,7849,10234,7853,10230,7853,10224e" filled="false" stroked="true" strokeweight=".12pt" strokecolor="#000000">
                  <v:path arrowok="t"/>
                  <v:stroke dashstyle="solid"/>
                </v:shape>
                <v:shape style="position:absolute;left:7891;top:10212;width:22;height:22" id="docshape680" coordorigin="7892,10213" coordsize="22,22" path="m7909,10213l7897,10213,7892,10218,7892,10230,7897,10234,7909,10234,7913,10230,7913,10224,7913,10218,7909,10213xe" filled="true" fillcolor="#000000" stroked="false">
                  <v:path arrowok="t"/>
                  <v:fill type="solid"/>
                </v:shape>
                <v:shape style="position:absolute;left:7891;top:10212;width:22;height:22" id="docshape681" coordorigin="7892,10213" coordsize="22,22" path="m7913,10224l7913,10218,7909,10213,7903,10213,7897,10213,7892,10218,7892,10224,7892,10230,7897,10234,7903,10234,7909,10234,7913,10230,7913,10224e" filled="false" stroked="true" strokeweight=".12pt" strokecolor="#000000">
                  <v:path arrowok="t"/>
                  <v:stroke dashstyle="solid"/>
                </v:shape>
                <v:shape style="position:absolute;left:7951;top:10212;width:22;height:22" id="docshape682" coordorigin="7952,10213" coordsize="22,22" path="m7968,10213l7957,10213,7952,10218,7952,10230,7957,10234,7968,10234,7973,10230,7973,10224,7973,10218,7968,10213xe" filled="true" fillcolor="#000000" stroked="false">
                  <v:path arrowok="t"/>
                  <v:fill type="solid"/>
                </v:shape>
                <v:shape style="position:absolute;left:7951;top:10212;width:22;height:22" id="docshape683" coordorigin="7952,10213" coordsize="22,22" path="m7973,10224l7973,10218,7968,10213,7963,10213,7957,10213,7952,10218,7952,10224,7952,10230,7957,10234,7963,10234,7968,10234,7973,10230,7973,10224e" filled="false" stroked="true" strokeweight=".12pt" strokecolor="#000000">
                  <v:path arrowok="t"/>
                  <v:stroke dashstyle="solid"/>
                </v:shape>
                <v:shape style="position:absolute;left:8011;top:10212;width:22;height:22" id="docshape684" coordorigin="8012,10213" coordsize="22,22" path="m8028,10213l8017,10213,8012,10218,8012,10230,8017,10234,8028,10234,8033,10230,8033,10224,8033,10218,8028,10213xe" filled="true" fillcolor="#000000" stroked="false">
                  <v:path arrowok="t"/>
                  <v:fill type="solid"/>
                </v:shape>
                <v:shape style="position:absolute;left:8011;top:10212;width:22;height:22" id="docshape685" coordorigin="8012,10213" coordsize="22,22" path="m8033,10224l8033,10218,8028,10213,8022,10213,8017,10213,8012,10218,8012,10224,8012,10230,8017,10234,8022,10234,8028,10234,8033,10230,8033,10224e" filled="false" stroked="true" strokeweight=".12pt" strokecolor="#000000">
                  <v:path arrowok="t"/>
                  <v:stroke dashstyle="solid"/>
                </v:shape>
                <v:shape style="position:absolute;left:8071;top:10212;width:22;height:22" id="docshape686" coordorigin="8072,10213" coordsize="22,22" path="m8088,10213l8076,10213,8072,10218,8072,10230,8076,10234,8088,10234,8093,10230,8093,10224,8093,10218,8088,10213xe" filled="true" fillcolor="#000000" stroked="false">
                  <v:path arrowok="t"/>
                  <v:fill type="solid"/>
                </v:shape>
                <v:shape style="position:absolute;left:8071;top:10212;width:22;height:22" id="docshape687" coordorigin="8072,10213" coordsize="22,22" path="m8093,10224l8093,10218,8088,10213,8082,10213,8076,10213,8072,10218,8072,10224,8072,10230,8076,10234,8082,10234,8088,10234,8093,10230,8093,10224e" filled="false" stroked="true" strokeweight=".12pt" strokecolor="#000000">
                  <v:path arrowok="t"/>
                  <v:stroke dashstyle="solid"/>
                </v:shape>
                <v:shape style="position:absolute;left:8131;top:10212;width:22;height:22" id="docshape688" coordorigin="8132,10213" coordsize="22,22" path="m8148,10213l8136,10213,8132,10218,8132,10230,8136,10234,8148,10234,8153,10230,8153,10224,8153,10218,8148,10213xe" filled="true" fillcolor="#000000" stroked="false">
                  <v:path arrowok="t"/>
                  <v:fill type="solid"/>
                </v:shape>
                <v:shape style="position:absolute;left:8131;top:10212;width:22;height:22" id="docshape689" coordorigin="8132,10213" coordsize="22,22" path="m8153,10224l8153,10218,8148,10213,8142,10213,8136,10213,8132,10218,8132,10224,8132,10230,8136,10234,8142,10234,8148,10234,8153,10230,8153,10224e" filled="false" stroked="true" strokeweight=".12pt" strokecolor="#000000">
                  <v:path arrowok="t"/>
                  <v:stroke dashstyle="solid"/>
                </v:shape>
                <v:shape style="position:absolute;left:8191;top:10212;width:22;height:22" id="docshape690" coordorigin="8192,10213" coordsize="22,22" path="m8208,10213l8196,10213,8192,10218,8192,10230,8196,10234,8208,10234,8213,10230,8213,10224,8213,10218,8208,10213xe" filled="true" fillcolor="#000000" stroked="false">
                  <v:path arrowok="t"/>
                  <v:fill type="solid"/>
                </v:shape>
                <v:shape style="position:absolute;left:8191;top:10212;width:22;height:22" id="docshape691" coordorigin="8192,10213" coordsize="22,22" path="m8213,10224l8213,10218,8208,10213,8202,10213,8196,10213,8192,10218,8192,10224,8192,10230,8196,10234,8202,10234,8208,10234,8213,10230,8213,10224e" filled="false" stroked="true" strokeweight=".12pt" strokecolor="#000000">
                  <v:path arrowok="t"/>
                  <v:stroke dashstyle="solid"/>
                </v:shape>
                <v:shape style="position:absolute;left:8251;top:10212;width:22;height:22" id="docshape692" coordorigin="8252,10213" coordsize="22,22" path="m8268,10213l8256,10213,8252,10218,8252,10230,8256,10234,8268,10234,8273,10230,8273,10224,8273,10218,8268,10213xe" filled="true" fillcolor="#000000" stroked="false">
                  <v:path arrowok="t"/>
                  <v:fill type="solid"/>
                </v:shape>
                <v:shape style="position:absolute;left:8251;top:10212;width:22;height:22" id="docshape693" coordorigin="8252,10213" coordsize="22,22" path="m8273,10224l8273,10218,8268,10213,8262,10213,8256,10213,8252,10218,8252,10224,8252,10230,8256,10234,8262,10234,8268,10234,8273,10230,8273,10224e" filled="false" stroked="true" strokeweight=".12pt" strokecolor="#000000">
                  <v:path arrowok="t"/>
                  <v:stroke dashstyle="solid"/>
                </v:shape>
                <v:shape style="position:absolute;left:8311;top:10212;width:22;height:22" id="docshape694" coordorigin="8312,10213" coordsize="22,22" path="m8328,10213l8316,10213,8312,10218,8312,10230,8316,10234,8328,10234,8333,10230,8333,10224,8333,10218,8328,10213xe" filled="true" fillcolor="#000000" stroked="false">
                  <v:path arrowok="t"/>
                  <v:fill type="solid"/>
                </v:shape>
                <v:shape style="position:absolute;left:8311;top:10212;width:22;height:22" id="docshape695" coordorigin="8312,10213" coordsize="22,22" path="m8333,10224l8333,10218,8328,10213,8322,10213,8316,10213,8312,10218,8312,10224,8312,10230,8316,10234,8322,10234,8328,10234,8333,10230,8333,10224e" filled="false" stroked="true" strokeweight=".12pt" strokecolor="#000000">
                  <v:path arrowok="t"/>
                  <v:stroke dashstyle="solid"/>
                </v:shape>
                <v:shape style="position:absolute;left:8371;top:10212;width:22;height:22" id="docshape696" coordorigin="8371,10213" coordsize="22,22" path="m8388,10213l8376,10213,8371,10218,8371,10230,8376,10234,8388,10234,8393,10230,8393,10224,8393,10218,8388,10213xe" filled="true" fillcolor="#000000" stroked="false">
                  <v:path arrowok="t"/>
                  <v:fill type="solid"/>
                </v:shape>
                <v:shape style="position:absolute;left:8371;top:10212;width:22;height:22" id="docshape697" coordorigin="8371,10213" coordsize="22,22" path="m8393,10224l8393,10218,8388,10213,8382,10213,8376,10213,8371,10218,8371,10224,8371,10230,8376,10234,8382,10234,8388,10234,8393,10230,8393,10224e" filled="false" stroked="true" strokeweight=".12pt" strokecolor="#000000">
                  <v:path arrowok="t"/>
                  <v:stroke dashstyle="solid"/>
                </v:shape>
                <v:shape style="position:absolute;left:8431;top:10212;width:22;height:22" id="docshape698" coordorigin="8431,10213" coordsize="22,22" path="m8448,10213l8436,10213,8431,10218,8431,10230,8436,10234,8448,10234,8453,10230,8453,10224,8453,10218,8448,10213xe" filled="true" fillcolor="#000000" stroked="false">
                  <v:path arrowok="t"/>
                  <v:fill type="solid"/>
                </v:shape>
                <v:shape style="position:absolute;left:8431;top:10212;width:22;height:22" id="docshape699" coordorigin="8431,10213" coordsize="22,22" path="m8453,10224l8453,10218,8448,10213,8442,10213,8436,10213,8431,10218,8431,10224,8431,10230,8436,10234,8442,10234,8448,10234,8453,10230,8453,10224e" filled="false" stroked="true" strokeweight=".12pt" strokecolor="#000000">
                  <v:path arrowok="t"/>
                  <v:stroke dashstyle="solid"/>
                </v:shape>
                <v:shape style="position:absolute;left:8491;top:10212;width:22;height:22" id="docshape700" coordorigin="8491,10213" coordsize="22,22" path="m8508,10213l8496,10213,8491,10218,8491,10230,8496,10234,8508,10234,8513,10230,8513,10224,8513,10218,8508,10213xe" filled="true" fillcolor="#000000" stroked="false">
                  <v:path arrowok="t"/>
                  <v:fill type="solid"/>
                </v:shape>
                <v:shape style="position:absolute;left:8491;top:10212;width:22;height:22" id="docshape701" coordorigin="8491,10213" coordsize="22,22" path="m8513,10224l8513,10218,8508,10213,8502,10213,8496,10213,8491,10218,8491,10224,8491,10230,8496,10234,8502,10234,8508,10234,8513,10230,8513,10224e" filled="false" stroked="true" strokeweight=".12pt" strokecolor="#000000">
                  <v:path arrowok="t"/>
                  <v:stroke dashstyle="solid"/>
                </v:shape>
                <v:shape style="position:absolute;left:8551;top:10212;width:22;height:22" id="docshape702" coordorigin="8551,10213" coordsize="22,22" path="m8568,10213l8556,10213,8551,10218,8551,10230,8556,10234,8568,10234,8573,10230,8573,10224,8573,10218,8568,10213xe" filled="true" fillcolor="#000000" stroked="false">
                  <v:path arrowok="t"/>
                  <v:fill type="solid"/>
                </v:shape>
                <v:shape style="position:absolute;left:8551;top:10212;width:22;height:22" id="docshape703" coordorigin="8551,10213" coordsize="22,22" path="m8573,10224l8573,10218,8568,10213,8562,10213,8556,10213,8551,10218,8551,10224,8551,10230,8556,10234,8562,10234,8568,10234,8573,10230,8573,10224e" filled="false" stroked="true" strokeweight=".12pt" strokecolor="#000000">
                  <v:path arrowok="t"/>
                  <v:stroke dashstyle="solid"/>
                </v:shape>
                <v:shape style="position:absolute;left:8611;top:10212;width:22;height:22" id="docshape704" coordorigin="8611,10213" coordsize="22,22" path="m8628,10213l8616,10213,8611,10218,8611,10230,8616,10234,8628,10234,8633,10230,8633,10224,8633,10218,8628,10213xe" filled="true" fillcolor="#000000" stroked="false">
                  <v:path arrowok="t"/>
                  <v:fill type="solid"/>
                </v:shape>
                <v:shape style="position:absolute;left:8611;top:10212;width:22;height:22" id="docshape705" coordorigin="8611,10213" coordsize="22,22" path="m8633,10224l8633,10218,8628,10213,8622,10213,8616,10213,8611,10218,8611,10224,8611,10230,8616,10234,8622,10234,8628,10234,8633,10230,8633,10224e" filled="false" stroked="true" strokeweight=".12pt" strokecolor="#000000">
                  <v:path arrowok="t"/>
                  <v:stroke dashstyle="solid"/>
                </v:shape>
                <v:shape style="position:absolute;left:8671;top:10212;width:22;height:22" id="docshape706" coordorigin="8671,10213" coordsize="22,22" path="m8688,10213l8676,10213,8671,10218,8671,10230,8676,10234,8688,10234,8693,10230,8693,10224,8693,10218,8688,10213xe" filled="true" fillcolor="#000000" stroked="false">
                  <v:path arrowok="t"/>
                  <v:fill type="solid"/>
                </v:shape>
                <v:shape style="position:absolute;left:8671;top:10212;width:22;height:22" id="docshape707" coordorigin="8671,10213" coordsize="22,22" path="m8693,10224l8693,10218,8688,10213,8682,10213,8676,10213,8671,10218,8671,10224,8671,10230,8676,10234,8682,10234,8688,10234,8693,10230,8693,10224e" filled="false" stroked="true" strokeweight=".12pt" strokecolor="#000000">
                  <v:path arrowok="t"/>
                  <v:stroke dashstyle="solid"/>
                </v:shape>
                <v:shape style="position:absolute;left:8731;top:10212;width:22;height:22" id="docshape708" coordorigin="8731,10213" coordsize="22,22" path="m8748,10213l8736,10213,8731,10218,8731,10230,8736,10234,8748,10234,8753,10230,8753,10224,8753,10218,8748,10213xe" filled="true" fillcolor="#000000" stroked="false">
                  <v:path arrowok="t"/>
                  <v:fill type="solid"/>
                </v:shape>
                <v:shape style="position:absolute;left:8731;top:10212;width:22;height:22" id="docshape709" coordorigin="8731,10213" coordsize="22,22" path="m8753,10224l8753,10218,8748,10213,8742,10213,8736,10213,8731,10218,8731,10224,8731,10230,8736,10234,8742,10234,8748,10234,8753,10230,8753,10224e" filled="false" stroked="true" strokeweight=".12pt" strokecolor="#000000">
                  <v:path arrowok="t"/>
                  <v:stroke dashstyle="solid"/>
                </v:shape>
                <v:shape style="position:absolute;left:8791;top:10212;width:22;height:22" id="docshape710" coordorigin="8791,10213" coordsize="22,22" path="m8808,10213l8796,10213,8791,10218,8791,10230,8796,10234,8808,10234,8813,10230,8813,10224,8813,10218,8808,10213xe" filled="true" fillcolor="#000000" stroked="false">
                  <v:path arrowok="t"/>
                  <v:fill type="solid"/>
                </v:shape>
                <v:shape style="position:absolute;left:8791;top:10212;width:22;height:22" id="docshape711" coordorigin="8791,10213" coordsize="22,22" path="m8813,10224l8813,10218,8808,10213,8802,10213,8796,10213,8791,10218,8791,10224,8791,10230,8796,10234,8802,10234,8808,10234,8813,10230,8813,10224e" filled="false" stroked="true" strokeweight=".12pt" strokecolor="#000000">
                  <v:path arrowok="t"/>
                  <v:stroke dashstyle="solid"/>
                </v:shape>
                <v:shape style="position:absolute;left:8851;top:10212;width:22;height:22" id="docshape712" coordorigin="8851,10213" coordsize="22,22" path="m8868,10213l8856,10213,8851,10218,8851,10230,8856,10234,8868,10234,8873,10230,8873,10224,8873,10218,8868,10213xe" filled="true" fillcolor="#000000" stroked="false">
                  <v:path arrowok="t"/>
                  <v:fill type="solid"/>
                </v:shape>
                <v:shape style="position:absolute;left:8851;top:10212;width:22;height:22" id="docshape713" coordorigin="8851,10213" coordsize="22,22" path="m8873,10224l8873,10218,8868,10213,8862,10213,8856,10213,8851,10218,8851,10224,8851,10230,8856,10234,8862,10234,8868,10234,8873,10230,8873,10224e" filled="false" stroked="true" strokeweight=".12pt" strokecolor="#000000">
                  <v:path arrowok="t"/>
                  <v:stroke dashstyle="solid"/>
                </v:shape>
                <v:shape style="position:absolute;left:8911;top:10212;width:22;height:22" id="docshape714" coordorigin="8911,10213" coordsize="22,22" path="m8928,10213l8916,10213,8911,10218,8911,10230,8916,10234,8928,10234,8933,10230,8933,10224,8933,10218,8928,10213xe" filled="true" fillcolor="#000000" stroked="false">
                  <v:path arrowok="t"/>
                  <v:fill type="solid"/>
                </v:shape>
                <v:shape style="position:absolute;left:8911;top:10212;width:22;height:22" id="docshape715" coordorigin="8911,10213" coordsize="22,22" path="m8933,10224l8933,10218,8928,10213,8922,10213,8916,10213,8911,10218,8911,10224,8911,10230,8916,10234,8922,10234,8928,10234,8933,10230,8933,10224e" filled="false" stroked="true" strokeweight=".12pt" strokecolor="#000000">
                  <v:path arrowok="t"/>
                  <v:stroke dashstyle="solid"/>
                </v:shape>
                <v:shape style="position:absolute;left:8971;top:10212;width:22;height:22" id="docshape716" coordorigin="8971,10213" coordsize="22,22" path="m8988,10213l8976,10213,8971,10218,8971,10230,8976,10234,8988,10234,8993,10230,8993,10224,8993,10218,8988,10213xe" filled="true" fillcolor="#000000" stroked="false">
                  <v:path arrowok="t"/>
                  <v:fill type="solid"/>
                </v:shape>
                <v:shape style="position:absolute;left:8971;top:10212;width:22;height:22" id="docshape717" coordorigin="8971,10213" coordsize="22,22" path="m8993,10224l8993,10218,8988,10213,8982,10213,8976,10213,8971,10218,8971,10224,8971,10230,8976,10234,8982,10234,8988,10234,8993,10230,8993,10224e" filled="false" stroked="true" strokeweight=".12pt" strokecolor="#000000">
                  <v:path arrowok="t"/>
                  <v:stroke dashstyle="solid"/>
                </v:shape>
                <v:shape style="position:absolute;left:9031;top:10212;width:22;height:22" id="docshape718" coordorigin="9031,10213" coordsize="22,22" path="m9048,10213l9036,10213,9031,10218,9031,10230,9036,10234,9048,10234,9053,10230,9053,10224,9053,10218,9048,10213xe" filled="true" fillcolor="#000000" stroked="false">
                  <v:path arrowok="t"/>
                  <v:fill type="solid"/>
                </v:shape>
                <v:shape style="position:absolute;left:9031;top:10212;width:22;height:22" id="docshape719" coordorigin="9031,10213" coordsize="22,22" path="m9053,10224l9053,10218,9048,10213,9042,10213,9036,10213,9031,10218,9031,10224,9031,10230,9036,10234,9042,10234,9048,10234,9053,10230,9053,10224e" filled="false" stroked="true" strokeweight=".12pt" strokecolor="#000000">
                  <v:path arrowok="t"/>
                  <v:stroke dashstyle="solid"/>
                </v:shape>
                <v:shape style="position:absolute;left:9091;top:10212;width:22;height:22" id="docshape720" coordorigin="9091,10213" coordsize="22,22" path="m9108,10213l9096,10213,9091,10218,9091,10230,9096,10234,9108,10234,9113,10230,9113,10224,9113,10218,9108,10213xe" filled="true" fillcolor="#000000" stroked="false">
                  <v:path arrowok="t"/>
                  <v:fill type="solid"/>
                </v:shape>
                <v:shape style="position:absolute;left:9091;top:10212;width:22;height:22" id="docshape721" coordorigin="9091,10213" coordsize="22,22" path="m9113,10224l9113,10218,9108,10213,9102,10213,9096,10213,9091,10218,9091,10224,9091,10230,9096,10234,9102,10234,9108,10234,9113,10230,9113,10224e" filled="false" stroked="true" strokeweight=".12pt" strokecolor="#000000">
                  <v:path arrowok="t"/>
                  <v:stroke dashstyle="solid"/>
                </v:shape>
                <v:shape style="position:absolute;left:9151;top:10212;width:22;height:22" id="docshape722" coordorigin="9151,10213" coordsize="22,22" path="m9168,10213l9156,10213,9151,10218,9151,10230,9156,10234,9168,10234,9173,10230,9173,10224,9173,10218,9168,10213xe" filled="true" fillcolor="#000000" stroked="false">
                  <v:path arrowok="t"/>
                  <v:fill type="solid"/>
                </v:shape>
                <v:shape style="position:absolute;left:9151;top:10212;width:22;height:22" id="docshape723" coordorigin="9151,10213" coordsize="22,22" path="m9173,10224l9173,10218,9168,10213,9162,10213,9156,10213,9151,10218,9151,10224,9151,10230,9156,10234,9162,10234,9168,10234,9173,10230,9173,10224e" filled="false" stroked="true" strokeweight=".12pt" strokecolor="#000000">
                  <v:path arrowok="t"/>
                  <v:stroke dashstyle="solid"/>
                </v:shape>
                <v:shape style="position:absolute;left:9211;top:10212;width:22;height:22" id="docshape724" coordorigin="9211,10213" coordsize="22,22" path="m9228,10213l9216,10213,9211,10218,9211,10230,9216,10234,9228,10234,9233,10230,9233,10224,9233,10218,9228,10213xe" filled="true" fillcolor="#000000" stroked="false">
                  <v:path arrowok="t"/>
                  <v:fill type="solid"/>
                </v:shape>
                <v:shape style="position:absolute;left:9211;top:10212;width:22;height:22" id="docshape725" coordorigin="9211,10213" coordsize="22,22" path="m9233,10224l9233,10218,9228,10213,9222,10213,9216,10213,9211,10218,9211,10224,9211,10230,9216,10234,9222,10234,9228,10234,9233,10230,9233,10224e" filled="false" stroked="true" strokeweight=".12pt" strokecolor="#000000">
                  <v:path arrowok="t"/>
                  <v:stroke dashstyle="solid"/>
                </v:shape>
                <v:shape style="position:absolute;left:7167;top:11672;width:22;height:22" id="docshape726" coordorigin="7167,11673" coordsize="22,22" path="m7184,11673l7172,11673,7167,11678,7167,11690,7172,11694,7184,11694,7189,11690,7189,11684,7189,11678,7184,11673xe" filled="true" fillcolor="#000000" stroked="false">
                  <v:path arrowok="t"/>
                  <v:fill type="solid"/>
                </v:shape>
                <v:shape style="position:absolute;left:7167;top:11672;width:22;height:22" id="docshape727" coordorigin="7167,11673" coordsize="22,22" path="m7189,11684l7189,11678,7184,11673,7178,11673,7172,11673,7167,11678,7167,11684,7167,11690,7172,11694,7178,11694,7184,11694,7189,11690,7189,11684e" filled="false" stroked="true" strokeweight=".12pt" strokecolor="#000000">
                  <v:path arrowok="t"/>
                  <v:stroke dashstyle="solid"/>
                </v:shape>
                <v:shape style="position:absolute;left:7227;top:11672;width:22;height:22" id="docshape728" coordorigin="7227,11673" coordsize="22,22" path="m7244,11673l7232,11673,7227,11678,7227,11690,7232,11694,7244,11694,7249,11690,7249,11684,7249,11678,7244,11673xe" filled="true" fillcolor="#000000" stroked="false">
                  <v:path arrowok="t"/>
                  <v:fill type="solid"/>
                </v:shape>
                <v:shape style="position:absolute;left:7227;top:11672;width:22;height:22" id="docshape729" coordorigin="7227,11673" coordsize="22,22" path="m7249,11684l7249,11678,7244,11673,7238,11673,7232,11673,7227,11678,7227,11684,7227,11690,7232,11694,7238,11694,7244,11694,7249,11690,7249,11684e" filled="false" stroked="true" strokeweight=".12pt" strokecolor="#000000">
                  <v:path arrowok="t"/>
                  <v:stroke dashstyle="solid"/>
                </v:shape>
                <v:shape style="position:absolute;left:7287;top:11672;width:22;height:22" id="docshape730" coordorigin="7287,11673" coordsize="22,22" path="m7304,11673l7292,11673,7287,11678,7287,11690,7292,11694,7304,11694,7309,11690,7309,11684,7309,11678,7304,11673xe" filled="true" fillcolor="#000000" stroked="false">
                  <v:path arrowok="t"/>
                  <v:fill type="solid"/>
                </v:shape>
                <v:shape style="position:absolute;left:7287;top:11672;width:22;height:22" id="docshape731" coordorigin="7287,11673" coordsize="22,22" path="m7309,11684l7309,11678,7304,11673,7298,11673,7292,11673,7287,11678,7287,11684,7287,11690,7292,11694,7298,11694,7304,11694,7309,11690,7309,11684e" filled="false" stroked="true" strokeweight=".12pt" strokecolor="#000000">
                  <v:path arrowok="t"/>
                  <v:stroke dashstyle="solid"/>
                </v:shape>
                <v:shape style="position:absolute;left:7347;top:11672;width:22;height:22" id="docshape732" coordorigin="7347,11673" coordsize="22,22" path="m7364,11673l7352,11673,7347,11678,7347,11690,7352,11694,7364,11694,7369,11690,7369,11684,7369,11678,7364,11673xe" filled="true" fillcolor="#000000" stroked="false">
                  <v:path arrowok="t"/>
                  <v:fill type="solid"/>
                </v:shape>
                <v:shape style="position:absolute;left:7347;top:11672;width:22;height:22" id="docshape733" coordorigin="7347,11673" coordsize="22,22" path="m7369,11684l7369,11678,7364,11673,7358,11673,7352,11673,7347,11678,7347,11684,7347,11690,7352,11694,7358,11694,7364,11694,7369,11690,7369,11684e" filled="false" stroked="true" strokeweight=".12pt" strokecolor="#000000">
                  <v:path arrowok="t"/>
                  <v:stroke dashstyle="solid"/>
                </v:shape>
                <v:shape style="position:absolute;left:7407;top:11672;width:22;height:22" id="docshape734" coordorigin="7407,11673" coordsize="22,22" path="m7424,11673l7412,11673,7407,11678,7407,11690,7412,11694,7424,11694,7429,11690,7429,11684,7429,11678,7424,11673xe" filled="true" fillcolor="#000000" stroked="false">
                  <v:path arrowok="t"/>
                  <v:fill type="solid"/>
                </v:shape>
                <v:shape style="position:absolute;left:7407;top:11672;width:22;height:22" id="docshape735" coordorigin="7407,11673" coordsize="22,22" path="m7429,11684l7429,11678,7424,11673,7418,11673,7412,11673,7407,11678,7407,11684,7407,11690,7412,11694,7418,11694,7424,11694,7429,11690,7429,11684e" filled="false" stroked="true" strokeweight=".12pt" strokecolor="#000000">
                  <v:path arrowok="t"/>
                  <v:stroke dashstyle="solid"/>
                </v:shape>
                <v:shape style="position:absolute;left:7467;top:11672;width:22;height:22" id="docshape736" coordorigin="7467,11673" coordsize="22,22" path="m7484,11673l7472,11673,7467,11678,7467,11690,7472,11694,7484,11694,7489,11690,7489,11684,7489,11678,7484,11673xe" filled="true" fillcolor="#000000" stroked="false">
                  <v:path arrowok="t"/>
                  <v:fill type="solid"/>
                </v:shape>
                <v:shape style="position:absolute;left:7467;top:11672;width:22;height:22" id="docshape737" coordorigin="7467,11673" coordsize="22,22" path="m7489,11684l7489,11678,7484,11673,7478,11673,7472,11673,7467,11678,7467,11684,7467,11690,7472,11694,7478,11694,7484,11694,7489,11690,7489,11684e" filled="false" stroked="true" strokeweight=".12pt" strokecolor="#000000">
                  <v:path arrowok="t"/>
                  <v:stroke dashstyle="solid"/>
                </v:shape>
                <v:shape style="position:absolute;left:7527;top:11672;width:22;height:22" id="docshape738" coordorigin="7527,11673" coordsize="22,22" path="m7544,11673l7532,11673,7527,11678,7527,11690,7532,11694,7544,11694,7549,11690,7549,11684,7549,11678,7544,11673xe" filled="true" fillcolor="#000000" stroked="false">
                  <v:path arrowok="t"/>
                  <v:fill type="solid"/>
                </v:shape>
                <v:shape style="position:absolute;left:7527;top:11672;width:22;height:22" id="docshape739" coordorigin="7527,11673" coordsize="22,22" path="m7549,11684l7549,11678,7544,11673,7538,11673,7532,11673,7527,11678,7527,11684,7527,11690,7532,11694,7538,11694,7544,11694,7549,11690,7549,11684e" filled="false" stroked="true" strokeweight=".12pt" strokecolor="#000000">
                  <v:path arrowok="t"/>
                  <v:stroke dashstyle="solid"/>
                </v:shape>
                <v:shape style="position:absolute;left:7587;top:11672;width:22;height:22" id="docshape740" coordorigin="7587,11673" coordsize="22,22" path="m7604,11673l7592,11673,7587,11678,7587,11690,7592,11694,7604,11694,7609,11690,7609,11684,7609,11678,7604,11673xe" filled="true" fillcolor="#000000" stroked="false">
                  <v:path arrowok="t"/>
                  <v:fill type="solid"/>
                </v:shape>
                <v:shape style="position:absolute;left:7587;top:11672;width:22;height:22" id="docshape741" coordorigin="7587,11673" coordsize="22,22" path="m7609,11684l7609,11678,7604,11673,7598,11673,7592,11673,7587,11678,7587,11684,7587,11690,7592,11694,7598,11694,7604,11694,7609,11690,7609,11684e" filled="false" stroked="true" strokeweight=".12pt" strokecolor="#000000">
                  <v:path arrowok="t"/>
                  <v:stroke dashstyle="solid"/>
                </v:shape>
                <v:shape style="position:absolute;left:7647;top:11672;width:22;height:22" id="docshape742" coordorigin="7647,11673" coordsize="22,22" path="m7664,11673l7652,11673,7647,11678,7647,11690,7652,11694,7664,11694,7669,11690,7669,11684,7669,11678,7664,11673xe" filled="true" fillcolor="#000000" stroked="false">
                  <v:path arrowok="t"/>
                  <v:fill type="solid"/>
                </v:shape>
                <v:shape style="position:absolute;left:7647;top:11672;width:22;height:22" id="docshape743" coordorigin="7647,11673" coordsize="22,22" path="m7669,11684l7669,11678,7664,11673,7658,11673,7652,11673,7647,11678,7647,11684,7647,11690,7652,11694,7658,11694,7664,11694,7669,11690,7669,11684e" filled="false" stroked="true" strokeweight=".12pt" strokecolor="#000000">
                  <v:path arrowok="t"/>
                  <v:stroke dashstyle="solid"/>
                </v:shape>
                <v:shape style="position:absolute;left:7707;top:11672;width:22;height:22" id="docshape744" coordorigin="7707,11673" coordsize="22,22" path="m7724,11673l7712,11673,7707,11678,7707,11690,7712,11694,7724,11694,7729,11690,7729,11684,7729,11678,7724,11673xe" filled="true" fillcolor="#000000" stroked="false">
                  <v:path arrowok="t"/>
                  <v:fill type="solid"/>
                </v:shape>
                <v:shape style="position:absolute;left:7707;top:11672;width:22;height:22" id="docshape745" coordorigin="7707,11673" coordsize="22,22" path="m7729,11684l7729,11678,7724,11673,7718,11673,7712,11673,7707,11678,7707,11684,7707,11690,7712,11694,7718,11694,7724,11694,7729,11690,7729,11684e" filled="false" stroked="true" strokeweight=".12pt" strokecolor="#000000">
                  <v:path arrowok="t"/>
                  <v:stroke dashstyle="solid"/>
                </v:shape>
                <v:shape style="position:absolute;left:7767;top:11672;width:22;height:22" id="docshape746" coordorigin="7767,11673" coordsize="22,22" path="m7784,11673l7772,11673,7767,11678,7767,11690,7772,11694,7784,11694,7789,11690,7789,11684,7789,11678,7784,11673xe" filled="true" fillcolor="#000000" stroked="false">
                  <v:path arrowok="t"/>
                  <v:fill type="solid"/>
                </v:shape>
                <v:shape style="position:absolute;left:7767;top:11672;width:22;height:22" id="docshape747" coordorigin="7767,11673" coordsize="22,22" path="m7789,11684l7789,11678,7784,11673,7778,11673,7772,11673,7767,11678,7767,11684,7767,11690,7772,11694,7778,11694,7784,11694,7789,11690,7789,11684e" filled="false" stroked="true" strokeweight=".12pt" strokecolor="#000000">
                  <v:path arrowok="t"/>
                  <v:stroke dashstyle="solid"/>
                </v:shape>
                <v:shape style="position:absolute;left:7827;top:11672;width:22;height:22" id="docshape748" coordorigin="7827,11673" coordsize="22,22" path="m7844,11673l7832,11673,7827,11678,7827,11690,7832,11694,7844,11694,7849,11690,7849,11684,7849,11678,7844,11673xe" filled="true" fillcolor="#000000" stroked="false">
                  <v:path arrowok="t"/>
                  <v:fill type="solid"/>
                </v:shape>
                <v:shape style="position:absolute;left:7827;top:11672;width:22;height:22" id="docshape749" coordorigin="7827,11673" coordsize="22,22" path="m7849,11684l7849,11678,7844,11673,7838,11673,7832,11673,7827,11678,7827,11684,7827,11690,7832,11694,7838,11694,7844,11694,7849,11690,7849,11684e" filled="false" stroked="true" strokeweight=".12pt" strokecolor="#000000">
                  <v:path arrowok="t"/>
                  <v:stroke dashstyle="solid"/>
                </v:shape>
                <v:shape style="position:absolute;left:7886;top:11672;width:22;height:22" id="docshape750" coordorigin="7887,11673" coordsize="22,22" path="m7904,11673l7892,11673,7887,11678,7887,11690,7892,11694,7904,11694,7909,11690,7909,11684,7909,11678,7904,11673xe" filled="true" fillcolor="#000000" stroked="false">
                  <v:path arrowok="t"/>
                  <v:fill type="solid"/>
                </v:shape>
                <v:shape style="position:absolute;left:7886;top:11672;width:22;height:22" id="docshape751" coordorigin="7887,11673" coordsize="22,22" path="m7909,11684l7909,11678,7904,11673,7898,11673,7892,11673,7887,11678,7887,11684,7887,11690,7892,11694,7898,11694,7904,11694,7909,11690,7909,11684e" filled="false" stroked="true" strokeweight=".12pt" strokecolor="#000000">
                  <v:path arrowok="t"/>
                  <v:stroke dashstyle="solid"/>
                </v:shape>
                <v:shape style="position:absolute;left:7946;top:11672;width:22;height:22" id="docshape752" coordorigin="7947,11673" coordsize="22,22" path="m7964,11673l7952,11673,7947,11678,7947,11690,7952,11694,7964,11694,7969,11690,7969,11684,7969,11678,7964,11673xe" filled="true" fillcolor="#000000" stroked="false">
                  <v:path arrowok="t"/>
                  <v:fill type="solid"/>
                </v:shape>
                <v:shape style="position:absolute;left:7946;top:11672;width:22;height:22" id="docshape753" coordorigin="7947,11673" coordsize="22,22" path="m7969,11684l7969,11678,7964,11673,7958,11673,7952,11673,7947,11678,7947,11684,7947,11690,7952,11694,7958,11694,7964,11694,7969,11690,7969,11684e" filled="false" stroked="true" strokeweight=".12pt" strokecolor="#000000">
                  <v:path arrowok="t"/>
                  <v:stroke dashstyle="solid"/>
                </v:shape>
                <v:shape style="position:absolute;left:8006;top:11672;width:22;height:22" id="docshape754" coordorigin="8007,11673" coordsize="22,22" path="m8024,11673l8012,11673,8007,11678,8007,11690,8012,11694,8024,11694,8028,11690,8028,11684,8028,11678,8024,11673xe" filled="true" fillcolor="#000000" stroked="false">
                  <v:path arrowok="t"/>
                  <v:fill type="solid"/>
                </v:shape>
                <v:shape style="position:absolute;left:8006;top:11672;width:22;height:22" id="docshape755" coordorigin="8007,11673" coordsize="22,22" path="m8028,11684l8028,11678,8024,11673,8018,11673,8012,11673,8007,11678,8007,11684,8007,11690,8012,11694,8018,11694,8024,11694,8028,11690,8028,11684e" filled="false" stroked="true" strokeweight=".12pt" strokecolor="#000000">
                  <v:path arrowok="t"/>
                  <v:stroke dashstyle="solid"/>
                </v:shape>
                <v:shape style="position:absolute;left:8066;top:11672;width:22;height:22" id="docshape756" coordorigin="8067,11673" coordsize="22,22" path="m8084,11673l8072,11673,8067,11678,8067,11690,8072,11694,8084,11694,8088,11690,8088,11684,8088,11678,8084,11673xe" filled="true" fillcolor="#000000" stroked="false">
                  <v:path arrowok="t"/>
                  <v:fill type="solid"/>
                </v:shape>
                <v:shape style="position:absolute;left:8066;top:11672;width:22;height:22" id="docshape757" coordorigin="8067,11673" coordsize="22,22" path="m8088,11684l8088,11678,8084,11673,8078,11673,8072,11673,8067,11678,8067,11684,8067,11690,8072,11694,8078,11694,8084,11694,8088,11690,8088,11684e" filled="false" stroked="true" strokeweight=".12pt" strokecolor="#000000">
                  <v:path arrowok="t"/>
                  <v:stroke dashstyle="solid"/>
                </v:shape>
                <v:shape style="position:absolute;left:8126;top:11672;width:22;height:22" id="docshape758" coordorigin="8127,11673" coordsize="22,22" path="m8144,11673l8132,11673,8127,11678,8127,11690,8132,11694,8144,11694,8148,11690,8148,11684,8148,11678,8144,11673xe" filled="true" fillcolor="#000000" stroked="false">
                  <v:path arrowok="t"/>
                  <v:fill type="solid"/>
                </v:shape>
                <v:shape style="position:absolute;left:8126;top:11672;width:22;height:22" id="docshape759" coordorigin="8127,11673" coordsize="22,22" path="m8148,11684l8148,11678,8144,11673,8138,11673,8132,11673,8127,11678,8127,11684,8127,11690,8132,11694,8138,11694,8144,11694,8148,11690,8148,11684e" filled="false" stroked="true" strokeweight=".12pt" strokecolor="#000000">
                  <v:path arrowok="t"/>
                  <v:stroke dashstyle="solid"/>
                </v:shape>
                <v:shape style="position:absolute;left:8186;top:11672;width:22;height:22" id="docshape760" coordorigin="8187,11673" coordsize="22,22" path="m8204,11673l8192,11673,8187,11678,8187,11690,8192,11694,8204,11694,8208,11690,8208,11684,8208,11678,8204,11673xe" filled="true" fillcolor="#000000" stroked="false">
                  <v:path arrowok="t"/>
                  <v:fill type="solid"/>
                </v:shape>
                <v:shape style="position:absolute;left:8186;top:11672;width:22;height:22" id="docshape761" coordorigin="8187,11673" coordsize="22,22" path="m8208,11684l8208,11678,8204,11673,8198,11673,8192,11673,8187,11678,8187,11684,8187,11690,8192,11694,8198,11694,8204,11694,8208,11690,8208,11684e" filled="false" stroked="true" strokeweight=".12pt" strokecolor="#000000">
                  <v:path arrowok="t"/>
                  <v:stroke dashstyle="solid"/>
                </v:shape>
                <v:shape style="position:absolute;left:8246;top:11672;width:22;height:22" id="docshape762" coordorigin="8247,11673" coordsize="22,22" path="m8264,11673l8252,11673,8247,11678,8247,11690,8252,11694,8264,11694,8268,11690,8268,11684,8268,11678,8264,11673xe" filled="true" fillcolor="#000000" stroked="false">
                  <v:path arrowok="t"/>
                  <v:fill type="solid"/>
                </v:shape>
                <v:shape style="position:absolute;left:8246;top:11672;width:22;height:22" id="docshape763" coordorigin="8247,11673" coordsize="22,22" path="m8268,11684l8268,11678,8264,11673,8258,11673,8252,11673,8247,11678,8247,11684,8247,11690,8252,11694,8258,11694,8264,11694,8268,11690,8268,11684e" filled="false" stroked="true" strokeweight=".12pt" strokecolor="#000000">
                  <v:path arrowok="t"/>
                  <v:stroke dashstyle="solid"/>
                </v:shape>
                <v:shape style="position:absolute;left:8306;top:11672;width:22;height:22" id="docshape764" coordorigin="8307,11673" coordsize="22,22" path="m8323,11673l8312,11673,8307,11678,8307,11690,8312,11694,8323,11694,8328,11690,8328,11684,8328,11678,8323,11673xe" filled="true" fillcolor="#000000" stroked="false">
                  <v:path arrowok="t"/>
                  <v:fill type="solid"/>
                </v:shape>
                <v:shape style="position:absolute;left:8306;top:11672;width:22;height:22" id="docshape765" coordorigin="8307,11673" coordsize="22,22" path="m8328,11684l8328,11678,8323,11673,8318,11673,8312,11673,8307,11678,8307,11684,8307,11690,8312,11694,8318,11694,8323,11694,8328,11690,8328,11684e" filled="false" stroked="true" strokeweight=".12pt" strokecolor="#000000">
                  <v:path arrowok="t"/>
                  <v:stroke dashstyle="solid"/>
                </v:shape>
                <v:shape style="position:absolute;left:8366;top:11672;width:22;height:22" id="docshape766" coordorigin="8367,11673" coordsize="22,22" path="m8383,11673l8372,11673,8367,11678,8367,11690,8372,11694,8383,11694,8388,11690,8388,11684,8388,11678,8383,11673xe" filled="true" fillcolor="#000000" stroked="false">
                  <v:path arrowok="t"/>
                  <v:fill type="solid"/>
                </v:shape>
                <v:shape style="position:absolute;left:8366;top:11672;width:22;height:22" id="docshape767" coordorigin="8367,11673" coordsize="22,22" path="m8388,11684l8388,11678,8383,11673,8378,11673,8372,11673,8367,11678,8367,11684,8367,11690,8372,11694,8378,11694,8383,11694,8388,11690,8388,11684e" filled="false" stroked="true" strokeweight=".12pt" strokecolor="#000000">
                  <v:path arrowok="t"/>
                  <v:stroke dashstyle="solid"/>
                </v:shape>
                <v:shape style="position:absolute;left:8426;top:11672;width:22;height:22" id="docshape768" coordorigin="8427,11673" coordsize="22,22" path="m8443,11673l8431,11673,8427,11678,8427,11690,8431,11694,8443,11694,8448,11690,8448,11684,8448,11678,8443,11673xe" filled="true" fillcolor="#000000" stroked="false">
                  <v:path arrowok="t"/>
                  <v:fill type="solid"/>
                </v:shape>
                <v:shape style="position:absolute;left:8426;top:11672;width:22;height:22" id="docshape769" coordorigin="8427,11673" coordsize="22,22" path="m8448,11684l8448,11678,8443,11673,8437,11673,8431,11673,8427,11678,8427,11684,8427,11690,8431,11694,8437,11694,8443,11694,8448,11690,8448,11684e" filled="false" stroked="true" strokeweight=".12pt" strokecolor="#000000">
                  <v:path arrowok="t"/>
                  <v:stroke dashstyle="solid"/>
                </v:shape>
                <v:shape style="position:absolute;left:8486;top:11672;width:22;height:22" id="docshape770" coordorigin="8487,11673" coordsize="22,22" path="m8503,11673l8491,11673,8487,11678,8487,11690,8491,11694,8503,11694,8508,11690,8508,11684,8508,11678,8503,11673xe" filled="true" fillcolor="#000000" stroked="false">
                  <v:path arrowok="t"/>
                  <v:fill type="solid"/>
                </v:shape>
                <v:shape style="position:absolute;left:8486;top:11672;width:22;height:22" id="docshape771" coordorigin="8487,11673" coordsize="22,22" path="m8508,11684l8508,11678,8503,11673,8497,11673,8491,11673,8487,11678,8487,11684,8487,11690,8491,11694,8497,11694,8503,11694,8508,11690,8508,11684e" filled="false" stroked="true" strokeweight=".12pt" strokecolor="#000000">
                  <v:path arrowok="t"/>
                  <v:stroke dashstyle="solid"/>
                </v:shape>
                <v:shape style="position:absolute;left:8546;top:11672;width:22;height:22" id="docshape772" coordorigin="8547,11673" coordsize="22,22" path="m8563,11673l8551,11673,8547,11678,8547,11690,8551,11694,8563,11694,8568,11690,8568,11684,8568,11678,8563,11673xe" filled="true" fillcolor="#000000" stroked="false">
                  <v:path arrowok="t"/>
                  <v:fill type="solid"/>
                </v:shape>
                <v:shape style="position:absolute;left:8546;top:11672;width:22;height:22" id="docshape773" coordorigin="8547,11673" coordsize="22,22" path="m8568,11684l8568,11678,8563,11673,8557,11673,8551,11673,8547,11678,8547,11684,8547,11690,8551,11694,8557,11694,8563,11694,8568,11690,8568,11684e" filled="false" stroked="true" strokeweight=".12pt" strokecolor="#000000">
                  <v:path arrowok="t"/>
                  <v:stroke dashstyle="solid"/>
                </v:shape>
                <v:shape style="position:absolute;left:8606;top:11672;width:22;height:22" id="docshape774" coordorigin="8607,11673" coordsize="22,22" path="m8623,11673l8611,11673,8607,11678,8607,11690,8611,11694,8623,11694,8628,11690,8628,11684,8628,11678,8623,11673xe" filled="true" fillcolor="#000000" stroked="false">
                  <v:path arrowok="t"/>
                  <v:fill type="solid"/>
                </v:shape>
                <v:shape style="position:absolute;left:8606;top:11672;width:22;height:22" id="docshape775" coordorigin="8607,11673" coordsize="22,22" path="m8628,11684l8628,11678,8623,11673,8617,11673,8611,11673,8607,11678,8607,11684,8607,11690,8611,11694,8617,11694,8623,11694,8628,11690,8628,11684e" filled="false" stroked="true" strokeweight=".12pt" strokecolor="#000000">
                  <v:path arrowok="t"/>
                  <v:stroke dashstyle="solid"/>
                </v:shape>
                <v:shape style="position:absolute;left:8666;top:11672;width:22;height:22" id="docshape776" coordorigin="8667,11673" coordsize="22,22" path="m8683,11673l8671,11673,8667,11678,8667,11690,8671,11694,8683,11694,8688,11690,8688,11684,8688,11678,8683,11673xe" filled="true" fillcolor="#000000" stroked="false">
                  <v:path arrowok="t"/>
                  <v:fill type="solid"/>
                </v:shape>
                <v:shape style="position:absolute;left:8666;top:11672;width:22;height:22" id="docshape777" coordorigin="8667,11673" coordsize="22,22" path="m8688,11684l8688,11678,8683,11673,8677,11673,8671,11673,8667,11678,8667,11684,8667,11690,8671,11694,8677,11694,8683,11694,8688,11690,8688,11684e" filled="false" stroked="true" strokeweight=".12pt" strokecolor="#000000">
                  <v:path arrowok="t"/>
                  <v:stroke dashstyle="solid"/>
                </v:shape>
                <v:shape style="position:absolute;left:8726;top:11672;width:22;height:22" id="docshape778" coordorigin="8726,11673" coordsize="22,22" path="m8743,11673l8731,11673,8726,11678,8726,11690,8731,11694,8743,11694,8748,11690,8748,11684,8748,11678,8743,11673xe" filled="true" fillcolor="#000000" stroked="false">
                  <v:path arrowok="t"/>
                  <v:fill type="solid"/>
                </v:shape>
                <v:shape style="position:absolute;left:8726;top:11672;width:22;height:22" id="docshape779" coordorigin="8726,11673" coordsize="22,22" path="m8748,11684l8748,11678,8743,11673,8737,11673,8731,11673,8726,11678,8726,11684,8726,11690,8731,11694,8737,11694,8743,11694,8748,11690,8748,11684e" filled="false" stroked="true" strokeweight=".12pt" strokecolor="#000000">
                  <v:path arrowok="t"/>
                  <v:stroke dashstyle="solid"/>
                </v:shape>
                <v:shape style="position:absolute;left:8786;top:11672;width:22;height:22" id="docshape780" coordorigin="8786,11673" coordsize="22,22" path="m8803,11673l8791,11673,8786,11678,8786,11690,8791,11694,8803,11694,8808,11690,8808,11684,8808,11678,8803,11673xe" filled="true" fillcolor="#000000" stroked="false">
                  <v:path arrowok="t"/>
                  <v:fill type="solid"/>
                </v:shape>
                <v:shape style="position:absolute;left:8786;top:11672;width:22;height:22" id="docshape781" coordorigin="8786,11673" coordsize="22,22" path="m8808,11684l8808,11678,8803,11673,8797,11673,8791,11673,8786,11678,8786,11684,8786,11690,8791,11694,8797,11694,8803,11694,8808,11690,8808,11684e" filled="false" stroked="true" strokeweight=".12pt" strokecolor="#000000">
                  <v:path arrowok="t"/>
                  <v:stroke dashstyle="solid"/>
                </v:shape>
                <v:shape style="position:absolute;left:8846;top:11672;width:22;height:22" id="docshape782" coordorigin="8846,11673" coordsize="22,22" path="m8863,11673l8851,11673,8846,11678,8846,11690,8851,11694,8863,11694,8868,11690,8868,11684,8868,11678,8863,11673xe" filled="true" fillcolor="#000000" stroked="false">
                  <v:path arrowok="t"/>
                  <v:fill type="solid"/>
                </v:shape>
                <v:shape style="position:absolute;left:8846;top:11672;width:22;height:22" id="docshape783" coordorigin="8846,11673" coordsize="22,22" path="m8868,11684l8868,11678,8863,11673,8857,11673,8851,11673,8846,11678,8846,11684,8846,11690,8851,11694,8857,11694,8863,11694,8868,11690,8868,11684e" filled="false" stroked="true" strokeweight=".12pt" strokecolor="#000000">
                  <v:path arrowok="t"/>
                  <v:stroke dashstyle="solid"/>
                </v:shape>
                <v:shape style="position:absolute;left:8906;top:11672;width:22;height:22" id="docshape784" coordorigin="8906,11673" coordsize="22,22" path="m8923,11673l8911,11673,8906,11678,8906,11690,8911,11694,8923,11694,8928,11690,8928,11684,8928,11678,8923,11673xe" filled="true" fillcolor="#000000" stroked="false">
                  <v:path arrowok="t"/>
                  <v:fill type="solid"/>
                </v:shape>
                <v:shape style="position:absolute;left:8906;top:11672;width:22;height:22" id="docshape785" coordorigin="8906,11673" coordsize="22,22" path="m8928,11684l8928,11678,8923,11673,8917,11673,8911,11673,8906,11678,8906,11684,8906,11690,8911,11694,8917,11694,8923,11694,8928,11690,8928,11684e" filled="false" stroked="true" strokeweight=".12pt" strokecolor="#000000">
                  <v:path arrowok="t"/>
                  <v:stroke dashstyle="solid"/>
                </v:shape>
                <v:shape style="position:absolute;left:8966;top:11672;width:22;height:22" id="docshape786" coordorigin="8966,11673" coordsize="22,22" path="m8983,11673l8971,11673,8966,11678,8966,11690,8971,11694,8983,11694,8988,11690,8988,11684,8988,11678,8983,11673xe" filled="true" fillcolor="#000000" stroked="false">
                  <v:path arrowok="t"/>
                  <v:fill type="solid"/>
                </v:shape>
                <v:shape style="position:absolute;left:8966;top:11672;width:22;height:22" id="docshape787" coordorigin="8966,11673" coordsize="22,22" path="m8988,11684l8988,11678,8983,11673,8977,11673,8971,11673,8966,11678,8966,11684,8966,11690,8971,11694,8977,11694,8983,11694,8988,11690,8988,11684e" filled="false" stroked="true" strokeweight=".12pt" strokecolor="#000000">
                  <v:path arrowok="t"/>
                  <v:stroke dashstyle="solid"/>
                </v:shape>
                <v:shape style="position:absolute;left:9026;top:11672;width:22;height:22" id="docshape788" coordorigin="9026,11673" coordsize="22,22" path="m9043,11673l9031,11673,9026,11678,9026,11690,9031,11694,9043,11694,9048,11690,9048,11684,9048,11678,9043,11673xe" filled="true" fillcolor="#000000" stroked="false">
                  <v:path arrowok="t"/>
                  <v:fill type="solid"/>
                </v:shape>
                <v:shape style="position:absolute;left:9026;top:11672;width:22;height:22" id="docshape789" coordorigin="9026,11673" coordsize="22,22" path="m9048,11684l9048,11678,9043,11673,9037,11673,9031,11673,9026,11678,9026,11684,9026,11690,9031,11694,9037,11694,9043,11694,9048,11690,9048,11684e" filled="false" stroked="true" strokeweight=".12pt" strokecolor="#000000">
                  <v:path arrowok="t"/>
                  <v:stroke dashstyle="solid"/>
                </v:shape>
                <v:shape style="position:absolute;left:9086;top:11672;width:22;height:22" id="docshape790" coordorigin="9086,11673" coordsize="22,22" path="m9103,11673l9091,11673,9086,11678,9086,11690,9091,11694,9103,11694,9108,11690,9108,11684,9108,11678,9103,11673xe" filled="true" fillcolor="#000000" stroked="false">
                  <v:path arrowok="t"/>
                  <v:fill type="solid"/>
                </v:shape>
                <v:shape style="position:absolute;left:9086;top:11672;width:22;height:22" id="docshape791" coordorigin="9086,11673" coordsize="22,22" path="m9108,11684l9108,11678,9103,11673,9097,11673,9091,11673,9086,11678,9086,11684,9086,11690,9091,11694,9097,11694,9103,11694,9108,11690,9108,11684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보고 순서" w:id="7"/>
      <w:bookmarkEnd w:id="7"/>
      <w:r>
        <w:rPr/>
      </w:r>
      <w:r>
        <w:rPr>
          <w:rFonts w:ascii="HY헤드라인M" w:eastAsia="HY헤드라인M" w:hint="eastAsia"/>
          <w:b/>
          <w:spacing w:val="-10"/>
          <w:sz w:val="42"/>
        </w:rPr>
        <w:t>순</w:t>
      </w:r>
      <w:r>
        <w:rPr>
          <w:rFonts w:ascii="HY헤드라인M" w:eastAsia="HY헤드라인M" w:hint="eastAsia"/>
          <w:b/>
          <w:sz w:val="42"/>
        </w:rPr>
        <w:tab/>
      </w:r>
      <w:r>
        <w:rPr>
          <w:rFonts w:ascii="HY헤드라인M" w:eastAsia="HY헤드라인M" w:hint="eastAsia"/>
          <w:b/>
          <w:spacing w:val="-10"/>
          <w:sz w:val="42"/>
        </w:rPr>
        <w:t>서</w:t>
      </w:r>
    </w:p>
    <w:p>
      <w:pPr>
        <w:pStyle w:val="BodyText"/>
        <w:rPr>
          <w:rFonts w:ascii="HY헤드라인M"/>
          <w:b/>
          <w:sz w:val="42"/>
        </w:rPr>
      </w:pPr>
    </w:p>
    <w:p>
      <w:pPr>
        <w:pStyle w:val="BodyText"/>
        <w:rPr>
          <w:rFonts w:ascii="HY헤드라인M"/>
          <w:b/>
          <w:sz w:val="42"/>
        </w:rPr>
      </w:pPr>
    </w:p>
    <w:p>
      <w:pPr>
        <w:pStyle w:val="BodyText"/>
        <w:spacing w:before="96"/>
        <w:rPr>
          <w:rFonts w:ascii="HY헤드라인M"/>
          <w:b/>
          <w:sz w:val="42"/>
        </w:rPr>
      </w:pPr>
    </w:p>
    <w:p>
      <w:pPr>
        <w:pStyle w:val="ListParagraph"/>
        <w:numPr>
          <w:ilvl w:val="1"/>
          <w:numId w:val="2"/>
        </w:numPr>
        <w:tabs>
          <w:tab w:pos="1320" w:val="left" w:leader="none"/>
          <w:tab w:pos="8222" w:val="right" w:leader="none"/>
        </w:tabs>
        <w:spacing w:line="240" w:lineRule="auto" w:before="0" w:after="0"/>
        <w:ind w:left="1320" w:right="0" w:hanging="398"/>
        <w:jc w:val="left"/>
        <w:rPr>
          <w:rFonts w:ascii="HY헤드라인M" w:eastAsia="HY헤드라인M"/>
          <w:sz w:val="30"/>
        </w:rPr>
      </w:pPr>
      <w:r>
        <w:rPr>
          <w:rFonts w:ascii="Book Antiqua" w:eastAsia="Book Antiqua"/>
          <w:sz w:val="42"/>
        </w:rPr>
        <w:t>.</w:t>
      </w:r>
      <w:r>
        <w:rPr>
          <w:rFonts w:ascii="Book Antiqua" w:eastAsia="Book Antiqua"/>
          <w:spacing w:val="23"/>
          <w:sz w:val="42"/>
        </w:rPr>
        <w:t> </w:t>
      </w:r>
      <w:r>
        <w:rPr>
          <w:rFonts w:ascii="HY헤드라인M" w:eastAsia="HY헤드라인M"/>
          <w:spacing w:val="-4"/>
          <w:sz w:val="36"/>
        </w:rPr>
        <w:t>추진배경</w:t>
      </w:r>
      <w:r>
        <w:rPr>
          <w:rFonts w:ascii="Times New Roman" w:eastAsia="Times New Roman"/>
          <w:sz w:val="36"/>
        </w:rPr>
        <w:tab/>
      </w:r>
      <w:r>
        <w:rPr>
          <w:rFonts w:ascii="HY헤드라인M" w:eastAsia="HY헤드라인M"/>
          <w:spacing w:val="-10"/>
          <w:sz w:val="30"/>
        </w:rPr>
        <w:t>1</w:t>
      </w:r>
    </w:p>
    <w:p>
      <w:pPr>
        <w:pStyle w:val="ListParagraph"/>
        <w:numPr>
          <w:ilvl w:val="1"/>
          <w:numId w:val="2"/>
        </w:numPr>
        <w:tabs>
          <w:tab w:pos="1243" w:val="left" w:leader="none"/>
          <w:tab w:pos="8222" w:val="right" w:leader="none"/>
        </w:tabs>
        <w:spacing w:line="240" w:lineRule="auto" w:before="718" w:after="0"/>
        <w:ind w:left="1243" w:right="0" w:hanging="357"/>
        <w:jc w:val="left"/>
        <w:rPr>
          <w:rFonts w:ascii="HY헤드라인M" w:eastAsia="HY헤드라인M"/>
          <w:sz w:val="30"/>
        </w:rPr>
      </w:pPr>
      <w:r>
        <w:rPr>
          <w:rFonts w:ascii="Book Antiqua" w:eastAsia="Book Antiqua"/>
          <w:spacing w:val="-2"/>
          <w:w w:val="90"/>
          <w:sz w:val="42"/>
        </w:rPr>
        <w:t>.</w:t>
      </w:r>
      <w:r>
        <w:rPr>
          <w:rFonts w:ascii="Book Antiqua" w:eastAsia="Book Antiqua"/>
          <w:spacing w:val="-7"/>
          <w:sz w:val="42"/>
        </w:rPr>
        <w:t> </w:t>
      </w:r>
      <w:r>
        <w:rPr>
          <w:rFonts w:ascii="HY헤드라인M" w:eastAsia="HY헤드라인M"/>
          <w:spacing w:val="-2"/>
          <w:w w:val="90"/>
          <w:sz w:val="36"/>
        </w:rPr>
        <w:t>추진방향,</w:t>
      </w:r>
      <w:r>
        <w:rPr>
          <w:rFonts w:ascii="HY헤드라인M" w:eastAsia="HY헤드라인M"/>
          <w:spacing w:val="-9"/>
          <w:w w:val="90"/>
          <w:sz w:val="36"/>
        </w:rPr>
        <w:t> </w:t>
      </w:r>
      <w:r>
        <w:rPr>
          <w:rFonts w:ascii="HY헤드라인M" w:eastAsia="HY헤드라인M"/>
          <w:spacing w:val="-2"/>
          <w:w w:val="90"/>
          <w:sz w:val="36"/>
        </w:rPr>
        <w:t>선정절차</w:t>
      </w:r>
      <w:r>
        <w:rPr>
          <w:rFonts w:ascii="HY헤드라인M" w:eastAsia="HY헤드라인M"/>
          <w:spacing w:val="-16"/>
          <w:w w:val="90"/>
          <w:sz w:val="36"/>
        </w:rPr>
        <w:t> </w:t>
      </w:r>
      <w:r>
        <w:rPr>
          <w:rFonts w:ascii="HY헤드라인M" w:eastAsia="HY헤드라인M"/>
          <w:spacing w:val="-2"/>
          <w:w w:val="90"/>
          <w:sz w:val="36"/>
        </w:rPr>
        <w:t>및</w:t>
      </w:r>
      <w:r>
        <w:rPr>
          <w:rFonts w:ascii="HY헤드라인M" w:eastAsia="HY헤드라인M"/>
          <w:spacing w:val="-16"/>
          <w:w w:val="90"/>
          <w:sz w:val="36"/>
        </w:rPr>
        <w:t> </w:t>
      </w:r>
      <w:r>
        <w:rPr>
          <w:rFonts w:ascii="HY헤드라인M" w:eastAsia="HY헤드라인M"/>
          <w:spacing w:val="-4"/>
          <w:w w:val="90"/>
          <w:sz w:val="36"/>
        </w:rPr>
        <w:t>선정기준</w:t>
      </w:r>
      <w:r>
        <w:rPr>
          <w:rFonts w:ascii="Times New Roman" w:eastAsia="Times New Roman"/>
          <w:sz w:val="36"/>
        </w:rPr>
        <w:tab/>
      </w:r>
      <w:r>
        <w:rPr>
          <w:rFonts w:ascii="HY헤드라인M" w:eastAsia="HY헤드라인M"/>
          <w:spacing w:val="-10"/>
          <w:sz w:val="30"/>
        </w:rPr>
        <w:t>2</w:t>
      </w:r>
    </w:p>
    <w:p>
      <w:pPr>
        <w:pStyle w:val="ListParagraph"/>
        <w:numPr>
          <w:ilvl w:val="1"/>
          <w:numId w:val="2"/>
        </w:numPr>
        <w:tabs>
          <w:tab w:pos="1243" w:val="left" w:leader="none"/>
          <w:tab w:pos="8222" w:val="right" w:leader="none"/>
        </w:tabs>
        <w:spacing w:line="240" w:lineRule="auto" w:before="718" w:after="0"/>
        <w:ind w:left="1243" w:right="0" w:hanging="357"/>
        <w:jc w:val="left"/>
        <w:rPr>
          <w:rFonts w:ascii="HY헤드라인M" w:eastAsia="HY헤드라인M"/>
          <w:sz w:val="30"/>
        </w:rPr>
      </w:pPr>
      <w:r>
        <w:rPr>
          <w:rFonts w:ascii="Book Antiqua" w:eastAsia="Book Antiqua"/>
          <w:spacing w:val="-32"/>
          <w:sz w:val="42"/>
        </w:rPr>
        <w:t>.</w:t>
      </w:r>
      <w:r>
        <w:rPr>
          <w:rFonts w:ascii="Book Antiqua" w:eastAsia="Book Antiqua"/>
          <w:spacing w:val="6"/>
          <w:sz w:val="42"/>
        </w:rPr>
        <w:t> </w:t>
      </w:r>
      <w:r>
        <w:rPr>
          <w:rFonts w:ascii="HY헤드라인M" w:eastAsia="HY헤드라인M"/>
          <w:spacing w:val="-32"/>
          <w:sz w:val="36"/>
        </w:rPr>
        <w:t>체계도</w:t>
      </w:r>
      <w:r>
        <w:rPr>
          <w:rFonts w:ascii="HY헤드라인M" w:eastAsia="HY헤드라인M"/>
          <w:spacing w:val="2"/>
          <w:sz w:val="36"/>
        </w:rPr>
        <w:t> </w:t>
      </w:r>
      <w:r>
        <w:rPr>
          <w:rFonts w:ascii="HY헤드라인M" w:eastAsia="HY헤드라인M"/>
          <w:spacing w:val="-32"/>
          <w:sz w:val="36"/>
        </w:rPr>
        <w:t>및</w:t>
      </w:r>
      <w:r>
        <w:rPr>
          <w:rFonts w:ascii="HY헤드라인M" w:eastAsia="HY헤드라인M"/>
          <w:spacing w:val="2"/>
          <w:sz w:val="36"/>
        </w:rPr>
        <w:t> </w:t>
      </w:r>
      <w:r>
        <w:rPr>
          <w:rFonts w:ascii="HY헤드라인M" w:eastAsia="HY헤드라인M"/>
          <w:spacing w:val="-32"/>
          <w:sz w:val="36"/>
        </w:rPr>
        <w:t>추진체계</w:t>
      </w:r>
      <w:r>
        <w:rPr>
          <w:rFonts w:ascii="Times New Roman" w:eastAsia="Times New Roman"/>
          <w:sz w:val="36"/>
        </w:rPr>
        <w:tab/>
      </w:r>
      <w:r>
        <w:rPr>
          <w:rFonts w:ascii="HY헤드라인M" w:eastAsia="HY헤드라인M"/>
          <w:spacing w:val="-10"/>
          <w:sz w:val="30"/>
        </w:rPr>
        <w:t>4</w:t>
      </w:r>
    </w:p>
    <w:p>
      <w:pPr>
        <w:pStyle w:val="ListParagraph"/>
        <w:numPr>
          <w:ilvl w:val="1"/>
          <w:numId w:val="2"/>
        </w:numPr>
        <w:tabs>
          <w:tab w:pos="1243" w:val="left" w:leader="none"/>
          <w:tab w:pos="8214" w:val="right" w:leader="none"/>
        </w:tabs>
        <w:spacing w:line="240" w:lineRule="auto" w:before="717" w:after="0"/>
        <w:ind w:left="1243" w:right="0" w:hanging="357"/>
        <w:jc w:val="left"/>
        <w:rPr>
          <w:rFonts w:ascii="HY헤드라인M" w:eastAsia="HY헤드라인M"/>
          <w:sz w:val="30"/>
        </w:rPr>
      </w:pPr>
      <w:r>
        <w:rPr>
          <w:rFonts w:ascii="Book Antiqua" w:eastAsia="Book Antiqua"/>
          <w:spacing w:val="-10"/>
          <w:sz w:val="42"/>
        </w:rPr>
        <w:t>.</w:t>
      </w:r>
      <w:r>
        <w:rPr>
          <w:rFonts w:ascii="Book Antiqua" w:eastAsia="Book Antiqua"/>
          <w:spacing w:val="-10"/>
          <w:sz w:val="42"/>
        </w:rPr>
        <w:t> </w:t>
      </w:r>
      <w:r>
        <w:rPr>
          <w:rFonts w:ascii="HY헤드라인M" w:eastAsia="HY헤드라인M"/>
          <w:spacing w:val="-4"/>
          <w:sz w:val="36"/>
        </w:rPr>
        <w:t>향후계획</w:t>
      </w:r>
      <w:r>
        <w:rPr>
          <w:rFonts w:ascii="Times New Roman" w:eastAsia="Times New Roman"/>
          <w:sz w:val="36"/>
        </w:rPr>
        <w:tab/>
      </w:r>
      <w:r>
        <w:rPr>
          <w:rFonts w:ascii="HY헤드라인M" w:eastAsia="HY헤드라인M"/>
          <w:spacing w:val="-10"/>
          <w:sz w:val="30"/>
        </w:rPr>
        <w:t>5</w:t>
      </w:r>
    </w:p>
    <w:p>
      <w:pPr>
        <w:pStyle w:val="ListParagraph"/>
        <w:numPr>
          <w:ilvl w:val="1"/>
          <w:numId w:val="2"/>
        </w:numPr>
        <w:tabs>
          <w:tab w:pos="1301" w:val="left" w:leader="none"/>
          <w:tab w:pos="8214" w:val="right" w:leader="none"/>
        </w:tabs>
        <w:spacing w:line="240" w:lineRule="auto" w:before="718" w:after="0"/>
        <w:ind w:left="1301" w:right="0" w:hanging="398"/>
        <w:jc w:val="left"/>
        <w:rPr>
          <w:rFonts w:ascii="HY헤드라인M" w:hAnsi="HY헤드라인M" w:eastAsia="HY헤드라인M"/>
          <w:sz w:val="30"/>
        </w:rPr>
      </w:pPr>
      <w:r>
        <w:rPr>
          <w:rFonts w:ascii="Book Antiqua" w:hAnsi="Book Antiqua" w:eastAsia="Book Antiqua"/>
          <w:w w:val="90"/>
          <w:sz w:val="39"/>
        </w:rPr>
        <w:t>.</w:t>
      </w:r>
      <w:r>
        <w:rPr>
          <w:rFonts w:ascii="Book Antiqua" w:hAnsi="Book Antiqua" w:eastAsia="Book Antiqua"/>
          <w:spacing w:val="37"/>
          <w:sz w:val="39"/>
        </w:rPr>
        <w:t> </w:t>
      </w:r>
      <w:r>
        <w:rPr>
          <w:rFonts w:ascii="HY헤드라인M" w:hAnsi="HY헤드라인M" w:eastAsia="HY헤드라인M"/>
          <w:w w:val="90"/>
          <w:sz w:val="34"/>
        </w:rPr>
        <w:t>프로젝트별</w:t>
      </w:r>
      <w:r>
        <w:rPr>
          <w:rFonts w:ascii="HY헤드라인M" w:hAnsi="HY헤드라인M" w:eastAsia="HY헤드라인M"/>
          <w:spacing w:val="32"/>
          <w:sz w:val="34"/>
        </w:rPr>
        <w:t> </w:t>
      </w:r>
      <w:r>
        <w:rPr>
          <w:rFonts w:ascii="HY헤드라인M" w:hAnsi="HY헤드라인M" w:eastAsia="HY헤드라인M"/>
          <w:w w:val="90"/>
          <w:sz w:val="34"/>
        </w:rPr>
        <w:t>추진계획</w:t>
      </w:r>
      <w:r>
        <w:rPr>
          <w:rFonts w:ascii="HY헤드라인M" w:hAnsi="HY헤드라인M" w:eastAsia="HY헤드라인M"/>
          <w:spacing w:val="32"/>
          <w:sz w:val="34"/>
        </w:rPr>
        <w:t> </w:t>
      </w:r>
      <w:r>
        <w:rPr>
          <w:rFonts w:ascii="HY헤드라인M" w:hAnsi="HY헤드라인M" w:eastAsia="HY헤드라인M"/>
          <w:spacing w:val="-5"/>
          <w:w w:val="90"/>
          <w:sz w:val="34"/>
        </w:rPr>
        <w:t>(</w:t>
      </w:r>
      <w:r>
        <w:rPr>
          <w:rFonts w:ascii="함초롬바탕" w:hAnsi="함초롬바탕" w:eastAsia="함초롬바탕"/>
          <w:spacing w:val="-5"/>
          <w:w w:val="90"/>
          <w:sz w:val="47"/>
        </w:rPr>
        <w:t>Ⅳ</w:t>
      </w:r>
      <w:r>
        <w:rPr>
          <w:rFonts w:ascii="HY헤드라인M" w:hAnsi="HY헤드라인M" w:eastAsia="HY헤드라인M"/>
          <w:spacing w:val="-5"/>
          <w:w w:val="90"/>
          <w:sz w:val="34"/>
        </w:rPr>
        <w:t>)</w:t>
      </w:r>
      <w:r>
        <w:rPr>
          <w:rFonts w:ascii="Times New Roman" w:hAnsi="Times New Roman" w:eastAsia="Times New Roman"/>
          <w:sz w:val="34"/>
        </w:rPr>
        <w:tab/>
      </w:r>
      <w:r>
        <w:rPr>
          <w:rFonts w:ascii="HY헤드라인M" w:hAnsi="HY헤드라인M" w:eastAsia="HY헤드라인M"/>
          <w:spacing w:val="-10"/>
          <w:sz w:val="30"/>
        </w:rPr>
        <w:t>6</w:t>
      </w:r>
    </w:p>
    <w:p>
      <w:pPr>
        <w:tabs>
          <w:tab w:pos="8222" w:val="right" w:leader="none"/>
        </w:tabs>
        <w:spacing w:before="753"/>
        <w:ind w:left="970" w:right="0" w:firstLine="0"/>
        <w:jc w:val="left"/>
        <w:rPr>
          <w:rFonts w:ascii="HY헤드라인M" w:hAnsi="HY헤드라인M" w:eastAsia="HY헤드라인M"/>
          <w:sz w:val="30"/>
        </w:rPr>
      </w:pPr>
      <w:r>
        <w:rPr>
          <w:rFonts w:ascii="HY헤드라인M" w:hAnsi="HY헤드라인M" w:eastAsia="HY헤드라인M"/>
          <w:sz w:val="30"/>
        </w:rPr>
        <w:t>참고.</w:t>
      </w:r>
      <w:r>
        <w:rPr>
          <w:rFonts w:ascii="HY헤드라인M" w:hAnsi="HY헤드라인M" w:eastAsia="HY헤드라인M"/>
          <w:spacing w:val="-3"/>
          <w:sz w:val="30"/>
        </w:rPr>
        <w:t> </w:t>
      </w:r>
      <w:r>
        <w:rPr>
          <w:rFonts w:ascii="HY헤드라인M" w:hAnsi="HY헤드라인M" w:eastAsia="HY헤드라인M"/>
          <w:sz w:val="30"/>
        </w:rPr>
        <w:t>15대</w:t>
      </w:r>
      <w:r>
        <w:rPr>
          <w:rFonts w:ascii="HY헤드라인M" w:hAnsi="HY헤드라인M" w:eastAsia="HY헤드라인M"/>
          <w:spacing w:val="-1"/>
          <w:sz w:val="30"/>
        </w:rPr>
        <w:t> </w:t>
      </w:r>
      <w:r>
        <w:rPr>
          <w:rFonts w:ascii="HY헤드라인M" w:hAnsi="HY헤드라인M" w:eastAsia="HY헤드라인M"/>
          <w:sz w:val="30"/>
        </w:rPr>
        <w:t>프로젝트</w:t>
      </w:r>
      <w:r>
        <w:rPr>
          <w:rFonts w:ascii="HY헤드라인M" w:hAnsi="HY헤드라인M" w:eastAsia="HY헤드라인M"/>
          <w:spacing w:val="-1"/>
          <w:sz w:val="30"/>
        </w:rPr>
        <w:t> </w:t>
      </w:r>
      <w:r>
        <w:rPr>
          <w:rFonts w:ascii="HY헤드라인M" w:hAnsi="HY헤드라인M" w:eastAsia="HY헤드라인M"/>
          <w:sz w:val="30"/>
        </w:rPr>
        <w:t>세부</w:t>
      </w:r>
      <w:r>
        <w:rPr>
          <w:rFonts w:ascii="HY헤드라인M" w:hAnsi="HY헤드라인M" w:eastAsia="HY헤드라인M"/>
          <w:spacing w:val="-1"/>
          <w:sz w:val="30"/>
        </w:rPr>
        <w:t> </w:t>
      </w:r>
      <w:r>
        <w:rPr>
          <w:rFonts w:ascii="HY헤드라인M" w:hAnsi="HY헤드라인M" w:eastAsia="HY헤드라인M"/>
          <w:sz w:val="30"/>
        </w:rPr>
        <w:t>일정</w:t>
      </w:r>
      <w:r>
        <w:rPr>
          <w:rFonts w:ascii="HY헤드라인M" w:hAnsi="HY헤드라인M" w:eastAsia="HY헤드라인M"/>
          <w:spacing w:val="-1"/>
          <w:sz w:val="30"/>
        </w:rPr>
        <w:t> </w:t>
      </w:r>
      <w:r>
        <w:rPr>
          <w:rFonts w:ascii="HY헤드라인M" w:hAnsi="HY헤드라인M" w:eastAsia="HY헤드라인M"/>
          <w:spacing w:val="-5"/>
          <w:sz w:val="30"/>
        </w:rPr>
        <w:t>(</w:t>
      </w:r>
      <w:r>
        <w:rPr>
          <w:rFonts w:ascii="함초롬바탕" w:hAnsi="함초롬바탕" w:eastAsia="함초롬바탕"/>
          <w:spacing w:val="-5"/>
          <w:sz w:val="40"/>
        </w:rPr>
        <w:t>Ⅳ</w:t>
      </w:r>
      <w:r>
        <w:rPr>
          <w:rFonts w:ascii="HY헤드라인M" w:hAnsi="HY헤드라인M" w:eastAsia="HY헤드라인M"/>
          <w:spacing w:val="-5"/>
          <w:sz w:val="30"/>
        </w:rPr>
        <w:t>)</w:t>
      </w:r>
      <w:r>
        <w:rPr>
          <w:rFonts w:ascii="Times New Roman" w:hAnsi="Times New Roman" w:eastAsia="Times New Roman"/>
          <w:sz w:val="30"/>
        </w:rPr>
        <w:tab/>
      </w:r>
      <w:r>
        <w:rPr>
          <w:rFonts w:ascii="HY헤드라인M" w:hAnsi="HY헤드라인M" w:eastAsia="HY헤드라인M"/>
          <w:spacing w:val="-5"/>
          <w:sz w:val="30"/>
        </w:rPr>
        <w:t>31</w:t>
      </w:r>
    </w:p>
    <w:p>
      <w:pPr>
        <w:spacing w:after="0"/>
        <w:jc w:val="left"/>
        <w:rPr>
          <w:rFonts w:ascii="HY헤드라인M" w:hAnsi="HY헤드라인M" w:eastAsia="HY헤드라인M"/>
          <w:sz w:val="30"/>
        </w:rPr>
        <w:sectPr>
          <w:footerReference w:type="default" r:id="rId9"/>
          <w:pgSz w:w="11900" w:h="16820"/>
          <w:pgMar w:header="0" w:footer="0" w:top="1140" w:bottom="280" w:left="1300" w:right="1060"/>
        </w:sectPr>
      </w:pPr>
    </w:p>
    <w:p>
      <w:pPr>
        <w:pStyle w:val="BodyText"/>
        <w:ind w:left="140"/>
        <w:rPr>
          <w:rFonts w:ascii="HY헤드라인M"/>
          <w:sz w:val="20"/>
        </w:rPr>
      </w:pPr>
      <w:r>
        <w:rPr>
          <w:rFonts w:ascii="HY헤드라인M"/>
          <w:sz w:val="20"/>
        </w:rPr>
        <mc:AlternateContent>
          <mc:Choice Requires="wps">
            <w:drawing>
              <wp:inline distT="0" distB="0" distL="0" distR="0">
                <wp:extent cx="5724525" cy="412750"/>
                <wp:effectExtent l="9525" t="0" r="0" b="6350"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5724525" cy="412750"/>
                          <a:chExt cx="5724525" cy="41275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9905"/>
                            <a:ext cx="572452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96240">
                                <a:moveTo>
                                  <a:pt x="5722594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11"/>
                                </a:lnTo>
                                <a:lnTo>
                                  <a:pt x="5722594" y="1511"/>
                                </a:lnTo>
                                <a:lnTo>
                                  <a:pt x="5722594" y="0"/>
                                </a:lnTo>
                                <a:close/>
                              </a:path>
                              <a:path w="5724525" h="396240">
                                <a:moveTo>
                                  <a:pt x="5724118" y="391236"/>
                                </a:moveTo>
                                <a:lnTo>
                                  <a:pt x="0" y="391236"/>
                                </a:lnTo>
                                <a:lnTo>
                                  <a:pt x="0" y="395795"/>
                                </a:lnTo>
                                <a:lnTo>
                                  <a:pt x="5724118" y="395795"/>
                                </a:lnTo>
                                <a:lnTo>
                                  <a:pt x="5724118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0" y="11416"/>
                            <a:ext cx="572452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89890">
                                <a:moveTo>
                                  <a:pt x="5724118" y="386676"/>
                                </a:moveTo>
                                <a:lnTo>
                                  <a:pt x="0" y="386676"/>
                                </a:lnTo>
                                <a:lnTo>
                                  <a:pt x="0" y="389724"/>
                                </a:lnTo>
                                <a:lnTo>
                                  <a:pt x="5724118" y="389724"/>
                                </a:lnTo>
                                <a:lnTo>
                                  <a:pt x="5724118" y="386676"/>
                                </a:lnTo>
                                <a:close/>
                              </a:path>
                              <a:path w="5724525" h="3898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14464"/>
                            <a:ext cx="572452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84175">
                                <a:moveTo>
                                  <a:pt x="5724118" y="379069"/>
                                </a:moveTo>
                                <a:lnTo>
                                  <a:pt x="0" y="379069"/>
                                </a:lnTo>
                                <a:lnTo>
                                  <a:pt x="0" y="383628"/>
                                </a:lnTo>
                                <a:lnTo>
                                  <a:pt x="5724118" y="383628"/>
                                </a:lnTo>
                                <a:lnTo>
                                  <a:pt x="5724118" y="379069"/>
                                </a:lnTo>
                                <a:close/>
                              </a:path>
                              <a:path w="5724525" h="3841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0" y="19036"/>
                            <a:ext cx="572452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4650">
                                <a:moveTo>
                                  <a:pt x="5724118" y="366877"/>
                                </a:moveTo>
                                <a:lnTo>
                                  <a:pt x="0" y="366877"/>
                                </a:lnTo>
                                <a:lnTo>
                                  <a:pt x="0" y="371449"/>
                                </a:lnTo>
                                <a:lnTo>
                                  <a:pt x="0" y="374497"/>
                                </a:lnTo>
                                <a:lnTo>
                                  <a:pt x="5724118" y="374497"/>
                                </a:lnTo>
                                <a:lnTo>
                                  <a:pt x="5724118" y="371449"/>
                                </a:lnTo>
                                <a:lnTo>
                                  <a:pt x="5724118" y="366877"/>
                                </a:lnTo>
                                <a:close/>
                              </a:path>
                              <a:path w="5724525" h="3746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0" y="26644"/>
                            <a:ext cx="572452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9410">
                                <a:moveTo>
                                  <a:pt x="5724118" y="354711"/>
                                </a:moveTo>
                                <a:lnTo>
                                  <a:pt x="0" y="354711"/>
                                </a:lnTo>
                                <a:lnTo>
                                  <a:pt x="0" y="359270"/>
                                </a:lnTo>
                                <a:lnTo>
                                  <a:pt x="5724118" y="359270"/>
                                </a:lnTo>
                                <a:lnTo>
                                  <a:pt x="5724118" y="354711"/>
                                </a:lnTo>
                                <a:close/>
                              </a:path>
                              <a:path w="5724525" h="3594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0" y="31216"/>
                            <a:ext cx="572452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0520">
                                <a:moveTo>
                                  <a:pt x="5724118" y="342519"/>
                                </a:moveTo>
                                <a:lnTo>
                                  <a:pt x="0" y="342519"/>
                                </a:lnTo>
                                <a:lnTo>
                                  <a:pt x="0" y="347091"/>
                                </a:lnTo>
                                <a:lnTo>
                                  <a:pt x="0" y="350139"/>
                                </a:lnTo>
                                <a:lnTo>
                                  <a:pt x="5724118" y="350139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2519"/>
                                </a:lnTo>
                                <a:close/>
                              </a:path>
                              <a:path w="5724525" h="3505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0" y="38823"/>
                            <a:ext cx="572452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35280">
                                <a:moveTo>
                                  <a:pt x="5724118" y="331863"/>
                                </a:moveTo>
                                <a:lnTo>
                                  <a:pt x="0" y="331863"/>
                                </a:lnTo>
                                <a:lnTo>
                                  <a:pt x="0" y="334911"/>
                                </a:lnTo>
                                <a:lnTo>
                                  <a:pt x="5724118" y="334911"/>
                                </a:lnTo>
                                <a:lnTo>
                                  <a:pt x="5724118" y="331863"/>
                                </a:lnTo>
                                <a:close/>
                              </a:path>
                              <a:path w="5724525" h="33528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0" y="41871"/>
                            <a:ext cx="572452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8930">
                                <a:moveTo>
                                  <a:pt x="5724118" y="324256"/>
                                </a:moveTo>
                                <a:lnTo>
                                  <a:pt x="0" y="324256"/>
                                </a:lnTo>
                                <a:lnTo>
                                  <a:pt x="0" y="328815"/>
                                </a:lnTo>
                                <a:lnTo>
                                  <a:pt x="5724118" y="328815"/>
                                </a:lnTo>
                                <a:lnTo>
                                  <a:pt x="5724118" y="324256"/>
                                </a:lnTo>
                                <a:close/>
                              </a:path>
                              <a:path w="5724525" h="3289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0" y="46430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5125"/>
                                </a:moveTo>
                                <a:lnTo>
                                  <a:pt x="0" y="315125"/>
                                </a:lnTo>
                                <a:lnTo>
                                  <a:pt x="0" y="319697"/>
                                </a:lnTo>
                                <a:lnTo>
                                  <a:pt x="5724118" y="319697"/>
                                </a:lnTo>
                                <a:lnTo>
                                  <a:pt x="5724118" y="315125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0" y="51002"/>
                            <a:ext cx="572452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11150">
                                <a:moveTo>
                                  <a:pt x="5724118" y="307505"/>
                                </a:moveTo>
                                <a:lnTo>
                                  <a:pt x="0" y="307505"/>
                                </a:lnTo>
                                <a:lnTo>
                                  <a:pt x="0" y="310553"/>
                                </a:lnTo>
                                <a:lnTo>
                                  <a:pt x="5724118" y="310553"/>
                                </a:lnTo>
                                <a:lnTo>
                                  <a:pt x="5724118" y="307505"/>
                                </a:lnTo>
                                <a:close/>
                              </a:path>
                              <a:path w="5724525" h="3111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54050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296849"/>
                                </a:moveTo>
                                <a:lnTo>
                                  <a:pt x="0" y="296849"/>
                                </a:lnTo>
                                <a:lnTo>
                                  <a:pt x="0" y="299897"/>
                                </a:lnTo>
                                <a:lnTo>
                                  <a:pt x="0" y="304457"/>
                                </a:lnTo>
                                <a:lnTo>
                                  <a:pt x="5724118" y="304457"/>
                                </a:lnTo>
                                <a:lnTo>
                                  <a:pt x="5724118" y="299897"/>
                                </a:lnTo>
                                <a:lnTo>
                                  <a:pt x="5724118" y="296849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61658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4683"/>
                                </a:moveTo>
                                <a:lnTo>
                                  <a:pt x="0" y="284683"/>
                                </a:lnTo>
                                <a:lnTo>
                                  <a:pt x="0" y="289242"/>
                                </a:lnTo>
                                <a:lnTo>
                                  <a:pt x="5724118" y="289242"/>
                                </a:lnTo>
                                <a:lnTo>
                                  <a:pt x="5724118" y="284683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0" y="66230"/>
                            <a:ext cx="572452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0670">
                                <a:moveTo>
                                  <a:pt x="5724118" y="272491"/>
                                </a:moveTo>
                                <a:lnTo>
                                  <a:pt x="0" y="272491"/>
                                </a:lnTo>
                                <a:lnTo>
                                  <a:pt x="0" y="275539"/>
                                </a:lnTo>
                                <a:lnTo>
                                  <a:pt x="0" y="280111"/>
                                </a:lnTo>
                                <a:lnTo>
                                  <a:pt x="5724118" y="280111"/>
                                </a:lnTo>
                                <a:lnTo>
                                  <a:pt x="5724118" y="275539"/>
                                </a:lnTo>
                                <a:lnTo>
                                  <a:pt x="5724118" y="272491"/>
                                </a:lnTo>
                                <a:close/>
                              </a:path>
                              <a:path w="5724525" h="2806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0" y="73837"/>
                            <a:ext cx="57245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5430">
                                <a:moveTo>
                                  <a:pt x="5724118" y="260324"/>
                                </a:moveTo>
                                <a:lnTo>
                                  <a:pt x="0" y="260324"/>
                                </a:lnTo>
                                <a:lnTo>
                                  <a:pt x="0" y="264883"/>
                                </a:lnTo>
                                <a:lnTo>
                                  <a:pt x="5724118" y="264883"/>
                                </a:lnTo>
                                <a:lnTo>
                                  <a:pt x="5724118" y="260324"/>
                                </a:lnTo>
                                <a:close/>
                              </a:path>
                              <a:path w="5724525" h="2654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78409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52704"/>
                                </a:moveTo>
                                <a:lnTo>
                                  <a:pt x="0" y="252704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2704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0" y="81444"/>
                            <a:ext cx="572452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0190">
                                <a:moveTo>
                                  <a:pt x="5724118" y="245097"/>
                                </a:moveTo>
                                <a:lnTo>
                                  <a:pt x="0" y="245097"/>
                                </a:lnTo>
                                <a:lnTo>
                                  <a:pt x="0" y="249669"/>
                                </a:lnTo>
                                <a:lnTo>
                                  <a:pt x="5724118" y="249669"/>
                                </a:lnTo>
                                <a:lnTo>
                                  <a:pt x="5724118" y="245097"/>
                                </a:lnTo>
                                <a:close/>
                              </a:path>
                              <a:path w="5724525" h="2501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0" y="86016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2918"/>
                                </a:moveTo>
                                <a:lnTo>
                                  <a:pt x="0" y="232918"/>
                                </a:lnTo>
                                <a:lnTo>
                                  <a:pt x="0" y="235966"/>
                                </a:lnTo>
                                <a:lnTo>
                                  <a:pt x="0" y="240525"/>
                                </a:lnTo>
                                <a:lnTo>
                                  <a:pt x="5724118" y="240525"/>
                                </a:lnTo>
                                <a:lnTo>
                                  <a:pt x="5724118" y="235966"/>
                                </a:lnTo>
                                <a:lnTo>
                                  <a:pt x="5724118" y="232918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0" y="93623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0738"/>
                                </a:moveTo>
                                <a:lnTo>
                                  <a:pt x="0" y="220738"/>
                                </a:lnTo>
                                <a:lnTo>
                                  <a:pt x="0" y="225310"/>
                                </a:lnTo>
                                <a:lnTo>
                                  <a:pt x="5724118" y="225310"/>
                                </a:lnTo>
                                <a:lnTo>
                                  <a:pt x="5724118" y="220738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98195"/>
                            <a:ext cx="57245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6535">
                                <a:moveTo>
                                  <a:pt x="5724118" y="213131"/>
                                </a:moveTo>
                                <a:lnTo>
                                  <a:pt x="0" y="213131"/>
                                </a:lnTo>
                                <a:lnTo>
                                  <a:pt x="0" y="216166"/>
                                </a:lnTo>
                                <a:lnTo>
                                  <a:pt x="5724118" y="216166"/>
                                </a:lnTo>
                                <a:lnTo>
                                  <a:pt x="5724118" y="213131"/>
                                </a:lnTo>
                                <a:close/>
                              </a:path>
                              <a:path w="5724525" h="2165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0" y="101243"/>
                            <a:ext cx="57245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0185">
                                <a:moveTo>
                                  <a:pt x="5724118" y="200939"/>
                                </a:moveTo>
                                <a:lnTo>
                                  <a:pt x="0" y="200939"/>
                                </a:lnTo>
                                <a:lnTo>
                                  <a:pt x="0" y="205511"/>
                                </a:lnTo>
                                <a:lnTo>
                                  <a:pt x="0" y="210083"/>
                                </a:lnTo>
                                <a:lnTo>
                                  <a:pt x="5724118" y="210083"/>
                                </a:lnTo>
                                <a:lnTo>
                                  <a:pt x="5724118" y="205511"/>
                                </a:lnTo>
                                <a:lnTo>
                                  <a:pt x="5724118" y="200939"/>
                                </a:lnTo>
                                <a:close/>
                              </a:path>
                              <a:path w="5724525" h="2101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9131"/>
                                </a:lnTo>
                                <a:lnTo>
                                  <a:pt x="5724118" y="9131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0" y="110375"/>
                            <a:ext cx="572452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2405">
                                <a:moveTo>
                                  <a:pt x="5724118" y="184200"/>
                                </a:moveTo>
                                <a:lnTo>
                                  <a:pt x="0" y="184200"/>
                                </a:lnTo>
                                <a:lnTo>
                                  <a:pt x="0" y="188772"/>
                                </a:lnTo>
                                <a:lnTo>
                                  <a:pt x="0" y="191808"/>
                                </a:lnTo>
                                <a:lnTo>
                                  <a:pt x="5724118" y="191808"/>
                                </a:lnTo>
                                <a:lnTo>
                                  <a:pt x="5724118" y="188772"/>
                                </a:lnTo>
                                <a:lnTo>
                                  <a:pt x="5724118" y="184200"/>
                                </a:lnTo>
                                <a:close/>
                              </a:path>
                              <a:path w="5724525" h="1924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0" y="117982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72021"/>
                                </a:moveTo>
                                <a:lnTo>
                                  <a:pt x="0" y="172021"/>
                                </a:lnTo>
                                <a:lnTo>
                                  <a:pt x="0" y="176593"/>
                                </a:lnTo>
                                <a:lnTo>
                                  <a:pt x="5724118" y="176593"/>
                                </a:lnTo>
                                <a:lnTo>
                                  <a:pt x="5724118" y="172021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0" y="122554"/>
                            <a:ext cx="572452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7640">
                                <a:moveTo>
                                  <a:pt x="5724118" y="164414"/>
                                </a:moveTo>
                                <a:lnTo>
                                  <a:pt x="0" y="164414"/>
                                </a:lnTo>
                                <a:lnTo>
                                  <a:pt x="0" y="167449"/>
                                </a:lnTo>
                                <a:lnTo>
                                  <a:pt x="5724118" y="167449"/>
                                </a:lnTo>
                                <a:lnTo>
                                  <a:pt x="5724118" y="164414"/>
                                </a:lnTo>
                                <a:close/>
                              </a:path>
                              <a:path w="5724525" h="1676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125602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794"/>
                                </a:moveTo>
                                <a:lnTo>
                                  <a:pt x="0" y="156794"/>
                                </a:lnTo>
                                <a:lnTo>
                                  <a:pt x="0" y="161366"/>
                                </a:lnTo>
                                <a:lnTo>
                                  <a:pt x="5724118" y="161366"/>
                                </a:lnTo>
                                <a:lnTo>
                                  <a:pt x="5724118" y="156794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130161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0" y="133209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1579"/>
                                </a:moveTo>
                                <a:lnTo>
                                  <a:pt x="0" y="141579"/>
                                </a:lnTo>
                                <a:lnTo>
                                  <a:pt x="0" y="146138"/>
                                </a:lnTo>
                                <a:lnTo>
                                  <a:pt x="5724118" y="146138"/>
                                </a:lnTo>
                                <a:lnTo>
                                  <a:pt x="5724118" y="141579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137781"/>
                            <a:ext cx="57245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7160">
                                <a:moveTo>
                                  <a:pt x="5724118" y="132435"/>
                                </a:moveTo>
                                <a:lnTo>
                                  <a:pt x="0" y="132435"/>
                                </a:lnTo>
                                <a:lnTo>
                                  <a:pt x="0" y="137007"/>
                                </a:lnTo>
                                <a:lnTo>
                                  <a:pt x="5724118" y="137007"/>
                                </a:lnTo>
                                <a:lnTo>
                                  <a:pt x="5724118" y="132435"/>
                                </a:lnTo>
                                <a:close/>
                              </a:path>
                              <a:path w="5724525" h="1371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0" y="142341"/>
                            <a:ext cx="57245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8270">
                                <a:moveTo>
                                  <a:pt x="5724118" y="124828"/>
                                </a:moveTo>
                                <a:lnTo>
                                  <a:pt x="0" y="124828"/>
                                </a:lnTo>
                                <a:lnTo>
                                  <a:pt x="0" y="127876"/>
                                </a:lnTo>
                                <a:lnTo>
                                  <a:pt x="5724118" y="127876"/>
                                </a:lnTo>
                                <a:lnTo>
                                  <a:pt x="5724118" y="124828"/>
                                </a:lnTo>
                                <a:close/>
                              </a:path>
                              <a:path w="5724525" h="1282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0" y="145389"/>
                            <a:ext cx="57245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1920">
                                <a:moveTo>
                                  <a:pt x="5724118" y="117221"/>
                                </a:moveTo>
                                <a:lnTo>
                                  <a:pt x="0" y="117221"/>
                                </a:lnTo>
                                <a:lnTo>
                                  <a:pt x="0" y="121780"/>
                                </a:lnTo>
                                <a:lnTo>
                                  <a:pt x="5724118" y="121780"/>
                                </a:lnTo>
                                <a:lnTo>
                                  <a:pt x="5724118" y="117221"/>
                                </a:lnTo>
                                <a:close/>
                              </a:path>
                              <a:path w="5724525" h="1219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0" y="149948"/>
                            <a:ext cx="572452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3030">
                                <a:moveTo>
                                  <a:pt x="5724118" y="100482"/>
                                </a:moveTo>
                                <a:lnTo>
                                  <a:pt x="0" y="100482"/>
                                </a:lnTo>
                                <a:lnTo>
                                  <a:pt x="0" y="105041"/>
                                </a:lnTo>
                                <a:lnTo>
                                  <a:pt x="0" y="108089"/>
                                </a:lnTo>
                                <a:lnTo>
                                  <a:pt x="0" y="112661"/>
                                </a:lnTo>
                                <a:lnTo>
                                  <a:pt x="5724118" y="112661"/>
                                </a:lnTo>
                                <a:lnTo>
                                  <a:pt x="5724118" y="108089"/>
                                </a:lnTo>
                                <a:lnTo>
                                  <a:pt x="5724118" y="105041"/>
                                </a:lnTo>
                                <a:lnTo>
                                  <a:pt x="5724118" y="100482"/>
                                </a:lnTo>
                                <a:close/>
                              </a:path>
                              <a:path w="5724525" h="1130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162127"/>
                            <a:ext cx="572452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88900">
                                <a:moveTo>
                                  <a:pt x="5724118" y="83731"/>
                                </a:moveTo>
                                <a:lnTo>
                                  <a:pt x="0" y="83731"/>
                                </a:lnTo>
                                <a:lnTo>
                                  <a:pt x="0" y="88303"/>
                                </a:lnTo>
                                <a:lnTo>
                                  <a:pt x="5724118" y="88303"/>
                                </a:lnTo>
                                <a:lnTo>
                                  <a:pt x="5724118" y="83731"/>
                                </a:lnTo>
                                <a:close/>
                              </a:path>
                              <a:path w="5724525" h="889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0" y="166699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11"/>
                                </a:moveTo>
                                <a:lnTo>
                                  <a:pt x="0" y="76111"/>
                                </a:lnTo>
                                <a:lnTo>
                                  <a:pt x="0" y="79159"/>
                                </a:lnTo>
                                <a:lnTo>
                                  <a:pt x="5724118" y="79159"/>
                                </a:lnTo>
                                <a:lnTo>
                                  <a:pt x="5724118" y="76111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169747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68503"/>
                                </a:moveTo>
                                <a:lnTo>
                                  <a:pt x="0" y="68503"/>
                                </a:lnTo>
                                <a:lnTo>
                                  <a:pt x="0" y="73063"/>
                                </a:lnTo>
                                <a:lnTo>
                                  <a:pt x="5724118" y="73063"/>
                                </a:lnTo>
                                <a:lnTo>
                                  <a:pt x="5724118" y="68503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0" y="174307"/>
                            <a:ext cx="57245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4135">
                                <a:moveTo>
                                  <a:pt x="5724118" y="59372"/>
                                </a:moveTo>
                                <a:lnTo>
                                  <a:pt x="0" y="59372"/>
                                </a:lnTo>
                                <a:lnTo>
                                  <a:pt x="0" y="63944"/>
                                </a:lnTo>
                                <a:lnTo>
                                  <a:pt x="5724118" y="63944"/>
                                </a:lnTo>
                                <a:lnTo>
                                  <a:pt x="5724118" y="59372"/>
                                </a:lnTo>
                                <a:close/>
                              </a:path>
                              <a:path w="5724525" h="641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0" y="178879"/>
                            <a:ext cx="572452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5244">
                                <a:moveTo>
                                  <a:pt x="5724118" y="47193"/>
                                </a:moveTo>
                                <a:lnTo>
                                  <a:pt x="0" y="47193"/>
                                </a:lnTo>
                                <a:lnTo>
                                  <a:pt x="0" y="51765"/>
                                </a:lnTo>
                                <a:lnTo>
                                  <a:pt x="0" y="54800"/>
                                </a:lnTo>
                                <a:lnTo>
                                  <a:pt x="5724118" y="54800"/>
                                </a:lnTo>
                                <a:lnTo>
                                  <a:pt x="5724118" y="51765"/>
                                </a:lnTo>
                                <a:lnTo>
                                  <a:pt x="5724118" y="47193"/>
                                </a:lnTo>
                                <a:close/>
                              </a:path>
                              <a:path w="5724525" h="5524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0" y="2286"/>
                            <a:ext cx="572452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408305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408305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408305">
                                <a:moveTo>
                                  <a:pt x="0" y="394284"/>
                                </a:moveTo>
                                <a:lnTo>
                                  <a:pt x="5724118" y="394284"/>
                                </a:lnTo>
                              </a:path>
                              <a:path w="5724525" h="408305">
                                <a:moveTo>
                                  <a:pt x="0" y="407987"/>
                                </a:moveTo>
                                <a:lnTo>
                                  <a:pt x="5724118" y="40798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5724525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0" w:lineRule="exact" w:before="0"/>
                                <w:ind w:left="130" w:right="0" w:firstLine="0"/>
                                <w:jc w:val="left"/>
                                <w:rPr>
                                  <w:rFonts w:ascii="HY헤드라인M" w:hAnsi="HY헤드라인M" w:eastAsia="HY헤드라인M"/>
                                  <w:sz w:val="34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w w:val="90"/>
                                  <w:sz w:val="47"/>
                                </w:rPr>
                                <w:t>Ⅰ</w:t>
                              </w:r>
                              <w:r>
                                <w:rPr>
                                  <w:rFonts w:ascii="HY헤드라인M" w:hAnsi="HY헤드라인M" w:eastAsia="HY헤드라인M" w:hint="eastAsia"/>
                                  <w:b/>
                                  <w:w w:val="90"/>
                                  <w:sz w:val="34"/>
                                </w:rPr>
                                <w:t>.</w:t>
                              </w:r>
                              <w:r>
                                <w:rPr>
                                  <w:rFonts w:ascii="HY헤드라인M" w:hAnsi="HY헤드라인M" w:eastAsia="HY헤드라인M" w:hint="eastAsia"/>
                                  <w:b/>
                                  <w:spacing w:val="-6"/>
                                  <w:w w:val="9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4"/>
                                  <w:sz w:val="34"/>
                                </w:rPr>
                                <w:t>추진배경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32.5pt;mso-position-horizontal-relative:char;mso-position-vertical-relative:line" id="docshapegroup793" coordorigin="0,0" coordsize="9015,650">
                <v:shape style="position:absolute;left:0;top:15;width:9015;height:624" id="docshape794" coordorigin="0,16" coordsize="9015,624" path="m9012,16l2,16,2,18,9012,18,9012,16xm9014,632l0,632,0,639,9014,639,9014,632xe" filled="true" fillcolor="#d5e9fe" stroked="false">
                  <v:path arrowok="t"/>
                  <v:fill type="solid"/>
                </v:shape>
                <v:shape style="position:absolute;left:0;top:17;width:9015;height:614" id="docshape795" coordorigin="0,18" coordsize="9015,614" path="m9014,627l0,627,0,632,9014,632,9014,627xm9014,18l0,18,0,23,9014,23,9014,18xe" filled="true" fillcolor="#d6ebff" stroked="false">
                  <v:path arrowok="t"/>
                  <v:fill type="solid"/>
                </v:shape>
                <v:shape style="position:absolute;left:0;top:22;width:9015;height:605" id="docshape796" coordorigin="0,23" coordsize="9015,605" path="m9014,620l0,620,0,627,9014,627,9014,620xm9014,23l0,23,0,30,9014,30,9014,23xe" filled="true" fillcolor="#d8ebff" stroked="false">
                  <v:path arrowok="t"/>
                  <v:fill type="solid"/>
                </v:shape>
                <v:shape style="position:absolute;left:0;top:29;width:9015;height:590" id="docshape797" coordorigin="0,30" coordsize="9015,590" path="m9014,608l0,608,0,615,0,620,9014,620,9014,615,9014,608xm9014,30l0,30,0,35,0,42,9014,42,9014,35,9014,30xe" filled="true" fillcolor="#d9ecff" stroked="false">
                  <v:path arrowok="t"/>
                  <v:fill type="solid"/>
                </v:shape>
                <v:shape style="position:absolute;left:0;top:41;width:9015;height:566" id="docshape798" coordorigin="0,42" coordsize="9015,566" path="m9014,601l0,601,0,608,9014,608,9014,601xm9014,42l0,42,0,49,9014,49,9014,42xe" filled="true" fillcolor="#daecff" stroked="false">
                  <v:path arrowok="t"/>
                  <v:fill type="solid"/>
                </v:shape>
                <v:shape style="position:absolute;left:0;top:49;width:9015;height:552" id="docshape799" coordorigin="0,49" coordsize="9015,552" path="m9014,589l0,589,0,596,0,601,9014,601,9014,596,9014,589xm9014,49l0,49,0,54,0,61,9014,61,9014,54,9014,49xe" filled="true" fillcolor="#dbecff" stroked="false">
                  <v:path arrowok="t"/>
                  <v:fill type="solid"/>
                </v:shape>
                <v:shape style="position:absolute;left:0;top:61;width:9015;height:528" id="docshape800" coordorigin="0,61" coordsize="9015,528" path="m9014,584l0,584,0,589,9014,589,9014,584xm9014,61l0,61,0,66,9014,66,9014,61xe" filled="true" fillcolor="#ddedff" stroked="false">
                  <v:path arrowok="t"/>
                  <v:fill type="solid"/>
                </v:shape>
                <v:shape style="position:absolute;left:0;top:65;width:9015;height:518" id="docshape801" coordorigin="0,66" coordsize="9015,518" path="m9014,577l0,577,0,584,9014,584,9014,577xm9014,66l0,66,0,73,9014,73,9014,66xe" filled="true" fillcolor="#deedff" stroked="false">
                  <v:path arrowok="t"/>
                  <v:fill type="solid"/>
                </v:shape>
                <v:shape style="position:absolute;left:0;top:73;width:9015;height:504" id="docshape802" coordorigin="0,73" coordsize="9015,504" path="m9014,569l0,569,0,577,9014,577,9014,569xm9014,73l0,73,0,80,9014,80,9014,73xe" filled="true" fillcolor="#deefff" stroked="false">
                  <v:path arrowok="t"/>
                  <v:fill type="solid"/>
                </v:shape>
                <v:shape style="position:absolute;left:0;top:80;width:9015;height:490" id="docshape803" coordorigin="0,80" coordsize="9015,490" path="m9014,565l0,565,0,569,9014,569,9014,565xm9014,80l0,80,0,85,9014,85,9014,80xe" filled="true" fillcolor="#dfefff" stroked="false">
                  <v:path arrowok="t"/>
                  <v:fill type="solid"/>
                </v:shape>
                <v:shape style="position:absolute;left:0;top:85;width:9015;height:480" id="docshape804" coordorigin="0,85" coordsize="9015,480" path="m9014,553l0,553,0,557,0,565,9014,565,9014,557,9014,553xm9014,85l0,85,0,92,0,97,9014,97,9014,92,9014,85xe" filled="true" fillcolor="#e1f0ff" stroked="false">
                  <v:path arrowok="t"/>
                  <v:fill type="solid"/>
                </v:shape>
                <v:shape style="position:absolute;left:0;top:97;width:9015;height:456" id="docshape805" coordorigin="0,97" coordsize="9015,456" path="m9014,545l0,545,0,553,9014,553,9014,545xm9014,97l0,97,0,104,9014,104,9014,97xe" filled="true" fillcolor="#e2f0ff" stroked="false">
                  <v:path arrowok="t"/>
                  <v:fill type="solid"/>
                </v:shape>
                <v:shape style="position:absolute;left:0;top:104;width:9015;height:442" id="docshape806" coordorigin="0,104" coordsize="9015,442" path="m9014,533l0,533,0,538,0,545,9014,545,9014,538,9014,533xm9014,104l0,104,0,111,0,116,9014,116,9014,111,9014,104xe" filled="true" fillcolor="#e3f1ff" stroked="false">
                  <v:path arrowok="t"/>
                  <v:fill type="solid"/>
                </v:shape>
                <v:shape style="position:absolute;left:0;top:116;width:9015;height:418" id="docshape807" coordorigin="0,116" coordsize="9015,418" path="m9014,526l0,526,0,533,9014,533,9014,526xm9014,116l0,116,0,123,9014,123,9014,116xe" filled="true" fillcolor="#e4f1ff" stroked="false">
                  <v:path arrowok="t"/>
                  <v:fill type="solid"/>
                </v:shape>
                <v:shape style="position:absolute;left:0;top:123;width:9015;height:403" id="docshape808" coordorigin="0,123" coordsize="9015,403" path="m9014,521l0,521,0,526,9014,526,9014,521xm9014,123l0,123,0,128,9014,128,9014,123xe" filled="true" fillcolor="#e6f1ff" stroked="false">
                  <v:path arrowok="t"/>
                  <v:fill type="solid"/>
                </v:shape>
                <v:shape style="position:absolute;left:0;top:128;width:9015;height:394" id="docshape809" coordorigin="0,128" coordsize="9015,394" path="m9014,514l0,514,0,521,9014,521,9014,514xm9014,128l0,128,0,135,9014,135,9014,128xe" filled="true" fillcolor="#e6f2ff" stroked="false">
                  <v:path arrowok="t"/>
                  <v:fill type="solid"/>
                </v:shape>
                <v:shape style="position:absolute;left:0;top:135;width:9015;height:379" id="docshape810" coordorigin="0,135" coordsize="9015,379" path="m9014,502l0,502,0,507,0,514,9014,514,9014,507,9014,502xm9014,135l0,135,0,143,0,147,9014,147,9014,143,9014,135xe" filled="true" fillcolor="#e7f2ff" stroked="false">
                  <v:path arrowok="t"/>
                  <v:fill type="solid"/>
                </v:shape>
                <v:shape style="position:absolute;left:0;top:147;width:9015;height:355" id="docshape811" coordorigin="0,147" coordsize="9015,355" path="m9014,495l0,495,0,502,9014,502,9014,495xm9014,147l0,147,0,155,9014,155,9014,147xe" filled="true" fillcolor="#e8f4ff" stroked="false">
                  <v:path arrowok="t"/>
                  <v:fill type="solid"/>
                </v:shape>
                <v:shape style="position:absolute;left:0;top:154;width:9015;height:341" id="docshape812" coordorigin="0,155" coordsize="9015,341" path="m9014,490l0,490,0,495,9014,495,9014,490xm9014,155l0,155,0,159,9014,159,9014,155xe" filled="true" fillcolor="#e9f4ff" stroked="false">
                  <v:path arrowok="t"/>
                  <v:fill type="solid"/>
                </v:shape>
                <v:shape style="position:absolute;left:0;top:159;width:9015;height:331" id="docshape813" coordorigin="0,159" coordsize="9015,331" path="m9014,476l0,476,0,483,0,490,9014,490,9014,483,9014,476xm9014,159l0,159,0,167,0,174,9014,174,9014,167,9014,159xe" filled="true" fillcolor="#ebf5ff" stroked="false">
                  <v:path arrowok="t"/>
                  <v:fill type="solid"/>
                </v:shape>
                <v:shape style="position:absolute;left:0;top:173;width:9015;height:303" id="docshape814" coordorigin="0,174" coordsize="9015,303" path="m9014,464l0,464,0,471,0,476,9014,476,9014,471,9014,464xm9014,174l0,174,0,179,0,186,9014,186,9014,179,9014,174xe" filled="true" fillcolor="#ecf5ff" stroked="false">
                  <v:path arrowok="t"/>
                  <v:fill type="solid"/>
                </v:shape>
                <v:shape style="position:absolute;left:0;top:185;width:9015;height:279" id="docshape815" coordorigin="0,186" coordsize="9015,279" path="m9014,457l0,457,0,464,9014,464,9014,457xm9014,186l0,186,0,193,9014,193,9014,186xe" filled="true" fillcolor="#edf5ff" stroked="false">
                  <v:path arrowok="t"/>
                  <v:fill type="solid"/>
                </v:shape>
                <v:shape style="position:absolute;left:0;top:193;width:9015;height:264" id="docshape816" coordorigin="0,193" coordsize="9015,264" path="m9014,452l0,452,0,457,9014,457,9014,452xm9014,193l0,193,0,198,9014,198,9014,193xe" filled="true" fillcolor="#eff6ff" stroked="false">
                  <v:path arrowok="t"/>
                  <v:fill type="solid"/>
                </v:shape>
                <v:shape style="position:absolute;left:0;top:197;width:9015;height:255" id="docshape817" coordorigin="0,198" coordsize="9015,255" path="m9014,445l0,445,0,452,9014,452,9014,445xm9014,198l0,198,0,205,9014,205,9014,198xe" filled="true" fillcolor="#f0f6ff" stroked="false">
                  <v:path arrowok="t"/>
                  <v:fill type="solid"/>
                </v:shape>
                <v:shape style="position:absolute;left:0;top:204;width:9015;height:240" id="docshape818" coordorigin="0,205" coordsize="9015,240" path="m9014,440l0,440,0,445,9014,445,9014,440xm9014,205l0,205,0,210,9014,210,9014,205xe" filled="true" fillcolor="#f0f7ff" stroked="false">
                  <v:path arrowok="t"/>
                  <v:fill type="solid"/>
                </v:shape>
                <v:shape style="position:absolute;left:0;top:209;width:9015;height:231" id="docshape819" coordorigin="0,210" coordsize="9015,231" path="m9014,433l0,433,0,440,9014,440,9014,433xm9014,210l0,210,0,217,9014,217,9014,210xe" filled="true" fillcolor="#f1f7ff" stroked="false">
                  <v:path arrowok="t"/>
                  <v:fill type="solid"/>
                </v:shape>
                <v:shape style="position:absolute;left:0;top:216;width:9015;height:216" id="docshape820" coordorigin="0,217" coordsize="9015,216" path="m9014,426l0,426,0,433,9014,433,9014,426xm9014,217l0,217,0,224,9014,224,9014,217xe" filled="true" fillcolor="#f1f9ff" stroked="false">
                  <v:path arrowok="t"/>
                  <v:fill type="solid"/>
                </v:shape>
                <v:shape style="position:absolute;left:0;top:224;width:9015;height:202" id="docshape821" coordorigin="0,224" coordsize="9015,202" path="m9014,421l0,421,0,426,9014,426,9014,421xm9014,224l0,224,0,229,9014,229,9014,224xe" filled="true" fillcolor="#f2f9ff" stroked="false">
                  <v:path arrowok="t"/>
                  <v:fill type="solid"/>
                </v:shape>
                <v:shape style="position:absolute;left:0;top:228;width:9015;height:192" id="docshape822" coordorigin="0,229" coordsize="9015,192" path="m9014,414l0,414,0,421,9014,421,9014,414xm9014,229l0,229,0,236,9014,236,9014,229xe" filled="true" fillcolor="#f4f9ff" stroked="false">
                  <v:path arrowok="t"/>
                  <v:fill type="solid"/>
                </v:shape>
                <v:shape style="position:absolute;left:0;top:236;width:9015;height:178" id="docshape823" coordorigin="0,236" coordsize="9015,178" path="m9014,394l0,394,0,402,0,406,0,414,9014,414,9014,406,9014,402,9014,394xm9014,236l0,236,0,243,0,248,0,255,9014,255,9014,248,9014,243,9014,236xe" filled="true" fillcolor="#f5faff" stroked="false">
                  <v:path arrowok="t"/>
                  <v:fill type="solid"/>
                </v:shape>
                <v:shape style="position:absolute;left:0;top:255;width:9015;height:140" id="docshape824" coordorigin="0,255" coordsize="9015,140" path="m9014,387l0,387,0,394,9014,394,9014,387xm9014,255l0,255,0,263,9014,263,9014,255xe" filled="true" fillcolor="#f6faff" stroked="false">
                  <v:path arrowok="t"/>
                  <v:fill type="solid"/>
                </v:shape>
                <v:shape style="position:absolute;left:0;top:262;width:9015;height:125" id="docshape825" coordorigin="0,263" coordsize="9015,125" path="m9014,382l0,382,0,387,9014,387,9014,382xm9014,263l0,263,0,267,9014,267,9014,263xe" filled="true" fillcolor="#f7fbff" stroked="false">
                  <v:path arrowok="t"/>
                  <v:fill type="solid"/>
                </v:shape>
                <v:shape style="position:absolute;left:0;top:267;width:9015;height:116" id="docshape826" coordorigin="0,267" coordsize="9015,116" path="m9014,375l0,375,0,382,9014,382,9014,375xm9014,267l0,267,0,274,9014,274,9014,267xe" filled="true" fillcolor="#f9fbff" stroked="false">
                  <v:path arrowok="t"/>
                  <v:fill type="solid"/>
                </v:shape>
                <v:shape style="position:absolute;left:0;top:274;width:9015;height:101" id="docshape827" coordorigin="0,274" coordsize="9015,101" path="m9014,368l0,368,0,375,9014,375,9014,368xm9014,274l0,274,0,282,9014,282,9014,274xe" filled="true" fillcolor="#fafbff" stroked="false">
                  <v:path arrowok="t"/>
                  <v:fill type="solid"/>
                </v:shape>
                <v:shape style="position:absolute;left:0;top:281;width:9015;height:87" id="docshape828" coordorigin="0,282" coordsize="9015,87" path="m9014,356l0,356,0,363,0,368,9014,368,9014,363,9014,356xm9014,282l0,282,0,286,0,294,9014,294,9014,286,9014,282xe" filled="true" fillcolor="#fafdff" stroked="false">
                  <v:path arrowok="t"/>
                  <v:fill type="solid"/>
                </v:shape>
                <v:shape style="position:absolute;left:0;top:3;width:9015;height:643" id="docshape829" coordorigin="0,4" coordsize="9015,643" path="m0,4l9014,4m0,25l9014,25m0,625l9014,625m0,646l9014,646e" filled="false" stroked="true" strokeweight=".36pt" strokecolor="#0000ff">
                  <v:path arrowok="t"/>
                  <v:stroke dashstyle="solid"/>
                </v:shape>
                <v:shape style="position:absolute;left:0;top:0;width:9015;height:650" type="#_x0000_t202" id="docshape830" filled="false" stroked="false">
                  <v:textbox inset="0,0,0,0">
                    <w:txbxContent>
                      <w:p>
                        <w:pPr>
                          <w:spacing w:line="650" w:lineRule="exact" w:before="0"/>
                          <w:ind w:left="130" w:right="0" w:firstLine="0"/>
                          <w:jc w:val="left"/>
                          <w:rPr>
                            <w:rFonts w:ascii="HY헤드라인M" w:hAnsi="HY헤드라인M" w:eastAsia="HY헤드라인M"/>
                            <w:sz w:val="34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w w:val="90"/>
                            <w:sz w:val="47"/>
                          </w:rPr>
                          <w:t>Ⅰ</w:t>
                        </w:r>
                        <w:r>
                          <w:rPr>
                            <w:rFonts w:ascii="HY헤드라인M" w:hAnsi="HY헤드라인M" w:eastAsia="HY헤드라인M" w:hint="eastAsia"/>
                            <w:b/>
                            <w:w w:val="90"/>
                            <w:sz w:val="34"/>
                          </w:rPr>
                          <w:t>.</w:t>
                        </w:r>
                        <w:r>
                          <w:rPr>
                            <w:rFonts w:ascii="HY헤드라인M" w:hAnsi="HY헤드라인M" w:eastAsia="HY헤드라인M" w:hint="eastAsia"/>
                            <w:b/>
                            <w:spacing w:val="-6"/>
                            <w:w w:val="90"/>
                            <w:sz w:val="34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4"/>
                            <w:sz w:val="34"/>
                          </w:rPr>
                          <w:t>추진배경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HY헤드라인M"/>
          <w:sz w:val="20"/>
        </w:rPr>
      </w:r>
    </w:p>
    <w:p>
      <w:pPr>
        <w:pStyle w:val="BodyText"/>
        <w:spacing w:before="5"/>
        <w:rPr>
          <w:rFonts w:ascii="HY헤드라인M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919619</wp:posOffset>
                </wp:positionH>
                <wp:positionV relativeFrom="paragraph">
                  <wp:posOffset>112013</wp:posOffset>
                </wp:positionV>
                <wp:extent cx="5720080" cy="566420"/>
                <wp:effectExtent l="0" t="0" r="0" b="0"/>
                <wp:wrapTopAndBottom/>
                <wp:docPr id="845" name="Textbox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Textbox 845"/>
                      <wps:cNvSpPr txBox="1"/>
                      <wps:spPr>
                        <a:xfrm>
                          <a:off x="0" y="0"/>
                          <a:ext cx="5720080" cy="566420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spacing w:line="481" w:lineRule="exact" w:before="0"/>
                              <w:ind w:left="96" w:right="0" w:firstLine="0"/>
                              <w:jc w:val="left"/>
                              <w:rPr>
                                <w:rFonts w:ascii="바탕" w:hAnsi="바탕" w:eastAsia="바탕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바탕" w:hAnsi="바탕" w:eastAsia="바탕"/>
                                <w:color w:val="000000"/>
                                <w:w w:val="90"/>
                                <w:sz w:val="30"/>
                              </w:rPr>
                              <w:t>◈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4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w w:val="90"/>
                                <w:sz w:val="30"/>
                                <w:vertAlign w:val="superscript"/>
                              </w:rPr>
                              <w:t>①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w w:val="90"/>
                                <w:sz w:val="30"/>
                                <w:vertAlign w:val="baseline"/>
                              </w:rPr>
                              <w:t>복합위기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24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w w:val="90"/>
                                <w:sz w:val="30"/>
                                <w:vertAlign w:val="baseline"/>
                              </w:rPr>
                              <w:t>속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22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w w:val="90"/>
                                <w:sz w:val="30"/>
                                <w:vertAlign w:val="baseline"/>
                              </w:rPr>
                              <w:t>초혁신경제로의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24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w w:val="90"/>
                                <w:sz w:val="30"/>
                                <w:vertAlign w:val="baseline"/>
                              </w:rPr>
                              <w:t>대전환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w w:val="90"/>
                                <w:sz w:val="3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31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2"/>
                                <w:w w:val="90"/>
                                <w:sz w:val="30"/>
                                <w:vertAlign w:val="superscript"/>
                              </w:rPr>
                              <w:t>②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2"/>
                                <w:w w:val="90"/>
                                <w:sz w:val="30"/>
                                <w:vertAlign w:val="baseline"/>
                              </w:rPr>
                              <w:t>기후위기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000000"/>
                                <w:spacing w:val="-2"/>
                                <w:w w:val="90"/>
                                <w:sz w:val="37"/>
                                <w:vertAlign w:val="baseline"/>
                              </w:rPr>
                              <w:t>․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2"/>
                                <w:w w:val="90"/>
                                <w:sz w:val="30"/>
                                <w:vertAlign w:val="baseline"/>
                              </w:rPr>
                              <w:t>에너지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000000"/>
                                <w:spacing w:val="-2"/>
                                <w:w w:val="90"/>
                                <w:sz w:val="37"/>
                                <w:vertAlign w:val="baseline"/>
                              </w:rPr>
                              <w:t>․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2"/>
                                <w:w w:val="90"/>
                                <w:sz w:val="30"/>
                                <w:vertAlign w:val="baseline"/>
                              </w:rPr>
                              <w:t>미래대응,</w:t>
                            </w:r>
                          </w:p>
                          <w:p>
                            <w:pPr>
                              <w:spacing w:before="4"/>
                              <w:ind w:left="520" w:right="0" w:firstLine="0"/>
                              <w:jc w:val="left"/>
                              <w:rPr>
                                <w:rFonts w:ascii="바탕" w:hAnsi="바탕" w:eastAsia="바탕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8"/>
                                <w:sz w:val="30"/>
                                <w:vertAlign w:val="superscript"/>
                              </w:rPr>
                              <w:t>③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8"/>
                                <w:sz w:val="30"/>
                                <w:vertAlign w:val="baseline"/>
                              </w:rPr>
                              <w:t>기술주권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1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8"/>
                                <w:sz w:val="30"/>
                                <w:vertAlign w:val="baseline"/>
                              </w:rPr>
                              <w:t>확보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및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8"/>
                                <w:sz w:val="30"/>
                                <w:vertAlign w:val="baseline"/>
                              </w:rPr>
                              <w:t>글로벌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1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8"/>
                                <w:sz w:val="30"/>
                                <w:vertAlign w:val="baseline"/>
                              </w:rPr>
                              <w:t>시장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8"/>
                                <w:sz w:val="30"/>
                                <w:vertAlign w:val="baseline"/>
                              </w:rPr>
                              <w:t>공략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등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1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8"/>
                                <w:sz w:val="30"/>
                                <w:vertAlign w:val="baseline"/>
                              </w:rPr>
                              <w:t>선제적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8"/>
                                <w:sz w:val="30"/>
                                <w:vertAlign w:val="baseline"/>
                              </w:rPr>
                              <w:t>집중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8"/>
                                <w:sz w:val="30"/>
                                <w:vertAlign w:val="baseline"/>
                              </w:rPr>
                              <w:t>투자</w:t>
                            </w:r>
                            <w:r>
                              <w:rPr>
                                <w:rFonts w:ascii="바탕" w:hAnsi="바탕" w:eastAsia="바탕"/>
                                <w:color w:val="0000FF"/>
                                <w:spacing w:val="-1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바탕" w:hAnsi="바탕" w:eastAsia="바탕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필요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11003pt;margin-top:8.82pt;width:450.4pt;height:44.6pt;mso-position-horizontal-relative:page;mso-position-vertical-relative:paragraph;z-index:-15720448;mso-wrap-distance-left:0;mso-wrap-distance-right:0" type="#_x0000_t202" id="docshape831" filled="true" fillcolor="#fff6cc" stroked="true" strokeweight=".36pt" strokecolor="#000000">
                <v:textbox inset="0,0,0,0">
                  <w:txbxContent>
                    <w:p>
                      <w:pPr>
                        <w:spacing w:line="481" w:lineRule="exact" w:before="0"/>
                        <w:ind w:left="96" w:right="0" w:firstLine="0"/>
                        <w:jc w:val="left"/>
                        <w:rPr>
                          <w:rFonts w:ascii="바탕" w:hAnsi="바탕" w:eastAsia="바탕"/>
                          <w:color w:val="000000"/>
                          <w:sz w:val="30"/>
                        </w:rPr>
                      </w:pPr>
                      <w:r>
                        <w:rPr>
                          <w:rFonts w:ascii="바탕" w:hAnsi="바탕" w:eastAsia="바탕"/>
                          <w:color w:val="000000"/>
                          <w:w w:val="90"/>
                          <w:sz w:val="30"/>
                        </w:rPr>
                        <w:t>◈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46"/>
                          <w:sz w:val="30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00"/>
                          <w:w w:val="90"/>
                          <w:sz w:val="30"/>
                          <w:vertAlign w:val="superscript"/>
                        </w:rPr>
                        <w:t>①</w:t>
                      </w:r>
                      <w:r>
                        <w:rPr>
                          <w:rFonts w:ascii="바탕" w:hAnsi="바탕" w:eastAsia="바탕"/>
                          <w:color w:val="000000"/>
                          <w:w w:val="90"/>
                          <w:sz w:val="30"/>
                          <w:vertAlign w:val="baseline"/>
                        </w:rPr>
                        <w:t>복합위기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24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00"/>
                          <w:w w:val="90"/>
                          <w:sz w:val="30"/>
                          <w:vertAlign w:val="baseline"/>
                        </w:rPr>
                        <w:t>속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22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w w:val="90"/>
                          <w:sz w:val="30"/>
                          <w:vertAlign w:val="baseline"/>
                        </w:rPr>
                        <w:t>초혁신경제로의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24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w w:val="90"/>
                          <w:sz w:val="30"/>
                          <w:vertAlign w:val="baseline"/>
                        </w:rPr>
                        <w:t>대전환</w:t>
                      </w:r>
                      <w:r>
                        <w:rPr>
                          <w:rFonts w:ascii="바탕" w:hAnsi="바탕" w:eastAsia="바탕"/>
                          <w:color w:val="000000"/>
                          <w:w w:val="90"/>
                          <w:sz w:val="30"/>
                          <w:vertAlign w:val="baseline"/>
                        </w:rPr>
                        <w:t>,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31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-2"/>
                          <w:w w:val="90"/>
                          <w:sz w:val="30"/>
                          <w:vertAlign w:val="superscript"/>
                        </w:rPr>
                        <w:t>②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-2"/>
                          <w:w w:val="90"/>
                          <w:sz w:val="30"/>
                          <w:vertAlign w:val="baseline"/>
                        </w:rPr>
                        <w:t>기후위기</w:t>
                      </w:r>
                      <w:r>
                        <w:rPr>
                          <w:rFonts w:ascii="함초롬바탕" w:hAnsi="함초롬바탕" w:eastAsia="함초롬바탕"/>
                          <w:color w:val="000000"/>
                          <w:spacing w:val="-2"/>
                          <w:w w:val="90"/>
                          <w:sz w:val="37"/>
                          <w:vertAlign w:val="baseline"/>
                        </w:rPr>
                        <w:t>․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-2"/>
                          <w:w w:val="90"/>
                          <w:sz w:val="30"/>
                          <w:vertAlign w:val="baseline"/>
                        </w:rPr>
                        <w:t>에너지</w:t>
                      </w:r>
                      <w:r>
                        <w:rPr>
                          <w:rFonts w:ascii="함초롬바탕" w:hAnsi="함초롬바탕" w:eastAsia="함초롬바탕"/>
                          <w:color w:val="000000"/>
                          <w:spacing w:val="-2"/>
                          <w:w w:val="90"/>
                          <w:sz w:val="37"/>
                          <w:vertAlign w:val="baseline"/>
                        </w:rPr>
                        <w:t>․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-2"/>
                          <w:w w:val="90"/>
                          <w:sz w:val="30"/>
                          <w:vertAlign w:val="baseline"/>
                        </w:rPr>
                        <w:t>미래대응,</w:t>
                      </w:r>
                    </w:p>
                    <w:p>
                      <w:pPr>
                        <w:spacing w:before="4"/>
                        <w:ind w:left="520" w:right="0" w:firstLine="0"/>
                        <w:jc w:val="left"/>
                        <w:rPr>
                          <w:rFonts w:ascii="바탕" w:hAnsi="바탕" w:eastAsia="바탕"/>
                          <w:color w:val="000000"/>
                          <w:sz w:val="30"/>
                        </w:rPr>
                      </w:pPr>
                      <w:r>
                        <w:rPr>
                          <w:rFonts w:ascii="바탕" w:hAnsi="바탕" w:eastAsia="바탕"/>
                          <w:color w:val="000000"/>
                          <w:spacing w:val="-8"/>
                          <w:sz w:val="30"/>
                          <w:vertAlign w:val="superscript"/>
                        </w:rPr>
                        <w:t>③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8"/>
                          <w:sz w:val="30"/>
                          <w:vertAlign w:val="baseline"/>
                        </w:rPr>
                        <w:t>기술주권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1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8"/>
                          <w:sz w:val="30"/>
                          <w:vertAlign w:val="baseline"/>
                        </w:rPr>
                        <w:t>확보</w:t>
                      </w:r>
                      <w:r>
                        <w:rPr>
                          <w:rFonts w:ascii="바탕" w:hAnsi="바탕" w:eastAsia="바탕"/>
                          <w:color w:val="0000FF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-8"/>
                          <w:sz w:val="30"/>
                          <w:vertAlign w:val="baseline"/>
                        </w:rPr>
                        <w:t>및</w:t>
                      </w:r>
                      <w:r>
                        <w:rPr>
                          <w:rFonts w:ascii="바탕" w:hAnsi="바탕" w:eastAsia="바탕"/>
                          <w:color w:val="000000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8"/>
                          <w:sz w:val="30"/>
                          <w:vertAlign w:val="baseline"/>
                        </w:rPr>
                        <w:t>글로벌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1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8"/>
                          <w:sz w:val="30"/>
                          <w:vertAlign w:val="baseline"/>
                        </w:rPr>
                        <w:t>시장</w:t>
                      </w:r>
                      <w:r>
                        <w:rPr>
                          <w:rFonts w:ascii="바탕" w:hAnsi="바탕" w:eastAsia="바탕"/>
                          <w:color w:val="0000FF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8"/>
                          <w:sz w:val="30"/>
                          <w:vertAlign w:val="baseline"/>
                        </w:rPr>
                        <w:t>공략</w:t>
                      </w:r>
                      <w:r>
                        <w:rPr>
                          <w:rFonts w:ascii="바탕" w:hAnsi="바탕" w:eastAsia="바탕"/>
                          <w:color w:val="0000FF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-8"/>
                          <w:sz w:val="30"/>
                          <w:vertAlign w:val="baseline"/>
                        </w:rPr>
                        <w:t>등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-1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8"/>
                          <w:sz w:val="30"/>
                          <w:vertAlign w:val="baseline"/>
                        </w:rPr>
                        <w:t>선제적</w:t>
                      </w:r>
                      <w:r>
                        <w:rPr>
                          <w:rFonts w:ascii="바탕" w:hAnsi="바탕" w:eastAsia="바탕"/>
                          <w:color w:val="0000FF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8"/>
                          <w:sz w:val="30"/>
                          <w:vertAlign w:val="baseline"/>
                        </w:rPr>
                        <w:t>집중</w:t>
                      </w:r>
                      <w:r>
                        <w:rPr>
                          <w:rFonts w:ascii="바탕" w:hAnsi="바탕" w:eastAsia="바탕"/>
                          <w:color w:val="0000FF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8"/>
                          <w:sz w:val="30"/>
                          <w:vertAlign w:val="baseline"/>
                        </w:rPr>
                        <w:t>투자</w:t>
                      </w:r>
                      <w:r>
                        <w:rPr>
                          <w:rFonts w:ascii="바탕" w:hAnsi="바탕" w:eastAsia="바탕"/>
                          <w:color w:val="0000FF"/>
                          <w:spacing w:val="-1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바탕" w:hAnsi="바탕" w:eastAsia="바탕"/>
                          <w:color w:val="000000"/>
                          <w:spacing w:val="-8"/>
                          <w:sz w:val="30"/>
                          <w:vertAlign w:val="baseline"/>
                        </w:rPr>
                        <w:t>필요</w:t>
                      </w:r>
                    </w:p>
                  </w:txbxContent>
                </v:textbox>
                <v:fill type="solid"/>
                <v:stroke dashstyle="shortdot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898677</wp:posOffset>
                </wp:positionH>
                <wp:positionV relativeFrom="paragraph">
                  <wp:posOffset>889171</wp:posOffset>
                </wp:positionV>
                <wp:extent cx="5762625" cy="344170"/>
                <wp:effectExtent l="0" t="0" r="0" b="0"/>
                <wp:wrapTopAndBottom/>
                <wp:docPr id="846" name="Group 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6" name="Group 846"/>
                      <wpg:cNvGrpSpPr/>
                      <wpg:grpSpPr>
                        <a:xfrm>
                          <a:off x="0" y="0"/>
                          <a:ext cx="5762625" cy="344170"/>
                          <a:chExt cx="5762625" cy="344170"/>
                        </a:xfrm>
                      </wpg:grpSpPr>
                      <wps:wsp>
                        <wps:cNvPr id="847" name="Graphic 847"/>
                        <wps:cNvSpPr/>
                        <wps:spPr>
                          <a:xfrm>
                            <a:off x="1523" y="6851"/>
                            <a:ext cx="57581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30835">
                                <a:moveTo>
                                  <a:pt x="5757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339"/>
                                </a:lnTo>
                                <a:lnTo>
                                  <a:pt x="5757621" y="330339"/>
                                </a:lnTo>
                                <a:lnTo>
                                  <a:pt x="575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5"/>
                            <a:ext cx="576262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344170">
                                <a:moveTo>
                                  <a:pt x="5762193" y="330339"/>
                                </a:moveTo>
                                <a:lnTo>
                                  <a:pt x="0" y="330339"/>
                                </a:lnTo>
                                <a:lnTo>
                                  <a:pt x="0" y="344043"/>
                                </a:lnTo>
                                <a:lnTo>
                                  <a:pt x="5762193" y="344043"/>
                                </a:lnTo>
                                <a:lnTo>
                                  <a:pt x="5762193" y="330339"/>
                                </a:lnTo>
                                <a:close/>
                              </a:path>
                              <a:path w="5762625" h="344170">
                                <a:moveTo>
                                  <a:pt x="5762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62193" y="13703"/>
                                </a:lnTo>
                                <a:lnTo>
                                  <a:pt x="5762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1523" y="13703"/>
                            <a:ext cx="575818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5" w:val="left" w:leader="none"/>
                                </w:tabs>
                                <w:spacing w:before="52"/>
                                <w:ind w:left="505" w:right="0" w:hanging="447"/>
                                <w:jc w:val="left"/>
                                <w:rPr>
                                  <w:rFonts w:ascii="HY헤드라인M" w:eastAsia="HY헤드라인M"/>
                                  <w:sz w:val="30"/>
                                </w:rPr>
                              </w:pPr>
                              <w:r>
                                <w:rPr>
                                  <w:rFonts w:ascii="HY헤드라인M" w:eastAsia="HY헤드라인M"/>
                                  <w:sz w:val="30"/>
                                </w:rPr>
                                <w:t>복합위기</w:t>
                              </w:r>
                              <w:r>
                                <w:rPr>
                                  <w:rFonts w:ascii="HY헤드라인M" w:eastAsia="HY헤드라인M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sz w:val="30"/>
                                </w:rPr>
                                <w:t>속</w:t>
                              </w:r>
                              <w:r>
                                <w:rPr>
                                  <w:rFonts w:ascii="HY헤드라인M" w:eastAsia="HY헤드라인M"/>
                                  <w:spacing w:val="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1AFF"/>
                                  <w:sz w:val="30"/>
                                </w:rPr>
                                <w:t>잠재성장률</w:t>
                              </w:r>
                              <w:r>
                                <w:rPr>
                                  <w:rFonts w:ascii="HY헤드라인M" w:eastAsia="HY헤드라인M"/>
                                  <w:color w:val="001AFF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1AFF"/>
                                  <w:sz w:val="30"/>
                                </w:rPr>
                                <w:t>하락</w:t>
                              </w:r>
                              <w:r>
                                <w:rPr>
                                  <w:rFonts w:ascii="HY헤드라인M" w:eastAsia="HY헤드라인M"/>
                                  <w:sz w:val="30"/>
                                </w:rPr>
                                <w:t>,</w:t>
                              </w:r>
                              <w:r>
                                <w:rPr>
                                  <w:rFonts w:ascii="HY헤드라인M" w:eastAsia="HY헤드라인M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1AFF"/>
                                  <w:sz w:val="30"/>
                                </w:rPr>
                                <w:t>초혁신경제로의</w:t>
                              </w:r>
                              <w:r>
                                <w:rPr>
                                  <w:rFonts w:ascii="HY헤드라인M" w:eastAsia="HY헤드라인M"/>
                                  <w:color w:val="001AFF"/>
                                  <w:spacing w:val="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1AFF"/>
                                  <w:sz w:val="30"/>
                                </w:rPr>
                                <w:t>대전환</w:t>
                              </w:r>
                              <w:r>
                                <w:rPr>
                                  <w:rFonts w:ascii="HY헤드라인M" w:eastAsia="HY헤드라인M"/>
                                  <w:color w:val="001AFF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1AFF"/>
                                  <w:spacing w:val="-5"/>
                                  <w:sz w:val="30"/>
                                </w:rPr>
                                <w:t>시급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62001pt;margin-top:70.013496pt;width:453.75pt;height:27.1pt;mso-position-horizontal-relative:page;mso-position-vertical-relative:paragraph;z-index:-15719936;mso-wrap-distance-left:0;mso-wrap-distance-right:0" id="docshapegroup832" coordorigin="1415,1400" coordsize="9075,542">
                <v:rect style="position:absolute;left:1417;top:1411;width:9068;height:521" id="docshape833" filled="true" fillcolor="#e7f6fb" stroked="false">
                  <v:fill type="solid"/>
                </v:rect>
                <v:shape style="position:absolute;left:1415;top:1400;width:9075;height:542" id="docshape834" coordorigin="1415,1400" coordsize="9075,542" path="m10490,1920l1415,1920,1415,1942,10490,1942,10490,1920xm10490,1400l1415,1400,1415,1422,10490,1422,10490,1400xe" filled="true" fillcolor="#00abff" stroked="false">
                  <v:path arrowok="t"/>
                  <v:fill type="solid"/>
                </v:shape>
                <v:shape style="position:absolute;left:1417;top:1421;width:9068;height:499" type="#_x0000_t202" id="docshape8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5" w:val="left" w:leader="none"/>
                          </w:tabs>
                          <w:spacing w:before="52"/>
                          <w:ind w:left="505" w:right="0" w:hanging="447"/>
                          <w:jc w:val="left"/>
                          <w:rPr>
                            <w:rFonts w:ascii="HY헤드라인M" w:eastAsia="HY헤드라인M"/>
                            <w:sz w:val="30"/>
                          </w:rPr>
                        </w:pPr>
                        <w:r>
                          <w:rPr>
                            <w:rFonts w:ascii="HY헤드라인M" w:eastAsia="HY헤드라인M"/>
                            <w:sz w:val="30"/>
                          </w:rPr>
                          <w:t>복합위기</w:t>
                        </w:r>
                        <w:r>
                          <w:rPr>
                            <w:rFonts w:ascii="HY헤드라인M" w:eastAsia="HY헤드라인M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sz w:val="30"/>
                          </w:rPr>
                          <w:t>속</w:t>
                        </w:r>
                        <w:r>
                          <w:rPr>
                            <w:rFonts w:ascii="HY헤드라인M" w:eastAsia="HY헤드라인M"/>
                            <w:spacing w:val="50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1AFF"/>
                            <w:sz w:val="30"/>
                          </w:rPr>
                          <w:t>잠재성장률</w:t>
                        </w:r>
                        <w:r>
                          <w:rPr>
                            <w:rFonts w:ascii="HY헤드라인M" w:eastAsia="HY헤드라인M"/>
                            <w:color w:val="001AFF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1AFF"/>
                            <w:sz w:val="30"/>
                          </w:rPr>
                          <w:t>하락</w:t>
                        </w:r>
                        <w:r>
                          <w:rPr>
                            <w:rFonts w:ascii="HY헤드라인M" w:eastAsia="HY헤드라인M"/>
                            <w:sz w:val="30"/>
                          </w:rPr>
                          <w:t>,</w:t>
                        </w:r>
                        <w:r>
                          <w:rPr>
                            <w:rFonts w:ascii="HY헤드라인M" w:eastAsia="HY헤드라인M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1AFF"/>
                            <w:sz w:val="30"/>
                          </w:rPr>
                          <w:t>초혁신경제로의</w:t>
                        </w:r>
                        <w:r>
                          <w:rPr>
                            <w:rFonts w:ascii="HY헤드라인M" w:eastAsia="HY헤드라인M"/>
                            <w:color w:val="001AFF"/>
                            <w:spacing w:val="50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1AFF"/>
                            <w:sz w:val="30"/>
                          </w:rPr>
                          <w:t>대전환</w:t>
                        </w:r>
                        <w:r>
                          <w:rPr>
                            <w:rFonts w:ascii="HY헤드라인M" w:eastAsia="HY헤드라인M"/>
                            <w:color w:val="001AFF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1AFF"/>
                            <w:spacing w:val="-5"/>
                            <w:sz w:val="30"/>
                          </w:rPr>
                          <w:t>시급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  <w:rPr>
          <w:rFonts w:ascii="HY헤드라인M"/>
          <w:sz w:val="20"/>
        </w:rPr>
      </w:pPr>
    </w:p>
    <w:p>
      <w:pPr>
        <w:pStyle w:val="BodyText"/>
        <w:spacing w:line="144" w:lineRule="auto" w:before="253"/>
        <w:ind w:left="735" w:right="362" w:hanging="468"/>
      </w:pPr>
      <w:r>
        <w:rPr>
          <w:rFonts w:ascii="바탕" w:eastAsia="바탕"/>
          <w:sz w:val="30"/>
        </w:rPr>
        <w:t>ㅇ</w:t>
      </w:r>
      <w:r>
        <w:rPr>
          <w:rFonts w:ascii="바탕" w:eastAsia="바탕"/>
          <w:spacing w:val="8"/>
          <w:sz w:val="30"/>
        </w:rPr>
        <w:t> </w:t>
      </w:r>
      <w:r>
        <w:rPr/>
        <w:t>인구구조</w:t>
      </w:r>
      <w:r>
        <w:rPr>
          <w:spacing w:val="-4"/>
        </w:rPr>
        <w:t> </w:t>
      </w:r>
      <w:r>
        <w:rPr/>
        <w:t>변화</w:t>
      </w:r>
      <w:r>
        <w:rPr>
          <w:rFonts w:ascii="Book Antiqua" w:eastAsia="Book Antiqua"/>
          <w:sz w:val="35"/>
        </w:rPr>
        <w:t>,</w:t>
      </w:r>
      <w:r>
        <w:rPr>
          <w:rFonts w:ascii="Book Antiqua" w:eastAsia="Book Antiqua"/>
          <w:spacing w:val="22"/>
          <w:sz w:val="35"/>
        </w:rPr>
        <w:t> </w:t>
      </w:r>
      <w:r>
        <w:rPr/>
        <w:t>투자위축</w:t>
      </w:r>
      <w:r>
        <w:rPr>
          <w:rFonts w:ascii="Book Antiqua" w:eastAsia="Book Antiqua"/>
          <w:sz w:val="35"/>
        </w:rPr>
        <w:t>,</w:t>
      </w:r>
      <w:r>
        <w:rPr>
          <w:rFonts w:ascii="Book Antiqua" w:eastAsia="Book Antiqua"/>
          <w:spacing w:val="19"/>
          <w:sz w:val="35"/>
        </w:rPr>
        <w:t> </w:t>
      </w:r>
      <w:r>
        <w:rPr/>
        <w:t>생산성</w:t>
      </w:r>
      <w:r>
        <w:rPr>
          <w:spacing w:val="-4"/>
        </w:rPr>
        <w:t> </w:t>
      </w:r>
      <w:r>
        <w:rPr/>
        <w:t>정체로</w:t>
      </w:r>
      <w:r>
        <w:rPr>
          <w:spacing w:val="-1"/>
        </w:rPr>
        <w:t> </w:t>
      </w:r>
      <w:r>
        <w:rPr/>
        <w:t>잠재성장률이</w:t>
      </w:r>
      <w:r>
        <w:rPr>
          <w:spacing w:val="-4"/>
        </w:rPr>
        <w:t> </w:t>
      </w:r>
      <w:r>
        <w:rPr/>
        <w:t>점차 </w:t>
      </w:r>
      <w:r>
        <w:rPr>
          <w:spacing w:val="9"/>
        </w:rPr>
        <w:t>하락할</w:t>
      </w:r>
      <w:r>
        <w:rPr/>
        <w:t> 것으로</w:t>
      </w:r>
      <w:r>
        <w:rPr>
          <w:spacing w:val="-2"/>
        </w:rPr>
        <w:t> </w:t>
      </w:r>
      <w:r>
        <w:rPr/>
        <w:t>전망</w:t>
      </w:r>
      <w:r>
        <w:rPr>
          <w:rFonts w:ascii="Book Antiqua" w:eastAsia="Book Antiqua"/>
          <w:vertAlign w:val="superscript"/>
        </w:rPr>
        <w:t>*</w:t>
      </w:r>
      <w:r>
        <w:rPr>
          <w:vertAlign w:val="baseline"/>
        </w:rPr>
        <w:t>되는</w:t>
      </w:r>
      <w:r>
        <w:rPr>
          <w:spacing w:val="-2"/>
          <w:vertAlign w:val="baseline"/>
        </w:rPr>
        <w:t> </w:t>
      </w:r>
      <w:r>
        <w:rPr>
          <w:vertAlign w:val="baseline"/>
        </w:rPr>
        <w:t>등</w:t>
      </w:r>
      <w:r>
        <w:rPr>
          <w:spacing w:val="-2"/>
          <w:vertAlign w:val="baseline"/>
        </w:rPr>
        <w:t> </w:t>
      </w:r>
      <w:r>
        <w:rPr>
          <w:spacing w:val="10"/>
          <w:vertAlign w:val="baseline"/>
        </w:rPr>
        <w:t>경제의</w:t>
      </w:r>
      <w:r>
        <w:rPr>
          <w:spacing w:val="-2"/>
          <w:vertAlign w:val="baseline"/>
        </w:rPr>
        <w:t> </w:t>
      </w:r>
      <w:r>
        <w:rPr>
          <w:spacing w:val="12"/>
          <w:vertAlign w:val="baseline"/>
        </w:rPr>
        <w:t>성장엔진이</w:t>
      </w:r>
      <w:r>
        <w:rPr>
          <w:spacing w:val="9"/>
          <w:vertAlign w:val="baseline"/>
        </w:rPr>
        <w:t> </w:t>
      </w:r>
      <w:r>
        <w:rPr>
          <w:vertAlign w:val="baseline"/>
        </w:rPr>
        <w:t>둔화</w:t>
      </w:r>
    </w:p>
    <w:p>
      <w:pPr>
        <w:spacing w:line="412" w:lineRule="exact" w:before="26"/>
        <w:ind w:left="550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*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잠재성장률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전망</w:t>
      </w:r>
      <w:r>
        <w:rPr>
          <w:rFonts w:ascii="맑은 고딕" w:hAnsi="맑은 고딕" w:eastAsia="맑은 고딕"/>
          <w:spacing w:val="-10"/>
          <w:sz w:val="20"/>
        </w:rPr>
        <w:t>(한국은행,</w:t>
      </w:r>
      <w:r>
        <w:rPr>
          <w:rFonts w:ascii="맑은 고딕" w:hAnsi="맑은 고딕" w:eastAsia="맑은 고딕"/>
          <w:spacing w:val="-7"/>
          <w:sz w:val="20"/>
        </w:rPr>
        <w:t> </w:t>
      </w:r>
      <w:r>
        <w:rPr>
          <w:rFonts w:ascii="맑은 고딕" w:hAnsi="맑은 고딕" w:eastAsia="맑은 고딕"/>
          <w:spacing w:val="-10"/>
          <w:sz w:val="20"/>
        </w:rPr>
        <w:t>%)</w:t>
      </w:r>
      <w:r>
        <w:rPr>
          <w:rFonts w:ascii="맑은 고딕" w:hAnsi="맑은 고딕" w:eastAsia="맑은 고딕"/>
          <w:spacing w:val="-10"/>
          <w:sz w:val="24"/>
        </w:rPr>
        <w:t>: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’25~’29)1.8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→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’30~’34)1.3 →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’35~’39)1.1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→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’40~’44)0.7</w:t>
      </w:r>
    </w:p>
    <w:p>
      <w:pPr>
        <w:pStyle w:val="BodyText"/>
        <w:spacing w:line="141" w:lineRule="auto" w:before="175"/>
        <w:ind w:left="723" w:hanging="456"/>
      </w:pPr>
      <w:r>
        <w:rPr>
          <w:rFonts w:ascii="바탕" w:eastAsia="바탕"/>
          <w:spacing w:val="-14"/>
          <w:sz w:val="30"/>
        </w:rPr>
        <w:t>ㅇ</w:t>
      </w:r>
      <w:r>
        <w:rPr>
          <w:rFonts w:ascii="바탕" w:eastAsia="바탕"/>
          <w:sz w:val="30"/>
        </w:rPr>
        <w:t> </w:t>
      </w:r>
      <w:r>
        <w:rPr>
          <w:rFonts w:ascii="Book Antiqua" w:eastAsia="Book Antiqua"/>
          <w:spacing w:val="-14"/>
          <w:sz w:val="35"/>
        </w:rPr>
        <w:t>AI</w:t>
      </w:r>
      <w:r>
        <w:rPr>
          <w:rFonts w:ascii="Book Antiqua" w:eastAsia="Book Antiqua"/>
          <w:spacing w:val="6"/>
          <w:sz w:val="35"/>
        </w:rPr>
        <w:t> </w:t>
      </w:r>
      <w:r>
        <w:rPr>
          <w:spacing w:val="-14"/>
        </w:rPr>
        <w:t>등 급변하는</w:t>
      </w:r>
      <w:r>
        <w:rPr>
          <w:spacing w:val="-13"/>
        </w:rPr>
        <w:t> </w:t>
      </w:r>
      <w:r>
        <w:rPr>
          <w:spacing w:val="-14"/>
        </w:rPr>
        <w:t>기술 패러다임에 맞추어 미래</w:t>
      </w:r>
      <w:r>
        <w:rPr>
          <w:spacing w:val="-13"/>
        </w:rPr>
        <w:t> </w:t>
      </w:r>
      <w:r>
        <w:rPr>
          <w:spacing w:val="-14"/>
        </w:rPr>
        <w:t>신성장 경쟁력과 </w:t>
      </w:r>
      <w:r>
        <w:rPr>
          <w:spacing w:val="12"/>
        </w:rPr>
        <w:t>초혁신기술을</w:t>
      </w:r>
      <w:r>
        <w:rPr>
          <w:spacing w:val="1"/>
        </w:rPr>
        <w:t> </w:t>
      </w:r>
      <w:r>
        <w:rPr/>
        <w:t>확보하는 </w:t>
      </w:r>
      <w:r>
        <w:rPr>
          <w:spacing w:val="12"/>
        </w:rPr>
        <w:t>선도경제로의 </w:t>
      </w:r>
      <w:r>
        <w:rPr>
          <w:spacing w:val="10"/>
        </w:rPr>
        <w:t>본격적 </w:t>
      </w:r>
      <w:r>
        <w:rPr/>
        <w:t>전환 절실</w:t>
      </w:r>
    </w:p>
    <w:p>
      <w:pPr>
        <w:pStyle w:val="BodyText"/>
        <w:spacing w:before="9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898677</wp:posOffset>
                </wp:positionH>
                <wp:positionV relativeFrom="paragraph">
                  <wp:posOffset>149086</wp:posOffset>
                </wp:positionV>
                <wp:extent cx="5762625" cy="344170"/>
                <wp:effectExtent l="0" t="0" r="0" b="0"/>
                <wp:wrapTopAndBottom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5762625" cy="344170"/>
                          <a:chExt cx="5762625" cy="344170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1523" y="6851"/>
                            <a:ext cx="57581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30835">
                                <a:moveTo>
                                  <a:pt x="5757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352"/>
                                </a:lnTo>
                                <a:lnTo>
                                  <a:pt x="5757621" y="330352"/>
                                </a:lnTo>
                                <a:lnTo>
                                  <a:pt x="575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6"/>
                            <a:ext cx="576262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344170">
                                <a:moveTo>
                                  <a:pt x="5762193" y="330352"/>
                                </a:moveTo>
                                <a:lnTo>
                                  <a:pt x="0" y="330352"/>
                                </a:lnTo>
                                <a:lnTo>
                                  <a:pt x="0" y="344055"/>
                                </a:lnTo>
                                <a:lnTo>
                                  <a:pt x="5762193" y="344055"/>
                                </a:lnTo>
                                <a:lnTo>
                                  <a:pt x="5762193" y="330352"/>
                                </a:lnTo>
                                <a:close/>
                              </a:path>
                              <a:path w="5762625" h="344170">
                                <a:moveTo>
                                  <a:pt x="5762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62193" y="13703"/>
                                </a:lnTo>
                                <a:lnTo>
                                  <a:pt x="5762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523" y="13703"/>
                            <a:ext cx="575818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5" w:val="left" w:leader="none"/>
                                </w:tabs>
                                <w:spacing w:before="58"/>
                                <w:ind w:left="505" w:right="0" w:hanging="447"/>
                                <w:jc w:val="left"/>
                                <w:rPr>
                                  <w:rFonts w:ascii="HY헤드라인M" w:hAnsi="HY헤드라인M" w:eastAsia="HY헤드라인M"/>
                                  <w:sz w:val="30"/>
                                </w:rPr>
                              </w:pPr>
                              <w:r>
                                <w:rPr>
                                  <w:rFonts w:ascii="HY헤드라인M" w:hAnsi="HY헤드라인M" w:eastAsia="HY헤드라인M"/>
                                  <w:sz w:val="30"/>
                                </w:rPr>
                                <w:t>기후위기·기술패권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z w:val="30"/>
                                </w:rPr>
                                <w:t>시대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z w:val="30"/>
                                </w:rPr>
                                <w:t>대응을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z w:val="30"/>
                                </w:rPr>
                                <w:t>위한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color w:val="001AFF"/>
                                  <w:sz w:val="30"/>
                                </w:rPr>
                                <w:t>미래전략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color w:val="001AFF"/>
                                  <w:spacing w:val="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color w:val="001AFF"/>
                                  <w:sz w:val="30"/>
                                </w:rPr>
                                <w:t>강화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color w:val="001AFF"/>
                                  <w:spacing w:val="4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color w:val="001AFF"/>
                                  <w:spacing w:val="-5"/>
                                  <w:sz w:val="30"/>
                                </w:rPr>
                                <w:t>필요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62001pt;margin-top:11.739117pt;width:453.75pt;height:27.1pt;mso-position-horizontal-relative:page;mso-position-vertical-relative:paragraph;z-index:-15719424;mso-wrap-distance-left:0;mso-wrap-distance-right:0" id="docshapegroup836" coordorigin="1415,235" coordsize="9075,542">
                <v:rect style="position:absolute;left:1417;top:245;width:9068;height:521" id="docshape837" filled="true" fillcolor="#e7f6fb" stroked="false">
                  <v:fill type="solid"/>
                </v:rect>
                <v:shape style="position:absolute;left:1415;top:234;width:9075;height:542" id="docshape838" coordorigin="1415,235" coordsize="9075,542" path="m10490,755l1415,755,1415,777,10490,777,10490,755xm10490,235l1415,235,1415,256,10490,256,10490,235xe" filled="true" fillcolor="#00abff" stroked="false">
                  <v:path arrowok="t"/>
                  <v:fill type="solid"/>
                </v:shape>
                <v:shape style="position:absolute;left:1417;top:256;width:9068;height:499" type="#_x0000_t202" id="docshape83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5" w:val="left" w:leader="none"/>
                          </w:tabs>
                          <w:spacing w:before="58"/>
                          <w:ind w:left="505" w:right="0" w:hanging="447"/>
                          <w:jc w:val="left"/>
                          <w:rPr>
                            <w:rFonts w:ascii="HY헤드라인M" w:hAnsi="HY헤드라인M" w:eastAsia="HY헤드라인M"/>
                            <w:sz w:val="30"/>
                          </w:rPr>
                        </w:pPr>
                        <w:r>
                          <w:rPr>
                            <w:rFonts w:ascii="HY헤드라인M" w:hAnsi="HY헤드라인M" w:eastAsia="HY헤드라인M"/>
                            <w:sz w:val="30"/>
                          </w:rPr>
                          <w:t>기후위기·기술패권</w:t>
                        </w:r>
                        <w:r>
                          <w:rPr>
                            <w:rFonts w:ascii="HY헤드라인M" w:hAnsi="HY헤드라인M" w:eastAsia="HY헤드라인M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z w:val="30"/>
                          </w:rPr>
                          <w:t>시대</w:t>
                        </w:r>
                        <w:r>
                          <w:rPr>
                            <w:rFonts w:ascii="HY헤드라인M" w:hAnsi="HY헤드라인M" w:eastAsia="HY헤드라인M"/>
                            <w:spacing w:val="50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z w:val="30"/>
                          </w:rPr>
                          <w:t>대응을</w:t>
                        </w:r>
                        <w:r>
                          <w:rPr>
                            <w:rFonts w:ascii="HY헤드라인M" w:hAnsi="HY헤드라인M" w:eastAsia="HY헤드라인M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z w:val="30"/>
                          </w:rPr>
                          <w:t>위한</w:t>
                        </w:r>
                        <w:r>
                          <w:rPr>
                            <w:rFonts w:ascii="HY헤드라인M" w:hAnsi="HY헤드라인M" w:eastAsia="HY헤드라인M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color w:val="001AFF"/>
                            <w:sz w:val="30"/>
                          </w:rPr>
                          <w:t>미래전략</w:t>
                        </w:r>
                        <w:r>
                          <w:rPr>
                            <w:rFonts w:ascii="HY헤드라인M" w:hAnsi="HY헤드라인M" w:eastAsia="HY헤드라인M"/>
                            <w:color w:val="001AFF"/>
                            <w:spacing w:val="50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color w:val="001AFF"/>
                            <w:sz w:val="30"/>
                          </w:rPr>
                          <w:t>강화</w:t>
                        </w:r>
                        <w:r>
                          <w:rPr>
                            <w:rFonts w:ascii="HY헤드라인M" w:hAnsi="HY헤드라인M" w:eastAsia="HY헤드라인M"/>
                            <w:color w:val="001AFF"/>
                            <w:spacing w:val="4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color w:val="001AFF"/>
                            <w:spacing w:val="-5"/>
                            <w:sz w:val="30"/>
                          </w:rPr>
                          <w:t>필요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44" w:lineRule="auto" w:before="256"/>
        <w:ind w:left="725" w:right="362" w:hanging="459"/>
      </w:pPr>
      <w:r>
        <w:rPr>
          <w:rFonts w:ascii="바탕" w:eastAsia="바탕"/>
          <w:spacing w:val="-8"/>
          <w:sz w:val="30"/>
        </w:rPr>
        <w:t>ㅇ</w:t>
      </w:r>
      <w:r>
        <w:rPr>
          <w:rFonts w:ascii="바탕" w:eastAsia="바탕"/>
          <w:spacing w:val="4"/>
          <w:sz w:val="30"/>
        </w:rPr>
        <w:t> </w:t>
      </w:r>
      <w:r>
        <w:rPr>
          <w:spacing w:val="-8"/>
        </w:rPr>
        <w:t>이상기후</w:t>
      </w:r>
      <w:r>
        <w:rPr>
          <w:rFonts w:ascii="Book Antiqua" w:eastAsia="Book Antiqua"/>
          <w:spacing w:val="-8"/>
          <w:sz w:val="35"/>
        </w:rPr>
        <w:t>,</w:t>
      </w:r>
      <w:r>
        <w:rPr>
          <w:rFonts w:ascii="Book Antiqua" w:eastAsia="Book Antiqua"/>
          <w:spacing w:val="10"/>
          <w:sz w:val="35"/>
        </w:rPr>
        <w:t> </w:t>
      </w:r>
      <w:r>
        <w:rPr>
          <w:spacing w:val="-8"/>
        </w:rPr>
        <w:t>국제분쟁</w:t>
      </w:r>
      <w:r>
        <w:rPr>
          <w:rFonts w:ascii="Book Antiqua" w:eastAsia="Book Antiqua"/>
          <w:spacing w:val="-8"/>
          <w:sz w:val="35"/>
        </w:rPr>
        <w:t>,</w:t>
      </w:r>
      <w:r>
        <w:rPr>
          <w:rFonts w:ascii="Book Antiqua" w:eastAsia="Book Antiqua"/>
          <w:spacing w:val="10"/>
          <w:sz w:val="35"/>
        </w:rPr>
        <w:t> </w:t>
      </w:r>
      <w:r>
        <w:rPr>
          <w:spacing w:val="-8"/>
        </w:rPr>
        <w:t>글로벌</w:t>
      </w:r>
      <w:r>
        <w:rPr>
          <w:spacing w:val="-17"/>
        </w:rPr>
        <w:t> </w:t>
      </w:r>
      <w:r>
        <w:rPr>
          <w:spacing w:val="-8"/>
        </w:rPr>
        <w:t>공급망</w:t>
      </w:r>
      <w:r>
        <w:rPr>
          <w:spacing w:val="-19"/>
        </w:rPr>
        <w:t> </w:t>
      </w:r>
      <w:r>
        <w:rPr>
          <w:spacing w:val="-8"/>
        </w:rPr>
        <w:t>불안정</w:t>
      </w:r>
      <w:r>
        <w:rPr>
          <w:spacing w:val="-17"/>
        </w:rPr>
        <w:t> </w:t>
      </w:r>
      <w:r>
        <w:rPr>
          <w:spacing w:val="-8"/>
        </w:rPr>
        <w:t>등으로</w:t>
      </w:r>
      <w:r>
        <w:rPr>
          <w:spacing w:val="-19"/>
        </w:rPr>
        <w:t> </w:t>
      </w:r>
      <w:r>
        <w:rPr>
          <w:spacing w:val="-8"/>
        </w:rPr>
        <w:t>인해</w:t>
      </w:r>
      <w:r>
        <w:rPr>
          <w:spacing w:val="-19"/>
        </w:rPr>
        <w:t> </w:t>
      </w:r>
      <w:r>
        <w:rPr>
          <w:spacing w:val="-8"/>
        </w:rPr>
        <w:t>공급의 </w:t>
      </w:r>
      <w:r>
        <w:rPr>
          <w:spacing w:val="11"/>
        </w:rPr>
        <w:t>불확실성과</w:t>
      </w:r>
      <w:r>
        <w:rPr>
          <w:spacing w:val="-2"/>
        </w:rPr>
        <w:t> </w:t>
      </w:r>
      <w:r>
        <w:rPr>
          <w:spacing w:val="11"/>
        </w:rPr>
        <w:t>식량안보</w:t>
      </w:r>
      <w:r>
        <w:rPr>
          <w:spacing w:val="6"/>
        </w:rPr>
        <w:t> </w:t>
      </w:r>
      <w:r>
        <w:rPr>
          <w:spacing w:val="11"/>
        </w:rPr>
        <w:t>불안정성</w:t>
      </w:r>
      <w:r>
        <w:rPr>
          <w:spacing w:val="8"/>
        </w:rPr>
        <w:t> </w:t>
      </w:r>
      <w:r>
        <w:rPr/>
        <w:t>증대</w:t>
      </w:r>
    </w:p>
    <w:p>
      <w:pPr>
        <w:spacing w:line="410" w:lineRule="exact" w:before="29"/>
        <w:ind w:left="524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4"/>
          <w:w w:val="90"/>
          <w:sz w:val="24"/>
        </w:rPr>
        <w:t>※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3개년(’21~’23년)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평균</w:t>
      </w:r>
      <w:r>
        <w:rPr>
          <w:rFonts w:ascii="맑은 고딕" w:hAnsi="맑은 고딕" w:eastAsia="맑은 고딕"/>
          <w:spacing w:val="-5"/>
          <w:w w:val="90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우리나라</w:t>
      </w:r>
      <w:r>
        <w:rPr>
          <w:rFonts w:ascii="맑은 고딕" w:hAnsi="맑은 고딕" w:eastAsia="맑은 고딕"/>
          <w:spacing w:val="-5"/>
          <w:w w:val="90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곡물</w:t>
      </w:r>
      <w:r>
        <w:rPr>
          <w:rFonts w:ascii="맑은 고딕" w:hAnsi="맑은 고딕" w:eastAsia="맑은 고딕"/>
          <w:spacing w:val="-5"/>
          <w:w w:val="90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자급률</w:t>
      </w:r>
      <w:r>
        <w:rPr>
          <w:rFonts w:ascii="맑은 고딕" w:hAnsi="맑은 고딕" w:eastAsia="맑은 고딕"/>
          <w:spacing w:val="-5"/>
          <w:w w:val="90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19.5%,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전체</w:t>
      </w:r>
      <w:r>
        <w:rPr>
          <w:rFonts w:ascii="맑은 고딕" w:hAnsi="맑은 고딕" w:eastAsia="맑은 고딕"/>
          <w:spacing w:val="-5"/>
          <w:w w:val="90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식량자급률</w:t>
      </w:r>
      <w:r>
        <w:rPr>
          <w:rFonts w:ascii="맑은 고딕" w:hAnsi="맑은 고딕" w:eastAsia="맑은 고딕"/>
          <w:spacing w:val="-5"/>
          <w:w w:val="90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47.7%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(’22년</w:t>
      </w:r>
      <w:r>
        <w:rPr>
          <w:rFonts w:ascii="맑은 고딕" w:hAnsi="맑은 고딕" w:eastAsia="맑은 고딕"/>
          <w:spacing w:val="-5"/>
          <w:w w:val="90"/>
          <w:sz w:val="24"/>
        </w:rPr>
        <w:t> 기준)</w:t>
      </w:r>
    </w:p>
    <w:p>
      <w:pPr>
        <w:spacing w:line="144" w:lineRule="auto" w:before="170"/>
        <w:ind w:left="723" w:right="362" w:hanging="456"/>
        <w:jc w:val="left"/>
        <w:rPr>
          <w:sz w:val="37"/>
        </w:rPr>
      </w:pPr>
      <w:r>
        <w:rPr>
          <w:rFonts w:ascii="바탕" w:hAnsi="바탕" w:eastAsia="바탕"/>
          <w:spacing w:val="-2"/>
          <w:sz w:val="30"/>
        </w:rPr>
        <w:t>ㅇ</w:t>
      </w:r>
      <w:r>
        <w:rPr>
          <w:rFonts w:ascii="바탕" w:hAnsi="바탕" w:eastAsia="바탕"/>
          <w:spacing w:val="3"/>
          <w:sz w:val="30"/>
        </w:rPr>
        <w:t> </w:t>
      </w:r>
      <w:r>
        <w:rPr>
          <w:rFonts w:ascii="Book Antiqua" w:hAnsi="Book Antiqua" w:eastAsia="Book Antiqua"/>
          <w:spacing w:val="-2"/>
          <w:sz w:val="35"/>
        </w:rPr>
        <w:t>“2</w:t>
      </w:r>
      <w:r>
        <w:rPr>
          <w:spacing w:val="-2"/>
          <w:sz w:val="37"/>
        </w:rPr>
        <w:t>등은 생존할 수 없는 시대</w:t>
      </w:r>
      <w:r>
        <w:rPr>
          <w:rFonts w:ascii="Book Antiqua" w:hAnsi="Book Antiqua" w:eastAsia="Book Antiqua"/>
          <w:spacing w:val="-2"/>
          <w:sz w:val="30"/>
        </w:rPr>
        <w:t>(Winner</w:t>
      </w:r>
      <w:r>
        <w:rPr>
          <w:rFonts w:ascii="Book Antiqua" w:hAnsi="Book Antiqua" w:eastAsia="Book Antiqua"/>
          <w:spacing w:val="11"/>
          <w:sz w:val="30"/>
        </w:rPr>
        <w:t> </w:t>
      </w:r>
      <w:r>
        <w:rPr>
          <w:rFonts w:ascii="Book Antiqua" w:hAnsi="Book Antiqua" w:eastAsia="Book Antiqua"/>
          <w:spacing w:val="-2"/>
          <w:sz w:val="30"/>
        </w:rPr>
        <w:t>Takes</w:t>
      </w:r>
      <w:r>
        <w:rPr>
          <w:rFonts w:ascii="Book Antiqua" w:hAnsi="Book Antiqua" w:eastAsia="Book Antiqua"/>
          <w:spacing w:val="16"/>
          <w:sz w:val="30"/>
        </w:rPr>
        <w:t> </w:t>
      </w:r>
      <w:r>
        <w:rPr>
          <w:rFonts w:ascii="Book Antiqua" w:hAnsi="Book Antiqua" w:eastAsia="Book Antiqua"/>
          <w:spacing w:val="-2"/>
          <w:sz w:val="30"/>
        </w:rPr>
        <w:t>All)</w:t>
      </w:r>
      <w:r>
        <w:rPr>
          <w:rFonts w:ascii="Book Antiqua" w:hAnsi="Book Antiqua" w:eastAsia="Book Antiqua"/>
          <w:spacing w:val="-2"/>
          <w:sz w:val="35"/>
        </w:rPr>
        <w:t>”</w:t>
      </w:r>
      <w:r>
        <w:rPr>
          <w:spacing w:val="-2"/>
          <w:sz w:val="37"/>
        </w:rPr>
        <w:t>로</w:t>
      </w:r>
      <w:r>
        <w:rPr>
          <w:spacing w:val="-13"/>
          <w:sz w:val="37"/>
        </w:rPr>
        <w:t> </w:t>
      </w:r>
      <w:r>
        <w:rPr>
          <w:spacing w:val="-2"/>
          <w:sz w:val="37"/>
        </w:rPr>
        <w:t>전환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13"/>
          <w:sz w:val="35"/>
        </w:rPr>
        <w:t> </w:t>
      </w:r>
      <w:r>
        <w:rPr>
          <w:spacing w:val="-2"/>
          <w:sz w:val="37"/>
        </w:rPr>
        <w:t>향후 </w:t>
      </w:r>
      <w:r>
        <w:rPr>
          <w:rFonts w:ascii="Book Antiqua" w:hAnsi="Book Antiqua" w:eastAsia="Book Antiqua"/>
          <w:sz w:val="35"/>
        </w:rPr>
        <w:t>5</w:t>
      </w:r>
      <w:r>
        <w:rPr>
          <w:sz w:val="37"/>
        </w:rPr>
        <w:t>년은 </w:t>
      </w:r>
      <w:r>
        <w:rPr>
          <w:spacing w:val="9"/>
          <w:sz w:val="37"/>
        </w:rPr>
        <w:t>마지막 </w:t>
      </w:r>
      <w:r>
        <w:rPr>
          <w:rFonts w:ascii="Book Antiqua" w:hAnsi="Book Antiqua" w:eastAsia="Book Antiqua"/>
          <w:sz w:val="35"/>
        </w:rPr>
        <w:t>“</w:t>
      </w:r>
      <w:r>
        <w:rPr>
          <w:sz w:val="37"/>
        </w:rPr>
        <w:t>골든타임</w:t>
      </w:r>
      <w:r>
        <w:rPr>
          <w:rFonts w:ascii="Book Antiqua" w:hAnsi="Book Antiqua" w:eastAsia="Book Antiqua"/>
          <w:sz w:val="35"/>
        </w:rPr>
        <w:t>”</w:t>
      </w:r>
      <w:r>
        <w:rPr>
          <w:sz w:val="37"/>
        </w:rPr>
        <w:t>으로 평가됨</w:t>
      </w:r>
    </w:p>
    <w:p>
      <w:pPr>
        <w:pStyle w:val="BodyText"/>
        <w:spacing w:line="139" w:lineRule="auto" w:before="180"/>
        <w:ind w:left="720" w:right="339" w:hanging="454"/>
      </w:pPr>
      <w:r>
        <w:rPr>
          <w:rFonts w:ascii="바탕" w:hAnsi="바탕" w:eastAsia="바탕"/>
          <w:spacing w:val="-16"/>
          <w:sz w:val="30"/>
        </w:rPr>
        <w:t>ㅇ</w:t>
      </w:r>
      <w:r>
        <w:rPr>
          <w:rFonts w:ascii="바탕" w:hAnsi="바탕" w:eastAsia="바탕"/>
          <w:spacing w:val="-2"/>
          <w:sz w:val="30"/>
        </w:rPr>
        <w:t> </w:t>
      </w:r>
      <w:r>
        <w:rPr>
          <w:spacing w:val="-16"/>
        </w:rPr>
        <w:t>기술</w:t>
      </w:r>
      <w:r>
        <w:rPr>
          <w:rFonts w:ascii="함초롬바탕" w:hAnsi="함초롬바탕" w:eastAsia="함초롬바탕"/>
          <w:spacing w:val="-16"/>
        </w:rPr>
        <w:t>·</w:t>
      </w:r>
      <w:r>
        <w:rPr>
          <w:spacing w:val="-16"/>
        </w:rPr>
        <w:t>에너지</w:t>
      </w:r>
      <w:r>
        <w:rPr>
          <w:rFonts w:ascii="함초롬바탕" w:hAnsi="함초롬바탕" w:eastAsia="함초롬바탕"/>
          <w:spacing w:val="-16"/>
        </w:rPr>
        <w:t>·</w:t>
      </w:r>
      <w:r>
        <w:rPr>
          <w:spacing w:val="-16"/>
        </w:rPr>
        <w:t>식량</w:t>
      </w:r>
      <w:r>
        <w:rPr>
          <w:rFonts w:ascii="함초롬바탕" w:hAnsi="함초롬바탕" w:eastAsia="함초롬바탕"/>
          <w:spacing w:val="-16"/>
        </w:rPr>
        <w:t>·</w:t>
      </w:r>
      <w:r>
        <w:rPr>
          <w:spacing w:val="-16"/>
        </w:rPr>
        <w:t>분야에</w:t>
      </w:r>
      <w:r>
        <w:rPr>
          <w:spacing w:val="-11"/>
        </w:rPr>
        <w:t> </w:t>
      </w:r>
      <w:r>
        <w:rPr>
          <w:spacing w:val="-16"/>
        </w:rPr>
        <w:t>대한</w:t>
      </w:r>
      <w:r>
        <w:rPr>
          <w:spacing w:val="-12"/>
        </w:rPr>
        <w:t> </w:t>
      </w:r>
      <w:r>
        <w:rPr>
          <w:spacing w:val="-16"/>
        </w:rPr>
        <w:t>선제적</w:t>
      </w:r>
      <w:r>
        <w:rPr>
          <w:spacing w:val="-12"/>
        </w:rPr>
        <w:t> </w:t>
      </w:r>
      <w:r>
        <w:rPr>
          <w:spacing w:val="-16"/>
        </w:rPr>
        <w:t>지원과</w:t>
      </w:r>
      <w:r>
        <w:rPr>
          <w:spacing w:val="-12"/>
        </w:rPr>
        <w:t> </w:t>
      </w:r>
      <w:r>
        <w:rPr>
          <w:spacing w:val="-16"/>
        </w:rPr>
        <w:t>세계</w:t>
      </w:r>
      <w:r>
        <w:rPr>
          <w:spacing w:val="-11"/>
        </w:rPr>
        <w:t> </w:t>
      </w:r>
      <w:r>
        <w:rPr>
          <w:spacing w:val="-16"/>
        </w:rPr>
        <w:t>일등</w:t>
      </w:r>
      <w:r>
        <w:rPr>
          <w:spacing w:val="-12"/>
        </w:rPr>
        <w:t> </w:t>
      </w:r>
      <w:r>
        <w:rPr>
          <w:spacing w:val="-16"/>
        </w:rPr>
        <w:t>수준의 </w:t>
      </w:r>
      <w:r>
        <w:rPr>
          <w:spacing w:val="10"/>
        </w:rPr>
        <w:t>기술개발</w:t>
      </w:r>
      <w:r>
        <w:rPr>
          <w:rFonts w:ascii="함초롬바탕" w:hAnsi="함초롬바탕" w:eastAsia="함초롬바탕"/>
          <w:spacing w:val="10"/>
        </w:rPr>
        <w:t>·</w:t>
      </w:r>
      <w:r>
        <w:rPr>
          <w:spacing w:val="10"/>
        </w:rPr>
        <w:t>산업 </w:t>
      </w:r>
      <w:r>
        <w:rPr>
          <w:spacing w:val="11"/>
        </w:rPr>
        <w:t>고도화로 </w:t>
      </w:r>
      <w:r>
        <w:rPr>
          <w:spacing w:val="10"/>
        </w:rPr>
        <w:t>글로벌 </w:t>
      </w:r>
      <w:r>
        <w:rPr/>
        <w:t>시장 </w:t>
      </w:r>
      <w:r>
        <w:rPr>
          <w:spacing w:val="9"/>
        </w:rPr>
        <w:t>주도권 </w:t>
      </w:r>
      <w:r>
        <w:rPr/>
        <w:t>확보 필요</w:t>
      </w:r>
    </w:p>
    <w:p>
      <w:pPr>
        <w:pStyle w:val="BodyText"/>
        <w:spacing w:before="14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898677</wp:posOffset>
                </wp:positionH>
                <wp:positionV relativeFrom="paragraph">
                  <wp:posOffset>141353</wp:posOffset>
                </wp:positionV>
                <wp:extent cx="5762625" cy="344170"/>
                <wp:effectExtent l="0" t="0" r="0" b="0"/>
                <wp:wrapTopAndBottom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5762625" cy="344170"/>
                          <a:chExt cx="5762625" cy="344170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1523" y="6851"/>
                            <a:ext cx="57581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30835">
                                <a:moveTo>
                                  <a:pt x="5757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339"/>
                                </a:lnTo>
                                <a:lnTo>
                                  <a:pt x="5757621" y="330339"/>
                                </a:lnTo>
                                <a:lnTo>
                                  <a:pt x="575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0" y="6"/>
                            <a:ext cx="576262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344170">
                                <a:moveTo>
                                  <a:pt x="5762193" y="330339"/>
                                </a:moveTo>
                                <a:lnTo>
                                  <a:pt x="0" y="330339"/>
                                </a:lnTo>
                                <a:lnTo>
                                  <a:pt x="0" y="344043"/>
                                </a:lnTo>
                                <a:lnTo>
                                  <a:pt x="5762193" y="344043"/>
                                </a:lnTo>
                                <a:lnTo>
                                  <a:pt x="5762193" y="330339"/>
                                </a:lnTo>
                                <a:close/>
                              </a:path>
                              <a:path w="5762625" h="344170">
                                <a:moveTo>
                                  <a:pt x="5762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5762193" y="13703"/>
                                </a:lnTo>
                                <a:lnTo>
                                  <a:pt x="5762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1523" y="13703"/>
                            <a:ext cx="575818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81" w:val="left" w:leader="none"/>
                                </w:tabs>
                                <w:spacing w:line="499" w:lineRule="exact" w:before="0"/>
                                <w:ind w:left="481" w:right="0" w:hanging="423"/>
                                <w:jc w:val="left"/>
                                <w:rPr>
                                  <w:rFonts w:ascii="HY헤드라인M" w:eastAsia="HY헤드라인M"/>
                                  <w:sz w:val="30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spacing w:val="-32"/>
                                  <w:sz w:val="30"/>
                                </w:rPr>
                                <w:t>｢</w:t>
                              </w:r>
                              <w:r>
                                <w:rPr>
                                  <w:rFonts w:ascii="HY헤드라인M" w:eastAsia="HY헤드라인M"/>
                                  <w:spacing w:val="-32"/>
                                  <w:sz w:val="30"/>
                                </w:rPr>
                                <w:t>새정부</w:t>
                              </w:r>
                              <w:r>
                                <w:rPr>
                                  <w:rFonts w:ascii="HY헤드라인M" w:eastAsia="HY헤드라인M"/>
                                  <w:spacing w:val="-2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spacing w:val="-32"/>
                                  <w:sz w:val="30"/>
                                </w:rPr>
                                <w:t>경제성장전략</w:t>
                              </w:r>
                              <w:r>
                                <w:rPr>
                                  <w:rFonts w:ascii="HY헤드라인M" w:eastAsia="HY헤드라인M"/>
                                  <w:spacing w:val="-32"/>
                                  <w:sz w:val="26"/>
                                </w:rPr>
                                <w:t>(8.22)</w:t>
                              </w:r>
                              <w:r>
                                <w:rPr>
                                  <w:rFonts w:ascii="함초롬바탕" w:eastAsia="함초롬바탕"/>
                                  <w:spacing w:val="-32"/>
                                  <w:sz w:val="30"/>
                                </w:rPr>
                                <w:t>｣</w:t>
                              </w:r>
                              <w:r>
                                <w:rPr>
                                  <w:rFonts w:ascii="HY헤드라인M" w:eastAsia="HY헤드라인M"/>
                                  <w:spacing w:val="-32"/>
                                  <w:sz w:val="30"/>
                                </w:rPr>
                                <w:t>에</w:t>
                              </w:r>
                              <w:r>
                                <w:rPr>
                                  <w:rFonts w:ascii="HY헤드라인M" w:eastAsia="HY헤드라인M"/>
                                  <w:spacing w:val="-2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spacing w:val="-32"/>
                                  <w:sz w:val="30"/>
                                </w:rPr>
                                <w:t>따른</w:t>
                              </w:r>
                              <w:r>
                                <w:rPr>
                                  <w:rFonts w:ascii="HY헤드라인M" w:eastAsia="HY헤드라인M"/>
                                  <w:spacing w:val="-1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00FF"/>
                                  <w:spacing w:val="-32"/>
                                  <w:sz w:val="30"/>
                                </w:rPr>
                                <w:t>초혁신경제</w:t>
                              </w:r>
                              <w:r>
                                <w:rPr>
                                  <w:rFonts w:ascii="HY헤드라인M" w:eastAsia="HY헤드라인M"/>
                                  <w:color w:val="0000FF"/>
                                  <w:spacing w:val="-2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00FF"/>
                                  <w:spacing w:val="-32"/>
                                  <w:sz w:val="30"/>
                                </w:rPr>
                                <w:t>15대</w:t>
                              </w:r>
                              <w:r>
                                <w:rPr>
                                  <w:rFonts w:ascii="HY헤드라인M" w:eastAsia="HY헤드라인M"/>
                                  <w:color w:val="0000FF"/>
                                  <w:spacing w:val="-2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00FF"/>
                                  <w:spacing w:val="-32"/>
                                  <w:sz w:val="30"/>
                                </w:rPr>
                                <w:t>선도프로젝트</w:t>
                              </w:r>
                              <w:r>
                                <w:rPr>
                                  <w:rFonts w:ascii="HY헤드라인M" w:eastAsia="HY헤드라인M"/>
                                  <w:color w:val="0000FF"/>
                                  <w:spacing w:val="-2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HY헤드라인M" w:eastAsia="HY헤드라인M"/>
                                  <w:color w:val="0000FF"/>
                                  <w:spacing w:val="-32"/>
                                  <w:sz w:val="30"/>
                                </w:rPr>
                                <w:t>추진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62001pt;margin-top:11.130224pt;width:453.75pt;height:27.1pt;mso-position-horizontal-relative:page;mso-position-vertical-relative:paragraph;z-index:-15718912;mso-wrap-distance-left:0;mso-wrap-distance-right:0" id="docshapegroup840" coordorigin="1415,223" coordsize="9075,542">
                <v:rect style="position:absolute;left:1417;top:233;width:9068;height:521" id="docshape841" filled="true" fillcolor="#e7f6fb" stroked="false">
                  <v:fill type="solid"/>
                </v:rect>
                <v:shape style="position:absolute;left:1415;top:222;width:9075;height:542" id="docshape842" coordorigin="1415,223" coordsize="9075,542" path="m10490,743l1415,743,1415,764,10490,764,10490,743xm10490,223l1415,223,1415,244,10490,244,10490,223xe" filled="true" fillcolor="#00abff" stroked="false">
                  <v:path arrowok="t"/>
                  <v:fill type="solid"/>
                </v:shape>
                <v:shape style="position:absolute;left:1417;top:244;width:9068;height:499" type="#_x0000_t202" id="docshape84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81" w:val="left" w:leader="none"/>
                          </w:tabs>
                          <w:spacing w:line="499" w:lineRule="exact" w:before="0"/>
                          <w:ind w:left="481" w:right="0" w:hanging="423"/>
                          <w:jc w:val="left"/>
                          <w:rPr>
                            <w:rFonts w:ascii="HY헤드라인M" w:eastAsia="HY헤드라인M"/>
                            <w:sz w:val="30"/>
                          </w:rPr>
                        </w:pPr>
                        <w:r>
                          <w:rPr>
                            <w:rFonts w:ascii="함초롬바탕" w:eastAsia="함초롬바탕"/>
                            <w:spacing w:val="-32"/>
                            <w:sz w:val="30"/>
                          </w:rPr>
                          <w:t>｢</w:t>
                        </w:r>
                        <w:r>
                          <w:rPr>
                            <w:rFonts w:ascii="HY헤드라인M" w:eastAsia="HY헤드라인M"/>
                            <w:spacing w:val="-32"/>
                            <w:sz w:val="30"/>
                          </w:rPr>
                          <w:t>새정부</w:t>
                        </w:r>
                        <w:r>
                          <w:rPr>
                            <w:rFonts w:ascii="HY헤드라인M" w:eastAsia="HY헤드라인M"/>
                            <w:spacing w:val="-22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spacing w:val="-32"/>
                            <w:sz w:val="30"/>
                          </w:rPr>
                          <w:t>경제성장전략</w:t>
                        </w:r>
                        <w:r>
                          <w:rPr>
                            <w:rFonts w:ascii="HY헤드라인M" w:eastAsia="HY헤드라인M"/>
                            <w:spacing w:val="-32"/>
                            <w:sz w:val="26"/>
                          </w:rPr>
                          <w:t>(8.22)</w:t>
                        </w:r>
                        <w:r>
                          <w:rPr>
                            <w:rFonts w:ascii="함초롬바탕" w:eastAsia="함초롬바탕"/>
                            <w:spacing w:val="-32"/>
                            <w:sz w:val="30"/>
                          </w:rPr>
                          <w:t>｣</w:t>
                        </w:r>
                        <w:r>
                          <w:rPr>
                            <w:rFonts w:ascii="HY헤드라인M" w:eastAsia="HY헤드라인M"/>
                            <w:spacing w:val="-32"/>
                            <w:sz w:val="30"/>
                          </w:rPr>
                          <w:t>에</w:t>
                        </w:r>
                        <w:r>
                          <w:rPr>
                            <w:rFonts w:ascii="HY헤드라인M" w:eastAsia="HY헤드라인M"/>
                            <w:spacing w:val="-21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spacing w:val="-32"/>
                            <w:sz w:val="30"/>
                          </w:rPr>
                          <w:t>따른</w:t>
                        </w:r>
                        <w:r>
                          <w:rPr>
                            <w:rFonts w:ascii="HY헤드라인M" w:eastAsia="HY헤드라인M"/>
                            <w:spacing w:val="-18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00FF"/>
                            <w:spacing w:val="-32"/>
                            <w:sz w:val="30"/>
                          </w:rPr>
                          <w:t>초혁신경제</w:t>
                        </w:r>
                        <w:r>
                          <w:rPr>
                            <w:rFonts w:ascii="HY헤드라인M" w:eastAsia="HY헤드라인M"/>
                            <w:color w:val="0000FF"/>
                            <w:spacing w:val="-21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00FF"/>
                            <w:spacing w:val="-32"/>
                            <w:sz w:val="30"/>
                          </w:rPr>
                          <w:t>15대</w:t>
                        </w:r>
                        <w:r>
                          <w:rPr>
                            <w:rFonts w:ascii="HY헤드라인M" w:eastAsia="HY헤드라인M"/>
                            <w:color w:val="0000FF"/>
                            <w:spacing w:val="-21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00FF"/>
                            <w:spacing w:val="-32"/>
                            <w:sz w:val="30"/>
                          </w:rPr>
                          <w:t>선도프로젝트</w:t>
                        </w:r>
                        <w:r>
                          <w:rPr>
                            <w:rFonts w:ascii="HY헤드라인M" w:eastAsia="HY헤드라인M"/>
                            <w:color w:val="0000FF"/>
                            <w:spacing w:val="-21"/>
                            <w:sz w:val="30"/>
                          </w:rPr>
                          <w:t> </w:t>
                        </w:r>
                        <w:r>
                          <w:rPr>
                            <w:rFonts w:ascii="HY헤드라인M" w:eastAsia="HY헤드라인M"/>
                            <w:color w:val="0000FF"/>
                            <w:spacing w:val="-32"/>
                            <w:sz w:val="30"/>
                          </w:rPr>
                          <w:t>추진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136" w:lineRule="auto" w:before="256"/>
        <w:ind w:left="735" w:right="0" w:hanging="468"/>
        <w:jc w:val="left"/>
        <w:rPr>
          <w:sz w:val="37"/>
        </w:rPr>
      </w:pPr>
      <w:r>
        <w:rPr>
          <w:rFonts w:ascii="바탕" w:hAnsi="바탕" w:eastAsia="바탕"/>
          <w:spacing w:val="-10"/>
          <w:sz w:val="30"/>
        </w:rPr>
        <w:t>ㅇ</w:t>
      </w:r>
      <w:r>
        <w:rPr>
          <w:rFonts w:ascii="바탕" w:hAnsi="바탕" w:eastAsia="바탕"/>
          <w:spacing w:val="11"/>
          <w:sz w:val="30"/>
        </w:rPr>
        <w:t> </w:t>
      </w:r>
      <w:r>
        <w:rPr>
          <w:spacing w:val="-10"/>
          <w:sz w:val="37"/>
        </w:rPr>
        <w:t>초혁신경제</w:t>
      </w:r>
      <w:r>
        <w:rPr>
          <w:sz w:val="37"/>
        </w:rPr>
        <w:t> </w:t>
      </w:r>
      <w:r>
        <w:rPr>
          <w:rFonts w:ascii="Book Antiqua" w:hAnsi="Book Antiqua" w:eastAsia="Book Antiqua"/>
          <w:spacing w:val="-10"/>
          <w:sz w:val="35"/>
        </w:rPr>
        <w:t>15</w:t>
      </w:r>
      <w:r>
        <w:rPr>
          <w:spacing w:val="-10"/>
          <w:sz w:val="37"/>
        </w:rPr>
        <w:t>대</w:t>
      </w:r>
      <w:r>
        <w:rPr>
          <w:sz w:val="37"/>
        </w:rPr>
        <w:t> </w:t>
      </w:r>
      <w:r>
        <w:rPr>
          <w:spacing w:val="-10"/>
          <w:sz w:val="37"/>
        </w:rPr>
        <w:t>프로젝트</w:t>
      </w:r>
      <w:r>
        <w:rPr>
          <w:sz w:val="37"/>
        </w:rPr>
        <w:t> </w:t>
      </w:r>
      <w:r>
        <w:rPr>
          <w:spacing w:val="-10"/>
          <w:sz w:val="37"/>
        </w:rPr>
        <w:t>추진계획</w:t>
      </w:r>
      <w:r>
        <w:rPr>
          <w:sz w:val="37"/>
        </w:rPr>
        <w:t> </w:t>
      </w:r>
      <w:r>
        <w:rPr>
          <w:spacing w:val="-10"/>
          <w:sz w:val="37"/>
        </w:rPr>
        <w:t>발표</w:t>
      </w:r>
      <w:r>
        <w:rPr>
          <w:sz w:val="37"/>
        </w:rPr>
        <w:t> </w:t>
      </w:r>
      <w:r>
        <w:rPr>
          <w:rFonts w:ascii="함초롬바탕" w:hAnsi="함초롬바탕" w:eastAsia="함초롬바탕"/>
          <w:spacing w:val="-10"/>
          <w:sz w:val="37"/>
        </w:rPr>
        <w:t>Ⅰ</w:t>
      </w:r>
      <w:r>
        <w:rPr>
          <w:rFonts w:ascii="Book Antiqua" w:hAnsi="Book Antiqua" w:eastAsia="Book Antiqua"/>
          <w:spacing w:val="-10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10"/>
          <w:sz w:val="30"/>
          <w:vertAlign w:val="baseline"/>
        </w:rPr>
        <w:t>(9.10)</w:t>
      </w:r>
      <w:r>
        <w:rPr>
          <w:rFonts w:ascii="Book Antiqua" w:hAnsi="Book Antiqua" w:eastAsia="Book Antiqua"/>
          <w:spacing w:val="-10"/>
          <w:sz w:val="35"/>
          <w:vertAlign w:val="baseline"/>
        </w:rPr>
        <w:t>,</w:t>
      </w:r>
      <w:r>
        <w:rPr>
          <w:rFonts w:ascii="Book Antiqua" w:hAnsi="Book Antiqua" w:eastAsia="Book Antiqua"/>
          <w:spacing w:val="24"/>
          <w:sz w:val="35"/>
          <w:vertAlign w:val="baseline"/>
        </w:rPr>
        <w:t> </w:t>
      </w:r>
      <w:r>
        <w:rPr>
          <w:rFonts w:ascii="함초롬바탕" w:hAnsi="함초롬바탕" w:eastAsia="함초롬바탕"/>
          <w:spacing w:val="-10"/>
          <w:sz w:val="37"/>
          <w:vertAlign w:val="baseline"/>
        </w:rPr>
        <w:t>Ⅱ</w:t>
      </w:r>
      <w:r>
        <w:rPr>
          <w:rFonts w:ascii="Book Antiqua" w:hAnsi="Book Antiqua" w:eastAsia="Book Antiqua"/>
          <w:spacing w:val="-10"/>
          <w:sz w:val="37"/>
          <w:vertAlign w:val="superscript"/>
        </w:rPr>
        <w:t>**</w:t>
      </w:r>
      <w:r>
        <w:rPr>
          <w:rFonts w:ascii="Book Antiqua" w:hAnsi="Book Antiqua" w:eastAsia="Book Antiqua"/>
          <w:spacing w:val="-10"/>
          <w:sz w:val="30"/>
          <w:vertAlign w:val="baseline"/>
        </w:rPr>
        <w:t>(10.20), </w:t>
      </w:r>
      <w:r>
        <w:rPr>
          <w:rFonts w:ascii="함초롬바탕" w:hAnsi="함초롬바탕" w:eastAsia="함초롬바탕"/>
          <w:sz w:val="37"/>
          <w:vertAlign w:val="baseline"/>
        </w:rPr>
        <w:t>Ⅲ</w:t>
      </w:r>
      <w:r>
        <w:rPr>
          <w:rFonts w:ascii="Book Antiqua" w:hAnsi="Book Antiqua" w:eastAsia="Book Antiqua"/>
          <w:sz w:val="37"/>
          <w:vertAlign w:val="superscript"/>
        </w:rPr>
        <w:t>***</w:t>
      </w:r>
      <w:r>
        <w:rPr>
          <w:rFonts w:ascii="Book Antiqua" w:hAnsi="Book Antiqua" w:eastAsia="Book Antiqua"/>
          <w:sz w:val="30"/>
          <w:vertAlign w:val="baseline"/>
        </w:rPr>
        <w:t>(11.26)</w:t>
      </w:r>
      <w:r>
        <w:rPr>
          <w:sz w:val="37"/>
          <w:vertAlign w:val="baseline"/>
        </w:rPr>
        <w:t>에</w:t>
      </w:r>
      <w:r>
        <w:rPr>
          <w:spacing w:val="-12"/>
          <w:sz w:val="37"/>
          <w:vertAlign w:val="baseline"/>
        </w:rPr>
        <w:t> </w:t>
      </w:r>
      <w:r>
        <w:rPr>
          <w:sz w:val="37"/>
          <w:vertAlign w:val="baseline"/>
        </w:rPr>
        <w:t>이어</w:t>
      </w:r>
      <w:r>
        <w:rPr>
          <w:spacing w:val="-14"/>
          <w:sz w:val="37"/>
          <w:vertAlign w:val="baseline"/>
        </w:rPr>
        <w:t> </w:t>
      </w:r>
      <w:r>
        <w:rPr>
          <w:sz w:val="37"/>
          <w:vertAlign w:val="baseline"/>
        </w:rPr>
        <w:t>네</w:t>
      </w:r>
      <w:r>
        <w:rPr>
          <w:spacing w:val="-3"/>
          <w:sz w:val="37"/>
          <w:vertAlign w:val="baseline"/>
        </w:rPr>
        <w:t> </w:t>
      </w:r>
      <w:r>
        <w:rPr>
          <w:sz w:val="37"/>
          <w:vertAlign w:val="baseline"/>
        </w:rPr>
        <w:t>번째</w:t>
      </w:r>
      <w:r>
        <w:rPr>
          <w:spacing w:val="-3"/>
          <w:sz w:val="37"/>
          <w:vertAlign w:val="baseline"/>
        </w:rPr>
        <w:t> </w:t>
      </w:r>
      <w:r>
        <w:rPr>
          <w:sz w:val="37"/>
          <w:vertAlign w:val="baseline"/>
        </w:rPr>
        <w:t>추진계획을</w:t>
      </w:r>
      <w:r>
        <w:rPr>
          <w:spacing w:val="-14"/>
          <w:sz w:val="37"/>
          <w:vertAlign w:val="baseline"/>
        </w:rPr>
        <w:t> </w:t>
      </w:r>
      <w:r>
        <w:rPr>
          <w:sz w:val="37"/>
          <w:vertAlign w:val="baseline"/>
        </w:rPr>
        <w:t>마련</w:t>
      </w:r>
      <w:r>
        <w:rPr>
          <w:rFonts w:ascii="함초롬바탕" w:hAnsi="함초롬바탕" w:eastAsia="함초롬바탕"/>
          <w:sz w:val="37"/>
          <w:vertAlign w:val="baseline"/>
        </w:rPr>
        <w:t>·</w:t>
      </w:r>
      <w:r>
        <w:rPr>
          <w:sz w:val="37"/>
          <w:vertAlign w:val="baseline"/>
        </w:rPr>
        <w:t>발표</w:t>
      </w:r>
    </w:p>
    <w:p>
      <w:pPr>
        <w:spacing w:line="355" w:lineRule="exact" w:before="33"/>
        <w:ind w:left="550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w w:val="90"/>
          <w:sz w:val="24"/>
        </w:rPr>
        <w:t>*</w:t>
      </w:r>
      <w:r>
        <w:rPr>
          <w:rFonts w:ascii="맑은 고딕" w:eastAsia="맑은 고딕"/>
          <w:spacing w:val="14"/>
          <w:sz w:val="24"/>
        </w:rPr>
        <w:t> </w:t>
      </w:r>
      <w:r>
        <w:rPr>
          <w:rFonts w:ascii="맑은 고딕" w:eastAsia="맑은 고딕"/>
          <w:w w:val="90"/>
          <w:sz w:val="24"/>
        </w:rPr>
        <w:t>(9.10)</w:t>
      </w:r>
      <w:r>
        <w:rPr>
          <w:rFonts w:ascii="맑은 고딕" w:eastAsia="맑은 고딕"/>
          <w:spacing w:val="15"/>
          <w:sz w:val="24"/>
        </w:rPr>
        <w:t> </w:t>
      </w:r>
      <w:r>
        <w:rPr>
          <w:rFonts w:ascii="맑은 고딕" w:eastAsia="맑은 고딕"/>
          <w:w w:val="90"/>
          <w:sz w:val="24"/>
        </w:rPr>
        <w:t>SiC전력반도체,</w:t>
      </w:r>
      <w:r>
        <w:rPr>
          <w:rFonts w:ascii="맑은 고딕" w:eastAsia="맑은 고딕"/>
          <w:spacing w:val="16"/>
          <w:sz w:val="24"/>
        </w:rPr>
        <w:t> </w:t>
      </w:r>
      <w:r>
        <w:rPr>
          <w:rFonts w:ascii="맑은 고딕" w:eastAsia="맑은 고딕"/>
          <w:w w:val="90"/>
          <w:sz w:val="24"/>
        </w:rPr>
        <w:t>LNG화물창,</w:t>
      </w:r>
      <w:r>
        <w:rPr>
          <w:rFonts w:ascii="맑은 고딕" w:eastAsia="맑은 고딕"/>
          <w:spacing w:val="16"/>
          <w:sz w:val="24"/>
        </w:rPr>
        <w:t> </w:t>
      </w:r>
      <w:r>
        <w:rPr>
          <w:rFonts w:ascii="맑은 고딕" w:eastAsia="맑은 고딕"/>
          <w:w w:val="90"/>
          <w:sz w:val="24"/>
        </w:rPr>
        <w:t>그래핀,</w:t>
      </w:r>
      <w:r>
        <w:rPr>
          <w:rFonts w:ascii="맑은 고딕" w:eastAsia="맑은 고딕"/>
          <w:spacing w:val="17"/>
          <w:sz w:val="24"/>
        </w:rPr>
        <w:t> </w:t>
      </w:r>
      <w:r>
        <w:rPr>
          <w:rFonts w:ascii="맑은 고딕" w:eastAsia="맑은 고딕"/>
          <w:w w:val="90"/>
          <w:sz w:val="24"/>
        </w:rPr>
        <w:t>특수탄소강,</w:t>
      </w:r>
      <w:r>
        <w:rPr>
          <w:rFonts w:ascii="맑은 고딕" w:eastAsia="맑은 고딕"/>
          <w:spacing w:val="14"/>
          <w:sz w:val="24"/>
        </w:rPr>
        <w:t> </w:t>
      </w:r>
      <w:r>
        <w:rPr>
          <w:rFonts w:ascii="맑은 고딕" w:eastAsia="맑은 고딕"/>
          <w:w w:val="90"/>
          <w:sz w:val="24"/>
        </w:rPr>
        <w:t>K-</w:t>
      </w:r>
      <w:r>
        <w:rPr>
          <w:rFonts w:ascii="맑은 고딕" w:eastAsia="맑은 고딕"/>
          <w:spacing w:val="-5"/>
          <w:w w:val="90"/>
          <w:sz w:val="24"/>
        </w:rPr>
        <w:t>식품</w:t>
      </w:r>
    </w:p>
    <w:p>
      <w:pPr>
        <w:spacing w:line="295" w:lineRule="exact" w:before="0"/>
        <w:ind w:left="442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**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(10.20)</w:t>
      </w:r>
      <w:r>
        <w:rPr>
          <w:rFonts w:ascii="맑은 고딕" w:hAnsi="맑은 고딕" w:eastAsia="맑은 고딕"/>
          <w:spacing w:val="-5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스마트농</w:t>
      </w:r>
      <w:r>
        <w:rPr>
          <w:rFonts w:ascii="함초롬바탕" w:hAnsi="함초롬바탕" w:eastAsia="함초롬바탕"/>
          <w:w w:val="90"/>
          <w:sz w:val="24"/>
        </w:rPr>
        <w:t>․</w:t>
      </w:r>
      <w:r>
        <w:rPr>
          <w:rFonts w:ascii="맑은 고딕" w:hAnsi="맑은 고딕" w:eastAsia="맑은 고딕"/>
          <w:w w:val="90"/>
          <w:sz w:val="24"/>
        </w:rPr>
        <w:t>수산업,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초고해상도</w:t>
      </w:r>
      <w:r>
        <w:rPr>
          <w:rFonts w:ascii="맑은 고딕" w:hAnsi="맑은 고딕" w:eastAsia="맑은 고딕"/>
          <w:spacing w:val="-12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위성개발·활용,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AI바이오</w:t>
      </w:r>
      <w:r>
        <w:rPr>
          <w:rFonts w:ascii="맑은 고딕" w:hAnsi="맑은 고딕" w:eastAsia="맑은 고딕"/>
          <w:spacing w:val="-12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오픈생태계</w:t>
      </w:r>
      <w:r>
        <w:rPr>
          <w:rFonts w:ascii="맑은 고딕" w:hAnsi="맑은 고딕" w:eastAsia="맑은 고딕"/>
          <w:spacing w:val="-11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구축,</w:t>
      </w:r>
      <w:r>
        <w:rPr>
          <w:rFonts w:ascii="맑은 고딕" w:hAnsi="맑은 고딕" w:eastAsia="맑은 고딕"/>
          <w:spacing w:val="-8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K-</w:t>
      </w:r>
      <w:r>
        <w:rPr>
          <w:rFonts w:ascii="맑은 고딕" w:hAnsi="맑은 고딕" w:eastAsia="맑은 고딕"/>
          <w:spacing w:val="-5"/>
          <w:w w:val="90"/>
          <w:sz w:val="24"/>
        </w:rPr>
        <w:t>뷰티</w:t>
      </w:r>
    </w:p>
    <w:p>
      <w:pPr>
        <w:spacing w:line="355" w:lineRule="exact" w:before="0"/>
        <w:ind w:left="334" w:right="0" w:firstLine="0"/>
        <w:jc w:val="left"/>
        <w:rPr>
          <w:rFonts w:ascii="맑은 고딕" w:hAnsi="맑은 고딕" w:eastAsia="맑은 고딕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1056703</wp:posOffset>
                </wp:positionH>
                <wp:positionV relativeFrom="paragraph">
                  <wp:posOffset>249679</wp:posOffset>
                </wp:positionV>
                <wp:extent cx="5488940" cy="444500"/>
                <wp:effectExtent l="0" t="0" r="0" b="0"/>
                <wp:wrapTopAndBottom/>
                <wp:docPr id="858" name="Textbox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Textbox 858"/>
                      <wps:cNvSpPr txBox="1"/>
                      <wps:spPr>
                        <a:xfrm>
                          <a:off x="0" y="0"/>
                          <a:ext cx="5488940" cy="444500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spacing w:line="180" w:lineRule="auto" w:before="44"/>
                              <w:ind w:left="432" w:right="0" w:hanging="336"/>
                              <w:jc w:val="left"/>
                              <w:rPr>
                                <w:rFonts w:ascii="맑은 고딕" w:hAnsi="맑은 고딕" w:eastAsia="맑은 고딕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※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업계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전문가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의견을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반영하여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“SiC전력반도체”를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GaN전력반도체도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포함하는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“차세대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전력반도체”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프로젝트로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변경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000000"/>
                                <w:spacing w:val="-10"/>
                                <w:sz w:val="24"/>
                              </w:rPr>
                              <w:t>․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4"/>
                              </w:rPr>
                              <w:t>추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-10"/>
                                <w:sz w:val="26"/>
                              </w:rPr>
                              <w:t>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05002pt;margin-top:19.659784pt;width:432.2pt;height:35pt;mso-position-horizontal-relative:page;mso-position-vertical-relative:paragraph;z-index:-15718400;mso-wrap-distance-left:0;mso-wrap-distance-right:0" type="#_x0000_t202" id="docshape844" filled="true" fillcolor="#fff6cc" stroked="true" strokeweight=".36pt" strokecolor="#000000">
                <v:textbox inset="0,0,0,0">
                  <w:txbxContent>
                    <w:p>
                      <w:pPr>
                        <w:spacing w:line="180" w:lineRule="auto" w:before="44"/>
                        <w:ind w:left="432" w:right="0" w:hanging="336"/>
                        <w:jc w:val="left"/>
                        <w:rPr>
                          <w:rFonts w:ascii="맑은 고딕" w:hAnsi="맑은 고딕" w:eastAsia="맑은 고딕"/>
                          <w:color w:val="000000"/>
                          <w:sz w:val="26"/>
                        </w:rPr>
                      </w:pP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※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업계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및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전문가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의견을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반영하여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“SiC전력반도체”를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GaN전력반도체도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포함하는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“차세대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전력반도체”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프로젝트로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변경</w:t>
                      </w:r>
                      <w:r>
                        <w:rPr>
                          <w:rFonts w:ascii="함초롬바탕" w:hAnsi="함초롬바탕" w:eastAsia="함초롬바탕"/>
                          <w:color w:val="000000"/>
                          <w:spacing w:val="-10"/>
                          <w:sz w:val="24"/>
                        </w:rPr>
                        <w:t>․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4"/>
                        </w:rPr>
                        <w:t>추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-10"/>
                          <w:sz w:val="26"/>
                        </w:rPr>
                        <w:t>진</w:t>
                      </w:r>
                    </w:p>
                  </w:txbxContent>
                </v:textbox>
                <v:fill type="solid"/>
                <v:stroke dashstyle="shortdot"/>
                <w10:wrap type="topAndBottom"/>
              </v:shape>
            </w:pict>
          </mc:Fallback>
        </mc:AlternateContent>
      </w:r>
      <w:r>
        <w:rPr>
          <w:rFonts w:ascii="맑은 고딕" w:hAnsi="맑은 고딕" w:eastAsia="맑은 고딕"/>
          <w:w w:val="90"/>
          <w:sz w:val="24"/>
        </w:rPr>
        <w:t>***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(11.26)</w:t>
      </w:r>
      <w:r>
        <w:rPr>
          <w:rFonts w:ascii="맑은 고딕" w:hAnsi="맑은 고딕" w:eastAsia="맑은 고딕"/>
          <w:spacing w:val="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차세대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태양광</w:t>
      </w:r>
      <w:r>
        <w:rPr>
          <w:rFonts w:ascii="함초롬바탕" w:hAnsi="함초롬바탕" w:eastAsia="함초롬바탕"/>
          <w:w w:val="90"/>
          <w:sz w:val="24"/>
        </w:rPr>
        <w:t>․</w:t>
      </w:r>
      <w:r>
        <w:rPr>
          <w:rFonts w:ascii="맑은 고딕" w:hAnsi="맑은 고딕" w:eastAsia="맑은 고딕"/>
          <w:w w:val="90"/>
          <w:sz w:val="24"/>
        </w:rPr>
        <w:t>전력망,</w:t>
      </w:r>
      <w:r>
        <w:rPr>
          <w:rFonts w:ascii="맑은 고딕" w:hAnsi="맑은 고딕" w:eastAsia="맑은 고딕"/>
          <w:spacing w:val="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해상풍력</w:t>
      </w:r>
      <w:r>
        <w:rPr>
          <w:rFonts w:ascii="함초롬바탕" w:hAnsi="함초롬바탕" w:eastAsia="함초롬바탕"/>
          <w:w w:val="90"/>
          <w:sz w:val="24"/>
        </w:rPr>
        <w:t>․</w:t>
      </w:r>
      <w:r>
        <w:rPr>
          <w:rFonts w:ascii="맑은 고딕" w:hAnsi="맑은 고딕" w:eastAsia="맑은 고딕"/>
          <w:w w:val="90"/>
          <w:sz w:val="24"/>
        </w:rPr>
        <w:t>HVDC,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w w:val="90"/>
          <w:sz w:val="24"/>
        </w:rPr>
        <w:t>그린수소</w:t>
      </w:r>
      <w:r>
        <w:rPr>
          <w:rFonts w:ascii="함초롬바탕" w:hAnsi="함초롬바탕" w:eastAsia="함초롬바탕"/>
          <w:spacing w:val="-2"/>
          <w:w w:val="90"/>
          <w:sz w:val="24"/>
        </w:rPr>
        <w:t>․</w:t>
      </w:r>
      <w:r>
        <w:rPr>
          <w:rFonts w:ascii="맑은 고딕" w:hAnsi="맑은 고딕" w:eastAsia="맑은 고딕"/>
          <w:spacing w:val="-2"/>
          <w:w w:val="90"/>
          <w:sz w:val="24"/>
        </w:rPr>
        <w:t>SMR</w:t>
      </w:r>
    </w:p>
    <w:p>
      <w:pPr>
        <w:pStyle w:val="BodyText"/>
        <w:spacing w:line="144" w:lineRule="auto" w:before="289"/>
        <w:ind w:left="764" w:right="362" w:hanging="497"/>
      </w:pPr>
      <w:r>
        <w:rPr>
          <w:rFonts w:ascii="바탕" w:eastAsia="바탕"/>
          <w:spacing w:val="-2"/>
          <w:sz w:val="30"/>
        </w:rPr>
        <w:t>ㅇ</w:t>
      </w:r>
      <w:r>
        <w:rPr>
          <w:rFonts w:ascii="바탕" w:eastAsia="바탕"/>
          <w:spacing w:val="27"/>
          <w:sz w:val="30"/>
        </w:rPr>
        <w:t> </w:t>
      </w:r>
      <w:r>
        <w:rPr>
          <w:spacing w:val="-2"/>
        </w:rPr>
        <w:t>각</w:t>
      </w:r>
      <w:r>
        <w:rPr>
          <w:spacing w:val="7"/>
        </w:rPr>
        <w:t> </w:t>
      </w:r>
      <w:r>
        <w:rPr>
          <w:spacing w:val="-2"/>
        </w:rPr>
        <w:t>프로젝트별</w:t>
      </w:r>
      <w:r>
        <w:rPr>
          <w:spacing w:val="8"/>
        </w:rPr>
        <w:t> </w:t>
      </w:r>
      <w:r>
        <w:rPr>
          <w:spacing w:val="-2"/>
        </w:rPr>
        <w:t>기업</w:t>
      </w:r>
      <w:r>
        <w:rPr>
          <w:spacing w:val="7"/>
        </w:rPr>
        <w:t> </w:t>
      </w:r>
      <w:r>
        <w:rPr>
          <w:spacing w:val="-2"/>
        </w:rPr>
        <w:t>및</w:t>
      </w:r>
      <w:r>
        <w:rPr>
          <w:spacing w:val="7"/>
        </w:rPr>
        <w:t> </w:t>
      </w:r>
      <w:r>
        <w:rPr>
          <w:spacing w:val="-2"/>
        </w:rPr>
        <w:t>관계기관이</w:t>
      </w:r>
      <w:r>
        <w:rPr>
          <w:spacing w:val="9"/>
        </w:rPr>
        <w:t> </w:t>
      </w:r>
      <w:r>
        <w:rPr>
          <w:spacing w:val="-2"/>
        </w:rPr>
        <w:t>참여하는</w:t>
      </w:r>
      <w:r>
        <w:rPr>
          <w:spacing w:val="7"/>
        </w:rPr>
        <w:t> </w:t>
      </w:r>
      <w:r>
        <w:rPr>
          <w:spacing w:val="-2"/>
        </w:rPr>
        <w:t>추진단</w:t>
      </w:r>
      <w:r>
        <w:rPr>
          <w:spacing w:val="16"/>
        </w:rPr>
        <w:t> </w:t>
      </w:r>
      <w:r>
        <w:rPr>
          <w:spacing w:val="-2"/>
        </w:rPr>
        <w:t>구성을 </w:t>
      </w:r>
      <w:r>
        <w:rPr>
          <w:spacing w:val="-30"/>
        </w:rPr>
        <w:t>완료하고</w:t>
      </w:r>
      <w:r>
        <w:rPr>
          <w:rFonts w:ascii="Book Antiqua" w:eastAsia="Book Antiqua"/>
          <w:spacing w:val="-30"/>
          <w:sz w:val="35"/>
        </w:rPr>
        <w:t>,</w:t>
      </w:r>
      <w:r>
        <w:rPr>
          <w:rFonts w:ascii="Book Antiqua" w:eastAsia="Book Antiqua"/>
          <w:spacing w:val="8"/>
          <w:sz w:val="35"/>
        </w:rPr>
        <w:t> </w:t>
      </w:r>
      <w:r>
        <w:rPr>
          <w:spacing w:val="-30"/>
        </w:rPr>
        <w:t>단기간</w:t>
      </w:r>
      <w:r>
        <w:rPr>
          <w:spacing w:val="1"/>
        </w:rPr>
        <w:t> </w:t>
      </w:r>
      <w:r>
        <w:rPr>
          <w:spacing w:val="-30"/>
        </w:rPr>
        <w:t>내</w:t>
      </w:r>
      <w:r>
        <w:rPr>
          <w:spacing w:val="1"/>
        </w:rPr>
        <w:t> </w:t>
      </w:r>
      <w:r>
        <w:rPr>
          <w:spacing w:val="-30"/>
        </w:rPr>
        <w:t>성과를</w:t>
      </w:r>
      <w:r>
        <w:rPr>
          <w:spacing w:val="2"/>
        </w:rPr>
        <w:t> </w:t>
      </w:r>
      <w:r>
        <w:rPr>
          <w:spacing w:val="-30"/>
        </w:rPr>
        <w:t>가시화하기</w:t>
      </w:r>
      <w:r>
        <w:rPr>
          <w:spacing w:val="1"/>
        </w:rPr>
        <w:t> </w:t>
      </w:r>
      <w:r>
        <w:rPr>
          <w:spacing w:val="-30"/>
        </w:rPr>
        <w:t>위한</w:t>
      </w:r>
      <w:r>
        <w:rPr>
          <w:spacing w:val="1"/>
        </w:rPr>
        <w:t> </w:t>
      </w:r>
      <w:r>
        <w:rPr>
          <w:spacing w:val="-30"/>
        </w:rPr>
        <w:t>추진계획을</w:t>
      </w:r>
      <w:r>
        <w:rPr>
          <w:spacing w:val="1"/>
        </w:rPr>
        <w:t> </w:t>
      </w:r>
      <w:r>
        <w:rPr>
          <w:spacing w:val="-30"/>
        </w:rPr>
        <w:t>정교화</w:t>
      </w:r>
    </w:p>
    <w:p>
      <w:pPr>
        <w:pStyle w:val="BodyText"/>
        <w:spacing w:line="141" w:lineRule="auto" w:before="196"/>
        <w:ind w:left="704" w:right="338" w:hanging="444"/>
      </w:pPr>
      <w:r>
        <w:rPr>
          <w:rFonts w:ascii="바탕" w:eastAsia="바탕"/>
          <w:spacing w:val="-16"/>
          <w:sz w:val="30"/>
        </w:rPr>
        <w:t>ㅇ</w:t>
      </w:r>
      <w:r>
        <w:rPr>
          <w:rFonts w:ascii="바탕" w:eastAsia="바탕"/>
          <w:spacing w:val="-7"/>
          <w:sz w:val="30"/>
        </w:rPr>
        <w:t> </w:t>
      </w:r>
      <w:r>
        <w:rPr>
          <w:spacing w:val="-16"/>
        </w:rPr>
        <w:t>이를</w:t>
      </w:r>
      <w:r>
        <w:rPr>
          <w:spacing w:val="-12"/>
        </w:rPr>
        <w:t> </w:t>
      </w:r>
      <w:r>
        <w:rPr>
          <w:spacing w:val="-16"/>
        </w:rPr>
        <w:t>통해</w:t>
      </w:r>
      <w:r>
        <w:rPr>
          <w:spacing w:val="-11"/>
        </w:rPr>
        <w:t> </w:t>
      </w:r>
      <w:r>
        <w:rPr>
          <w:spacing w:val="-16"/>
        </w:rPr>
        <w:t>글로벌</w:t>
      </w:r>
      <w:r>
        <w:rPr>
          <w:spacing w:val="-12"/>
        </w:rPr>
        <w:t> </w:t>
      </w:r>
      <w:r>
        <w:rPr>
          <w:spacing w:val="-16"/>
        </w:rPr>
        <w:t>기술경쟁이</w:t>
      </w:r>
      <w:r>
        <w:rPr>
          <w:spacing w:val="-12"/>
        </w:rPr>
        <w:t> </w:t>
      </w:r>
      <w:r>
        <w:rPr>
          <w:spacing w:val="-16"/>
        </w:rPr>
        <w:t>심화되는</w:t>
      </w:r>
      <w:r>
        <w:rPr>
          <w:spacing w:val="-12"/>
        </w:rPr>
        <w:t> </w:t>
      </w:r>
      <w:r>
        <w:rPr>
          <w:spacing w:val="-16"/>
        </w:rPr>
        <w:t>현</w:t>
      </w:r>
      <w:r>
        <w:rPr>
          <w:spacing w:val="-11"/>
        </w:rPr>
        <w:t> </w:t>
      </w:r>
      <w:r>
        <w:rPr>
          <w:spacing w:val="-16"/>
        </w:rPr>
        <w:t>시점에서</w:t>
      </w:r>
      <w:r>
        <w:rPr>
          <w:spacing w:val="-12"/>
        </w:rPr>
        <w:t> </w:t>
      </w:r>
      <w:r>
        <w:rPr>
          <w:spacing w:val="-16"/>
        </w:rPr>
        <w:t>기술주권을 </w:t>
      </w:r>
      <w:r>
        <w:rPr/>
        <w:t>확보하고</w:t>
      </w:r>
      <w:r>
        <w:rPr>
          <w:rFonts w:ascii="Book Antiqua" w:eastAsia="Book Antiqua"/>
          <w:sz w:val="35"/>
        </w:rPr>
        <w:t>,</w:t>
      </w:r>
      <w:r>
        <w:rPr>
          <w:rFonts w:ascii="Book Antiqua" w:eastAsia="Book Antiqua"/>
          <w:spacing w:val="12"/>
          <w:sz w:val="35"/>
        </w:rPr>
        <w:t> </w:t>
      </w:r>
      <w:r>
        <w:rPr>
          <w:spacing w:val="12"/>
        </w:rPr>
        <w:t>경제대혁신을</w:t>
      </w:r>
      <w:r>
        <w:rPr>
          <w:spacing w:val="5"/>
        </w:rPr>
        <w:t> </w:t>
      </w:r>
      <w:r>
        <w:rPr/>
        <w:t>위한 기반 강화</w:t>
      </w:r>
    </w:p>
    <w:p>
      <w:pPr>
        <w:spacing w:after="0" w:line="141" w:lineRule="auto"/>
        <w:sectPr>
          <w:footerReference w:type="default" r:id="rId11"/>
          <w:pgSz w:w="11900" w:h="16820"/>
          <w:pgMar w:header="0" w:footer="609" w:top="1140" w:bottom="800" w:left="1300" w:right="1060"/>
          <w:pgNumType w:start="1"/>
        </w:sect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4525" cy="412750"/>
                <wp:effectExtent l="9525" t="0" r="0" b="6350"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5724525" cy="412750"/>
                          <a:chExt cx="5724525" cy="412750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0" y="9905"/>
                            <a:ext cx="572452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96240">
                                <a:moveTo>
                                  <a:pt x="5722594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11"/>
                                </a:lnTo>
                                <a:lnTo>
                                  <a:pt x="5722594" y="1511"/>
                                </a:lnTo>
                                <a:lnTo>
                                  <a:pt x="5722594" y="0"/>
                                </a:lnTo>
                                <a:close/>
                              </a:path>
                              <a:path w="5724525" h="396240">
                                <a:moveTo>
                                  <a:pt x="5724118" y="391236"/>
                                </a:moveTo>
                                <a:lnTo>
                                  <a:pt x="0" y="391236"/>
                                </a:lnTo>
                                <a:lnTo>
                                  <a:pt x="0" y="395795"/>
                                </a:lnTo>
                                <a:lnTo>
                                  <a:pt x="5724118" y="395795"/>
                                </a:lnTo>
                                <a:lnTo>
                                  <a:pt x="5724118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0" y="11416"/>
                            <a:ext cx="572452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89890">
                                <a:moveTo>
                                  <a:pt x="5724118" y="386676"/>
                                </a:moveTo>
                                <a:lnTo>
                                  <a:pt x="0" y="386676"/>
                                </a:lnTo>
                                <a:lnTo>
                                  <a:pt x="0" y="389724"/>
                                </a:lnTo>
                                <a:lnTo>
                                  <a:pt x="5724118" y="389724"/>
                                </a:lnTo>
                                <a:lnTo>
                                  <a:pt x="5724118" y="386676"/>
                                </a:lnTo>
                                <a:close/>
                              </a:path>
                              <a:path w="5724525" h="3898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14464"/>
                            <a:ext cx="572452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84175">
                                <a:moveTo>
                                  <a:pt x="5724118" y="379069"/>
                                </a:moveTo>
                                <a:lnTo>
                                  <a:pt x="0" y="379069"/>
                                </a:lnTo>
                                <a:lnTo>
                                  <a:pt x="0" y="383628"/>
                                </a:lnTo>
                                <a:lnTo>
                                  <a:pt x="5724118" y="383628"/>
                                </a:lnTo>
                                <a:lnTo>
                                  <a:pt x="5724118" y="379069"/>
                                </a:lnTo>
                                <a:close/>
                              </a:path>
                              <a:path w="5724525" h="3841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0" y="19036"/>
                            <a:ext cx="572452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4650">
                                <a:moveTo>
                                  <a:pt x="5724118" y="366877"/>
                                </a:moveTo>
                                <a:lnTo>
                                  <a:pt x="0" y="366877"/>
                                </a:lnTo>
                                <a:lnTo>
                                  <a:pt x="0" y="371449"/>
                                </a:lnTo>
                                <a:lnTo>
                                  <a:pt x="0" y="374497"/>
                                </a:lnTo>
                                <a:lnTo>
                                  <a:pt x="5724118" y="374497"/>
                                </a:lnTo>
                                <a:lnTo>
                                  <a:pt x="5724118" y="371449"/>
                                </a:lnTo>
                                <a:lnTo>
                                  <a:pt x="5724118" y="366877"/>
                                </a:lnTo>
                                <a:close/>
                              </a:path>
                              <a:path w="5724525" h="3746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26644"/>
                            <a:ext cx="572452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9410">
                                <a:moveTo>
                                  <a:pt x="5724118" y="354711"/>
                                </a:moveTo>
                                <a:lnTo>
                                  <a:pt x="0" y="354711"/>
                                </a:lnTo>
                                <a:lnTo>
                                  <a:pt x="0" y="359270"/>
                                </a:lnTo>
                                <a:lnTo>
                                  <a:pt x="5724118" y="359270"/>
                                </a:lnTo>
                                <a:lnTo>
                                  <a:pt x="5724118" y="354711"/>
                                </a:lnTo>
                                <a:close/>
                              </a:path>
                              <a:path w="5724525" h="3594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0" y="31216"/>
                            <a:ext cx="572452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0520">
                                <a:moveTo>
                                  <a:pt x="5724118" y="342519"/>
                                </a:moveTo>
                                <a:lnTo>
                                  <a:pt x="0" y="342519"/>
                                </a:lnTo>
                                <a:lnTo>
                                  <a:pt x="0" y="347091"/>
                                </a:lnTo>
                                <a:lnTo>
                                  <a:pt x="0" y="350139"/>
                                </a:lnTo>
                                <a:lnTo>
                                  <a:pt x="5724118" y="350139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2519"/>
                                </a:lnTo>
                                <a:close/>
                              </a:path>
                              <a:path w="5724525" h="3505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38823"/>
                            <a:ext cx="572452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35280">
                                <a:moveTo>
                                  <a:pt x="5724118" y="331863"/>
                                </a:moveTo>
                                <a:lnTo>
                                  <a:pt x="0" y="331863"/>
                                </a:lnTo>
                                <a:lnTo>
                                  <a:pt x="0" y="334911"/>
                                </a:lnTo>
                                <a:lnTo>
                                  <a:pt x="5724118" y="334911"/>
                                </a:lnTo>
                                <a:lnTo>
                                  <a:pt x="5724118" y="331863"/>
                                </a:lnTo>
                                <a:close/>
                              </a:path>
                              <a:path w="5724525" h="33528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0" y="41871"/>
                            <a:ext cx="572452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8930">
                                <a:moveTo>
                                  <a:pt x="5724118" y="324256"/>
                                </a:moveTo>
                                <a:lnTo>
                                  <a:pt x="0" y="324256"/>
                                </a:lnTo>
                                <a:lnTo>
                                  <a:pt x="0" y="328815"/>
                                </a:lnTo>
                                <a:lnTo>
                                  <a:pt x="5724118" y="328815"/>
                                </a:lnTo>
                                <a:lnTo>
                                  <a:pt x="5724118" y="324256"/>
                                </a:lnTo>
                                <a:close/>
                              </a:path>
                              <a:path w="5724525" h="3289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0" y="46430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5125"/>
                                </a:moveTo>
                                <a:lnTo>
                                  <a:pt x="0" y="315125"/>
                                </a:lnTo>
                                <a:lnTo>
                                  <a:pt x="0" y="319697"/>
                                </a:lnTo>
                                <a:lnTo>
                                  <a:pt x="5724118" y="319697"/>
                                </a:lnTo>
                                <a:lnTo>
                                  <a:pt x="5724118" y="315125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0" y="51002"/>
                            <a:ext cx="572452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11150">
                                <a:moveTo>
                                  <a:pt x="5724118" y="307505"/>
                                </a:moveTo>
                                <a:lnTo>
                                  <a:pt x="0" y="307505"/>
                                </a:lnTo>
                                <a:lnTo>
                                  <a:pt x="0" y="310553"/>
                                </a:lnTo>
                                <a:lnTo>
                                  <a:pt x="5724118" y="310553"/>
                                </a:lnTo>
                                <a:lnTo>
                                  <a:pt x="5724118" y="307505"/>
                                </a:lnTo>
                                <a:close/>
                              </a:path>
                              <a:path w="5724525" h="3111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54050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296849"/>
                                </a:moveTo>
                                <a:lnTo>
                                  <a:pt x="0" y="296849"/>
                                </a:lnTo>
                                <a:lnTo>
                                  <a:pt x="0" y="299897"/>
                                </a:lnTo>
                                <a:lnTo>
                                  <a:pt x="0" y="304457"/>
                                </a:lnTo>
                                <a:lnTo>
                                  <a:pt x="5724118" y="304457"/>
                                </a:lnTo>
                                <a:lnTo>
                                  <a:pt x="5724118" y="299897"/>
                                </a:lnTo>
                                <a:lnTo>
                                  <a:pt x="5724118" y="296849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0" y="61658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4683"/>
                                </a:moveTo>
                                <a:lnTo>
                                  <a:pt x="0" y="284683"/>
                                </a:lnTo>
                                <a:lnTo>
                                  <a:pt x="0" y="289242"/>
                                </a:lnTo>
                                <a:lnTo>
                                  <a:pt x="5724118" y="289242"/>
                                </a:lnTo>
                                <a:lnTo>
                                  <a:pt x="5724118" y="284683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0" y="66230"/>
                            <a:ext cx="572452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0670">
                                <a:moveTo>
                                  <a:pt x="5724118" y="272491"/>
                                </a:moveTo>
                                <a:lnTo>
                                  <a:pt x="0" y="272491"/>
                                </a:lnTo>
                                <a:lnTo>
                                  <a:pt x="0" y="275539"/>
                                </a:lnTo>
                                <a:lnTo>
                                  <a:pt x="0" y="280111"/>
                                </a:lnTo>
                                <a:lnTo>
                                  <a:pt x="5724118" y="280111"/>
                                </a:lnTo>
                                <a:lnTo>
                                  <a:pt x="5724118" y="275539"/>
                                </a:lnTo>
                                <a:lnTo>
                                  <a:pt x="5724118" y="272491"/>
                                </a:lnTo>
                                <a:close/>
                              </a:path>
                              <a:path w="5724525" h="2806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0" y="73837"/>
                            <a:ext cx="57245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5430">
                                <a:moveTo>
                                  <a:pt x="5724118" y="260324"/>
                                </a:moveTo>
                                <a:lnTo>
                                  <a:pt x="0" y="260324"/>
                                </a:lnTo>
                                <a:lnTo>
                                  <a:pt x="0" y="264883"/>
                                </a:lnTo>
                                <a:lnTo>
                                  <a:pt x="5724118" y="264883"/>
                                </a:lnTo>
                                <a:lnTo>
                                  <a:pt x="5724118" y="260324"/>
                                </a:lnTo>
                                <a:close/>
                              </a:path>
                              <a:path w="5724525" h="2654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0" y="78409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52704"/>
                                </a:moveTo>
                                <a:lnTo>
                                  <a:pt x="0" y="252704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2704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0" y="81444"/>
                            <a:ext cx="572452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0190">
                                <a:moveTo>
                                  <a:pt x="5724118" y="245097"/>
                                </a:moveTo>
                                <a:lnTo>
                                  <a:pt x="0" y="245097"/>
                                </a:lnTo>
                                <a:lnTo>
                                  <a:pt x="0" y="249669"/>
                                </a:lnTo>
                                <a:lnTo>
                                  <a:pt x="5724118" y="249669"/>
                                </a:lnTo>
                                <a:lnTo>
                                  <a:pt x="5724118" y="245097"/>
                                </a:lnTo>
                                <a:close/>
                              </a:path>
                              <a:path w="5724525" h="2501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0" y="86016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2918"/>
                                </a:moveTo>
                                <a:lnTo>
                                  <a:pt x="0" y="232918"/>
                                </a:lnTo>
                                <a:lnTo>
                                  <a:pt x="0" y="235966"/>
                                </a:lnTo>
                                <a:lnTo>
                                  <a:pt x="0" y="240525"/>
                                </a:lnTo>
                                <a:lnTo>
                                  <a:pt x="5724118" y="240525"/>
                                </a:lnTo>
                                <a:lnTo>
                                  <a:pt x="5724118" y="235966"/>
                                </a:lnTo>
                                <a:lnTo>
                                  <a:pt x="5724118" y="232918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0" y="93623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0738"/>
                                </a:moveTo>
                                <a:lnTo>
                                  <a:pt x="0" y="220738"/>
                                </a:lnTo>
                                <a:lnTo>
                                  <a:pt x="0" y="225310"/>
                                </a:lnTo>
                                <a:lnTo>
                                  <a:pt x="5724118" y="225310"/>
                                </a:lnTo>
                                <a:lnTo>
                                  <a:pt x="5724118" y="220738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98195"/>
                            <a:ext cx="57245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6535">
                                <a:moveTo>
                                  <a:pt x="5724118" y="213131"/>
                                </a:moveTo>
                                <a:lnTo>
                                  <a:pt x="0" y="213131"/>
                                </a:lnTo>
                                <a:lnTo>
                                  <a:pt x="0" y="216166"/>
                                </a:lnTo>
                                <a:lnTo>
                                  <a:pt x="5724118" y="216166"/>
                                </a:lnTo>
                                <a:lnTo>
                                  <a:pt x="5724118" y="213131"/>
                                </a:lnTo>
                                <a:close/>
                              </a:path>
                              <a:path w="5724525" h="2165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0" y="101243"/>
                            <a:ext cx="57245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0185">
                                <a:moveTo>
                                  <a:pt x="5724118" y="200939"/>
                                </a:moveTo>
                                <a:lnTo>
                                  <a:pt x="0" y="200939"/>
                                </a:lnTo>
                                <a:lnTo>
                                  <a:pt x="0" y="205511"/>
                                </a:lnTo>
                                <a:lnTo>
                                  <a:pt x="0" y="210083"/>
                                </a:lnTo>
                                <a:lnTo>
                                  <a:pt x="5724118" y="210083"/>
                                </a:lnTo>
                                <a:lnTo>
                                  <a:pt x="5724118" y="205511"/>
                                </a:lnTo>
                                <a:lnTo>
                                  <a:pt x="5724118" y="200939"/>
                                </a:lnTo>
                                <a:close/>
                              </a:path>
                              <a:path w="5724525" h="2101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9131"/>
                                </a:lnTo>
                                <a:lnTo>
                                  <a:pt x="5724118" y="9131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110375"/>
                            <a:ext cx="572452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2405">
                                <a:moveTo>
                                  <a:pt x="5724118" y="184200"/>
                                </a:moveTo>
                                <a:lnTo>
                                  <a:pt x="0" y="184200"/>
                                </a:lnTo>
                                <a:lnTo>
                                  <a:pt x="0" y="188772"/>
                                </a:lnTo>
                                <a:lnTo>
                                  <a:pt x="0" y="191808"/>
                                </a:lnTo>
                                <a:lnTo>
                                  <a:pt x="5724118" y="191808"/>
                                </a:lnTo>
                                <a:lnTo>
                                  <a:pt x="5724118" y="188772"/>
                                </a:lnTo>
                                <a:lnTo>
                                  <a:pt x="5724118" y="184200"/>
                                </a:lnTo>
                                <a:close/>
                              </a:path>
                              <a:path w="5724525" h="1924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0" y="117982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72021"/>
                                </a:moveTo>
                                <a:lnTo>
                                  <a:pt x="0" y="172021"/>
                                </a:lnTo>
                                <a:lnTo>
                                  <a:pt x="0" y="176593"/>
                                </a:lnTo>
                                <a:lnTo>
                                  <a:pt x="5724118" y="176593"/>
                                </a:lnTo>
                                <a:lnTo>
                                  <a:pt x="5724118" y="172021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0" y="122554"/>
                            <a:ext cx="572452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7640">
                                <a:moveTo>
                                  <a:pt x="5724118" y="164414"/>
                                </a:moveTo>
                                <a:lnTo>
                                  <a:pt x="0" y="164414"/>
                                </a:lnTo>
                                <a:lnTo>
                                  <a:pt x="0" y="167449"/>
                                </a:lnTo>
                                <a:lnTo>
                                  <a:pt x="5724118" y="167449"/>
                                </a:lnTo>
                                <a:lnTo>
                                  <a:pt x="5724118" y="164414"/>
                                </a:lnTo>
                                <a:close/>
                              </a:path>
                              <a:path w="5724525" h="1676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125602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794"/>
                                </a:moveTo>
                                <a:lnTo>
                                  <a:pt x="0" y="156794"/>
                                </a:lnTo>
                                <a:lnTo>
                                  <a:pt x="0" y="161366"/>
                                </a:lnTo>
                                <a:lnTo>
                                  <a:pt x="5724118" y="161366"/>
                                </a:lnTo>
                                <a:lnTo>
                                  <a:pt x="5724118" y="156794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130161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0" y="133209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1579"/>
                                </a:moveTo>
                                <a:lnTo>
                                  <a:pt x="0" y="141579"/>
                                </a:lnTo>
                                <a:lnTo>
                                  <a:pt x="0" y="146138"/>
                                </a:lnTo>
                                <a:lnTo>
                                  <a:pt x="5724118" y="146138"/>
                                </a:lnTo>
                                <a:lnTo>
                                  <a:pt x="5724118" y="141579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0" y="137781"/>
                            <a:ext cx="57245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7160">
                                <a:moveTo>
                                  <a:pt x="5724118" y="132435"/>
                                </a:moveTo>
                                <a:lnTo>
                                  <a:pt x="0" y="132435"/>
                                </a:lnTo>
                                <a:lnTo>
                                  <a:pt x="0" y="137007"/>
                                </a:lnTo>
                                <a:lnTo>
                                  <a:pt x="5724118" y="137007"/>
                                </a:lnTo>
                                <a:lnTo>
                                  <a:pt x="5724118" y="132435"/>
                                </a:lnTo>
                                <a:close/>
                              </a:path>
                              <a:path w="5724525" h="1371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0" y="142341"/>
                            <a:ext cx="57245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8270">
                                <a:moveTo>
                                  <a:pt x="5724118" y="124828"/>
                                </a:moveTo>
                                <a:lnTo>
                                  <a:pt x="0" y="124828"/>
                                </a:lnTo>
                                <a:lnTo>
                                  <a:pt x="0" y="127876"/>
                                </a:lnTo>
                                <a:lnTo>
                                  <a:pt x="5724118" y="127876"/>
                                </a:lnTo>
                                <a:lnTo>
                                  <a:pt x="5724118" y="124828"/>
                                </a:lnTo>
                                <a:close/>
                              </a:path>
                              <a:path w="5724525" h="1282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0" y="145389"/>
                            <a:ext cx="57245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1920">
                                <a:moveTo>
                                  <a:pt x="5724118" y="117221"/>
                                </a:moveTo>
                                <a:lnTo>
                                  <a:pt x="0" y="117221"/>
                                </a:lnTo>
                                <a:lnTo>
                                  <a:pt x="0" y="121780"/>
                                </a:lnTo>
                                <a:lnTo>
                                  <a:pt x="5724118" y="121780"/>
                                </a:lnTo>
                                <a:lnTo>
                                  <a:pt x="5724118" y="117221"/>
                                </a:lnTo>
                                <a:close/>
                              </a:path>
                              <a:path w="5724525" h="1219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0" y="149948"/>
                            <a:ext cx="572452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3030">
                                <a:moveTo>
                                  <a:pt x="5724118" y="100482"/>
                                </a:moveTo>
                                <a:lnTo>
                                  <a:pt x="0" y="100482"/>
                                </a:lnTo>
                                <a:lnTo>
                                  <a:pt x="0" y="105041"/>
                                </a:lnTo>
                                <a:lnTo>
                                  <a:pt x="0" y="108089"/>
                                </a:lnTo>
                                <a:lnTo>
                                  <a:pt x="0" y="112661"/>
                                </a:lnTo>
                                <a:lnTo>
                                  <a:pt x="5724118" y="112661"/>
                                </a:lnTo>
                                <a:lnTo>
                                  <a:pt x="5724118" y="108089"/>
                                </a:lnTo>
                                <a:lnTo>
                                  <a:pt x="5724118" y="105041"/>
                                </a:lnTo>
                                <a:lnTo>
                                  <a:pt x="5724118" y="100482"/>
                                </a:lnTo>
                                <a:close/>
                              </a:path>
                              <a:path w="5724525" h="1130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0" y="162127"/>
                            <a:ext cx="572452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88900">
                                <a:moveTo>
                                  <a:pt x="5724118" y="83731"/>
                                </a:moveTo>
                                <a:lnTo>
                                  <a:pt x="0" y="83731"/>
                                </a:lnTo>
                                <a:lnTo>
                                  <a:pt x="0" y="88303"/>
                                </a:lnTo>
                                <a:lnTo>
                                  <a:pt x="5724118" y="88303"/>
                                </a:lnTo>
                                <a:lnTo>
                                  <a:pt x="5724118" y="83731"/>
                                </a:lnTo>
                                <a:close/>
                              </a:path>
                              <a:path w="5724525" h="889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0" y="166699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11"/>
                                </a:moveTo>
                                <a:lnTo>
                                  <a:pt x="0" y="76111"/>
                                </a:lnTo>
                                <a:lnTo>
                                  <a:pt x="0" y="79159"/>
                                </a:lnTo>
                                <a:lnTo>
                                  <a:pt x="5724118" y="79159"/>
                                </a:lnTo>
                                <a:lnTo>
                                  <a:pt x="5724118" y="76111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0" y="169747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68503"/>
                                </a:moveTo>
                                <a:lnTo>
                                  <a:pt x="0" y="68503"/>
                                </a:lnTo>
                                <a:lnTo>
                                  <a:pt x="0" y="73063"/>
                                </a:lnTo>
                                <a:lnTo>
                                  <a:pt x="5724118" y="73063"/>
                                </a:lnTo>
                                <a:lnTo>
                                  <a:pt x="5724118" y="68503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0" y="174307"/>
                            <a:ext cx="57245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4135">
                                <a:moveTo>
                                  <a:pt x="5724118" y="59372"/>
                                </a:moveTo>
                                <a:lnTo>
                                  <a:pt x="0" y="59372"/>
                                </a:lnTo>
                                <a:lnTo>
                                  <a:pt x="0" y="63944"/>
                                </a:lnTo>
                                <a:lnTo>
                                  <a:pt x="5724118" y="63944"/>
                                </a:lnTo>
                                <a:lnTo>
                                  <a:pt x="5724118" y="59372"/>
                                </a:lnTo>
                                <a:close/>
                              </a:path>
                              <a:path w="5724525" h="641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0" y="178879"/>
                            <a:ext cx="572452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5244">
                                <a:moveTo>
                                  <a:pt x="5724118" y="47193"/>
                                </a:moveTo>
                                <a:lnTo>
                                  <a:pt x="0" y="47193"/>
                                </a:lnTo>
                                <a:lnTo>
                                  <a:pt x="0" y="51765"/>
                                </a:lnTo>
                                <a:lnTo>
                                  <a:pt x="0" y="54800"/>
                                </a:lnTo>
                                <a:lnTo>
                                  <a:pt x="5724118" y="54800"/>
                                </a:lnTo>
                                <a:lnTo>
                                  <a:pt x="5724118" y="51765"/>
                                </a:lnTo>
                                <a:lnTo>
                                  <a:pt x="5724118" y="47193"/>
                                </a:lnTo>
                                <a:close/>
                              </a:path>
                              <a:path w="5724525" h="5524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0" y="2286"/>
                            <a:ext cx="572452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408305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408305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408305">
                                <a:moveTo>
                                  <a:pt x="0" y="394284"/>
                                </a:moveTo>
                                <a:lnTo>
                                  <a:pt x="5724118" y="394284"/>
                                </a:lnTo>
                              </a:path>
                              <a:path w="5724525" h="408305">
                                <a:moveTo>
                                  <a:pt x="0" y="407987"/>
                                </a:moveTo>
                                <a:lnTo>
                                  <a:pt x="5724118" y="40798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0" y="0"/>
                            <a:ext cx="5724525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0" w:lineRule="exact" w:before="0"/>
                                <w:ind w:left="130" w:right="0" w:firstLine="0"/>
                                <w:jc w:val="left"/>
                                <w:rPr>
                                  <w:rFonts w:ascii="HY헤드라인M" w:hAnsi="HY헤드라인M" w:eastAsia="HY헤드라인M"/>
                                  <w:sz w:val="34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spacing w:val="-16"/>
                                  <w:sz w:val="47"/>
                                </w:rPr>
                                <w:t>Ⅱ</w:t>
                              </w:r>
                              <w:r>
                                <w:rPr>
                                  <w:rFonts w:ascii="Book Antiqua" w:hAnsi="Book Antiqua" w:eastAsia="Book Antiqua"/>
                                  <w:spacing w:val="-16"/>
                                  <w:sz w:val="39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 w:eastAsia="Book Antiqua"/>
                                  <w:spacing w:val="1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16"/>
                                  <w:sz w:val="34"/>
                                </w:rPr>
                                <w:t>추진방향,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1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16"/>
                                  <w:sz w:val="34"/>
                                </w:rPr>
                                <w:t>선정절차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1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16"/>
                                  <w:sz w:val="34"/>
                                </w:rPr>
                                <w:t>및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1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16"/>
                                  <w:sz w:val="34"/>
                                </w:rPr>
                                <w:t>선정기준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32.5pt;mso-position-horizontal-relative:char;mso-position-vertical-relative:line" id="docshapegroup845" coordorigin="0,0" coordsize="9015,650">
                <v:shape style="position:absolute;left:0;top:15;width:9015;height:624" id="docshape846" coordorigin="0,16" coordsize="9015,624" path="m9012,16l2,16,2,18,9012,18,9012,16xm9014,632l0,632,0,639,9014,639,9014,632xe" filled="true" fillcolor="#d5e9fe" stroked="false">
                  <v:path arrowok="t"/>
                  <v:fill type="solid"/>
                </v:shape>
                <v:shape style="position:absolute;left:0;top:17;width:9015;height:614" id="docshape847" coordorigin="0,18" coordsize="9015,614" path="m9014,627l0,627,0,632,9014,632,9014,627xm9014,18l0,18,0,23,9014,23,9014,18xe" filled="true" fillcolor="#d6ebff" stroked="false">
                  <v:path arrowok="t"/>
                  <v:fill type="solid"/>
                </v:shape>
                <v:shape style="position:absolute;left:0;top:22;width:9015;height:605" id="docshape848" coordorigin="0,23" coordsize="9015,605" path="m9014,620l0,620,0,627,9014,627,9014,620xm9014,23l0,23,0,30,9014,30,9014,23xe" filled="true" fillcolor="#d8ebff" stroked="false">
                  <v:path arrowok="t"/>
                  <v:fill type="solid"/>
                </v:shape>
                <v:shape style="position:absolute;left:0;top:29;width:9015;height:590" id="docshape849" coordorigin="0,30" coordsize="9015,590" path="m9014,608l0,608,0,615,0,620,9014,620,9014,615,9014,608xm9014,30l0,30,0,35,0,42,9014,42,9014,35,9014,30xe" filled="true" fillcolor="#d9ecff" stroked="false">
                  <v:path arrowok="t"/>
                  <v:fill type="solid"/>
                </v:shape>
                <v:shape style="position:absolute;left:0;top:41;width:9015;height:566" id="docshape850" coordorigin="0,42" coordsize="9015,566" path="m9014,601l0,601,0,608,9014,608,9014,601xm9014,42l0,42,0,49,9014,49,9014,42xe" filled="true" fillcolor="#daecff" stroked="false">
                  <v:path arrowok="t"/>
                  <v:fill type="solid"/>
                </v:shape>
                <v:shape style="position:absolute;left:0;top:49;width:9015;height:552" id="docshape851" coordorigin="0,49" coordsize="9015,552" path="m9014,589l0,589,0,596,0,601,9014,601,9014,596,9014,589xm9014,49l0,49,0,54,0,61,9014,61,9014,54,9014,49xe" filled="true" fillcolor="#dbecff" stroked="false">
                  <v:path arrowok="t"/>
                  <v:fill type="solid"/>
                </v:shape>
                <v:shape style="position:absolute;left:0;top:61;width:9015;height:528" id="docshape852" coordorigin="0,61" coordsize="9015,528" path="m9014,584l0,584,0,589,9014,589,9014,584xm9014,61l0,61,0,66,9014,66,9014,61xe" filled="true" fillcolor="#ddedff" stroked="false">
                  <v:path arrowok="t"/>
                  <v:fill type="solid"/>
                </v:shape>
                <v:shape style="position:absolute;left:0;top:65;width:9015;height:518" id="docshape853" coordorigin="0,66" coordsize="9015,518" path="m9014,577l0,577,0,584,9014,584,9014,577xm9014,66l0,66,0,73,9014,73,9014,66xe" filled="true" fillcolor="#deedff" stroked="false">
                  <v:path arrowok="t"/>
                  <v:fill type="solid"/>
                </v:shape>
                <v:shape style="position:absolute;left:0;top:73;width:9015;height:504" id="docshape854" coordorigin="0,73" coordsize="9015,504" path="m9014,569l0,569,0,577,9014,577,9014,569xm9014,73l0,73,0,80,9014,80,9014,73xe" filled="true" fillcolor="#deefff" stroked="false">
                  <v:path arrowok="t"/>
                  <v:fill type="solid"/>
                </v:shape>
                <v:shape style="position:absolute;left:0;top:80;width:9015;height:490" id="docshape855" coordorigin="0,80" coordsize="9015,490" path="m9014,565l0,565,0,569,9014,569,9014,565xm9014,80l0,80,0,85,9014,85,9014,80xe" filled="true" fillcolor="#dfefff" stroked="false">
                  <v:path arrowok="t"/>
                  <v:fill type="solid"/>
                </v:shape>
                <v:shape style="position:absolute;left:0;top:85;width:9015;height:480" id="docshape856" coordorigin="0,85" coordsize="9015,480" path="m9014,553l0,553,0,557,0,565,9014,565,9014,557,9014,553xm9014,85l0,85,0,92,0,97,9014,97,9014,92,9014,85xe" filled="true" fillcolor="#e1f0ff" stroked="false">
                  <v:path arrowok="t"/>
                  <v:fill type="solid"/>
                </v:shape>
                <v:shape style="position:absolute;left:0;top:97;width:9015;height:456" id="docshape857" coordorigin="0,97" coordsize="9015,456" path="m9014,545l0,545,0,553,9014,553,9014,545xm9014,97l0,97,0,104,9014,104,9014,97xe" filled="true" fillcolor="#e2f0ff" stroked="false">
                  <v:path arrowok="t"/>
                  <v:fill type="solid"/>
                </v:shape>
                <v:shape style="position:absolute;left:0;top:104;width:9015;height:442" id="docshape858" coordorigin="0,104" coordsize="9015,442" path="m9014,533l0,533,0,538,0,545,9014,545,9014,538,9014,533xm9014,104l0,104,0,111,0,116,9014,116,9014,111,9014,104xe" filled="true" fillcolor="#e3f1ff" stroked="false">
                  <v:path arrowok="t"/>
                  <v:fill type="solid"/>
                </v:shape>
                <v:shape style="position:absolute;left:0;top:116;width:9015;height:418" id="docshape859" coordorigin="0,116" coordsize="9015,418" path="m9014,526l0,526,0,533,9014,533,9014,526xm9014,116l0,116,0,123,9014,123,9014,116xe" filled="true" fillcolor="#e4f1ff" stroked="false">
                  <v:path arrowok="t"/>
                  <v:fill type="solid"/>
                </v:shape>
                <v:shape style="position:absolute;left:0;top:123;width:9015;height:403" id="docshape860" coordorigin="0,123" coordsize="9015,403" path="m9014,521l0,521,0,526,9014,526,9014,521xm9014,123l0,123,0,128,9014,128,9014,123xe" filled="true" fillcolor="#e6f1ff" stroked="false">
                  <v:path arrowok="t"/>
                  <v:fill type="solid"/>
                </v:shape>
                <v:shape style="position:absolute;left:0;top:128;width:9015;height:394" id="docshape861" coordorigin="0,128" coordsize="9015,394" path="m9014,514l0,514,0,521,9014,521,9014,514xm9014,128l0,128,0,135,9014,135,9014,128xe" filled="true" fillcolor="#e6f2ff" stroked="false">
                  <v:path arrowok="t"/>
                  <v:fill type="solid"/>
                </v:shape>
                <v:shape style="position:absolute;left:0;top:135;width:9015;height:379" id="docshape862" coordorigin="0,135" coordsize="9015,379" path="m9014,502l0,502,0,507,0,514,9014,514,9014,507,9014,502xm9014,135l0,135,0,143,0,147,9014,147,9014,143,9014,135xe" filled="true" fillcolor="#e7f2ff" stroked="false">
                  <v:path arrowok="t"/>
                  <v:fill type="solid"/>
                </v:shape>
                <v:shape style="position:absolute;left:0;top:147;width:9015;height:355" id="docshape863" coordorigin="0,147" coordsize="9015,355" path="m9014,495l0,495,0,502,9014,502,9014,495xm9014,147l0,147,0,155,9014,155,9014,147xe" filled="true" fillcolor="#e8f4ff" stroked="false">
                  <v:path arrowok="t"/>
                  <v:fill type="solid"/>
                </v:shape>
                <v:shape style="position:absolute;left:0;top:154;width:9015;height:341" id="docshape864" coordorigin="0,155" coordsize="9015,341" path="m9014,490l0,490,0,495,9014,495,9014,490xm9014,155l0,155,0,159,9014,159,9014,155xe" filled="true" fillcolor="#e9f4ff" stroked="false">
                  <v:path arrowok="t"/>
                  <v:fill type="solid"/>
                </v:shape>
                <v:shape style="position:absolute;left:0;top:159;width:9015;height:331" id="docshape865" coordorigin="0,159" coordsize="9015,331" path="m9014,476l0,476,0,483,0,490,9014,490,9014,483,9014,476xm9014,159l0,159,0,167,0,174,9014,174,9014,167,9014,159xe" filled="true" fillcolor="#ebf5ff" stroked="false">
                  <v:path arrowok="t"/>
                  <v:fill type="solid"/>
                </v:shape>
                <v:shape style="position:absolute;left:0;top:173;width:9015;height:303" id="docshape866" coordorigin="0,174" coordsize="9015,303" path="m9014,464l0,464,0,471,0,476,9014,476,9014,471,9014,464xm9014,174l0,174,0,179,0,186,9014,186,9014,179,9014,174xe" filled="true" fillcolor="#ecf5ff" stroked="false">
                  <v:path arrowok="t"/>
                  <v:fill type="solid"/>
                </v:shape>
                <v:shape style="position:absolute;left:0;top:185;width:9015;height:279" id="docshape867" coordorigin="0,186" coordsize="9015,279" path="m9014,457l0,457,0,464,9014,464,9014,457xm9014,186l0,186,0,193,9014,193,9014,186xe" filled="true" fillcolor="#edf5ff" stroked="false">
                  <v:path arrowok="t"/>
                  <v:fill type="solid"/>
                </v:shape>
                <v:shape style="position:absolute;left:0;top:193;width:9015;height:264" id="docshape868" coordorigin="0,193" coordsize="9015,264" path="m9014,452l0,452,0,457,9014,457,9014,452xm9014,193l0,193,0,198,9014,198,9014,193xe" filled="true" fillcolor="#eff6ff" stroked="false">
                  <v:path arrowok="t"/>
                  <v:fill type="solid"/>
                </v:shape>
                <v:shape style="position:absolute;left:0;top:197;width:9015;height:255" id="docshape869" coordorigin="0,198" coordsize="9015,255" path="m9014,445l0,445,0,452,9014,452,9014,445xm9014,198l0,198,0,205,9014,205,9014,198xe" filled="true" fillcolor="#f0f6ff" stroked="false">
                  <v:path arrowok="t"/>
                  <v:fill type="solid"/>
                </v:shape>
                <v:shape style="position:absolute;left:0;top:204;width:9015;height:240" id="docshape870" coordorigin="0,205" coordsize="9015,240" path="m9014,440l0,440,0,445,9014,445,9014,440xm9014,205l0,205,0,210,9014,210,9014,205xe" filled="true" fillcolor="#f0f7ff" stroked="false">
                  <v:path arrowok="t"/>
                  <v:fill type="solid"/>
                </v:shape>
                <v:shape style="position:absolute;left:0;top:209;width:9015;height:231" id="docshape871" coordorigin="0,210" coordsize="9015,231" path="m9014,433l0,433,0,440,9014,440,9014,433xm9014,210l0,210,0,217,9014,217,9014,210xe" filled="true" fillcolor="#f1f7ff" stroked="false">
                  <v:path arrowok="t"/>
                  <v:fill type="solid"/>
                </v:shape>
                <v:shape style="position:absolute;left:0;top:216;width:9015;height:216" id="docshape872" coordorigin="0,217" coordsize="9015,216" path="m9014,426l0,426,0,433,9014,433,9014,426xm9014,217l0,217,0,224,9014,224,9014,217xe" filled="true" fillcolor="#f1f9ff" stroked="false">
                  <v:path arrowok="t"/>
                  <v:fill type="solid"/>
                </v:shape>
                <v:shape style="position:absolute;left:0;top:224;width:9015;height:202" id="docshape873" coordorigin="0,224" coordsize="9015,202" path="m9014,421l0,421,0,426,9014,426,9014,421xm9014,224l0,224,0,229,9014,229,9014,224xe" filled="true" fillcolor="#f2f9ff" stroked="false">
                  <v:path arrowok="t"/>
                  <v:fill type="solid"/>
                </v:shape>
                <v:shape style="position:absolute;left:0;top:228;width:9015;height:192" id="docshape874" coordorigin="0,229" coordsize="9015,192" path="m9014,414l0,414,0,421,9014,421,9014,414xm9014,229l0,229,0,236,9014,236,9014,229xe" filled="true" fillcolor="#f4f9ff" stroked="false">
                  <v:path arrowok="t"/>
                  <v:fill type="solid"/>
                </v:shape>
                <v:shape style="position:absolute;left:0;top:236;width:9015;height:178" id="docshape875" coordorigin="0,236" coordsize="9015,178" path="m9014,394l0,394,0,402,0,406,0,414,9014,414,9014,406,9014,402,9014,394xm9014,236l0,236,0,243,0,248,0,255,9014,255,9014,248,9014,243,9014,236xe" filled="true" fillcolor="#f5faff" stroked="false">
                  <v:path arrowok="t"/>
                  <v:fill type="solid"/>
                </v:shape>
                <v:shape style="position:absolute;left:0;top:255;width:9015;height:140" id="docshape876" coordorigin="0,255" coordsize="9015,140" path="m9014,387l0,387,0,394,9014,394,9014,387xm9014,255l0,255,0,263,9014,263,9014,255xe" filled="true" fillcolor="#f6faff" stroked="false">
                  <v:path arrowok="t"/>
                  <v:fill type="solid"/>
                </v:shape>
                <v:shape style="position:absolute;left:0;top:262;width:9015;height:125" id="docshape877" coordorigin="0,263" coordsize="9015,125" path="m9014,382l0,382,0,387,9014,387,9014,382xm9014,263l0,263,0,267,9014,267,9014,263xe" filled="true" fillcolor="#f7fbff" stroked="false">
                  <v:path arrowok="t"/>
                  <v:fill type="solid"/>
                </v:shape>
                <v:shape style="position:absolute;left:0;top:267;width:9015;height:116" id="docshape878" coordorigin="0,267" coordsize="9015,116" path="m9014,375l0,375,0,382,9014,382,9014,375xm9014,267l0,267,0,274,9014,274,9014,267xe" filled="true" fillcolor="#f9fbff" stroked="false">
                  <v:path arrowok="t"/>
                  <v:fill type="solid"/>
                </v:shape>
                <v:shape style="position:absolute;left:0;top:274;width:9015;height:101" id="docshape879" coordorigin="0,274" coordsize="9015,101" path="m9014,368l0,368,0,375,9014,375,9014,368xm9014,274l0,274,0,282,9014,282,9014,274xe" filled="true" fillcolor="#fafbff" stroked="false">
                  <v:path arrowok="t"/>
                  <v:fill type="solid"/>
                </v:shape>
                <v:shape style="position:absolute;left:0;top:281;width:9015;height:87" id="docshape880" coordorigin="0,282" coordsize="9015,87" path="m9014,356l0,356,0,363,0,368,9014,368,9014,363,9014,356xm9014,282l0,282,0,286,0,294,9014,294,9014,286,9014,282xe" filled="true" fillcolor="#fafdff" stroked="false">
                  <v:path arrowok="t"/>
                  <v:fill type="solid"/>
                </v:shape>
                <v:shape style="position:absolute;left:0;top:3;width:9015;height:643" id="docshape881" coordorigin="0,4" coordsize="9015,643" path="m0,4l9014,4m0,25l9014,25m0,625l9014,625m0,646l9014,646e" filled="false" stroked="true" strokeweight=".36pt" strokecolor="#0000ff">
                  <v:path arrowok="t"/>
                  <v:stroke dashstyle="solid"/>
                </v:shape>
                <v:shape style="position:absolute;left:0;top:0;width:9015;height:650" type="#_x0000_t202" id="docshape882" filled="false" stroked="false">
                  <v:textbox inset="0,0,0,0">
                    <w:txbxContent>
                      <w:p>
                        <w:pPr>
                          <w:spacing w:line="650" w:lineRule="exact" w:before="0"/>
                          <w:ind w:left="130" w:right="0" w:firstLine="0"/>
                          <w:jc w:val="left"/>
                          <w:rPr>
                            <w:rFonts w:ascii="HY헤드라인M" w:hAnsi="HY헤드라인M" w:eastAsia="HY헤드라인M"/>
                            <w:sz w:val="34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spacing w:val="-16"/>
                            <w:sz w:val="47"/>
                          </w:rPr>
                          <w:t>Ⅱ</w:t>
                        </w:r>
                        <w:r>
                          <w:rPr>
                            <w:rFonts w:ascii="Book Antiqua" w:hAnsi="Book Antiqua" w:eastAsia="Book Antiqua"/>
                            <w:spacing w:val="-16"/>
                            <w:sz w:val="39"/>
                          </w:rPr>
                          <w:t>.</w:t>
                        </w:r>
                        <w:r>
                          <w:rPr>
                            <w:rFonts w:ascii="Book Antiqua" w:hAnsi="Book Antiqua" w:eastAsia="Book Antiqua"/>
                            <w:spacing w:val="11"/>
                            <w:sz w:val="39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16"/>
                            <w:sz w:val="34"/>
                          </w:rPr>
                          <w:t>추진방향,</w:t>
                        </w:r>
                        <w:r>
                          <w:rPr>
                            <w:rFonts w:ascii="HY헤드라인M" w:hAnsi="HY헤드라인M" w:eastAsia="HY헤드라인M"/>
                            <w:spacing w:val="-12"/>
                            <w:sz w:val="34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16"/>
                            <w:sz w:val="34"/>
                          </w:rPr>
                          <w:t>선정절차</w:t>
                        </w:r>
                        <w:r>
                          <w:rPr>
                            <w:rFonts w:ascii="HY헤드라인M" w:hAnsi="HY헤드라인M" w:eastAsia="HY헤드라인M"/>
                            <w:spacing w:val="-13"/>
                            <w:sz w:val="34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16"/>
                            <w:sz w:val="34"/>
                          </w:rPr>
                          <w:t>및</w:t>
                        </w:r>
                        <w:r>
                          <w:rPr>
                            <w:rFonts w:ascii="HY헤드라인M" w:hAnsi="HY헤드라인M" w:eastAsia="HY헤드라인M"/>
                            <w:spacing w:val="-12"/>
                            <w:sz w:val="34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16"/>
                            <w:sz w:val="34"/>
                          </w:rPr>
                          <w:t>선정기준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394" w:after="0"/>
        <w:ind w:left="506" w:right="0" w:hanging="388"/>
        <w:jc w:val="left"/>
        <w:rPr>
          <w:rFonts w:ascii="HY헤드라인M" w:eastAsia="HY헤드라인M"/>
          <w:sz w:val="30"/>
        </w:rPr>
      </w:pPr>
      <w:r>
        <w:rPr>
          <w:rFonts w:ascii="HY헤드라인M" w:eastAsia="HY헤드라인M"/>
          <w:color w:val="0000FF"/>
          <w:spacing w:val="-4"/>
          <w:sz w:val="30"/>
        </w:rPr>
        <w:t>추진방향</w:t>
      </w:r>
    </w:p>
    <w:p>
      <w:pPr>
        <w:pStyle w:val="BodyText"/>
        <w:spacing w:before="209"/>
        <w:ind w:left="118"/>
      </w:pPr>
      <w:r>
        <w:rPr>
          <w:rFonts w:ascii="함초롬바탕" w:hAnsi="함초롬바탕" w:eastAsia="함초롬바탕"/>
          <w:spacing w:val="-6"/>
          <w:sz w:val="30"/>
        </w:rPr>
        <w:t> </w:t>
      </w:r>
      <w:r>
        <w:rPr>
          <w:spacing w:val="-6"/>
        </w:rPr>
        <w:t>초혁신경제로의</w:t>
      </w:r>
      <w:r>
        <w:rPr>
          <w:spacing w:val="-18"/>
        </w:rPr>
        <w:t> </w:t>
      </w:r>
      <w:r>
        <w:rPr>
          <w:spacing w:val="-6"/>
        </w:rPr>
        <w:t>대전환</w:t>
      </w:r>
    </w:p>
    <w:p>
      <w:pPr>
        <w:pStyle w:val="BodyText"/>
        <w:spacing w:line="165" w:lineRule="auto" w:before="187"/>
        <w:ind w:left="732" w:right="362" w:hanging="466"/>
      </w:pPr>
      <w:r>
        <w:rPr>
          <w:rFonts w:ascii="바탕" w:hAnsi="바탕" w:eastAsia="바탕"/>
          <w:spacing w:val="-26"/>
          <w:sz w:val="30"/>
        </w:rPr>
        <w:t>ㅇ</w:t>
      </w:r>
      <w:r>
        <w:rPr>
          <w:rFonts w:ascii="바탕" w:hAnsi="바탕" w:eastAsia="바탕"/>
          <w:spacing w:val="6"/>
          <w:sz w:val="30"/>
        </w:rPr>
        <w:t> </w:t>
      </w:r>
      <w:r>
        <w:rPr>
          <w:spacing w:val="-26"/>
        </w:rPr>
        <w:t>선도형</w:t>
      </w:r>
      <w:r>
        <w:rPr>
          <w:spacing w:val="-2"/>
        </w:rPr>
        <w:t> </w:t>
      </w:r>
      <w:r>
        <w:rPr>
          <w:spacing w:val="-26"/>
        </w:rPr>
        <w:t>경제로</w:t>
      </w:r>
      <w:r>
        <w:rPr>
          <w:spacing w:val="-1"/>
        </w:rPr>
        <w:t> </w:t>
      </w:r>
      <w:r>
        <w:rPr>
          <w:spacing w:val="-26"/>
        </w:rPr>
        <w:t>전환하기</w:t>
      </w:r>
      <w:r>
        <w:rPr>
          <w:spacing w:val="-2"/>
        </w:rPr>
        <w:t> </w:t>
      </w:r>
      <w:r>
        <w:rPr>
          <w:spacing w:val="-26"/>
        </w:rPr>
        <w:t>위해</w:t>
      </w:r>
      <w:r>
        <w:rPr>
          <w:spacing w:val="-2"/>
        </w:rPr>
        <w:t> </w:t>
      </w:r>
      <w:r>
        <w:rPr>
          <w:spacing w:val="-26"/>
        </w:rPr>
        <w:t>초혁신기술</w:t>
      </w:r>
      <w:r>
        <w:rPr>
          <w:spacing w:val="-2"/>
        </w:rPr>
        <w:t> </w:t>
      </w:r>
      <w:r>
        <w:rPr>
          <w:spacing w:val="-26"/>
        </w:rPr>
        <w:t>개발</w:t>
      </w:r>
      <w:r>
        <w:rPr>
          <w:rFonts w:ascii="Book Antiqua" w:hAnsi="Book Antiqua" w:eastAsia="Book Antiqua"/>
          <w:spacing w:val="-26"/>
          <w:sz w:val="35"/>
        </w:rPr>
        <w:t>,</w:t>
      </w:r>
      <w:r>
        <w:rPr>
          <w:rFonts w:ascii="Book Antiqua" w:hAnsi="Book Antiqua" w:eastAsia="Book Antiqua"/>
          <w:spacing w:val="5"/>
          <w:sz w:val="35"/>
        </w:rPr>
        <w:t> </w:t>
      </w:r>
      <w:r>
        <w:rPr>
          <w:spacing w:val="-26"/>
        </w:rPr>
        <w:t>미래대응</w:t>
      </w:r>
      <w:r>
        <w:rPr>
          <w:rFonts w:ascii="Book Antiqua" w:hAnsi="Book Antiqua" w:eastAsia="Book Antiqua"/>
          <w:spacing w:val="-26"/>
          <w:sz w:val="35"/>
        </w:rPr>
        <w:t>,</w:t>
      </w:r>
      <w:r>
        <w:rPr>
          <w:rFonts w:ascii="Book Antiqua" w:hAnsi="Book Antiqua" w:eastAsia="Book Antiqua"/>
          <w:spacing w:val="6"/>
          <w:sz w:val="35"/>
        </w:rPr>
        <w:t> </w:t>
      </w:r>
      <w:r>
        <w:rPr>
          <w:spacing w:val="-26"/>
        </w:rPr>
        <w:t>글로벌 </w:t>
      </w:r>
      <w:r>
        <w:rPr/>
        <w:t>시장</w:t>
      </w:r>
      <w:r>
        <w:rPr>
          <w:spacing w:val="-1"/>
        </w:rPr>
        <w:t> </w:t>
      </w:r>
      <w:r>
        <w:rPr/>
        <w:t>진출 등 </w:t>
      </w:r>
      <w:r>
        <w:rPr>
          <w:rFonts w:ascii="Book Antiqua" w:hAnsi="Book Antiqua" w:eastAsia="Book Antiqua"/>
          <w:sz w:val="35"/>
        </w:rPr>
        <w:t>3</w:t>
      </w:r>
      <w:r>
        <w:rPr/>
        <w:t>대 분야에 세계 최고 수준의 </w:t>
      </w:r>
      <w:r>
        <w:rPr>
          <w:spacing w:val="10"/>
        </w:rPr>
        <w:t>상품</w:t>
      </w:r>
      <w:r>
        <w:rPr>
          <w:rFonts w:ascii="함초롬바탕" w:hAnsi="함초롬바탕" w:eastAsia="함초롬바탕"/>
          <w:spacing w:val="10"/>
        </w:rPr>
        <w:t>․</w:t>
      </w:r>
      <w:r>
        <w:rPr>
          <w:spacing w:val="10"/>
        </w:rPr>
        <w:t>서비스화</w:t>
      </w:r>
    </w:p>
    <w:p>
      <w:pPr>
        <w:spacing w:before="159"/>
        <w:ind w:left="118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8"/>
          <w:sz w:val="30"/>
        </w:rPr>
        <w:t></w:t>
      </w:r>
      <w:r>
        <w:rPr>
          <w:rFonts w:ascii="함초롬바탕" w:hAnsi="함초롬바탕" w:eastAsia="함초롬바탕"/>
          <w:spacing w:val="-1"/>
          <w:sz w:val="30"/>
        </w:rPr>
        <w:t> </w:t>
      </w:r>
      <w:r>
        <w:rPr>
          <w:spacing w:val="-8"/>
          <w:sz w:val="37"/>
        </w:rPr>
        <w:t>혁신</w:t>
      </w:r>
      <w:r>
        <w:rPr>
          <w:spacing w:val="-12"/>
          <w:sz w:val="37"/>
        </w:rPr>
        <w:t> </w:t>
      </w:r>
      <w:r>
        <w:rPr>
          <w:spacing w:val="-8"/>
          <w:sz w:val="37"/>
        </w:rPr>
        <w:t>프로젝트</w:t>
      </w:r>
      <w:r>
        <w:rPr>
          <w:rFonts w:ascii="Book Antiqua" w:hAnsi="Book Antiqua" w:eastAsia="Book Antiqua"/>
          <w:spacing w:val="-8"/>
          <w:sz w:val="30"/>
        </w:rPr>
        <w:t>(Kingpin)</w:t>
      </w:r>
      <w:r>
        <w:rPr>
          <w:rFonts w:ascii="Book Antiqua" w:hAnsi="Book Antiqua" w:eastAsia="Book Antiqua"/>
          <w:spacing w:val="22"/>
          <w:sz w:val="30"/>
        </w:rPr>
        <w:t> </w:t>
      </w:r>
      <w:r>
        <w:rPr>
          <w:spacing w:val="-8"/>
          <w:sz w:val="37"/>
        </w:rPr>
        <w:t>본격</w:t>
      </w:r>
      <w:r>
        <w:rPr>
          <w:spacing w:val="-12"/>
          <w:sz w:val="37"/>
        </w:rPr>
        <w:t> </w:t>
      </w:r>
      <w:r>
        <w:rPr>
          <w:spacing w:val="-8"/>
          <w:sz w:val="37"/>
        </w:rPr>
        <w:t>추진</w:t>
      </w:r>
    </w:p>
    <w:p>
      <w:pPr>
        <w:pStyle w:val="BodyText"/>
        <w:spacing w:line="170" w:lineRule="auto" w:before="178"/>
        <w:ind w:left="730" w:hanging="464"/>
      </w:pPr>
      <w:r>
        <w:rPr>
          <w:rFonts w:ascii="바탕" w:eastAsia="바탕"/>
          <w:sz w:val="30"/>
        </w:rPr>
        <w:t>ㅇ</w:t>
      </w:r>
      <w:r>
        <w:rPr>
          <w:rFonts w:ascii="바탕" w:eastAsia="바탕"/>
          <w:spacing w:val="8"/>
          <w:sz w:val="30"/>
        </w:rPr>
        <w:t> </w:t>
      </w:r>
      <w:r>
        <w:rPr/>
        <w:t>구체적인</w:t>
      </w:r>
      <w:r>
        <w:rPr>
          <w:spacing w:val="7"/>
        </w:rPr>
        <w:t> </w:t>
      </w:r>
      <w:r>
        <w:rPr/>
        <w:t>혁신</w:t>
      </w:r>
      <w:r>
        <w:rPr>
          <w:spacing w:val="7"/>
        </w:rPr>
        <w:t> </w:t>
      </w:r>
      <w:r>
        <w:rPr/>
        <w:t>아이템을</w:t>
      </w:r>
      <w:r>
        <w:rPr>
          <w:spacing w:val="-4"/>
        </w:rPr>
        <w:t> </w:t>
      </w:r>
      <w:r>
        <w:rPr/>
        <w:t>선정하고</w:t>
      </w:r>
      <w:r>
        <w:rPr>
          <w:spacing w:val="-2"/>
        </w:rPr>
        <w:t> </w:t>
      </w:r>
      <w:r>
        <w:rPr/>
        <w:t>집중적인</w:t>
      </w:r>
      <w:r>
        <w:rPr>
          <w:spacing w:val="-4"/>
        </w:rPr>
        <w:t> </w:t>
      </w:r>
      <w:r>
        <w:rPr/>
        <w:t>패키지</w:t>
      </w:r>
      <w:r>
        <w:rPr>
          <w:spacing w:val="7"/>
        </w:rPr>
        <w:t> </w:t>
      </w:r>
      <w:r>
        <w:rPr/>
        <w:t>지원</w:t>
      </w:r>
      <w:r>
        <w:rPr>
          <w:rFonts w:ascii="Book Antiqua" w:eastAsia="Book Antiqua"/>
          <w:vertAlign w:val="superscript"/>
        </w:rPr>
        <w:t>*</w:t>
      </w:r>
      <w:r>
        <w:rPr>
          <w:vertAlign w:val="baseline"/>
        </w:rPr>
        <w:t>을 통해 </w:t>
      </w:r>
      <w:r>
        <w:rPr>
          <w:spacing w:val="11"/>
          <w:vertAlign w:val="baseline"/>
        </w:rPr>
        <w:t>단기간에 </w:t>
      </w:r>
      <w:r>
        <w:rPr>
          <w:spacing w:val="10"/>
          <w:vertAlign w:val="baseline"/>
        </w:rPr>
        <w:t>가시적 </w:t>
      </w:r>
      <w:r>
        <w:rPr>
          <w:vertAlign w:val="baseline"/>
        </w:rPr>
        <w:t>성과 창출</w:t>
      </w:r>
    </w:p>
    <w:p>
      <w:pPr>
        <w:pStyle w:val="ListParagraph"/>
        <w:numPr>
          <w:ilvl w:val="0"/>
          <w:numId w:val="7"/>
        </w:numPr>
        <w:tabs>
          <w:tab w:pos="748" w:val="left" w:leader="none"/>
        </w:tabs>
        <w:spacing w:line="240" w:lineRule="auto" w:before="103" w:after="0"/>
        <w:ind w:left="748" w:right="0" w:hanging="198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재정·세제·금융·인재양성·규제개선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등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국가의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모든</w:t>
      </w:r>
      <w:r>
        <w:rPr>
          <w:rFonts w:ascii="맑은 고딕" w:hAnsi="맑은 고딕" w:eastAsia="맑은 고딕"/>
          <w:spacing w:val="16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역량·재원을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spacing w:val="-5"/>
          <w:w w:val="90"/>
          <w:sz w:val="24"/>
        </w:rPr>
        <w:t>총동원</w:t>
      </w:r>
    </w:p>
    <w:p>
      <w:pPr>
        <w:pStyle w:val="BodyText"/>
        <w:spacing w:line="170" w:lineRule="auto" w:before="209"/>
        <w:ind w:left="800" w:hanging="533"/>
      </w:pPr>
      <w:r>
        <w:rPr>
          <w:rFonts w:ascii="바탕" w:eastAsia="바탕"/>
          <w:sz w:val="30"/>
        </w:rPr>
        <w:t>ㅇ</w:t>
      </w:r>
      <w:r>
        <w:rPr>
          <w:rFonts w:ascii="바탕" w:eastAsia="바탕"/>
          <w:spacing w:val="61"/>
          <w:sz w:val="30"/>
        </w:rPr>
        <w:t> </w:t>
      </w:r>
      <w:r>
        <w:rPr/>
        <w:t>초혁신경제</w:t>
      </w:r>
      <w:r>
        <w:rPr>
          <w:spacing w:val="66"/>
        </w:rPr>
        <w:t> </w:t>
      </w:r>
      <w:r>
        <w:rPr/>
        <w:t>프로젝트를</w:t>
      </w:r>
      <w:r>
        <w:rPr>
          <w:spacing w:val="66"/>
        </w:rPr>
        <w:t> </w:t>
      </w:r>
      <w:r>
        <w:rPr>
          <w:spacing w:val="18"/>
        </w:rPr>
        <w:t>지역별</w:t>
      </w:r>
      <w:r>
        <w:rPr>
          <w:spacing w:val="77"/>
        </w:rPr>
        <w:t> </w:t>
      </w:r>
      <w:r>
        <w:rPr>
          <w:spacing w:val="19"/>
        </w:rPr>
        <w:t>전략산업</w:t>
      </w:r>
      <w:r>
        <w:rPr>
          <w:rFonts w:ascii="Book Antiqua" w:eastAsia="Book Antiqua"/>
          <w:spacing w:val="19"/>
          <w:vertAlign w:val="superscript"/>
        </w:rPr>
        <w:t>*</w:t>
      </w:r>
      <w:r>
        <w:rPr>
          <w:spacing w:val="19"/>
          <w:vertAlign w:val="baseline"/>
        </w:rPr>
        <w:t>과도</w:t>
      </w:r>
      <w:r>
        <w:rPr>
          <w:spacing w:val="77"/>
          <w:vertAlign w:val="baseline"/>
        </w:rPr>
        <w:t> </w:t>
      </w:r>
      <w:r>
        <w:rPr>
          <w:spacing w:val="14"/>
          <w:vertAlign w:val="baseline"/>
        </w:rPr>
        <w:t>연계하여 </w:t>
      </w:r>
      <w:r>
        <w:rPr>
          <w:spacing w:val="13"/>
          <w:vertAlign w:val="baseline"/>
        </w:rPr>
        <w:t>지역균형성장 </w:t>
      </w:r>
      <w:r>
        <w:rPr>
          <w:vertAlign w:val="baseline"/>
        </w:rPr>
        <w:t>및 </w:t>
      </w:r>
      <w:r>
        <w:rPr>
          <w:spacing w:val="11"/>
          <w:vertAlign w:val="baseline"/>
        </w:rPr>
        <w:t>지역혁신을</w:t>
      </w:r>
      <w:r>
        <w:rPr>
          <w:spacing w:val="2"/>
          <w:vertAlign w:val="baseline"/>
        </w:rPr>
        <w:t> </w:t>
      </w:r>
      <w:r>
        <w:rPr>
          <w:vertAlign w:val="baseline"/>
        </w:rPr>
        <w:t>촉진</w:t>
      </w:r>
    </w:p>
    <w:p>
      <w:pPr>
        <w:pStyle w:val="ListParagraph"/>
        <w:numPr>
          <w:ilvl w:val="0"/>
          <w:numId w:val="7"/>
        </w:numPr>
        <w:tabs>
          <w:tab w:pos="800" w:val="left" w:leader="none"/>
          <w:tab w:pos="802" w:val="left" w:leader="none"/>
        </w:tabs>
        <w:spacing w:line="201" w:lineRule="auto" w:before="149" w:after="0"/>
        <w:ind w:left="802" w:right="347" w:hanging="226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(예시)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차세대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전력반도체(부산),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LNG화물창,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특수탄소강(동남권),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해상풍력(서남권), </w:t>
      </w:r>
      <w:r>
        <w:rPr>
          <w:rFonts w:ascii="맑은 고딕" w:hAnsi="맑은 고딕" w:eastAsia="맑은 고딕"/>
          <w:sz w:val="24"/>
        </w:rPr>
        <w:t>그린수소(제주, 서남권) 등</w:t>
      </w:r>
    </w:p>
    <w:p>
      <w:pPr>
        <w:pStyle w:val="BodyText"/>
        <w:spacing w:before="162"/>
        <w:ind w:left="118"/>
      </w:pPr>
      <w:r>
        <w:rPr>
          <w:rFonts w:ascii="함초롬바탕" w:hAnsi="함초롬바탕" w:eastAsia="함초롬바탕"/>
          <w:spacing w:val="-6"/>
          <w:sz w:val="30"/>
        </w:rPr>
        <w:t> </w:t>
      </w:r>
      <w:r>
        <w:rPr>
          <w:spacing w:val="-6"/>
        </w:rPr>
        <w:t>기업</w:t>
      </w:r>
      <w:r>
        <w:rPr>
          <w:spacing w:val="-14"/>
        </w:rPr>
        <w:t> </w:t>
      </w:r>
      <w:r>
        <w:rPr>
          <w:spacing w:val="-6"/>
        </w:rPr>
        <w:t>중심의</w:t>
      </w:r>
      <w:r>
        <w:rPr>
          <w:spacing w:val="-15"/>
        </w:rPr>
        <w:t> </w:t>
      </w:r>
      <w:r>
        <w:rPr>
          <w:spacing w:val="-6"/>
        </w:rPr>
        <w:t>프로젝트별</w:t>
      </w:r>
      <w:r>
        <w:rPr>
          <w:spacing w:val="-22"/>
        </w:rPr>
        <w:t> </w:t>
      </w:r>
      <w:r>
        <w:rPr>
          <w:spacing w:val="-6"/>
        </w:rPr>
        <w:t>추진단</w:t>
      </w:r>
      <w:r>
        <w:rPr>
          <w:spacing w:val="-14"/>
        </w:rPr>
        <w:t> </w:t>
      </w:r>
      <w:r>
        <w:rPr>
          <w:spacing w:val="-7"/>
        </w:rPr>
        <w:t>구성</w:t>
      </w:r>
    </w:p>
    <w:p>
      <w:pPr>
        <w:pStyle w:val="BodyText"/>
        <w:spacing w:line="165" w:lineRule="auto" w:before="187"/>
        <w:ind w:left="747" w:hanging="488"/>
      </w:pPr>
      <w:r>
        <w:rPr>
          <w:rFonts w:ascii="바탕" w:hAnsi="바탕" w:eastAsia="바탕"/>
          <w:spacing w:val="-14"/>
          <w:sz w:val="30"/>
        </w:rPr>
        <w:t>ㅇ</w:t>
      </w:r>
      <w:r>
        <w:rPr>
          <w:rFonts w:ascii="바탕" w:hAnsi="바탕" w:eastAsia="바탕"/>
          <w:spacing w:val="24"/>
          <w:sz w:val="30"/>
        </w:rPr>
        <w:t> </w:t>
      </w:r>
      <w:r>
        <w:rPr>
          <w:spacing w:val="-14"/>
        </w:rPr>
        <w:t>기업을</w:t>
      </w:r>
      <w:r>
        <w:rPr>
          <w:spacing w:val="18"/>
        </w:rPr>
        <w:t> </w:t>
      </w:r>
      <w:r>
        <w:rPr>
          <w:spacing w:val="-14"/>
        </w:rPr>
        <w:t>중심으로</w:t>
      </w:r>
      <w:r>
        <w:rPr>
          <w:spacing w:val="19"/>
        </w:rPr>
        <w:t> </w:t>
      </w:r>
      <w:r>
        <w:rPr>
          <w:spacing w:val="-14"/>
        </w:rPr>
        <w:t>프로젝트</w:t>
      </w:r>
      <w:r>
        <w:rPr>
          <w:spacing w:val="9"/>
        </w:rPr>
        <w:t> </w:t>
      </w:r>
      <w:r>
        <w:rPr>
          <w:spacing w:val="-14"/>
        </w:rPr>
        <w:t>추진과정에서의</w:t>
      </w:r>
      <w:r>
        <w:rPr>
          <w:spacing w:val="9"/>
        </w:rPr>
        <w:t> </w:t>
      </w:r>
      <w:r>
        <w:rPr>
          <w:spacing w:val="-14"/>
        </w:rPr>
        <w:t>애로사항을</w:t>
      </w:r>
      <w:r>
        <w:rPr>
          <w:spacing w:val="10"/>
        </w:rPr>
        <w:t> </w:t>
      </w:r>
      <w:r>
        <w:rPr>
          <w:spacing w:val="-14"/>
        </w:rPr>
        <w:t>신속히 </w:t>
      </w:r>
      <w:r>
        <w:rPr/>
        <w:t>발굴</w:t>
      </w:r>
      <w:r>
        <w:rPr>
          <w:rFonts w:ascii="함초롬바탕" w:hAnsi="함초롬바탕" w:eastAsia="함초롬바탕"/>
        </w:rPr>
        <w:t>․</w:t>
      </w:r>
      <w:r>
        <w:rPr/>
        <w:t>해결하고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13"/>
          <w:sz w:val="35"/>
        </w:rPr>
        <w:t> </w:t>
      </w:r>
      <w:r>
        <w:rPr/>
        <w:t>민간</w:t>
      </w:r>
      <w:r>
        <w:rPr>
          <w:spacing w:val="-19"/>
        </w:rPr>
        <w:t> </w:t>
      </w:r>
      <w:r>
        <w:rPr/>
        <w:t>주도의</w:t>
      </w:r>
      <w:r>
        <w:rPr>
          <w:spacing w:val="-19"/>
        </w:rPr>
        <w:t> </w:t>
      </w:r>
      <w:r>
        <w:rPr/>
        <w:t>혁신을</w:t>
      </w:r>
      <w:r>
        <w:rPr>
          <w:spacing w:val="-19"/>
        </w:rPr>
        <w:t> </w:t>
      </w:r>
      <w:r>
        <w:rPr/>
        <w:t>촉진</w:t>
      </w:r>
    </w:p>
    <w:p>
      <w:pPr>
        <w:spacing w:before="99"/>
        <w:ind w:left="550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8"/>
          <w:sz w:val="24"/>
        </w:rPr>
        <w:t>※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최소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월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1회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정례회의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개최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및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현장방문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실시</w:t>
      </w:r>
    </w:p>
    <w:p>
      <w:pPr>
        <w:pStyle w:val="BodyText"/>
        <w:spacing w:line="168" w:lineRule="auto" w:before="197"/>
        <w:ind w:left="735" w:hanging="476"/>
      </w:pPr>
      <w:r>
        <w:rPr>
          <w:rFonts w:ascii="바탕" w:hAnsi="바탕" w:eastAsia="바탕"/>
          <w:spacing w:val="-10"/>
          <w:sz w:val="30"/>
        </w:rPr>
        <w:t>ㅇ</w:t>
      </w:r>
      <w:r>
        <w:rPr>
          <w:rFonts w:ascii="바탕" w:hAnsi="바탕" w:eastAsia="바탕"/>
          <w:spacing w:val="13"/>
          <w:sz w:val="30"/>
        </w:rPr>
        <w:t> </w:t>
      </w:r>
      <w:r>
        <w:rPr>
          <w:spacing w:val="-10"/>
        </w:rPr>
        <w:t>정부는</w:t>
      </w:r>
      <w:r>
        <w:rPr>
          <w:spacing w:val="2"/>
        </w:rPr>
        <w:t> </w:t>
      </w:r>
      <w:r>
        <w:rPr>
          <w:spacing w:val="-10"/>
        </w:rPr>
        <w:t>인프라</w:t>
      </w:r>
      <w:r>
        <w:rPr>
          <w:spacing w:val="3"/>
        </w:rPr>
        <w:t> </w:t>
      </w:r>
      <w:r>
        <w:rPr>
          <w:spacing w:val="-10"/>
        </w:rPr>
        <w:t>정비</w:t>
      </w:r>
      <w:r>
        <w:rPr>
          <w:rFonts w:ascii="함초롬바탕" w:hAnsi="함초롬바탕" w:eastAsia="함초롬바탕"/>
          <w:spacing w:val="-10"/>
        </w:rPr>
        <w:t>·</w:t>
      </w:r>
      <w:r>
        <w:rPr>
          <w:spacing w:val="-10"/>
        </w:rPr>
        <w:t>제도</w:t>
      </w:r>
      <w:r>
        <w:rPr>
          <w:spacing w:val="3"/>
        </w:rPr>
        <w:t> </w:t>
      </w:r>
      <w:r>
        <w:rPr>
          <w:spacing w:val="-10"/>
        </w:rPr>
        <w:t>개선</w:t>
      </w:r>
      <w:r>
        <w:rPr>
          <w:rFonts w:ascii="함초롬바탕" w:hAnsi="함초롬바탕" w:eastAsia="함초롬바탕"/>
          <w:spacing w:val="-10"/>
        </w:rPr>
        <w:t>·</w:t>
      </w:r>
      <w:r>
        <w:rPr>
          <w:spacing w:val="-10"/>
        </w:rPr>
        <w:t>재정</w:t>
      </w:r>
      <w:r>
        <w:rPr>
          <w:rFonts w:ascii="함초롬바탕" w:hAnsi="함초롬바탕" w:eastAsia="함초롬바탕"/>
          <w:spacing w:val="-10"/>
        </w:rPr>
        <w:t>·</w:t>
      </w:r>
      <w:r>
        <w:rPr>
          <w:spacing w:val="-10"/>
        </w:rPr>
        <w:t>세제</w:t>
      </w:r>
      <w:r>
        <w:rPr>
          <w:rFonts w:ascii="함초롬바탕" w:hAnsi="함초롬바탕" w:eastAsia="함초롬바탕"/>
          <w:spacing w:val="-10"/>
        </w:rPr>
        <w:t>·</w:t>
      </w:r>
      <w:r>
        <w:rPr>
          <w:spacing w:val="-10"/>
        </w:rPr>
        <w:t>금융</w:t>
      </w:r>
      <w:r>
        <w:rPr>
          <w:spacing w:val="1"/>
        </w:rPr>
        <w:t> </w:t>
      </w:r>
      <w:r>
        <w:rPr>
          <w:spacing w:val="-10"/>
        </w:rPr>
        <w:t>지원</w:t>
      </w:r>
      <w:r>
        <w:rPr>
          <w:spacing w:val="2"/>
        </w:rPr>
        <w:t> </w:t>
      </w:r>
      <w:r>
        <w:rPr>
          <w:spacing w:val="-10"/>
        </w:rPr>
        <w:t>등을</w:t>
      </w:r>
      <w:r>
        <w:rPr>
          <w:spacing w:val="3"/>
        </w:rPr>
        <w:t> </w:t>
      </w:r>
      <w:r>
        <w:rPr>
          <w:spacing w:val="-10"/>
        </w:rPr>
        <w:t>통해 </w:t>
      </w:r>
      <w:r>
        <w:rPr>
          <w:spacing w:val="10"/>
        </w:rPr>
        <w:t>민간을</w:t>
      </w:r>
      <w:r>
        <w:rPr>
          <w:spacing w:val="7"/>
        </w:rPr>
        <w:t> </w:t>
      </w:r>
      <w:r>
        <w:rPr/>
        <w:t>적극 뒷받침하며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30"/>
          <w:sz w:val="35"/>
        </w:rPr>
        <w:t> </w:t>
      </w:r>
      <w:r>
        <w:rPr/>
        <w:t>문제 </w:t>
      </w:r>
      <w:r>
        <w:rPr>
          <w:spacing w:val="10"/>
        </w:rPr>
        <w:t>해결형 </w:t>
      </w:r>
      <w:r>
        <w:rPr>
          <w:spacing w:val="11"/>
        </w:rPr>
        <w:t>지원체계 </w:t>
      </w:r>
      <w:r>
        <w:rPr/>
        <w:t>구축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357" w:after="0"/>
        <w:ind w:left="506" w:right="0" w:hanging="388"/>
        <w:jc w:val="left"/>
        <w:rPr>
          <w:rFonts w:ascii="HY헤드라인M" w:eastAsia="HY헤드라인M"/>
          <w:sz w:val="30"/>
        </w:rPr>
      </w:pPr>
      <w:r>
        <w:rPr>
          <w:rFonts w:ascii="HY헤드라인M" w:eastAsia="HY헤드라인M"/>
          <w:color w:val="0000FF"/>
          <w:spacing w:val="-4"/>
          <w:sz w:val="30"/>
        </w:rPr>
        <w:t>선정절차</w:t>
      </w:r>
    </w:p>
    <w:p>
      <w:pPr>
        <w:pStyle w:val="BodyText"/>
        <w:spacing w:line="165" w:lineRule="auto" w:before="269"/>
        <w:ind w:left="576" w:right="362" w:hanging="459"/>
      </w:pPr>
      <w:r>
        <w:rPr>
          <w:rFonts w:ascii="Cambria" w:hAnsi="Cambria" w:eastAsia="Cambria"/>
        </w:rPr>
        <w:t>□</w:t>
      </w:r>
      <w:r>
        <w:rPr>
          <w:rFonts w:ascii="Cambria" w:hAnsi="Cambria" w:eastAsia="Cambria"/>
          <w:spacing w:val="32"/>
        </w:rPr>
        <w:t> </w:t>
      </w:r>
      <w:r>
        <w:rPr>
          <w:spacing w:val="9"/>
        </w:rPr>
        <w:t>국정과제와의</w:t>
      </w:r>
      <w:r>
        <w:rPr>
          <w:spacing w:val="3"/>
        </w:rPr>
        <w:t> </w:t>
      </w:r>
      <w:r>
        <w:rPr>
          <w:spacing w:val="11"/>
        </w:rPr>
        <w:t>연계성</w:t>
      </w:r>
      <w:r>
        <w:rPr>
          <w:rFonts w:ascii="Book Antiqua" w:hAnsi="Book Antiqua" w:eastAsia="Book Antiqua"/>
          <w:spacing w:val="11"/>
          <w:sz w:val="35"/>
        </w:rPr>
        <w:t>,</w:t>
      </w:r>
      <w:r>
        <w:rPr>
          <w:rFonts w:ascii="Book Antiqua" w:hAnsi="Book Antiqua" w:eastAsia="Book Antiqua"/>
          <w:spacing w:val="25"/>
          <w:sz w:val="35"/>
        </w:rPr>
        <w:t> </w:t>
      </w:r>
      <w:r>
        <w:rPr>
          <w:spacing w:val="11"/>
        </w:rPr>
        <w:t>관계부처</w:t>
      </w:r>
      <w:r>
        <w:rPr>
          <w:spacing w:val="11"/>
        </w:rPr>
        <w:t> </w:t>
      </w:r>
      <w:r>
        <w:rPr/>
        <w:t>및 </w:t>
      </w:r>
      <w:r>
        <w:rPr>
          <w:spacing w:val="10"/>
        </w:rPr>
        <w:t>지자체</w:t>
      </w:r>
      <w:r>
        <w:rPr>
          <w:spacing w:val="10"/>
        </w:rPr>
        <w:t> </w:t>
      </w:r>
      <w:r>
        <w:rPr>
          <w:spacing w:val="9"/>
        </w:rPr>
        <w:t>의견</w:t>
      </w:r>
      <w:r>
        <w:rPr>
          <w:rFonts w:ascii="Book Antiqua" w:hAnsi="Book Antiqua" w:eastAsia="Book Antiqua"/>
          <w:spacing w:val="9"/>
          <w:sz w:val="35"/>
        </w:rPr>
        <w:t>,</w:t>
      </w:r>
      <w:r>
        <w:rPr>
          <w:rFonts w:ascii="Book Antiqua" w:hAnsi="Book Antiqua" w:eastAsia="Book Antiqua"/>
          <w:spacing w:val="26"/>
          <w:sz w:val="35"/>
        </w:rPr>
        <w:t> </w:t>
      </w:r>
      <w:r>
        <w:rPr>
          <w:spacing w:val="11"/>
        </w:rPr>
        <w:t>현장방문</w:t>
      </w:r>
      <w:r>
        <w:rPr>
          <w:rFonts w:ascii="함초롬바탕" w:hAnsi="함초롬바탕" w:eastAsia="함초롬바탕"/>
          <w:spacing w:val="11"/>
        </w:rPr>
        <w:t>․ </w:t>
      </w:r>
      <w:r>
        <w:rPr>
          <w:spacing w:val="12"/>
          <w:w w:val="105"/>
        </w:rPr>
        <w:t>민관협의체</w:t>
      </w:r>
      <w:r>
        <w:rPr>
          <w:rFonts w:ascii="함초롬바탕" w:hAnsi="함초롬바탕" w:eastAsia="함초롬바탕"/>
          <w:spacing w:val="12"/>
          <w:w w:val="105"/>
        </w:rPr>
        <w:t>․</w:t>
      </w:r>
      <w:r>
        <w:rPr>
          <w:spacing w:val="12"/>
          <w:w w:val="105"/>
        </w:rPr>
        <w:t>전문가</w:t>
      </w:r>
      <w:r>
        <w:rPr>
          <w:spacing w:val="-6"/>
          <w:w w:val="105"/>
        </w:rPr>
        <w:t> </w:t>
      </w:r>
      <w:r>
        <w:rPr>
          <w:w w:val="105"/>
        </w:rPr>
        <w:t>의견</w:t>
      </w:r>
      <w:r>
        <w:rPr>
          <w:spacing w:val="-6"/>
          <w:w w:val="105"/>
        </w:rPr>
        <w:t> </w:t>
      </w:r>
      <w:r>
        <w:rPr>
          <w:w w:val="105"/>
        </w:rPr>
        <w:t>등을</w:t>
      </w:r>
      <w:r>
        <w:rPr>
          <w:spacing w:val="-18"/>
          <w:w w:val="105"/>
        </w:rPr>
        <w:t> </w:t>
      </w:r>
      <w:r>
        <w:rPr>
          <w:w w:val="105"/>
        </w:rPr>
        <w:t>통해</w:t>
      </w:r>
      <w:r>
        <w:rPr>
          <w:spacing w:val="-16"/>
          <w:w w:val="105"/>
        </w:rPr>
        <w:t> </w:t>
      </w:r>
      <w:r>
        <w:rPr>
          <w:w w:val="105"/>
        </w:rPr>
        <w:t>선정</w:t>
      </w:r>
    </w:p>
    <w:p>
      <w:pPr>
        <w:pStyle w:val="BodyText"/>
        <w:spacing w:line="165" w:lineRule="auto" w:before="159"/>
        <w:ind w:left="747" w:right="362" w:hanging="480"/>
      </w:pPr>
      <w:r>
        <w:rPr>
          <w:rFonts w:ascii="함초롬바탕" w:hAnsi="함초롬바탕" w:eastAsia="함초롬바탕"/>
        </w:rPr>
        <w:t>①</w:t>
      </w:r>
      <w:r>
        <w:rPr>
          <w:rFonts w:ascii="함초롬바탕" w:hAnsi="함초롬바탕" w:eastAsia="함초롬바탕"/>
          <w:spacing w:val="30"/>
        </w:rPr>
        <w:t> </w:t>
      </w:r>
      <w:r>
        <w:rPr>
          <w:rFonts w:ascii="Book Antiqua" w:hAnsi="Book Antiqua" w:eastAsia="Book Antiqua"/>
          <w:sz w:val="35"/>
        </w:rPr>
        <w:t>(</w:t>
      </w:r>
      <w:r>
        <w:rPr/>
        <w:t>국정과제</w:t>
      </w:r>
      <w:r>
        <w:rPr>
          <w:rFonts w:ascii="Book Antiqua" w:hAnsi="Book Antiqua" w:eastAsia="Book Antiqua"/>
          <w:sz w:val="35"/>
        </w:rPr>
        <w:t>)</w:t>
      </w:r>
      <w:r>
        <w:rPr>
          <w:rFonts w:ascii="Book Antiqua" w:hAnsi="Book Antiqua" w:eastAsia="Book Antiqua"/>
          <w:spacing w:val="40"/>
          <w:sz w:val="35"/>
        </w:rPr>
        <w:t> </w:t>
      </w:r>
      <w:r>
        <w:rPr>
          <w:rFonts w:ascii="함초롬돋움" w:hAnsi="함초롬돋움" w:eastAsia="함초롬돋움"/>
          <w:position w:val="11"/>
          <w:sz w:val="15"/>
        </w:rPr>
        <w:t>➊</w:t>
      </w:r>
      <w:r>
        <w:rPr/>
        <w:t>세계 선도 전략기술</w:t>
      </w:r>
      <w:r>
        <w:rPr>
          <w:spacing w:val="28"/>
        </w:rPr>
        <w:t> </w:t>
      </w:r>
      <w:r>
        <w:rPr/>
        <w:t>육성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40"/>
          <w:sz w:val="35"/>
        </w:rPr>
        <w:t> </w:t>
      </w:r>
      <w:r>
        <w:rPr>
          <w:rFonts w:ascii="함초롬돋움" w:hAnsi="함초롬돋움" w:eastAsia="함초롬돋움"/>
          <w:position w:val="11"/>
          <w:sz w:val="15"/>
        </w:rPr>
        <w:t>➋</w:t>
      </w:r>
      <w:r>
        <w:rPr/>
        <w:t>신성장</w:t>
      </w:r>
      <w:r>
        <w:rPr>
          <w:spacing w:val="28"/>
        </w:rPr>
        <w:t> </w:t>
      </w:r>
      <w:r>
        <w:rPr/>
        <w:t>동력</w:t>
      </w:r>
      <w:r>
        <w:rPr>
          <w:spacing w:val="28"/>
        </w:rPr>
        <w:t> </w:t>
      </w:r>
      <w:r>
        <w:rPr/>
        <w:t>발굴</w:t>
      </w:r>
      <w:r>
        <w:rPr>
          <w:rFonts w:ascii="함초롬바탕" w:hAnsi="함초롬바탕" w:eastAsia="함초롬바탕"/>
        </w:rPr>
        <w:t>․ </w:t>
      </w:r>
      <w:r>
        <w:rPr/>
        <w:t>육성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80"/>
          <w:sz w:val="35"/>
        </w:rPr>
        <w:t> </w:t>
      </w:r>
      <w:r>
        <w:rPr>
          <w:rFonts w:ascii="함초롬돋움" w:hAnsi="함초롬돋움" w:eastAsia="함초롬돋움"/>
          <w:spacing w:val="11"/>
          <w:position w:val="11"/>
          <w:sz w:val="15"/>
        </w:rPr>
        <w:t>➌</w:t>
      </w:r>
      <w:r>
        <w:rPr>
          <w:spacing w:val="11"/>
        </w:rPr>
        <w:t>의료</w:t>
      </w:r>
      <w:r>
        <w:rPr>
          <w:rFonts w:ascii="Book Antiqua" w:hAnsi="Book Antiqua" w:eastAsia="Book Antiqua"/>
          <w:spacing w:val="11"/>
          <w:sz w:val="35"/>
        </w:rPr>
        <w:t>AI</w:t>
      </w:r>
      <w:r>
        <w:rPr>
          <w:rFonts w:ascii="함초롬바탕" w:hAnsi="함초롬바탕" w:eastAsia="함초롬바탕"/>
          <w:spacing w:val="11"/>
        </w:rPr>
        <w:t>․</w:t>
      </w:r>
      <w:r>
        <w:rPr>
          <w:spacing w:val="11"/>
        </w:rPr>
        <w:t>제약</w:t>
      </w:r>
      <w:r>
        <w:rPr>
          <w:rFonts w:ascii="함초롬바탕" w:hAnsi="함초롬바탕" w:eastAsia="함초롬바탕"/>
          <w:spacing w:val="11"/>
        </w:rPr>
        <w:t>․</w:t>
      </w:r>
      <w:r>
        <w:rPr>
          <w:spacing w:val="11"/>
        </w:rPr>
        <w:t>바이오헬스</w:t>
      </w:r>
      <w:r>
        <w:rPr>
          <w:spacing w:val="40"/>
        </w:rPr>
        <w:t> </w:t>
      </w:r>
      <w:r>
        <w:rPr/>
        <w:t>강국</w:t>
      </w:r>
      <w:r>
        <w:rPr>
          <w:spacing w:val="40"/>
        </w:rPr>
        <w:t> </w:t>
      </w:r>
      <w:r>
        <w:rPr/>
        <w:t>실현</w:t>
      </w:r>
      <w:r>
        <w:rPr>
          <w:spacing w:val="40"/>
        </w:rPr>
        <w:t> </w:t>
      </w:r>
      <w:r>
        <w:rPr/>
        <w:t>등</w:t>
      </w:r>
    </w:p>
    <w:p>
      <w:pPr>
        <w:pStyle w:val="ListParagraph"/>
        <w:numPr>
          <w:ilvl w:val="1"/>
          <w:numId w:val="6"/>
        </w:numPr>
        <w:tabs>
          <w:tab w:pos="748" w:val="left" w:leader="none"/>
        </w:tabs>
        <w:spacing w:line="240" w:lineRule="auto" w:before="31" w:after="0"/>
        <w:ind w:left="748" w:right="0" w:hanging="198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4"/>
          <w:sz w:val="24"/>
        </w:rPr>
        <w:t>혁신적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제약</w:t>
      </w:r>
      <w:r>
        <w:rPr>
          <w:rFonts w:ascii="함초롬바탕" w:hAnsi="함초롬바탕" w:eastAsia="함초롬바탕"/>
          <w:spacing w:val="-4"/>
          <w:sz w:val="30"/>
        </w:rPr>
        <w:t>․</w:t>
      </w:r>
      <w:r>
        <w:rPr>
          <w:rFonts w:ascii="맑은 고딕" w:hAnsi="맑은 고딕" w:eastAsia="맑은 고딕"/>
          <w:spacing w:val="-4"/>
          <w:sz w:val="24"/>
        </w:rPr>
        <w:t>바이오,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첨단</w:t>
      </w:r>
      <w:r>
        <w:rPr>
          <w:rFonts w:ascii="함초롬바탕" w:hAnsi="함초롬바탕" w:eastAsia="함초롬바탕"/>
          <w:spacing w:val="-4"/>
          <w:sz w:val="30"/>
        </w:rPr>
        <w:t>․</w:t>
      </w:r>
      <w:r>
        <w:rPr>
          <w:rFonts w:ascii="맑은 고딕" w:hAnsi="맑은 고딕" w:eastAsia="맑은 고딕"/>
          <w:spacing w:val="-4"/>
          <w:sz w:val="24"/>
        </w:rPr>
        <w:t>미래소재,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미래에너지,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컬처,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우주</w:t>
      </w:r>
      <w:r>
        <w:rPr>
          <w:rFonts w:ascii="함초롬바탕" w:hAnsi="함초롬바탕" w:eastAsia="함초롬바탕"/>
          <w:spacing w:val="-4"/>
          <w:sz w:val="30"/>
        </w:rPr>
        <w:t>․</w:t>
      </w:r>
      <w:r>
        <w:rPr>
          <w:rFonts w:ascii="맑은 고딕" w:hAnsi="맑은 고딕" w:eastAsia="맑은 고딕"/>
          <w:spacing w:val="-4"/>
          <w:sz w:val="24"/>
        </w:rPr>
        <w:t>항공,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기후테크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등</w:t>
      </w:r>
    </w:p>
    <w:p>
      <w:pPr>
        <w:spacing w:after="0" w:line="240" w:lineRule="auto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140" w:bottom="800" w:left="1300" w:right="1060"/>
        </w:sectPr>
      </w:pPr>
    </w:p>
    <w:p>
      <w:pPr>
        <w:pStyle w:val="BodyText"/>
        <w:spacing w:line="572" w:lineRule="exact"/>
        <w:ind w:left="267"/>
      </w:pPr>
      <w:r>
        <w:rPr>
          <w:rFonts w:ascii="함초롬바탕" w:hAnsi="함초롬바탕" w:eastAsia="함초롬바탕"/>
          <w:spacing w:val="-10"/>
          <w:w w:val="90"/>
        </w:rPr>
        <w:t>②</w:t>
      </w:r>
      <w:r>
        <w:rPr>
          <w:rFonts w:ascii="함초롬바탕" w:hAnsi="함초롬바탕" w:eastAsia="함초롬바탕"/>
          <w:spacing w:val="-13"/>
        </w:rPr>
        <w:t> </w:t>
      </w:r>
      <w:r>
        <w:rPr>
          <w:rFonts w:ascii="Book Antiqua" w:hAnsi="Book Antiqua" w:eastAsia="Book Antiqua"/>
          <w:spacing w:val="-10"/>
          <w:w w:val="90"/>
          <w:sz w:val="35"/>
        </w:rPr>
        <w:t>(</w:t>
      </w:r>
      <w:r>
        <w:rPr>
          <w:spacing w:val="-10"/>
          <w:w w:val="90"/>
        </w:rPr>
        <w:t>관계부처</w:t>
      </w:r>
      <w:r>
        <w:rPr>
          <w:spacing w:val="-18"/>
        </w:rPr>
        <w:t> </w:t>
      </w:r>
      <w:r>
        <w:rPr>
          <w:spacing w:val="-10"/>
          <w:w w:val="90"/>
        </w:rPr>
        <w:t>등</w:t>
      </w:r>
      <w:r>
        <w:rPr>
          <w:rFonts w:ascii="Book Antiqua" w:hAnsi="Book Antiqua" w:eastAsia="Book Antiqua"/>
          <w:spacing w:val="-10"/>
          <w:w w:val="90"/>
          <w:sz w:val="35"/>
        </w:rPr>
        <w:t>)</w:t>
      </w:r>
      <w:r>
        <w:rPr>
          <w:rFonts w:ascii="Book Antiqua" w:hAnsi="Book Antiqua" w:eastAsia="Book Antiqua"/>
          <w:spacing w:val="-7"/>
          <w:sz w:val="35"/>
        </w:rPr>
        <w:t> </w:t>
      </w:r>
      <w:r>
        <w:rPr>
          <w:spacing w:val="-10"/>
          <w:w w:val="90"/>
        </w:rPr>
        <w:t>부처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업계</w:t>
      </w:r>
      <w:r>
        <w:rPr>
          <w:spacing w:val="-19"/>
          <w:w w:val="90"/>
        </w:rPr>
        <w:t> </w:t>
      </w:r>
      <w:r>
        <w:rPr>
          <w:spacing w:val="-10"/>
          <w:w w:val="90"/>
        </w:rPr>
        <w:t>간담회</w:t>
      </w:r>
      <w:r>
        <w:rPr>
          <w:rFonts w:ascii="Book Antiqua" w:hAnsi="Book Antiqua" w:eastAsia="Book Antiqua"/>
          <w:spacing w:val="-10"/>
          <w:w w:val="90"/>
          <w:sz w:val="35"/>
        </w:rPr>
        <w:t>,</w:t>
      </w:r>
      <w:r>
        <w:rPr>
          <w:rFonts w:ascii="Book Antiqua" w:hAnsi="Book Antiqua" w:eastAsia="Book Antiqua"/>
          <w:spacing w:val="8"/>
          <w:sz w:val="35"/>
        </w:rPr>
        <w:t> </w:t>
      </w:r>
      <w:r>
        <w:rPr>
          <w:spacing w:val="-10"/>
          <w:w w:val="90"/>
        </w:rPr>
        <w:t>지자체</w:t>
      </w:r>
      <w:r>
        <w:rPr>
          <w:spacing w:val="-19"/>
          <w:w w:val="90"/>
        </w:rPr>
        <w:t> </w:t>
      </w:r>
      <w:r>
        <w:rPr>
          <w:spacing w:val="-10"/>
          <w:w w:val="90"/>
        </w:rPr>
        <w:t>건의</w:t>
      </w:r>
      <w:r>
        <w:rPr>
          <w:rFonts w:ascii="Book Antiqua" w:hAnsi="Book Antiqua" w:eastAsia="Book Antiqua"/>
          <w:spacing w:val="-10"/>
          <w:w w:val="90"/>
          <w:sz w:val="35"/>
        </w:rPr>
        <w:t>,</w:t>
      </w:r>
      <w:r>
        <w:rPr>
          <w:rFonts w:ascii="Book Antiqua" w:hAnsi="Book Antiqua" w:eastAsia="Book Antiqua"/>
          <w:spacing w:val="10"/>
          <w:sz w:val="35"/>
        </w:rPr>
        <w:t> </w:t>
      </w:r>
      <w:r>
        <w:rPr>
          <w:spacing w:val="-10"/>
          <w:w w:val="90"/>
        </w:rPr>
        <w:t>국회</w:t>
      </w:r>
      <w:r>
        <w:rPr>
          <w:spacing w:val="-19"/>
          <w:w w:val="90"/>
        </w:rPr>
        <w:t> </w:t>
      </w:r>
      <w:r>
        <w:rPr>
          <w:spacing w:val="-10"/>
          <w:w w:val="90"/>
        </w:rPr>
        <w:t>논의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등</w:t>
      </w:r>
      <w:r>
        <w:rPr>
          <w:spacing w:val="-31"/>
          <w:w w:val="90"/>
        </w:rPr>
        <w:t> </w:t>
      </w:r>
      <w:r>
        <w:rPr>
          <w:spacing w:val="-10"/>
          <w:w w:val="90"/>
        </w:rPr>
        <w:t>통해</w:t>
      </w:r>
      <w:r>
        <w:rPr>
          <w:spacing w:val="-33"/>
          <w:w w:val="90"/>
        </w:rPr>
        <w:t> </w:t>
      </w:r>
      <w:r>
        <w:rPr>
          <w:spacing w:val="-10"/>
          <w:w w:val="90"/>
        </w:rPr>
        <w:t>발굴</w:t>
      </w: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40" w:lineRule="auto" w:before="51" w:after="0"/>
        <w:ind w:left="779" w:right="0" w:hanging="234"/>
        <w:jc w:val="left"/>
        <w:rPr>
          <w:sz w:val="37"/>
        </w:rPr>
      </w:pPr>
      <w:r>
        <w:rPr>
          <w:spacing w:val="-6"/>
          <w:w w:val="90"/>
          <w:sz w:val="37"/>
        </w:rPr>
        <w:t>장관급회의</w:t>
      </w:r>
      <w:r>
        <w:rPr>
          <w:rFonts w:ascii="Book Antiqua" w:hAnsi="Book Antiqua" w:eastAsia="Book Antiqua"/>
          <w:spacing w:val="-6"/>
          <w:w w:val="90"/>
          <w:sz w:val="30"/>
        </w:rPr>
        <w:t>(</w:t>
      </w:r>
      <w:r>
        <w:rPr>
          <w:spacing w:val="-6"/>
          <w:w w:val="90"/>
          <w:sz w:val="32"/>
        </w:rPr>
        <w:t>성장전략</w:t>
      </w:r>
      <w:r>
        <w:rPr>
          <w:rFonts w:ascii="Book Antiqua" w:hAnsi="Book Antiqua" w:eastAsia="Book Antiqua"/>
          <w:spacing w:val="-6"/>
          <w:w w:val="90"/>
          <w:sz w:val="30"/>
        </w:rPr>
        <w:t>TF</w:t>
      </w:r>
      <w:r>
        <w:rPr>
          <w:rFonts w:ascii="Book Antiqua" w:hAnsi="Book Antiqua" w:eastAsia="Book Antiqua"/>
          <w:spacing w:val="8"/>
          <w:sz w:val="30"/>
        </w:rPr>
        <w:t> </w:t>
      </w:r>
      <w:r>
        <w:rPr>
          <w:rFonts w:ascii="Book Antiqua" w:hAnsi="Book Antiqua" w:eastAsia="Book Antiqua"/>
          <w:spacing w:val="-6"/>
          <w:w w:val="90"/>
          <w:sz w:val="30"/>
        </w:rPr>
        <w:t>1</w:t>
      </w:r>
      <w:r>
        <w:rPr>
          <w:spacing w:val="-6"/>
          <w:w w:val="90"/>
          <w:sz w:val="32"/>
        </w:rPr>
        <w:t>차</w:t>
      </w:r>
      <w:r>
        <w:rPr>
          <w:spacing w:val="-7"/>
          <w:w w:val="90"/>
          <w:sz w:val="32"/>
        </w:rPr>
        <w:t> </w:t>
      </w:r>
      <w:r>
        <w:rPr>
          <w:spacing w:val="-6"/>
          <w:w w:val="90"/>
          <w:sz w:val="32"/>
        </w:rPr>
        <w:t>회의</w:t>
      </w:r>
      <w:r>
        <w:rPr>
          <w:rFonts w:ascii="Book Antiqua" w:hAnsi="Book Antiqua" w:eastAsia="Book Antiqua"/>
          <w:spacing w:val="-6"/>
          <w:w w:val="90"/>
          <w:sz w:val="28"/>
        </w:rPr>
        <w:t>(’25.8.5)</w:t>
      </w:r>
      <w:r>
        <w:rPr>
          <w:rFonts w:ascii="Book Antiqua" w:hAnsi="Book Antiqua" w:eastAsia="Book Antiqua"/>
          <w:spacing w:val="-6"/>
          <w:w w:val="90"/>
          <w:sz w:val="30"/>
        </w:rPr>
        <w:t>,</w:t>
      </w:r>
      <w:r>
        <w:rPr>
          <w:rFonts w:ascii="Book Antiqua" w:hAnsi="Book Antiqua" w:eastAsia="Book Antiqua"/>
          <w:spacing w:val="13"/>
          <w:sz w:val="30"/>
        </w:rPr>
        <w:t> </w:t>
      </w:r>
      <w:r>
        <w:rPr>
          <w:spacing w:val="-6"/>
          <w:w w:val="90"/>
          <w:sz w:val="32"/>
        </w:rPr>
        <w:t>경제관계장관회의</w:t>
      </w:r>
      <w:r>
        <w:rPr>
          <w:rFonts w:ascii="Book Antiqua" w:hAnsi="Book Antiqua" w:eastAsia="Book Antiqua"/>
          <w:spacing w:val="-6"/>
          <w:w w:val="90"/>
          <w:sz w:val="28"/>
        </w:rPr>
        <w:t>(’25.8.7)</w:t>
      </w:r>
      <w:r>
        <w:rPr>
          <w:rFonts w:ascii="Book Antiqua" w:hAnsi="Book Antiqua" w:eastAsia="Book Antiqua"/>
          <w:spacing w:val="-6"/>
          <w:w w:val="90"/>
          <w:sz w:val="30"/>
        </w:rPr>
        <w:t>)</w:t>
      </w:r>
      <w:r>
        <w:rPr>
          <w:rFonts w:ascii="Book Antiqua" w:hAnsi="Book Antiqua" w:eastAsia="Book Antiqua"/>
          <w:spacing w:val="26"/>
          <w:sz w:val="30"/>
        </w:rPr>
        <w:t> </w:t>
      </w:r>
      <w:r>
        <w:rPr>
          <w:spacing w:val="-6"/>
          <w:w w:val="90"/>
          <w:sz w:val="37"/>
        </w:rPr>
        <w:t>논의</w:t>
      </w:r>
    </w:p>
    <w:p>
      <w:pPr>
        <w:spacing w:before="107"/>
        <w:ind w:left="658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8"/>
          <w:sz w:val="24"/>
        </w:rPr>
        <w:t>*</w:t>
      </w:r>
      <w:r>
        <w:rPr>
          <w:rFonts w:ascii="맑은 고딕" w:eastAsia="맑은 고딕"/>
          <w:spacing w:val="-13"/>
          <w:sz w:val="24"/>
        </w:rPr>
        <w:t> </w:t>
      </w:r>
      <w:r>
        <w:rPr>
          <w:rFonts w:ascii="맑은 고딕" w:eastAsia="맑은 고딕"/>
          <w:spacing w:val="-8"/>
          <w:sz w:val="24"/>
        </w:rPr>
        <w:t>첨단소재,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8"/>
          <w:sz w:val="24"/>
        </w:rPr>
        <w:t>K-컬처,</w:t>
      </w:r>
      <w:r>
        <w:rPr>
          <w:rFonts w:ascii="맑은 고딕" w:eastAsia="맑은 고딕"/>
          <w:spacing w:val="-12"/>
          <w:sz w:val="24"/>
        </w:rPr>
        <w:t> </w:t>
      </w:r>
      <w:r>
        <w:rPr>
          <w:rFonts w:ascii="맑은 고딕" w:eastAsia="맑은 고딕"/>
          <w:spacing w:val="-8"/>
          <w:sz w:val="24"/>
        </w:rPr>
        <w:t>K-식품</w:t>
      </w:r>
      <w:r>
        <w:rPr>
          <w:rFonts w:ascii="맑은 고딕" w:eastAsia="맑은 고딕"/>
          <w:spacing w:val="-13"/>
          <w:sz w:val="24"/>
        </w:rPr>
        <w:t> </w:t>
      </w:r>
      <w:r>
        <w:rPr>
          <w:rFonts w:ascii="맑은 고딕" w:eastAsia="맑은 고딕"/>
          <w:spacing w:val="-8"/>
          <w:sz w:val="24"/>
        </w:rPr>
        <w:t>등</w:t>
      </w:r>
      <w:r>
        <w:rPr>
          <w:rFonts w:ascii="맑은 고딕" w:eastAsia="맑은 고딕"/>
          <w:spacing w:val="-13"/>
          <w:sz w:val="24"/>
        </w:rPr>
        <w:t> </w:t>
      </w:r>
      <w:r>
        <w:rPr>
          <w:rFonts w:ascii="맑은 고딕" w:eastAsia="맑은 고딕"/>
          <w:spacing w:val="-8"/>
          <w:sz w:val="24"/>
        </w:rPr>
        <w:t>논의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75" w:after="0"/>
        <w:ind w:left="782" w:right="0" w:hanging="237"/>
        <w:jc w:val="left"/>
        <w:rPr>
          <w:sz w:val="37"/>
        </w:rPr>
      </w:pPr>
      <w:r>
        <w:rPr>
          <w:spacing w:val="-10"/>
          <w:sz w:val="37"/>
        </w:rPr>
        <w:t>관계부처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업계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간담회</w:t>
      </w:r>
      <w:r>
        <w:rPr>
          <w:rFonts w:ascii="Book Antiqua" w:hAnsi="Book Antiqua" w:eastAsia="Book Antiqua"/>
          <w:spacing w:val="-10"/>
          <w:sz w:val="35"/>
        </w:rPr>
        <w:t>,</w:t>
      </w:r>
      <w:r>
        <w:rPr>
          <w:rFonts w:ascii="Book Antiqua" w:hAnsi="Book Antiqua" w:eastAsia="Book Antiqua"/>
          <w:spacing w:val="8"/>
          <w:sz w:val="35"/>
        </w:rPr>
        <w:t> </w:t>
      </w:r>
      <w:r>
        <w:rPr>
          <w:spacing w:val="-10"/>
          <w:sz w:val="37"/>
        </w:rPr>
        <w:t>국회</w:t>
      </w:r>
      <w:r>
        <w:rPr>
          <w:spacing w:val="-11"/>
          <w:sz w:val="37"/>
        </w:rPr>
        <w:t> </w:t>
      </w:r>
      <w:r>
        <w:rPr>
          <w:spacing w:val="-10"/>
          <w:sz w:val="37"/>
        </w:rPr>
        <w:t>논의</w:t>
      </w:r>
      <w:r>
        <w:rPr>
          <w:rFonts w:ascii="Book Antiqua" w:hAnsi="Book Antiqua" w:eastAsia="Book Antiqua"/>
          <w:spacing w:val="-10"/>
          <w:sz w:val="35"/>
        </w:rPr>
        <w:t>,</w:t>
      </w:r>
      <w:r>
        <w:rPr>
          <w:rFonts w:ascii="Book Antiqua" w:hAnsi="Book Antiqua" w:eastAsia="Book Antiqua"/>
          <w:spacing w:val="10"/>
          <w:sz w:val="35"/>
        </w:rPr>
        <w:t> </w:t>
      </w:r>
      <w:r>
        <w:rPr>
          <w:spacing w:val="-10"/>
          <w:sz w:val="37"/>
        </w:rPr>
        <w:t>지자체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및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업계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건의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등</w:t>
      </w:r>
    </w:p>
    <w:p>
      <w:pPr>
        <w:spacing w:before="104"/>
        <w:ind w:left="653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6"/>
          <w:w w:val="90"/>
          <w:sz w:val="24"/>
        </w:rPr>
        <w:t>*</w:t>
      </w:r>
      <w:r>
        <w:rPr>
          <w:rFonts w:ascii="맑은 고딕" w:eastAsia="맑은 고딕"/>
          <w:spacing w:val="-7"/>
          <w:w w:val="90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차세대</w:t>
      </w:r>
      <w:r>
        <w:rPr>
          <w:rFonts w:ascii="맑은 고딕" w:eastAsia="맑은 고딕"/>
          <w:spacing w:val="-7"/>
          <w:w w:val="90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전력반도체,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LNG화물창,</w:t>
      </w:r>
      <w:r>
        <w:rPr>
          <w:rFonts w:ascii="맑은 고딕" w:eastAsia="맑은 고딕"/>
          <w:spacing w:val="-7"/>
          <w:w w:val="90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그래핀,</w:t>
      </w:r>
      <w:r>
        <w:rPr>
          <w:rFonts w:ascii="맑은 고딕" w:eastAsia="맑은 고딕"/>
          <w:spacing w:val="-13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특수탄소강,</w:t>
      </w:r>
      <w:r>
        <w:rPr>
          <w:rFonts w:ascii="맑은 고딕" w:eastAsia="맑은 고딕"/>
          <w:spacing w:val="-12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SMR,</w:t>
      </w:r>
      <w:r>
        <w:rPr>
          <w:rFonts w:ascii="맑은 고딕" w:eastAsia="맑은 고딕"/>
          <w:spacing w:val="-13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그린수소,</w:t>
      </w:r>
      <w:r>
        <w:rPr>
          <w:rFonts w:ascii="맑은 고딕" w:eastAsia="맑은 고딕"/>
          <w:spacing w:val="-13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태양광,</w:t>
      </w:r>
      <w:r>
        <w:rPr>
          <w:rFonts w:ascii="맑은 고딕" w:eastAsia="맑은 고딕"/>
          <w:spacing w:val="-14"/>
          <w:sz w:val="24"/>
        </w:rPr>
        <w:t> </w:t>
      </w:r>
      <w:r>
        <w:rPr>
          <w:rFonts w:ascii="맑은 고딕" w:eastAsia="맑은 고딕"/>
          <w:spacing w:val="-6"/>
          <w:w w:val="90"/>
          <w:sz w:val="24"/>
        </w:rPr>
        <w:t>초전도체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10"/>
          <w:w w:val="90"/>
          <w:sz w:val="24"/>
        </w:rPr>
        <w:t>등</w:t>
      </w:r>
    </w:p>
    <w:p>
      <w:pPr>
        <w:pStyle w:val="BodyText"/>
        <w:spacing w:line="184" w:lineRule="auto" w:before="221"/>
        <w:ind w:left="727" w:right="362" w:hanging="461"/>
      </w:pPr>
      <w:r>
        <w:rPr>
          <w:rFonts w:ascii="함초롬바탕" w:hAnsi="함초롬바탕" w:eastAsia="함초롬바탕"/>
        </w:rPr>
        <w:t>③ </w:t>
      </w:r>
      <w:r>
        <w:rPr>
          <w:rFonts w:ascii="Book Antiqua" w:hAnsi="Book Antiqua" w:eastAsia="Book Antiqua"/>
          <w:sz w:val="35"/>
        </w:rPr>
        <w:t>(</w:t>
      </w:r>
      <w:r>
        <w:rPr/>
        <w:t>현장방문 및</w:t>
      </w:r>
      <w:r>
        <w:rPr>
          <w:spacing w:val="-6"/>
        </w:rPr>
        <w:t> </w:t>
      </w:r>
      <w:r>
        <w:rPr/>
        <w:t>민관협의체</w:t>
      </w:r>
      <w:r>
        <w:rPr>
          <w:rFonts w:ascii="함초롬바탕" w:hAnsi="함초롬바탕" w:eastAsia="함초롬바탕"/>
        </w:rPr>
        <w:t>․</w:t>
      </w:r>
      <w:r>
        <w:rPr/>
        <w:t>전문가</w:t>
      </w:r>
      <w:r>
        <w:rPr>
          <w:rFonts w:ascii="Book Antiqua" w:hAnsi="Book Antiqua" w:eastAsia="Book Antiqua"/>
          <w:sz w:val="35"/>
        </w:rPr>
        <w:t>)</w:t>
      </w:r>
      <w:r>
        <w:rPr>
          <w:rFonts w:ascii="Book Antiqua" w:hAnsi="Book Antiqua" w:eastAsia="Book Antiqua"/>
          <w:spacing w:val="19"/>
          <w:sz w:val="35"/>
        </w:rPr>
        <w:t> </w:t>
      </w:r>
      <w:r>
        <w:rPr/>
        <w:t>민간 및</w:t>
      </w:r>
      <w:r>
        <w:rPr>
          <w:spacing w:val="-6"/>
        </w:rPr>
        <w:t> </w:t>
      </w:r>
      <w:r>
        <w:rPr/>
        <w:t>관련 전문가들이 </w:t>
      </w:r>
      <w:r>
        <w:rPr>
          <w:spacing w:val="9"/>
        </w:rPr>
        <w:t>시급히 </w:t>
      </w:r>
      <w:r>
        <w:rPr>
          <w:spacing w:val="11"/>
        </w:rPr>
        <w:t>지원해야 </w:t>
      </w:r>
      <w:r>
        <w:rPr/>
        <w:t>할 </w:t>
      </w:r>
      <w:r>
        <w:rPr>
          <w:spacing w:val="11"/>
        </w:rPr>
        <w:t>프로젝트 </w:t>
      </w:r>
      <w:r>
        <w:rPr/>
        <w:t>건의</w:t>
      </w:r>
    </w:p>
    <w:p>
      <w:pPr>
        <w:pStyle w:val="ListParagraph"/>
        <w:numPr>
          <w:ilvl w:val="1"/>
          <w:numId w:val="6"/>
        </w:numPr>
        <w:tabs>
          <w:tab w:pos="733" w:val="left" w:leader="none"/>
        </w:tabs>
        <w:spacing w:line="240" w:lineRule="auto" w:before="151" w:after="0"/>
        <w:ind w:left="733" w:right="0" w:hanging="193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K-컬처,</w:t>
      </w:r>
      <w:r>
        <w:rPr>
          <w:rFonts w:ascii="맑은 고딕" w:hAnsi="맑은 고딕" w:eastAsia="맑은 고딕"/>
          <w:spacing w:val="1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AI-바이오,</w:t>
      </w:r>
      <w:r>
        <w:rPr>
          <w:rFonts w:ascii="맑은 고딕" w:hAnsi="맑은 고딕" w:eastAsia="맑은 고딕"/>
          <w:spacing w:val="2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임상</w:t>
      </w:r>
      <w:r>
        <w:rPr>
          <w:rFonts w:ascii="맑은 고딕" w:hAnsi="맑은 고딕" w:eastAsia="맑은 고딕"/>
          <w:spacing w:val="-1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3상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펀드,</w:t>
      </w:r>
      <w:r>
        <w:rPr>
          <w:rFonts w:ascii="맑은 고딕" w:hAnsi="맑은 고딕" w:eastAsia="맑은 고딕"/>
          <w:spacing w:val="2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K-디지털헬스케어,</w:t>
      </w:r>
      <w:r>
        <w:rPr>
          <w:rFonts w:ascii="맑은 고딕" w:hAnsi="맑은 고딕" w:eastAsia="맑은 고딕"/>
          <w:spacing w:val="2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스마트농업,</w:t>
      </w:r>
      <w:r>
        <w:rPr>
          <w:rFonts w:ascii="맑은 고딕" w:hAnsi="맑은 고딕" w:eastAsia="맑은 고딕"/>
          <w:spacing w:val="1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스마트양식,</w:t>
      </w:r>
      <w:r>
        <w:rPr>
          <w:rFonts w:ascii="맑은 고딕" w:hAnsi="맑은 고딕" w:eastAsia="맑은 고딕"/>
          <w:spacing w:val="2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SMR</w:t>
      </w:r>
      <w:r>
        <w:rPr>
          <w:rFonts w:ascii="맑은 고딕" w:hAnsi="맑은 고딕" w:eastAsia="맑은 고딕"/>
          <w:spacing w:val="1"/>
          <w:sz w:val="24"/>
        </w:rPr>
        <w:t> </w:t>
      </w:r>
      <w:r>
        <w:rPr>
          <w:rFonts w:ascii="맑은 고딕" w:hAnsi="맑은 고딕" w:eastAsia="맑은 고딕"/>
          <w:spacing w:val="-10"/>
          <w:w w:val="90"/>
          <w:sz w:val="24"/>
        </w:rPr>
        <w:t>등</w:t>
      </w: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397" w:after="0"/>
        <w:ind w:left="506" w:right="0" w:hanging="388"/>
        <w:jc w:val="left"/>
        <w:rPr>
          <w:rFonts w:ascii="HY헤드라인M" w:eastAsia="HY헤드라인M"/>
          <w:sz w:val="30"/>
        </w:rPr>
      </w:pPr>
      <w:r>
        <w:rPr>
          <w:rFonts w:ascii="HY헤드라인M" w:eastAsia="HY헤드라인M"/>
          <w:color w:val="0000FF"/>
          <w:spacing w:val="-4"/>
          <w:sz w:val="30"/>
        </w:rPr>
        <w:t>선정기준</w:t>
      </w:r>
    </w:p>
    <w:p>
      <w:pPr>
        <w:pStyle w:val="BodyText"/>
        <w:spacing w:before="57"/>
        <w:rPr>
          <w:rFonts w:ascii="HY헤드라인M"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2577"/>
        <w:gridCol w:w="2579"/>
        <w:gridCol w:w="2584"/>
      </w:tblGrid>
      <w:tr>
        <w:trPr>
          <w:trHeight w:val="584" w:hRule="atLeast"/>
        </w:trPr>
        <w:tc>
          <w:tcPr>
            <w:tcW w:w="1279" w:type="dxa"/>
            <w:tcBorders>
              <w:left w:val="nil"/>
            </w:tcBorders>
            <w:shd w:val="clear" w:color="auto" w:fill="DEE6F6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77" w:type="dxa"/>
            <w:shd w:val="clear" w:color="auto" w:fill="DEE6F6"/>
          </w:tcPr>
          <w:p>
            <w:pPr>
              <w:pStyle w:val="TableParagraph"/>
              <w:spacing w:before="71"/>
              <w:ind w:left="55"/>
              <w:rPr>
                <w:rFonts w:ascii="바탕" w:hAnsi="바탕" w:eastAsia="바탕"/>
                <w:sz w:val="26"/>
              </w:rPr>
            </w:pPr>
            <w:r>
              <w:rPr>
                <w:rFonts w:ascii="바탕" w:hAnsi="바탕" w:eastAsia="바탕"/>
                <w:spacing w:val="-18"/>
                <w:w w:val="80"/>
                <w:sz w:val="26"/>
              </w:rPr>
              <w:t>국가전략첨단소재</w:t>
            </w:r>
            <w:r>
              <w:rPr>
                <w:rFonts w:ascii="함초롬바탕" w:hAnsi="함초롬바탕" w:eastAsia="함초롬바탕"/>
                <w:spacing w:val="-18"/>
                <w:w w:val="80"/>
                <w:sz w:val="26"/>
              </w:rPr>
              <w:t>․</w:t>
            </w:r>
            <w:r>
              <w:rPr>
                <w:rFonts w:ascii="바탕" w:hAnsi="바탕" w:eastAsia="바탕"/>
                <w:spacing w:val="-18"/>
                <w:w w:val="80"/>
                <w:sz w:val="26"/>
              </w:rPr>
              <w:t>부품</w:t>
            </w:r>
            <w:r>
              <w:rPr>
                <w:rFonts w:ascii="바탕" w:hAnsi="바탕" w:eastAsia="바탕"/>
                <w:spacing w:val="-7"/>
                <w:sz w:val="26"/>
              </w:rPr>
              <w:t> </w:t>
            </w:r>
            <w:r>
              <w:rPr>
                <w:rFonts w:ascii="바탕" w:hAnsi="바탕" w:eastAsia="바탕"/>
                <w:spacing w:val="-9"/>
                <w:w w:val="95"/>
                <w:sz w:val="26"/>
              </w:rPr>
              <w:t>분야</w:t>
            </w:r>
          </w:p>
        </w:tc>
        <w:tc>
          <w:tcPr>
            <w:tcW w:w="2579" w:type="dxa"/>
            <w:shd w:val="clear" w:color="auto" w:fill="DEE6F6"/>
          </w:tcPr>
          <w:p>
            <w:pPr>
              <w:pStyle w:val="TableParagraph"/>
              <w:spacing w:line="538" w:lineRule="exact"/>
              <w:ind w:left="56"/>
              <w:rPr>
                <w:rFonts w:ascii="바탕" w:hAnsi="바탕" w:eastAsia="바탕"/>
                <w:sz w:val="26"/>
              </w:rPr>
            </w:pPr>
            <w:r>
              <w:rPr>
                <w:rFonts w:ascii="바탕" w:hAnsi="바탕" w:eastAsia="바탕"/>
                <w:spacing w:val="-51"/>
                <w:sz w:val="26"/>
              </w:rPr>
              <w:t>기후</w:t>
            </w:r>
            <w:r>
              <w:rPr>
                <w:rFonts w:ascii="함초롬바탕" w:hAnsi="함초롬바탕" w:eastAsia="함초롬바탕"/>
                <w:spacing w:val="-51"/>
                <w:sz w:val="32"/>
              </w:rPr>
              <w:t>․</w:t>
            </w:r>
            <w:r>
              <w:rPr>
                <w:rFonts w:ascii="바탕" w:hAnsi="바탕" w:eastAsia="바탕"/>
                <w:spacing w:val="-51"/>
                <w:sz w:val="26"/>
              </w:rPr>
              <w:t>에너지</w:t>
            </w:r>
            <w:r>
              <w:rPr>
                <w:rFonts w:ascii="함초롬바탕" w:hAnsi="함초롬바탕" w:eastAsia="함초롬바탕"/>
                <w:spacing w:val="-51"/>
                <w:sz w:val="32"/>
              </w:rPr>
              <w:t>․</w:t>
            </w:r>
            <w:r>
              <w:rPr>
                <w:rFonts w:ascii="바탕" w:hAnsi="바탕" w:eastAsia="바탕"/>
                <w:spacing w:val="-51"/>
                <w:sz w:val="26"/>
              </w:rPr>
              <w:t>미래대응</w:t>
            </w:r>
            <w:r>
              <w:rPr>
                <w:rFonts w:ascii="바탕" w:hAnsi="바탕" w:eastAsia="바탕"/>
                <w:spacing w:val="-13"/>
                <w:sz w:val="26"/>
              </w:rPr>
              <w:t> </w:t>
            </w:r>
            <w:r>
              <w:rPr>
                <w:rFonts w:ascii="바탕" w:hAnsi="바탕" w:eastAsia="바탕"/>
                <w:spacing w:val="-29"/>
                <w:sz w:val="26"/>
              </w:rPr>
              <w:t>분야</w:t>
            </w:r>
          </w:p>
        </w:tc>
        <w:tc>
          <w:tcPr>
            <w:tcW w:w="2584" w:type="dxa"/>
            <w:tcBorders>
              <w:right w:val="nil"/>
            </w:tcBorders>
            <w:shd w:val="clear" w:color="auto" w:fill="DEE6F6"/>
          </w:tcPr>
          <w:p>
            <w:pPr>
              <w:pStyle w:val="TableParagraph"/>
              <w:spacing w:before="127"/>
              <w:ind w:left="611"/>
              <w:rPr>
                <w:rFonts w:ascii="바탕" w:eastAsia="바탕"/>
                <w:sz w:val="26"/>
              </w:rPr>
            </w:pPr>
            <w:r>
              <w:rPr>
                <w:rFonts w:ascii="바탕" w:eastAsia="바탕"/>
                <w:w w:val="90"/>
                <w:sz w:val="26"/>
              </w:rPr>
              <w:t>K-붐업</w:t>
            </w:r>
            <w:r>
              <w:rPr>
                <w:rFonts w:ascii="바탕" w:eastAsia="바탕"/>
                <w:spacing w:val="22"/>
                <w:sz w:val="26"/>
              </w:rPr>
              <w:t> </w:t>
            </w:r>
            <w:r>
              <w:rPr>
                <w:rFonts w:ascii="바탕" w:eastAsia="바탕"/>
                <w:spacing w:val="-5"/>
                <w:w w:val="90"/>
                <w:sz w:val="26"/>
              </w:rPr>
              <w:t>분야</w:t>
            </w:r>
          </w:p>
        </w:tc>
      </w:tr>
      <w:tr>
        <w:trPr>
          <w:trHeight w:val="3099" w:hRule="atLeast"/>
        </w:trPr>
        <w:tc>
          <w:tcPr>
            <w:tcW w:w="1279" w:type="dxa"/>
            <w:tcBorders>
              <w:left w:val="nil"/>
            </w:tcBorders>
          </w:tcPr>
          <w:p>
            <w:pPr>
              <w:pStyle w:val="TableParagraph"/>
              <w:rPr>
                <w:rFonts w:ascii="HY헤드라인M"/>
                <w:sz w:val="26"/>
              </w:rPr>
            </w:pPr>
          </w:p>
          <w:p>
            <w:pPr>
              <w:pStyle w:val="TableParagraph"/>
              <w:rPr>
                <w:rFonts w:ascii="HY헤드라인M"/>
                <w:sz w:val="26"/>
              </w:rPr>
            </w:pPr>
          </w:p>
          <w:p>
            <w:pPr>
              <w:pStyle w:val="TableParagraph"/>
              <w:spacing w:before="195"/>
              <w:rPr>
                <w:rFonts w:ascii="HY헤드라인M"/>
                <w:sz w:val="26"/>
              </w:rPr>
            </w:pPr>
          </w:p>
          <w:p>
            <w:pPr>
              <w:pStyle w:val="TableParagraph"/>
              <w:spacing w:line="249" w:lineRule="auto" w:before="1"/>
              <w:ind w:left="197" w:firstLine="220"/>
              <w:rPr>
                <w:rFonts w:ascii="바탕" w:eastAsia="바탕"/>
                <w:sz w:val="26"/>
              </w:rPr>
            </w:pPr>
            <w:r>
              <w:rPr>
                <w:rFonts w:ascii="바탕" w:eastAsia="바탕"/>
                <w:spacing w:val="-6"/>
                <w:w w:val="95"/>
                <w:sz w:val="26"/>
              </w:rPr>
              <w:t>분야 </w:t>
            </w:r>
            <w:r>
              <w:rPr>
                <w:rFonts w:ascii="바탕" w:eastAsia="바탕"/>
                <w:spacing w:val="-4"/>
                <w:w w:val="85"/>
                <w:sz w:val="26"/>
              </w:rPr>
              <w:t>선정기준</w:t>
            </w:r>
          </w:p>
        </w:tc>
        <w:tc>
          <w:tcPr>
            <w:tcW w:w="2577" w:type="dxa"/>
          </w:tcPr>
          <w:p>
            <w:pPr>
              <w:pStyle w:val="TableParagraph"/>
              <w:spacing w:line="208" w:lineRule="auto" w:before="107"/>
              <w:ind w:left="96" w:right="90"/>
              <w:jc w:val="both"/>
              <w:rPr>
                <w:sz w:val="26"/>
              </w:rPr>
            </w:pPr>
            <w:r>
              <w:rPr>
                <w:sz w:val="26"/>
              </w:rPr>
              <w:t>첨단산업 혁신 </w:t>
            </w:r>
            <w:r>
              <w:rPr>
                <w:sz w:val="26"/>
              </w:rPr>
              <w:t>기반 강화 및 관련 </w:t>
            </w:r>
            <w:r>
              <w:rPr>
                <w:b/>
                <w:sz w:val="26"/>
              </w:rPr>
              <w:t>산업 분야 생산성</w:t>
            </w:r>
            <w:r>
              <w:rPr>
                <w:sz w:val="26"/>
              </w:rPr>
              <w:t>을 </w:t>
            </w:r>
            <w:r>
              <w:rPr>
                <w:b/>
                <w:sz w:val="26"/>
              </w:rPr>
              <w:t>제고 </w:t>
            </w:r>
            <w:r>
              <w:rPr>
                <w:sz w:val="26"/>
              </w:rPr>
              <w:t>하는 분야</w:t>
            </w:r>
          </w:p>
          <w:p>
            <w:pPr>
              <w:pStyle w:val="TableParagraph"/>
              <w:spacing w:before="109"/>
              <w:ind w:right="7"/>
              <w:jc w:val="center"/>
              <w:rPr>
                <w:rFonts w:ascii="함초롬돋움" w:hAnsi="함초롬돋움"/>
                <w:sz w:val="26"/>
              </w:rPr>
            </w:pPr>
            <w:r>
              <w:rPr>
                <w:rFonts w:ascii="함초롬돋움" w:hAnsi="함초롬돋움"/>
                <w:spacing w:val="-10"/>
                <w:sz w:val="26"/>
              </w:rPr>
              <w:t>⇩</w:t>
            </w:r>
          </w:p>
          <w:p>
            <w:pPr>
              <w:pStyle w:val="TableParagraph"/>
              <w:spacing w:line="201" w:lineRule="auto" w:before="93"/>
              <w:ind w:left="360" w:right="368" w:hanging="1"/>
              <w:jc w:val="center"/>
              <w:rPr>
                <w:b/>
                <w:sz w:val="26"/>
              </w:rPr>
            </w:pPr>
            <w:r>
              <w:rPr>
                <w:b/>
                <w:spacing w:val="7"/>
                <w:sz w:val="26"/>
              </w:rPr>
              <w:t>산업생태계의 </w:t>
            </w:r>
            <w:r>
              <w:rPr>
                <w:b/>
                <w:spacing w:val="9"/>
                <w:w w:val="90"/>
                <w:sz w:val="26"/>
              </w:rPr>
              <w:t>게임체인저 </w:t>
            </w:r>
            <w:r>
              <w:rPr>
                <w:b/>
                <w:w w:val="90"/>
                <w:sz w:val="26"/>
              </w:rPr>
              <w:t>육성</w:t>
            </w:r>
          </w:p>
        </w:tc>
        <w:tc>
          <w:tcPr>
            <w:tcW w:w="2579" w:type="dxa"/>
          </w:tcPr>
          <w:p>
            <w:pPr>
              <w:pStyle w:val="TableParagraph"/>
              <w:spacing w:line="208" w:lineRule="auto" w:before="107"/>
              <w:ind w:left="99" w:right="89"/>
              <w:jc w:val="both"/>
              <w:rPr>
                <w:sz w:val="26"/>
              </w:rPr>
            </w:pPr>
            <w:r>
              <w:rPr>
                <w:spacing w:val="-46"/>
                <w:sz w:val="26"/>
              </w:rPr>
              <w:t>중장기</w:t>
            </w:r>
            <w:r>
              <w:rPr>
                <w:spacing w:val="23"/>
                <w:sz w:val="26"/>
              </w:rPr>
              <w:t> </w:t>
            </w:r>
            <w:r>
              <w:rPr>
                <w:spacing w:val="-46"/>
                <w:sz w:val="26"/>
              </w:rPr>
              <w:t>국가</w:t>
            </w:r>
            <w:r>
              <w:rPr>
                <w:spacing w:val="23"/>
                <w:sz w:val="26"/>
              </w:rPr>
              <w:t> </w:t>
            </w:r>
            <w:r>
              <w:rPr>
                <w:spacing w:val="-46"/>
                <w:sz w:val="26"/>
              </w:rPr>
              <w:t>생존전략과 </w:t>
            </w:r>
            <w:r>
              <w:rPr>
                <w:sz w:val="26"/>
              </w:rPr>
              <w:t>직결된 분야로 </w:t>
            </w:r>
            <w:r>
              <w:rPr>
                <w:b/>
                <w:sz w:val="26"/>
              </w:rPr>
              <w:t>기후 </w:t>
            </w:r>
            <w:r>
              <w:rPr>
                <w:b/>
                <w:w w:val="90"/>
                <w:sz w:val="26"/>
              </w:rPr>
              <w:t>위기</w:t>
            </w:r>
            <w:r>
              <w:rPr>
                <w:w w:val="90"/>
                <w:sz w:val="26"/>
              </w:rPr>
              <w:t>,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b/>
                <w:w w:val="90"/>
                <w:sz w:val="26"/>
              </w:rPr>
              <w:t>에너지전환</w:t>
            </w:r>
            <w:r>
              <w:rPr>
                <w:w w:val="90"/>
                <w:sz w:val="26"/>
              </w:rPr>
              <w:t>,</w:t>
            </w:r>
            <w:r>
              <w:rPr>
                <w:spacing w:val="-14"/>
                <w:w w:val="90"/>
                <w:sz w:val="26"/>
              </w:rPr>
              <w:t> </w:t>
            </w:r>
            <w:r>
              <w:rPr>
                <w:b/>
                <w:w w:val="90"/>
                <w:sz w:val="26"/>
              </w:rPr>
              <w:t>미래 </w:t>
            </w:r>
            <w:r>
              <w:rPr>
                <w:b/>
                <w:sz w:val="26"/>
              </w:rPr>
              <w:t>대응 </w:t>
            </w:r>
            <w:r>
              <w:rPr>
                <w:sz w:val="26"/>
              </w:rPr>
              <w:t>핵심 분야</w:t>
            </w:r>
          </w:p>
          <w:p>
            <w:pPr>
              <w:pStyle w:val="TableParagraph"/>
              <w:spacing w:before="109"/>
              <w:ind w:left="8" w:right="3"/>
              <w:jc w:val="center"/>
              <w:rPr>
                <w:rFonts w:ascii="함초롬돋움" w:hAnsi="함초롬돋움"/>
                <w:sz w:val="26"/>
              </w:rPr>
            </w:pPr>
            <w:r>
              <w:rPr>
                <w:rFonts w:ascii="함초롬돋움" w:hAnsi="함초롬돋움"/>
                <w:spacing w:val="-10"/>
                <w:sz w:val="26"/>
              </w:rPr>
              <w:t>⇩</w:t>
            </w:r>
          </w:p>
          <w:p>
            <w:pPr>
              <w:pStyle w:val="TableParagraph"/>
              <w:spacing w:before="231"/>
              <w:ind w:left="5" w:right="8"/>
              <w:jc w:val="center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지속가능한</w:t>
            </w:r>
            <w:r>
              <w:rPr>
                <w:b/>
                <w:spacing w:val="41"/>
                <w:w w:val="150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성장</w:t>
            </w:r>
          </w:p>
        </w:tc>
        <w:tc>
          <w:tcPr>
            <w:tcW w:w="2584" w:type="dxa"/>
            <w:tcBorders>
              <w:right w:val="nil"/>
            </w:tcBorders>
          </w:tcPr>
          <w:p>
            <w:pPr>
              <w:pStyle w:val="TableParagraph"/>
              <w:spacing w:line="208" w:lineRule="auto" w:before="107"/>
              <w:ind w:left="100" w:right="100"/>
              <w:jc w:val="both"/>
              <w:rPr>
                <w:sz w:val="26"/>
              </w:rPr>
            </w:pPr>
            <w:r>
              <w:rPr>
                <w:b/>
                <w:spacing w:val="-14"/>
                <w:w w:val="90"/>
                <w:sz w:val="26"/>
              </w:rPr>
              <w:t>확보된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14"/>
                <w:w w:val="90"/>
                <w:sz w:val="26"/>
              </w:rPr>
              <w:t>경쟁력</w:t>
            </w:r>
            <w:r>
              <w:rPr>
                <w:spacing w:val="-14"/>
                <w:w w:val="90"/>
                <w:sz w:val="26"/>
              </w:rPr>
              <w:t>으로</w:t>
            </w:r>
            <w:r>
              <w:rPr>
                <w:spacing w:val="-9"/>
                <w:sz w:val="26"/>
              </w:rPr>
              <w:t> </w:t>
            </w:r>
            <w:r>
              <w:rPr>
                <w:b/>
                <w:spacing w:val="-14"/>
                <w:w w:val="90"/>
                <w:sz w:val="26"/>
              </w:rPr>
              <w:t>성장 </w:t>
            </w:r>
            <w:r>
              <w:rPr>
                <w:b/>
                <w:spacing w:val="-40"/>
                <w:w w:val="90"/>
                <w:sz w:val="26"/>
              </w:rPr>
              <w:t>잠재력</w:t>
            </w:r>
            <w:r>
              <w:rPr>
                <w:b/>
                <w:spacing w:val="17"/>
                <w:sz w:val="26"/>
              </w:rPr>
              <w:t> </w:t>
            </w:r>
            <w:r>
              <w:rPr>
                <w:b/>
                <w:spacing w:val="-40"/>
                <w:w w:val="90"/>
                <w:sz w:val="26"/>
              </w:rPr>
              <w:t>높은</w:t>
            </w:r>
            <w:r>
              <w:rPr>
                <w:b/>
                <w:spacing w:val="17"/>
                <w:sz w:val="26"/>
              </w:rPr>
              <w:t> </w:t>
            </w:r>
            <w:r>
              <w:rPr>
                <w:b/>
                <w:spacing w:val="-40"/>
                <w:w w:val="90"/>
                <w:sz w:val="26"/>
              </w:rPr>
              <w:t>글로벌시장</w:t>
            </w:r>
            <w:r>
              <w:rPr>
                <w:spacing w:val="-40"/>
                <w:w w:val="90"/>
                <w:sz w:val="26"/>
              </w:rPr>
              <w:t>에 </w:t>
            </w:r>
            <w:r>
              <w:rPr>
                <w:spacing w:val="-36"/>
                <w:w w:val="90"/>
                <w:sz w:val="26"/>
              </w:rPr>
              <w:t>진출하여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36"/>
                <w:w w:val="90"/>
                <w:sz w:val="26"/>
              </w:rPr>
              <w:t>K-붐업을</w:t>
            </w:r>
            <w:r>
              <w:rPr>
                <w:spacing w:val="13"/>
                <w:sz w:val="26"/>
              </w:rPr>
              <w:t> </w:t>
            </w:r>
            <w:r>
              <w:rPr>
                <w:spacing w:val="-36"/>
                <w:w w:val="90"/>
                <w:sz w:val="26"/>
              </w:rPr>
              <w:t>견인할 </w:t>
            </w:r>
            <w:r>
              <w:rPr>
                <w:sz w:val="26"/>
              </w:rPr>
              <w:t>수 있는 분야</w:t>
            </w:r>
          </w:p>
          <w:p>
            <w:pPr>
              <w:pStyle w:val="TableParagraph"/>
              <w:spacing w:before="109"/>
              <w:ind w:right="5"/>
              <w:jc w:val="center"/>
              <w:rPr>
                <w:rFonts w:ascii="함초롬돋움" w:hAnsi="함초롬돋움"/>
                <w:sz w:val="26"/>
              </w:rPr>
            </w:pPr>
            <w:r>
              <w:rPr>
                <w:rFonts w:ascii="함초롬돋움" w:hAnsi="함초롬돋움"/>
                <w:spacing w:val="-10"/>
                <w:sz w:val="26"/>
              </w:rPr>
              <w:t>⇩</w:t>
            </w:r>
          </w:p>
          <w:p>
            <w:pPr>
              <w:pStyle w:val="TableParagraph"/>
              <w:spacing w:before="231"/>
              <w:ind w:left="119"/>
              <w:jc w:val="both"/>
              <w:rPr>
                <w:b/>
                <w:sz w:val="26"/>
              </w:rPr>
            </w:pPr>
            <w:r>
              <w:rPr>
                <w:b/>
                <w:w w:val="90"/>
                <w:sz w:val="26"/>
              </w:rPr>
              <w:t>신성장</w:t>
            </w:r>
            <w:r>
              <w:rPr>
                <w:b/>
                <w:spacing w:val="11"/>
                <w:sz w:val="26"/>
              </w:rPr>
              <w:t> </w:t>
            </w:r>
            <w:r>
              <w:rPr>
                <w:b/>
                <w:w w:val="90"/>
                <w:sz w:val="26"/>
              </w:rPr>
              <w:t>동력으로</w:t>
            </w:r>
            <w:r>
              <w:rPr>
                <w:b/>
                <w:spacing w:val="13"/>
                <w:sz w:val="26"/>
              </w:rPr>
              <w:t> </w:t>
            </w:r>
            <w:r>
              <w:rPr>
                <w:b/>
                <w:spacing w:val="-5"/>
                <w:w w:val="90"/>
                <w:sz w:val="26"/>
              </w:rPr>
              <w:t>육성</w:t>
            </w:r>
          </w:p>
        </w:tc>
      </w:tr>
      <w:tr>
        <w:trPr>
          <w:trHeight w:val="4017" w:hRule="atLeast"/>
        </w:trPr>
        <w:tc>
          <w:tcPr>
            <w:tcW w:w="1279" w:type="dxa"/>
            <w:tcBorders>
              <w:left w:val="nil"/>
            </w:tcBorders>
          </w:tcPr>
          <w:p>
            <w:pPr>
              <w:pStyle w:val="TableParagraph"/>
              <w:rPr>
                <w:rFonts w:ascii="HY헤드라인M"/>
                <w:sz w:val="26"/>
              </w:rPr>
            </w:pPr>
          </w:p>
          <w:p>
            <w:pPr>
              <w:pStyle w:val="TableParagraph"/>
              <w:rPr>
                <w:rFonts w:ascii="HY헤드라인M"/>
                <w:sz w:val="26"/>
              </w:rPr>
            </w:pPr>
          </w:p>
          <w:p>
            <w:pPr>
              <w:pStyle w:val="TableParagraph"/>
              <w:rPr>
                <w:rFonts w:ascii="HY헤드라인M"/>
                <w:sz w:val="26"/>
              </w:rPr>
            </w:pPr>
          </w:p>
          <w:p>
            <w:pPr>
              <w:pStyle w:val="TableParagraph"/>
              <w:spacing w:before="322"/>
              <w:rPr>
                <w:rFonts w:ascii="HY헤드라인M"/>
                <w:sz w:val="26"/>
              </w:rPr>
            </w:pPr>
          </w:p>
          <w:p>
            <w:pPr>
              <w:pStyle w:val="TableParagraph"/>
              <w:spacing w:line="249" w:lineRule="auto"/>
              <w:ind w:left="197"/>
              <w:rPr>
                <w:rFonts w:ascii="바탕" w:eastAsia="바탕"/>
                <w:sz w:val="26"/>
              </w:rPr>
            </w:pPr>
            <w:r>
              <w:rPr>
                <w:rFonts w:ascii="바탕" w:eastAsia="바탕"/>
                <w:spacing w:val="-4"/>
                <w:w w:val="85"/>
                <w:sz w:val="26"/>
              </w:rPr>
              <w:t>프로젝트 선정기준</w:t>
            </w:r>
          </w:p>
        </w:tc>
        <w:tc>
          <w:tcPr>
            <w:tcW w:w="7740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122"/>
              <w:ind w:left="55" w:right="64"/>
              <w:jc w:val="center"/>
              <w:rPr>
                <w:b/>
                <w:sz w:val="26"/>
              </w:rPr>
            </w:pPr>
            <w:r>
              <w:rPr>
                <w:b/>
                <w:color w:val="000000"/>
                <w:spacing w:val="-2"/>
                <w:sz w:val="26"/>
                <w:shd w:fill="DEE6F6" w:color="auto" w:val="clear"/>
              </w:rPr>
              <w:t>&lt;</w:t>
            </w:r>
            <w:r>
              <w:rPr>
                <w:b/>
                <w:color w:val="000000"/>
                <w:spacing w:val="-8"/>
                <w:sz w:val="26"/>
                <w:shd w:fill="DEE6F6" w:color="auto" w:val="clear"/>
              </w:rPr>
              <w:t> </w:t>
            </w:r>
            <w:r>
              <w:rPr>
                <w:b/>
                <w:color w:val="000000"/>
                <w:spacing w:val="-2"/>
                <w:sz w:val="26"/>
                <w:shd w:fill="DEE6F6" w:color="auto" w:val="clear"/>
              </w:rPr>
              <w:t>아래의</w:t>
            </w:r>
            <w:r>
              <w:rPr>
                <w:b/>
                <w:color w:val="000000"/>
                <w:spacing w:val="-3"/>
                <w:sz w:val="26"/>
                <w:shd w:fill="DEE6F6" w:color="auto" w:val="clear"/>
              </w:rPr>
              <w:t> </w:t>
            </w:r>
            <w:r>
              <w:rPr>
                <w:b/>
                <w:color w:val="000000"/>
                <w:spacing w:val="-2"/>
                <w:sz w:val="26"/>
                <w:shd w:fill="DEE6F6" w:color="auto" w:val="clear"/>
              </w:rPr>
              <w:t>조건을</w:t>
            </w:r>
            <w:r>
              <w:rPr>
                <w:b/>
                <w:color w:val="000000"/>
                <w:spacing w:val="-4"/>
                <w:sz w:val="26"/>
                <w:shd w:fill="DEE6F6" w:color="auto" w:val="clear"/>
              </w:rPr>
              <w:t> </w:t>
            </w:r>
            <w:r>
              <w:rPr>
                <w:b/>
                <w:color w:val="000000"/>
                <w:spacing w:val="-2"/>
                <w:sz w:val="26"/>
                <w:shd w:fill="DEE6F6" w:color="auto" w:val="clear"/>
              </w:rPr>
              <w:t>모두</w:t>
            </w:r>
            <w:r>
              <w:rPr>
                <w:b/>
                <w:color w:val="000000"/>
                <w:spacing w:val="-3"/>
                <w:sz w:val="26"/>
                <w:shd w:fill="DEE6F6" w:color="auto" w:val="clear"/>
              </w:rPr>
              <w:t> </w:t>
            </w:r>
            <w:r>
              <w:rPr>
                <w:b/>
                <w:color w:val="000000"/>
                <w:spacing w:val="-2"/>
                <w:sz w:val="26"/>
                <w:shd w:fill="DEE6F6" w:color="auto" w:val="clear"/>
              </w:rPr>
              <w:t>충족하는</w:t>
            </w:r>
            <w:r>
              <w:rPr>
                <w:b/>
                <w:color w:val="000000"/>
                <w:spacing w:val="-4"/>
                <w:sz w:val="26"/>
                <w:shd w:fill="DEE6F6" w:color="auto" w:val="clear"/>
              </w:rPr>
              <w:t> </w:t>
            </w:r>
            <w:r>
              <w:rPr>
                <w:b/>
                <w:color w:val="000000"/>
                <w:spacing w:val="-2"/>
                <w:sz w:val="26"/>
                <w:shd w:fill="DEE6F6" w:color="auto" w:val="clear"/>
              </w:rPr>
              <w:t>프로젝트</w:t>
            </w:r>
            <w:r>
              <w:rPr>
                <w:b/>
                <w:color w:val="000000"/>
                <w:spacing w:val="-3"/>
                <w:sz w:val="26"/>
                <w:shd w:fill="DEE6F6" w:color="auto" w:val="clear"/>
              </w:rPr>
              <w:t> </w:t>
            </w:r>
            <w:r>
              <w:rPr>
                <w:b/>
                <w:color w:val="000000"/>
                <w:spacing w:val="-10"/>
                <w:sz w:val="26"/>
                <w:shd w:fill="DEE6F6" w:color="auto" w:val="clear"/>
              </w:rPr>
              <w:t>&gt;</w:t>
            </w:r>
          </w:p>
          <w:p>
            <w:pPr>
              <w:pStyle w:val="TableParagraph"/>
              <w:spacing w:before="90"/>
              <w:ind w:right="64"/>
              <w:jc w:val="center"/>
              <w:rPr>
                <w:sz w:val="26"/>
              </w:rPr>
            </w:pPr>
            <w:r>
              <w:rPr>
                <w:spacing w:val="-10"/>
                <w:w w:val="90"/>
                <w:sz w:val="26"/>
              </w:rPr>
              <w:t>①</w:t>
            </w:r>
            <w:r>
              <w:rPr>
                <w:spacing w:val="-13"/>
                <w:sz w:val="26"/>
              </w:rPr>
              <w:t> </w:t>
            </w:r>
            <w:r>
              <w:rPr>
                <w:b/>
                <w:spacing w:val="-10"/>
                <w:w w:val="90"/>
                <w:sz w:val="26"/>
              </w:rPr>
              <w:t>(경쟁력확보)</w:t>
            </w:r>
            <w:r>
              <w:rPr>
                <w:b/>
                <w:spacing w:val="-12"/>
                <w:sz w:val="26"/>
              </w:rPr>
              <w:t> </w:t>
            </w:r>
            <w:r>
              <w:rPr>
                <w:b/>
                <w:spacing w:val="-10"/>
                <w:w w:val="90"/>
                <w:sz w:val="26"/>
              </w:rPr>
              <w:t>기술경쟁력이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pacing w:val="-10"/>
                <w:w w:val="90"/>
                <w:sz w:val="26"/>
              </w:rPr>
              <w:t>확보</w:t>
            </w:r>
            <w:r>
              <w:rPr>
                <w:spacing w:val="-10"/>
                <w:w w:val="90"/>
                <w:sz w:val="26"/>
              </w:rPr>
              <w:t>되었거나</w:t>
            </w:r>
            <w:r>
              <w:rPr>
                <w:spacing w:val="-15"/>
                <w:w w:val="90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확보</w:t>
            </w:r>
            <w:r>
              <w:rPr>
                <w:spacing w:val="-13"/>
                <w:w w:val="90"/>
                <w:sz w:val="26"/>
              </w:rPr>
              <w:t> </w:t>
            </w:r>
            <w:r>
              <w:rPr>
                <w:b/>
                <w:spacing w:val="-10"/>
                <w:w w:val="90"/>
                <w:sz w:val="26"/>
              </w:rPr>
              <w:t>잠재력</w:t>
            </w:r>
            <w:r>
              <w:rPr>
                <w:spacing w:val="-10"/>
                <w:w w:val="90"/>
                <w:sz w:val="26"/>
              </w:rPr>
              <w:t>이</w:t>
            </w:r>
            <w:r>
              <w:rPr>
                <w:spacing w:val="-17"/>
                <w:sz w:val="26"/>
              </w:rPr>
              <w:t> </w:t>
            </w:r>
            <w:r>
              <w:rPr>
                <w:b/>
                <w:spacing w:val="-10"/>
                <w:w w:val="90"/>
                <w:sz w:val="26"/>
              </w:rPr>
              <w:t>있는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프로젝트</w:t>
            </w:r>
          </w:p>
          <w:p>
            <w:pPr>
              <w:pStyle w:val="TableParagraph"/>
              <w:spacing w:line="206" w:lineRule="auto" w:before="138"/>
              <w:ind w:left="502" w:hanging="406"/>
              <w:rPr>
                <w:sz w:val="26"/>
              </w:rPr>
            </w:pPr>
            <w:r>
              <w:rPr>
                <w:sz w:val="26"/>
              </w:rPr>
              <w:t>② </w:t>
            </w:r>
            <w:r>
              <w:rPr>
                <w:b/>
                <w:sz w:val="26"/>
              </w:rPr>
              <w:t>(시장성</w:t>
            </w:r>
            <w:r>
              <w:rPr>
                <w:b/>
                <w:spacing w:val="10"/>
                <w:sz w:val="26"/>
              </w:rPr>
              <w:t> </w:t>
            </w:r>
            <w:r>
              <w:rPr>
                <w:b/>
                <w:sz w:val="26"/>
              </w:rPr>
              <w:t>및</w:t>
            </w:r>
            <w:r>
              <w:rPr>
                <w:b/>
                <w:spacing w:val="10"/>
                <w:sz w:val="26"/>
              </w:rPr>
              <w:t> </w:t>
            </w:r>
            <w:r>
              <w:rPr>
                <w:b/>
                <w:sz w:val="26"/>
              </w:rPr>
              <w:t>파급력)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sz w:val="26"/>
              </w:rPr>
              <w:t>성공 시 </w:t>
            </w:r>
            <w:r>
              <w:rPr>
                <w:b/>
                <w:sz w:val="26"/>
              </w:rPr>
              <w:t>국내외</w:t>
            </w:r>
            <w:r>
              <w:rPr>
                <w:sz w:val="26"/>
              </w:rPr>
              <w:t>에 </w:t>
            </w:r>
            <w:r>
              <w:rPr>
                <w:b/>
                <w:sz w:val="26"/>
              </w:rPr>
              <w:t>큰</w:t>
            </w:r>
            <w:r>
              <w:rPr>
                <w:b/>
                <w:spacing w:val="10"/>
                <w:sz w:val="26"/>
              </w:rPr>
              <w:t> </w:t>
            </w:r>
            <w:r>
              <w:rPr>
                <w:b/>
                <w:sz w:val="26"/>
              </w:rPr>
              <w:t>시장</w:t>
            </w:r>
            <w:r>
              <w:rPr>
                <w:sz w:val="26"/>
              </w:rPr>
              <w:t>을 </w:t>
            </w:r>
            <w:r>
              <w:rPr>
                <w:b/>
                <w:sz w:val="26"/>
              </w:rPr>
              <w:t>창출</w:t>
            </w:r>
            <w:r>
              <w:rPr>
                <w:sz w:val="26"/>
              </w:rPr>
              <w:t>하고, AX 및 국가전략산업 등 전 산업에 </w:t>
            </w:r>
            <w:r>
              <w:rPr>
                <w:b/>
                <w:sz w:val="26"/>
              </w:rPr>
              <w:t>파급효과</w:t>
            </w:r>
            <w:r>
              <w:rPr>
                <w:sz w:val="26"/>
              </w:rPr>
              <w:t>가 </w:t>
            </w:r>
            <w:r>
              <w:rPr>
                <w:b/>
                <w:sz w:val="26"/>
              </w:rPr>
              <w:t>큰 </w:t>
            </w:r>
            <w:r>
              <w:rPr>
                <w:sz w:val="26"/>
              </w:rPr>
              <w:t>프로젝트</w:t>
            </w:r>
          </w:p>
          <w:p>
            <w:pPr>
              <w:pStyle w:val="TableParagraph"/>
              <w:spacing w:line="419" w:lineRule="exact" w:before="113"/>
              <w:ind w:left="96"/>
              <w:rPr>
                <w:sz w:val="26"/>
              </w:rPr>
            </w:pPr>
            <w:r>
              <w:rPr>
                <w:sz w:val="26"/>
              </w:rPr>
              <w:t>③</w:t>
            </w:r>
            <w:r>
              <w:rPr>
                <w:spacing w:val="8"/>
                <w:sz w:val="26"/>
              </w:rPr>
              <w:t> </w:t>
            </w:r>
            <w:r>
              <w:rPr>
                <w:b/>
                <w:sz w:val="26"/>
              </w:rPr>
              <w:t>(구현가능성)</w:t>
            </w:r>
            <w:r>
              <w:rPr>
                <w:b/>
                <w:spacing w:val="5"/>
                <w:sz w:val="26"/>
              </w:rPr>
              <w:t> </w:t>
            </w:r>
            <w:r>
              <w:rPr>
                <w:sz w:val="26"/>
              </w:rPr>
              <w:t>성공시킬</w:t>
            </w:r>
            <w:r>
              <w:rPr>
                <w:spacing w:val="7"/>
                <w:sz w:val="26"/>
              </w:rPr>
              <w:t> </w:t>
            </w:r>
            <w:r>
              <w:rPr>
                <w:sz w:val="26"/>
              </w:rPr>
              <w:t>수</w:t>
            </w:r>
            <w:r>
              <w:rPr>
                <w:spacing w:val="8"/>
                <w:sz w:val="26"/>
              </w:rPr>
              <w:t> </w:t>
            </w:r>
            <w:r>
              <w:rPr>
                <w:sz w:val="26"/>
              </w:rPr>
              <w:t>있는</w:t>
            </w:r>
            <w:r>
              <w:rPr>
                <w:spacing w:val="7"/>
                <w:sz w:val="26"/>
              </w:rPr>
              <w:t> </w:t>
            </w:r>
            <w:r>
              <w:rPr>
                <w:b/>
                <w:sz w:val="26"/>
              </w:rPr>
              <w:t>재정,</w:t>
            </w:r>
            <w:r>
              <w:rPr>
                <w:b/>
                <w:spacing w:val="3"/>
                <w:sz w:val="26"/>
              </w:rPr>
              <w:t> </w:t>
            </w:r>
            <w:r>
              <w:rPr>
                <w:b/>
                <w:sz w:val="26"/>
              </w:rPr>
              <w:t>기술,</w:t>
            </w:r>
            <w:r>
              <w:rPr>
                <w:b/>
                <w:spacing w:val="4"/>
                <w:sz w:val="26"/>
              </w:rPr>
              <w:t> </w:t>
            </w:r>
            <w:r>
              <w:rPr>
                <w:b/>
                <w:sz w:val="26"/>
              </w:rPr>
              <w:t>인력,</w:t>
            </w:r>
            <w:r>
              <w:rPr>
                <w:b/>
                <w:spacing w:val="4"/>
                <w:sz w:val="26"/>
              </w:rPr>
              <w:t> </w:t>
            </w:r>
            <w:r>
              <w:rPr>
                <w:b/>
                <w:sz w:val="26"/>
              </w:rPr>
              <w:t>인프라</w:t>
            </w:r>
            <w:r>
              <w:rPr>
                <w:b/>
                <w:spacing w:val="17"/>
                <w:sz w:val="26"/>
              </w:rPr>
              <w:t> </w:t>
            </w:r>
            <w:r>
              <w:rPr>
                <w:spacing w:val="-5"/>
                <w:sz w:val="26"/>
              </w:rPr>
              <w:t>등을</w:t>
            </w:r>
          </w:p>
          <w:p>
            <w:pPr>
              <w:pStyle w:val="TableParagraph"/>
              <w:spacing w:line="419" w:lineRule="exact"/>
              <w:ind w:left="502"/>
              <w:rPr>
                <w:sz w:val="26"/>
              </w:rPr>
            </w:pPr>
            <w:r>
              <w:rPr>
                <w:b/>
                <w:sz w:val="26"/>
              </w:rPr>
              <w:t>확보할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z w:val="26"/>
              </w:rPr>
              <w:t>수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z w:val="26"/>
              </w:rPr>
              <w:t>있는</w:t>
            </w:r>
            <w:r>
              <w:rPr>
                <w:b/>
                <w:spacing w:val="3"/>
                <w:sz w:val="26"/>
              </w:rPr>
              <w:t> </w:t>
            </w:r>
            <w:r>
              <w:rPr>
                <w:spacing w:val="-4"/>
                <w:sz w:val="26"/>
              </w:rPr>
              <w:t>프로젝트</w:t>
            </w:r>
          </w:p>
          <w:p>
            <w:pPr>
              <w:pStyle w:val="TableParagraph"/>
              <w:spacing w:line="206" w:lineRule="auto" w:before="138"/>
              <w:ind w:left="499" w:right="92" w:hanging="404"/>
              <w:rPr>
                <w:sz w:val="26"/>
              </w:rPr>
            </w:pPr>
            <w:r>
              <w:rPr>
                <w:sz w:val="26"/>
              </w:rPr>
              <w:t>④</w:t>
            </w:r>
            <w:r>
              <w:rPr>
                <w:spacing w:val="7"/>
                <w:sz w:val="26"/>
              </w:rPr>
              <w:t> </w:t>
            </w:r>
            <w:r>
              <w:rPr>
                <w:b/>
                <w:sz w:val="26"/>
              </w:rPr>
              <w:t>(확산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z w:val="26"/>
              </w:rPr>
              <w:t>및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z w:val="26"/>
              </w:rPr>
              <w:t>지속가능성)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z w:val="26"/>
              </w:rPr>
              <w:t>1개의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z w:val="26"/>
              </w:rPr>
              <w:t>시범사례/지구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z w:val="26"/>
              </w:rPr>
              <w:t>성공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b/>
                <w:sz w:val="26"/>
              </w:rPr>
              <w:t>후</w:t>
            </w:r>
            <w:r>
              <w:rPr>
                <w:b/>
                <w:spacing w:val="16"/>
                <w:sz w:val="26"/>
              </w:rPr>
              <w:t> </w:t>
            </w:r>
            <w:r>
              <w:rPr>
                <w:sz w:val="26"/>
              </w:rPr>
              <w:t>국내외로 쉽게</w:t>
            </w:r>
            <w:r>
              <w:rPr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확산 </w:t>
            </w:r>
            <w:r>
              <w:rPr>
                <w:sz w:val="26"/>
              </w:rPr>
              <w:t>및</w:t>
            </w:r>
            <w:r>
              <w:rPr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장기적인 경쟁력 유지</w:t>
            </w:r>
            <w:r>
              <w:rPr>
                <w:sz w:val="26"/>
              </w:rPr>
              <w:t>가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가능한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프로젝트</w:t>
            </w:r>
          </w:p>
        </w:tc>
      </w:tr>
    </w:tbl>
    <w:p>
      <w:pPr>
        <w:spacing w:after="0" w:line="206" w:lineRule="auto"/>
        <w:rPr>
          <w:sz w:val="26"/>
        </w:rPr>
        <w:sectPr>
          <w:pgSz w:w="11900" w:h="16820"/>
          <w:pgMar w:header="0" w:footer="609" w:top="1000" w:bottom="800" w:left="1300" w:right="1060"/>
        </w:sectPr>
      </w:pPr>
    </w:p>
    <w:p>
      <w:pPr>
        <w:pStyle w:val="BodyText"/>
        <w:ind w:left="140"/>
        <w:rPr>
          <w:rFonts w:ascii="HY헤드라인M"/>
          <w:sz w:val="20"/>
        </w:rPr>
      </w:pPr>
      <w:r>
        <w:rPr>
          <w:rFonts w:ascii="HY헤드라인M"/>
          <w:sz w:val="20"/>
        </w:rPr>
        <mc:AlternateContent>
          <mc:Choice Requires="wps">
            <w:drawing>
              <wp:inline distT="0" distB="0" distL="0" distR="0">
                <wp:extent cx="5724525" cy="412750"/>
                <wp:effectExtent l="9525" t="0" r="0" b="6350"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5724525" cy="412750"/>
                          <a:chExt cx="5724525" cy="412750"/>
                        </a:xfrm>
                      </wpg:grpSpPr>
                      <wps:wsp>
                        <wps:cNvPr id="898" name="Graphic 898"/>
                        <wps:cNvSpPr/>
                        <wps:spPr>
                          <a:xfrm>
                            <a:off x="0" y="9905"/>
                            <a:ext cx="572452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96240">
                                <a:moveTo>
                                  <a:pt x="5722594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1511"/>
                                </a:lnTo>
                                <a:lnTo>
                                  <a:pt x="5722594" y="1511"/>
                                </a:lnTo>
                                <a:lnTo>
                                  <a:pt x="5722594" y="0"/>
                                </a:lnTo>
                                <a:close/>
                              </a:path>
                              <a:path w="5724525" h="396240">
                                <a:moveTo>
                                  <a:pt x="5724118" y="391236"/>
                                </a:moveTo>
                                <a:lnTo>
                                  <a:pt x="0" y="391236"/>
                                </a:lnTo>
                                <a:lnTo>
                                  <a:pt x="0" y="395795"/>
                                </a:lnTo>
                                <a:lnTo>
                                  <a:pt x="5724118" y="395795"/>
                                </a:lnTo>
                                <a:lnTo>
                                  <a:pt x="5724118" y="39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0" y="11416"/>
                            <a:ext cx="572452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89890">
                                <a:moveTo>
                                  <a:pt x="5724118" y="386676"/>
                                </a:moveTo>
                                <a:lnTo>
                                  <a:pt x="0" y="386676"/>
                                </a:lnTo>
                                <a:lnTo>
                                  <a:pt x="0" y="389724"/>
                                </a:lnTo>
                                <a:lnTo>
                                  <a:pt x="5724118" y="389724"/>
                                </a:lnTo>
                                <a:lnTo>
                                  <a:pt x="5724118" y="386676"/>
                                </a:lnTo>
                                <a:close/>
                              </a:path>
                              <a:path w="5724525" h="3898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0" y="14464"/>
                            <a:ext cx="572452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84175">
                                <a:moveTo>
                                  <a:pt x="5724118" y="379069"/>
                                </a:moveTo>
                                <a:lnTo>
                                  <a:pt x="0" y="379069"/>
                                </a:lnTo>
                                <a:lnTo>
                                  <a:pt x="0" y="383628"/>
                                </a:lnTo>
                                <a:lnTo>
                                  <a:pt x="5724118" y="383628"/>
                                </a:lnTo>
                                <a:lnTo>
                                  <a:pt x="5724118" y="379069"/>
                                </a:lnTo>
                                <a:close/>
                              </a:path>
                              <a:path w="5724525" h="3841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19036"/>
                            <a:ext cx="572452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4650">
                                <a:moveTo>
                                  <a:pt x="5724118" y="366877"/>
                                </a:moveTo>
                                <a:lnTo>
                                  <a:pt x="0" y="366877"/>
                                </a:lnTo>
                                <a:lnTo>
                                  <a:pt x="0" y="371449"/>
                                </a:lnTo>
                                <a:lnTo>
                                  <a:pt x="0" y="374497"/>
                                </a:lnTo>
                                <a:lnTo>
                                  <a:pt x="5724118" y="374497"/>
                                </a:lnTo>
                                <a:lnTo>
                                  <a:pt x="5724118" y="371449"/>
                                </a:lnTo>
                                <a:lnTo>
                                  <a:pt x="5724118" y="366877"/>
                                </a:lnTo>
                                <a:close/>
                              </a:path>
                              <a:path w="5724525" h="3746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0" y="26644"/>
                            <a:ext cx="572452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9410">
                                <a:moveTo>
                                  <a:pt x="5724118" y="354711"/>
                                </a:moveTo>
                                <a:lnTo>
                                  <a:pt x="0" y="354711"/>
                                </a:lnTo>
                                <a:lnTo>
                                  <a:pt x="0" y="359270"/>
                                </a:lnTo>
                                <a:lnTo>
                                  <a:pt x="5724118" y="359270"/>
                                </a:lnTo>
                                <a:lnTo>
                                  <a:pt x="5724118" y="354711"/>
                                </a:lnTo>
                                <a:close/>
                              </a:path>
                              <a:path w="5724525" h="3594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31216"/>
                            <a:ext cx="572452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0520">
                                <a:moveTo>
                                  <a:pt x="5724118" y="342519"/>
                                </a:moveTo>
                                <a:lnTo>
                                  <a:pt x="0" y="342519"/>
                                </a:lnTo>
                                <a:lnTo>
                                  <a:pt x="0" y="347091"/>
                                </a:lnTo>
                                <a:lnTo>
                                  <a:pt x="0" y="350139"/>
                                </a:lnTo>
                                <a:lnTo>
                                  <a:pt x="5724118" y="350139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2519"/>
                                </a:lnTo>
                                <a:close/>
                              </a:path>
                              <a:path w="5724525" h="3505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0" y="38823"/>
                            <a:ext cx="572452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35280">
                                <a:moveTo>
                                  <a:pt x="5724118" y="331863"/>
                                </a:moveTo>
                                <a:lnTo>
                                  <a:pt x="0" y="331863"/>
                                </a:lnTo>
                                <a:lnTo>
                                  <a:pt x="0" y="334911"/>
                                </a:lnTo>
                                <a:lnTo>
                                  <a:pt x="5724118" y="334911"/>
                                </a:lnTo>
                                <a:lnTo>
                                  <a:pt x="5724118" y="331863"/>
                                </a:lnTo>
                                <a:close/>
                              </a:path>
                              <a:path w="5724525" h="33528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0" y="41871"/>
                            <a:ext cx="572452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8930">
                                <a:moveTo>
                                  <a:pt x="5724118" y="324256"/>
                                </a:moveTo>
                                <a:lnTo>
                                  <a:pt x="0" y="324256"/>
                                </a:lnTo>
                                <a:lnTo>
                                  <a:pt x="0" y="328815"/>
                                </a:lnTo>
                                <a:lnTo>
                                  <a:pt x="5724118" y="328815"/>
                                </a:lnTo>
                                <a:lnTo>
                                  <a:pt x="5724118" y="324256"/>
                                </a:lnTo>
                                <a:close/>
                              </a:path>
                              <a:path w="5724525" h="3289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0" y="46430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5125"/>
                                </a:moveTo>
                                <a:lnTo>
                                  <a:pt x="0" y="315125"/>
                                </a:lnTo>
                                <a:lnTo>
                                  <a:pt x="0" y="319697"/>
                                </a:lnTo>
                                <a:lnTo>
                                  <a:pt x="5724118" y="319697"/>
                                </a:lnTo>
                                <a:lnTo>
                                  <a:pt x="5724118" y="315125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0" y="51002"/>
                            <a:ext cx="572452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11150">
                                <a:moveTo>
                                  <a:pt x="5724118" y="307505"/>
                                </a:moveTo>
                                <a:lnTo>
                                  <a:pt x="0" y="307505"/>
                                </a:lnTo>
                                <a:lnTo>
                                  <a:pt x="0" y="310553"/>
                                </a:lnTo>
                                <a:lnTo>
                                  <a:pt x="5724118" y="310553"/>
                                </a:lnTo>
                                <a:lnTo>
                                  <a:pt x="5724118" y="307505"/>
                                </a:lnTo>
                                <a:close/>
                              </a:path>
                              <a:path w="5724525" h="3111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54050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296849"/>
                                </a:moveTo>
                                <a:lnTo>
                                  <a:pt x="0" y="296849"/>
                                </a:lnTo>
                                <a:lnTo>
                                  <a:pt x="0" y="299897"/>
                                </a:lnTo>
                                <a:lnTo>
                                  <a:pt x="0" y="304457"/>
                                </a:lnTo>
                                <a:lnTo>
                                  <a:pt x="5724118" y="304457"/>
                                </a:lnTo>
                                <a:lnTo>
                                  <a:pt x="5724118" y="299897"/>
                                </a:lnTo>
                                <a:lnTo>
                                  <a:pt x="5724118" y="296849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61658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4683"/>
                                </a:moveTo>
                                <a:lnTo>
                                  <a:pt x="0" y="284683"/>
                                </a:lnTo>
                                <a:lnTo>
                                  <a:pt x="0" y="289242"/>
                                </a:lnTo>
                                <a:lnTo>
                                  <a:pt x="5724118" y="289242"/>
                                </a:lnTo>
                                <a:lnTo>
                                  <a:pt x="5724118" y="284683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0" y="66230"/>
                            <a:ext cx="572452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0670">
                                <a:moveTo>
                                  <a:pt x="5724118" y="272491"/>
                                </a:moveTo>
                                <a:lnTo>
                                  <a:pt x="0" y="272491"/>
                                </a:lnTo>
                                <a:lnTo>
                                  <a:pt x="0" y="275539"/>
                                </a:lnTo>
                                <a:lnTo>
                                  <a:pt x="0" y="280111"/>
                                </a:lnTo>
                                <a:lnTo>
                                  <a:pt x="5724118" y="280111"/>
                                </a:lnTo>
                                <a:lnTo>
                                  <a:pt x="5724118" y="275539"/>
                                </a:lnTo>
                                <a:lnTo>
                                  <a:pt x="5724118" y="272491"/>
                                </a:lnTo>
                                <a:close/>
                              </a:path>
                              <a:path w="5724525" h="2806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0" y="73837"/>
                            <a:ext cx="57245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5430">
                                <a:moveTo>
                                  <a:pt x="5724118" y="260324"/>
                                </a:moveTo>
                                <a:lnTo>
                                  <a:pt x="0" y="260324"/>
                                </a:lnTo>
                                <a:lnTo>
                                  <a:pt x="0" y="264883"/>
                                </a:lnTo>
                                <a:lnTo>
                                  <a:pt x="5724118" y="264883"/>
                                </a:lnTo>
                                <a:lnTo>
                                  <a:pt x="5724118" y="260324"/>
                                </a:lnTo>
                                <a:close/>
                              </a:path>
                              <a:path w="5724525" h="2654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0" y="78409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52704"/>
                                </a:moveTo>
                                <a:lnTo>
                                  <a:pt x="0" y="252704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2704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0" y="81444"/>
                            <a:ext cx="572452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0190">
                                <a:moveTo>
                                  <a:pt x="5724118" y="245097"/>
                                </a:moveTo>
                                <a:lnTo>
                                  <a:pt x="0" y="245097"/>
                                </a:lnTo>
                                <a:lnTo>
                                  <a:pt x="0" y="249669"/>
                                </a:lnTo>
                                <a:lnTo>
                                  <a:pt x="5724118" y="249669"/>
                                </a:lnTo>
                                <a:lnTo>
                                  <a:pt x="5724118" y="245097"/>
                                </a:lnTo>
                                <a:close/>
                              </a:path>
                              <a:path w="5724525" h="2501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0" y="86016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2918"/>
                                </a:moveTo>
                                <a:lnTo>
                                  <a:pt x="0" y="232918"/>
                                </a:lnTo>
                                <a:lnTo>
                                  <a:pt x="0" y="235966"/>
                                </a:lnTo>
                                <a:lnTo>
                                  <a:pt x="0" y="240525"/>
                                </a:lnTo>
                                <a:lnTo>
                                  <a:pt x="5724118" y="240525"/>
                                </a:lnTo>
                                <a:lnTo>
                                  <a:pt x="5724118" y="235966"/>
                                </a:lnTo>
                                <a:lnTo>
                                  <a:pt x="5724118" y="232918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93623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0738"/>
                                </a:moveTo>
                                <a:lnTo>
                                  <a:pt x="0" y="220738"/>
                                </a:lnTo>
                                <a:lnTo>
                                  <a:pt x="0" y="225310"/>
                                </a:lnTo>
                                <a:lnTo>
                                  <a:pt x="5724118" y="225310"/>
                                </a:lnTo>
                                <a:lnTo>
                                  <a:pt x="5724118" y="220738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0" y="98195"/>
                            <a:ext cx="57245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6535">
                                <a:moveTo>
                                  <a:pt x="5724118" y="213131"/>
                                </a:moveTo>
                                <a:lnTo>
                                  <a:pt x="0" y="213131"/>
                                </a:lnTo>
                                <a:lnTo>
                                  <a:pt x="0" y="216166"/>
                                </a:lnTo>
                                <a:lnTo>
                                  <a:pt x="5724118" y="216166"/>
                                </a:lnTo>
                                <a:lnTo>
                                  <a:pt x="5724118" y="213131"/>
                                </a:lnTo>
                                <a:close/>
                              </a:path>
                              <a:path w="5724525" h="2165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101243"/>
                            <a:ext cx="57245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0185">
                                <a:moveTo>
                                  <a:pt x="5724118" y="200939"/>
                                </a:moveTo>
                                <a:lnTo>
                                  <a:pt x="0" y="200939"/>
                                </a:lnTo>
                                <a:lnTo>
                                  <a:pt x="0" y="205511"/>
                                </a:lnTo>
                                <a:lnTo>
                                  <a:pt x="0" y="210083"/>
                                </a:lnTo>
                                <a:lnTo>
                                  <a:pt x="5724118" y="210083"/>
                                </a:lnTo>
                                <a:lnTo>
                                  <a:pt x="5724118" y="205511"/>
                                </a:lnTo>
                                <a:lnTo>
                                  <a:pt x="5724118" y="200939"/>
                                </a:lnTo>
                                <a:close/>
                              </a:path>
                              <a:path w="5724525" h="2101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9131"/>
                                </a:lnTo>
                                <a:lnTo>
                                  <a:pt x="5724118" y="9131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0" y="110375"/>
                            <a:ext cx="572452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2405">
                                <a:moveTo>
                                  <a:pt x="5724118" y="184200"/>
                                </a:moveTo>
                                <a:lnTo>
                                  <a:pt x="0" y="184200"/>
                                </a:lnTo>
                                <a:lnTo>
                                  <a:pt x="0" y="188772"/>
                                </a:lnTo>
                                <a:lnTo>
                                  <a:pt x="0" y="191808"/>
                                </a:lnTo>
                                <a:lnTo>
                                  <a:pt x="5724118" y="191808"/>
                                </a:lnTo>
                                <a:lnTo>
                                  <a:pt x="5724118" y="188772"/>
                                </a:lnTo>
                                <a:lnTo>
                                  <a:pt x="5724118" y="184200"/>
                                </a:lnTo>
                                <a:close/>
                              </a:path>
                              <a:path w="5724525" h="1924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0" y="117982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72021"/>
                                </a:moveTo>
                                <a:lnTo>
                                  <a:pt x="0" y="172021"/>
                                </a:lnTo>
                                <a:lnTo>
                                  <a:pt x="0" y="176593"/>
                                </a:lnTo>
                                <a:lnTo>
                                  <a:pt x="5724118" y="176593"/>
                                </a:lnTo>
                                <a:lnTo>
                                  <a:pt x="5724118" y="172021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0" y="122554"/>
                            <a:ext cx="572452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7640">
                                <a:moveTo>
                                  <a:pt x="5724118" y="164414"/>
                                </a:moveTo>
                                <a:lnTo>
                                  <a:pt x="0" y="164414"/>
                                </a:lnTo>
                                <a:lnTo>
                                  <a:pt x="0" y="167449"/>
                                </a:lnTo>
                                <a:lnTo>
                                  <a:pt x="5724118" y="167449"/>
                                </a:lnTo>
                                <a:lnTo>
                                  <a:pt x="5724118" y="164414"/>
                                </a:lnTo>
                                <a:close/>
                              </a:path>
                              <a:path w="5724525" h="1676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0" y="125602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794"/>
                                </a:moveTo>
                                <a:lnTo>
                                  <a:pt x="0" y="156794"/>
                                </a:lnTo>
                                <a:lnTo>
                                  <a:pt x="0" y="161366"/>
                                </a:lnTo>
                                <a:lnTo>
                                  <a:pt x="5724118" y="161366"/>
                                </a:lnTo>
                                <a:lnTo>
                                  <a:pt x="5724118" y="156794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130161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0" y="133209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1579"/>
                                </a:moveTo>
                                <a:lnTo>
                                  <a:pt x="0" y="141579"/>
                                </a:lnTo>
                                <a:lnTo>
                                  <a:pt x="0" y="146138"/>
                                </a:lnTo>
                                <a:lnTo>
                                  <a:pt x="5724118" y="146138"/>
                                </a:lnTo>
                                <a:lnTo>
                                  <a:pt x="5724118" y="141579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0" y="137781"/>
                            <a:ext cx="572452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7160">
                                <a:moveTo>
                                  <a:pt x="5724118" y="132435"/>
                                </a:moveTo>
                                <a:lnTo>
                                  <a:pt x="0" y="132435"/>
                                </a:lnTo>
                                <a:lnTo>
                                  <a:pt x="0" y="137007"/>
                                </a:lnTo>
                                <a:lnTo>
                                  <a:pt x="5724118" y="137007"/>
                                </a:lnTo>
                                <a:lnTo>
                                  <a:pt x="5724118" y="132435"/>
                                </a:lnTo>
                                <a:close/>
                              </a:path>
                              <a:path w="5724525" h="1371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0" y="142341"/>
                            <a:ext cx="57245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8270">
                                <a:moveTo>
                                  <a:pt x="5724118" y="124828"/>
                                </a:moveTo>
                                <a:lnTo>
                                  <a:pt x="0" y="124828"/>
                                </a:lnTo>
                                <a:lnTo>
                                  <a:pt x="0" y="127876"/>
                                </a:lnTo>
                                <a:lnTo>
                                  <a:pt x="5724118" y="127876"/>
                                </a:lnTo>
                                <a:lnTo>
                                  <a:pt x="5724118" y="124828"/>
                                </a:lnTo>
                                <a:close/>
                              </a:path>
                              <a:path w="5724525" h="1282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0" y="145389"/>
                            <a:ext cx="572452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1920">
                                <a:moveTo>
                                  <a:pt x="5724118" y="117221"/>
                                </a:moveTo>
                                <a:lnTo>
                                  <a:pt x="0" y="117221"/>
                                </a:lnTo>
                                <a:lnTo>
                                  <a:pt x="0" y="121780"/>
                                </a:lnTo>
                                <a:lnTo>
                                  <a:pt x="5724118" y="121780"/>
                                </a:lnTo>
                                <a:lnTo>
                                  <a:pt x="5724118" y="117221"/>
                                </a:lnTo>
                                <a:close/>
                              </a:path>
                              <a:path w="5724525" h="1219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149948"/>
                            <a:ext cx="572452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3030">
                                <a:moveTo>
                                  <a:pt x="5724118" y="100482"/>
                                </a:moveTo>
                                <a:lnTo>
                                  <a:pt x="0" y="100482"/>
                                </a:lnTo>
                                <a:lnTo>
                                  <a:pt x="0" y="105041"/>
                                </a:lnTo>
                                <a:lnTo>
                                  <a:pt x="0" y="108089"/>
                                </a:lnTo>
                                <a:lnTo>
                                  <a:pt x="0" y="112661"/>
                                </a:lnTo>
                                <a:lnTo>
                                  <a:pt x="5724118" y="112661"/>
                                </a:lnTo>
                                <a:lnTo>
                                  <a:pt x="5724118" y="108089"/>
                                </a:lnTo>
                                <a:lnTo>
                                  <a:pt x="5724118" y="105041"/>
                                </a:lnTo>
                                <a:lnTo>
                                  <a:pt x="5724118" y="100482"/>
                                </a:lnTo>
                                <a:close/>
                              </a:path>
                              <a:path w="5724525" h="1130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0" y="162127"/>
                            <a:ext cx="572452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88900">
                                <a:moveTo>
                                  <a:pt x="5724118" y="83731"/>
                                </a:moveTo>
                                <a:lnTo>
                                  <a:pt x="0" y="83731"/>
                                </a:lnTo>
                                <a:lnTo>
                                  <a:pt x="0" y="88303"/>
                                </a:lnTo>
                                <a:lnTo>
                                  <a:pt x="5724118" y="88303"/>
                                </a:lnTo>
                                <a:lnTo>
                                  <a:pt x="5724118" y="83731"/>
                                </a:lnTo>
                                <a:close/>
                              </a:path>
                              <a:path w="5724525" h="889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166699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11"/>
                                </a:moveTo>
                                <a:lnTo>
                                  <a:pt x="0" y="76111"/>
                                </a:lnTo>
                                <a:lnTo>
                                  <a:pt x="0" y="79159"/>
                                </a:lnTo>
                                <a:lnTo>
                                  <a:pt x="5724118" y="79159"/>
                                </a:lnTo>
                                <a:lnTo>
                                  <a:pt x="5724118" y="76111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0" y="169747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68503"/>
                                </a:moveTo>
                                <a:lnTo>
                                  <a:pt x="0" y="68503"/>
                                </a:lnTo>
                                <a:lnTo>
                                  <a:pt x="0" y="73063"/>
                                </a:lnTo>
                                <a:lnTo>
                                  <a:pt x="5724118" y="73063"/>
                                </a:lnTo>
                                <a:lnTo>
                                  <a:pt x="5724118" y="68503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0" y="174307"/>
                            <a:ext cx="57245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4135">
                                <a:moveTo>
                                  <a:pt x="5724118" y="59372"/>
                                </a:moveTo>
                                <a:lnTo>
                                  <a:pt x="0" y="59372"/>
                                </a:lnTo>
                                <a:lnTo>
                                  <a:pt x="0" y="63944"/>
                                </a:lnTo>
                                <a:lnTo>
                                  <a:pt x="5724118" y="63944"/>
                                </a:lnTo>
                                <a:lnTo>
                                  <a:pt x="5724118" y="59372"/>
                                </a:lnTo>
                                <a:close/>
                              </a:path>
                              <a:path w="5724525" h="641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0" y="178879"/>
                            <a:ext cx="572452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5244">
                                <a:moveTo>
                                  <a:pt x="5724118" y="47193"/>
                                </a:moveTo>
                                <a:lnTo>
                                  <a:pt x="0" y="47193"/>
                                </a:lnTo>
                                <a:lnTo>
                                  <a:pt x="0" y="51765"/>
                                </a:lnTo>
                                <a:lnTo>
                                  <a:pt x="0" y="54800"/>
                                </a:lnTo>
                                <a:lnTo>
                                  <a:pt x="5724118" y="54800"/>
                                </a:lnTo>
                                <a:lnTo>
                                  <a:pt x="5724118" y="51765"/>
                                </a:lnTo>
                                <a:lnTo>
                                  <a:pt x="5724118" y="47193"/>
                                </a:lnTo>
                                <a:close/>
                              </a:path>
                              <a:path w="5724525" h="5524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0" y="2286"/>
                            <a:ext cx="572452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408305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408305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408305">
                                <a:moveTo>
                                  <a:pt x="0" y="394284"/>
                                </a:moveTo>
                                <a:lnTo>
                                  <a:pt x="5724118" y="394284"/>
                                </a:lnTo>
                              </a:path>
                              <a:path w="5724525" h="408305">
                                <a:moveTo>
                                  <a:pt x="0" y="407987"/>
                                </a:moveTo>
                                <a:lnTo>
                                  <a:pt x="5724118" y="40798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0" y="0"/>
                            <a:ext cx="5724525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0" w:lineRule="exact" w:before="0"/>
                                <w:ind w:left="130" w:right="0" w:firstLine="0"/>
                                <w:jc w:val="left"/>
                                <w:rPr>
                                  <w:rFonts w:ascii="HY헤드라인M" w:hAnsi="HY헤드라인M" w:eastAsia="HY헤드라인M"/>
                                  <w:sz w:val="34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sz w:val="47"/>
                                </w:rPr>
                                <w:t>Ⅲ</w:t>
                              </w:r>
                              <w:r>
                                <w:rPr>
                                  <w:rFonts w:ascii="Book Antiqua" w:hAnsi="Book Antiqua" w:eastAsia="Book Antiqua"/>
                                  <w:sz w:val="39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 w:eastAsia="Book Antiqua"/>
                                  <w:spacing w:val="-1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z w:val="34"/>
                                </w:rPr>
                                <w:t>체계도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2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z w:val="34"/>
                                </w:rPr>
                                <w:t>및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2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4"/>
                                  <w:sz w:val="34"/>
                                </w:rPr>
                                <w:t>추진체계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32.5pt;mso-position-horizontal-relative:char;mso-position-vertical-relative:line" id="docshapegroup883" coordorigin="0,0" coordsize="9015,650">
                <v:shape style="position:absolute;left:0;top:15;width:9015;height:624" id="docshape884" coordorigin="0,16" coordsize="9015,624" path="m9012,16l2,16,2,18,9012,18,9012,16xm9014,632l0,632,0,639,9014,639,9014,632xe" filled="true" fillcolor="#d5e9fe" stroked="false">
                  <v:path arrowok="t"/>
                  <v:fill type="solid"/>
                </v:shape>
                <v:shape style="position:absolute;left:0;top:17;width:9015;height:614" id="docshape885" coordorigin="0,18" coordsize="9015,614" path="m9014,627l0,627,0,632,9014,632,9014,627xm9014,18l0,18,0,23,9014,23,9014,18xe" filled="true" fillcolor="#d6ebff" stroked="false">
                  <v:path arrowok="t"/>
                  <v:fill type="solid"/>
                </v:shape>
                <v:shape style="position:absolute;left:0;top:22;width:9015;height:605" id="docshape886" coordorigin="0,23" coordsize="9015,605" path="m9014,620l0,620,0,627,9014,627,9014,620xm9014,23l0,23,0,30,9014,30,9014,23xe" filled="true" fillcolor="#d8ebff" stroked="false">
                  <v:path arrowok="t"/>
                  <v:fill type="solid"/>
                </v:shape>
                <v:shape style="position:absolute;left:0;top:29;width:9015;height:590" id="docshape887" coordorigin="0,30" coordsize="9015,590" path="m9014,608l0,608,0,615,0,620,9014,620,9014,615,9014,608xm9014,30l0,30,0,35,0,42,9014,42,9014,35,9014,30xe" filled="true" fillcolor="#d9ecff" stroked="false">
                  <v:path arrowok="t"/>
                  <v:fill type="solid"/>
                </v:shape>
                <v:shape style="position:absolute;left:0;top:41;width:9015;height:566" id="docshape888" coordorigin="0,42" coordsize="9015,566" path="m9014,601l0,601,0,608,9014,608,9014,601xm9014,42l0,42,0,49,9014,49,9014,42xe" filled="true" fillcolor="#daecff" stroked="false">
                  <v:path arrowok="t"/>
                  <v:fill type="solid"/>
                </v:shape>
                <v:shape style="position:absolute;left:0;top:49;width:9015;height:552" id="docshape889" coordorigin="0,49" coordsize="9015,552" path="m9014,589l0,589,0,596,0,601,9014,601,9014,596,9014,589xm9014,49l0,49,0,54,0,61,9014,61,9014,54,9014,49xe" filled="true" fillcolor="#dbecff" stroked="false">
                  <v:path arrowok="t"/>
                  <v:fill type="solid"/>
                </v:shape>
                <v:shape style="position:absolute;left:0;top:61;width:9015;height:528" id="docshape890" coordorigin="0,61" coordsize="9015,528" path="m9014,584l0,584,0,589,9014,589,9014,584xm9014,61l0,61,0,66,9014,66,9014,61xe" filled="true" fillcolor="#ddedff" stroked="false">
                  <v:path arrowok="t"/>
                  <v:fill type="solid"/>
                </v:shape>
                <v:shape style="position:absolute;left:0;top:65;width:9015;height:518" id="docshape891" coordorigin="0,66" coordsize="9015,518" path="m9014,577l0,577,0,584,9014,584,9014,577xm9014,66l0,66,0,73,9014,73,9014,66xe" filled="true" fillcolor="#deedff" stroked="false">
                  <v:path arrowok="t"/>
                  <v:fill type="solid"/>
                </v:shape>
                <v:shape style="position:absolute;left:0;top:73;width:9015;height:504" id="docshape892" coordorigin="0,73" coordsize="9015,504" path="m9014,569l0,569,0,577,9014,577,9014,569xm9014,73l0,73,0,80,9014,80,9014,73xe" filled="true" fillcolor="#deefff" stroked="false">
                  <v:path arrowok="t"/>
                  <v:fill type="solid"/>
                </v:shape>
                <v:shape style="position:absolute;left:0;top:80;width:9015;height:490" id="docshape893" coordorigin="0,80" coordsize="9015,490" path="m9014,565l0,565,0,569,9014,569,9014,565xm9014,80l0,80,0,85,9014,85,9014,80xe" filled="true" fillcolor="#dfefff" stroked="false">
                  <v:path arrowok="t"/>
                  <v:fill type="solid"/>
                </v:shape>
                <v:shape style="position:absolute;left:0;top:85;width:9015;height:480" id="docshape894" coordorigin="0,85" coordsize="9015,480" path="m9014,553l0,553,0,557,0,565,9014,565,9014,557,9014,553xm9014,85l0,85,0,92,0,97,9014,97,9014,92,9014,85xe" filled="true" fillcolor="#e1f0ff" stroked="false">
                  <v:path arrowok="t"/>
                  <v:fill type="solid"/>
                </v:shape>
                <v:shape style="position:absolute;left:0;top:97;width:9015;height:456" id="docshape895" coordorigin="0,97" coordsize="9015,456" path="m9014,545l0,545,0,553,9014,553,9014,545xm9014,97l0,97,0,104,9014,104,9014,97xe" filled="true" fillcolor="#e2f0ff" stroked="false">
                  <v:path arrowok="t"/>
                  <v:fill type="solid"/>
                </v:shape>
                <v:shape style="position:absolute;left:0;top:104;width:9015;height:442" id="docshape896" coordorigin="0,104" coordsize="9015,442" path="m9014,533l0,533,0,538,0,545,9014,545,9014,538,9014,533xm9014,104l0,104,0,111,0,116,9014,116,9014,111,9014,104xe" filled="true" fillcolor="#e3f1ff" stroked="false">
                  <v:path arrowok="t"/>
                  <v:fill type="solid"/>
                </v:shape>
                <v:shape style="position:absolute;left:0;top:116;width:9015;height:418" id="docshape897" coordorigin="0,116" coordsize="9015,418" path="m9014,526l0,526,0,533,9014,533,9014,526xm9014,116l0,116,0,123,9014,123,9014,116xe" filled="true" fillcolor="#e4f1ff" stroked="false">
                  <v:path arrowok="t"/>
                  <v:fill type="solid"/>
                </v:shape>
                <v:shape style="position:absolute;left:0;top:123;width:9015;height:403" id="docshape898" coordorigin="0,123" coordsize="9015,403" path="m9014,521l0,521,0,526,9014,526,9014,521xm9014,123l0,123,0,128,9014,128,9014,123xe" filled="true" fillcolor="#e6f1ff" stroked="false">
                  <v:path arrowok="t"/>
                  <v:fill type="solid"/>
                </v:shape>
                <v:shape style="position:absolute;left:0;top:128;width:9015;height:394" id="docshape899" coordorigin="0,128" coordsize="9015,394" path="m9014,514l0,514,0,521,9014,521,9014,514xm9014,128l0,128,0,135,9014,135,9014,128xe" filled="true" fillcolor="#e6f2ff" stroked="false">
                  <v:path arrowok="t"/>
                  <v:fill type="solid"/>
                </v:shape>
                <v:shape style="position:absolute;left:0;top:135;width:9015;height:379" id="docshape900" coordorigin="0,135" coordsize="9015,379" path="m9014,502l0,502,0,507,0,514,9014,514,9014,507,9014,502xm9014,135l0,135,0,143,0,147,9014,147,9014,143,9014,135xe" filled="true" fillcolor="#e7f2ff" stroked="false">
                  <v:path arrowok="t"/>
                  <v:fill type="solid"/>
                </v:shape>
                <v:shape style="position:absolute;left:0;top:147;width:9015;height:355" id="docshape901" coordorigin="0,147" coordsize="9015,355" path="m9014,495l0,495,0,502,9014,502,9014,495xm9014,147l0,147,0,155,9014,155,9014,147xe" filled="true" fillcolor="#e8f4ff" stroked="false">
                  <v:path arrowok="t"/>
                  <v:fill type="solid"/>
                </v:shape>
                <v:shape style="position:absolute;left:0;top:154;width:9015;height:341" id="docshape902" coordorigin="0,155" coordsize="9015,341" path="m9014,490l0,490,0,495,9014,495,9014,490xm9014,155l0,155,0,159,9014,159,9014,155xe" filled="true" fillcolor="#e9f4ff" stroked="false">
                  <v:path arrowok="t"/>
                  <v:fill type="solid"/>
                </v:shape>
                <v:shape style="position:absolute;left:0;top:159;width:9015;height:331" id="docshape903" coordorigin="0,159" coordsize="9015,331" path="m9014,476l0,476,0,483,0,490,9014,490,9014,483,9014,476xm9014,159l0,159,0,167,0,174,9014,174,9014,167,9014,159xe" filled="true" fillcolor="#ebf5ff" stroked="false">
                  <v:path arrowok="t"/>
                  <v:fill type="solid"/>
                </v:shape>
                <v:shape style="position:absolute;left:0;top:173;width:9015;height:303" id="docshape904" coordorigin="0,174" coordsize="9015,303" path="m9014,464l0,464,0,471,0,476,9014,476,9014,471,9014,464xm9014,174l0,174,0,179,0,186,9014,186,9014,179,9014,174xe" filled="true" fillcolor="#ecf5ff" stroked="false">
                  <v:path arrowok="t"/>
                  <v:fill type="solid"/>
                </v:shape>
                <v:shape style="position:absolute;left:0;top:185;width:9015;height:279" id="docshape905" coordorigin="0,186" coordsize="9015,279" path="m9014,457l0,457,0,464,9014,464,9014,457xm9014,186l0,186,0,193,9014,193,9014,186xe" filled="true" fillcolor="#edf5ff" stroked="false">
                  <v:path arrowok="t"/>
                  <v:fill type="solid"/>
                </v:shape>
                <v:shape style="position:absolute;left:0;top:193;width:9015;height:264" id="docshape906" coordorigin="0,193" coordsize="9015,264" path="m9014,452l0,452,0,457,9014,457,9014,452xm9014,193l0,193,0,198,9014,198,9014,193xe" filled="true" fillcolor="#eff6ff" stroked="false">
                  <v:path arrowok="t"/>
                  <v:fill type="solid"/>
                </v:shape>
                <v:shape style="position:absolute;left:0;top:197;width:9015;height:255" id="docshape907" coordorigin="0,198" coordsize="9015,255" path="m9014,445l0,445,0,452,9014,452,9014,445xm9014,198l0,198,0,205,9014,205,9014,198xe" filled="true" fillcolor="#f0f6ff" stroked="false">
                  <v:path arrowok="t"/>
                  <v:fill type="solid"/>
                </v:shape>
                <v:shape style="position:absolute;left:0;top:204;width:9015;height:240" id="docshape908" coordorigin="0,205" coordsize="9015,240" path="m9014,440l0,440,0,445,9014,445,9014,440xm9014,205l0,205,0,210,9014,210,9014,205xe" filled="true" fillcolor="#f0f7ff" stroked="false">
                  <v:path arrowok="t"/>
                  <v:fill type="solid"/>
                </v:shape>
                <v:shape style="position:absolute;left:0;top:209;width:9015;height:231" id="docshape909" coordorigin="0,210" coordsize="9015,231" path="m9014,433l0,433,0,440,9014,440,9014,433xm9014,210l0,210,0,217,9014,217,9014,210xe" filled="true" fillcolor="#f1f7ff" stroked="false">
                  <v:path arrowok="t"/>
                  <v:fill type="solid"/>
                </v:shape>
                <v:shape style="position:absolute;left:0;top:216;width:9015;height:216" id="docshape910" coordorigin="0,217" coordsize="9015,216" path="m9014,426l0,426,0,433,9014,433,9014,426xm9014,217l0,217,0,224,9014,224,9014,217xe" filled="true" fillcolor="#f1f9ff" stroked="false">
                  <v:path arrowok="t"/>
                  <v:fill type="solid"/>
                </v:shape>
                <v:shape style="position:absolute;left:0;top:224;width:9015;height:202" id="docshape911" coordorigin="0,224" coordsize="9015,202" path="m9014,421l0,421,0,426,9014,426,9014,421xm9014,224l0,224,0,229,9014,229,9014,224xe" filled="true" fillcolor="#f2f9ff" stroked="false">
                  <v:path arrowok="t"/>
                  <v:fill type="solid"/>
                </v:shape>
                <v:shape style="position:absolute;left:0;top:228;width:9015;height:192" id="docshape912" coordorigin="0,229" coordsize="9015,192" path="m9014,414l0,414,0,421,9014,421,9014,414xm9014,229l0,229,0,236,9014,236,9014,229xe" filled="true" fillcolor="#f4f9ff" stroked="false">
                  <v:path arrowok="t"/>
                  <v:fill type="solid"/>
                </v:shape>
                <v:shape style="position:absolute;left:0;top:236;width:9015;height:178" id="docshape913" coordorigin="0,236" coordsize="9015,178" path="m9014,394l0,394,0,402,0,406,0,414,9014,414,9014,406,9014,402,9014,394xm9014,236l0,236,0,243,0,248,0,255,9014,255,9014,248,9014,243,9014,236xe" filled="true" fillcolor="#f5faff" stroked="false">
                  <v:path arrowok="t"/>
                  <v:fill type="solid"/>
                </v:shape>
                <v:shape style="position:absolute;left:0;top:255;width:9015;height:140" id="docshape914" coordorigin="0,255" coordsize="9015,140" path="m9014,387l0,387,0,394,9014,394,9014,387xm9014,255l0,255,0,263,9014,263,9014,255xe" filled="true" fillcolor="#f6faff" stroked="false">
                  <v:path arrowok="t"/>
                  <v:fill type="solid"/>
                </v:shape>
                <v:shape style="position:absolute;left:0;top:262;width:9015;height:125" id="docshape915" coordorigin="0,263" coordsize="9015,125" path="m9014,382l0,382,0,387,9014,387,9014,382xm9014,263l0,263,0,267,9014,267,9014,263xe" filled="true" fillcolor="#f7fbff" stroked="false">
                  <v:path arrowok="t"/>
                  <v:fill type="solid"/>
                </v:shape>
                <v:shape style="position:absolute;left:0;top:267;width:9015;height:116" id="docshape916" coordorigin="0,267" coordsize="9015,116" path="m9014,375l0,375,0,382,9014,382,9014,375xm9014,267l0,267,0,274,9014,274,9014,267xe" filled="true" fillcolor="#f9fbff" stroked="false">
                  <v:path arrowok="t"/>
                  <v:fill type="solid"/>
                </v:shape>
                <v:shape style="position:absolute;left:0;top:274;width:9015;height:101" id="docshape917" coordorigin="0,274" coordsize="9015,101" path="m9014,368l0,368,0,375,9014,375,9014,368xm9014,274l0,274,0,282,9014,282,9014,274xe" filled="true" fillcolor="#fafbff" stroked="false">
                  <v:path arrowok="t"/>
                  <v:fill type="solid"/>
                </v:shape>
                <v:shape style="position:absolute;left:0;top:281;width:9015;height:87" id="docshape918" coordorigin="0,282" coordsize="9015,87" path="m9014,356l0,356,0,363,0,368,9014,368,9014,363,9014,356xm9014,282l0,282,0,286,0,294,9014,294,9014,286,9014,282xe" filled="true" fillcolor="#fafdff" stroked="false">
                  <v:path arrowok="t"/>
                  <v:fill type="solid"/>
                </v:shape>
                <v:shape style="position:absolute;left:0;top:3;width:9015;height:643" id="docshape919" coordorigin="0,4" coordsize="9015,643" path="m0,4l9014,4m0,25l9014,25m0,625l9014,625m0,646l9014,646e" filled="false" stroked="true" strokeweight=".36pt" strokecolor="#0000ff">
                  <v:path arrowok="t"/>
                  <v:stroke dashstyle="solid"/>
                </v:shape>
                <v:shape style="position:absolute;left:0;top:0;width:9015;height:650" type="#_x0000_t202" id="docshape920" filled="false" stroked="false">
                  <v:textbox inset="0,0,0,0">
                    <w:txbxContent>
                      <w:p>
                        <w:pPr>
                          <w:spacing w:line="650" w:lineRule="exact" w:before="0"/>
                          <w:ind w:left="130" w:right="0" w:firstLine="0"/>
                          <w:jc w:val="left"/>
                          <w:rPr>
                            <w:rFonts w:ascii="HY헤드라인M" w:hAnsi="HY헤드라인M" w:eastAsia="HY헤드라인M"/>
                            <w:sz w:val="34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sz w:val="47"/>
                          </w:rPr>
                          <w:t>Ⅲ</w:t>
                        </w:r>
                        <w:r>
                          <w:rPr>
                            <w:rFonts w:ascii="Book Antiqua" w:hAnsi="Book Antiqua" w:eastAsia="Book Antiqua"/>
                            <w:sz w:val="39"/>
                          </w:rPr>
                          <w:t>.</w:t>
                        </w:r>
                        <w:r>
                          <w:rPr>
                            <w:rFonts w:ascii="Book Antiqua" w:hAnsi="Book Antiqua" w:eastAsia="Book Antiqua"/>
                            <w:spacing w:val="-11"/>
                            <w:sz w:val="39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z w:val="34"/>
                          </w:rPr>
                          <w:t>체계도</w:t>
                        </w:r>
                        <w:r>
                          <w:rPr>
                            <w:rFonts w:ascii="HY헤드라인M" w:hAnsi="HY헤드라인M" w:eastAsia="HY헤드라인M"/>
                            <w:spacing w:val="-28"/>
                            <w:sz w:val="34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z w:val="34"/>
                          </w:rPr>
                          <w:t>및</w:t>
                        </w:r>
                        <w:r>
                          <w:rPr>
                            <w:rFonts w:ascii="HY헤드라인M" w:hAnsi="HY헤드라인M" w:eastAsia="HY헤드라인M"/>
                            <w:spacing w:val="-28"/>
                            <w:sz w:val="34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4"/>
                            <w:sz w:val="34"/>
                          </w:rPr>
                          <w:t>추진체계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HY헤드라인M"/>
          <w:sz w:val="20"/>
        </w:rPr>
      </w:r>
    </w:p>
    <w:p>
      <w:pPr>
        <w:pStyle w:val="ListParagraph"/>
        <w:numPr>
          <w:ilvl w:val="0"/>
          <w:numId w:val="8"/>
        </w:numPr>
        <w:tabs>
          <w:tab w:pos="503" w:val="left" w:leader="none"/>
        </w:tabs>
        <w:spacing w:line="240" w:lineRule="auto" w:before="226" w:after="0"/>
        <w:ind w:left="503" w:right="0" w:hanging="385"/>
        <w:jc w:val="left"/>
        <w:rPr>
          <w:rFonts w:ascii="HY헤드라인M" w:eastAsia="HY헤드라인M"/>
          <w:color w:val="0000FF"/>
          <w:sz w:val="30"/>
        </w:rPr>
      </w:pPr>
      <w:r>
        <w:rPr>
          <w:rFonts w:ascii="HY헤드라인M" w:eastAsia="HY헤드라인M"/>
          <w:color w:val="0000FF"/>
          <w:spacing w:val="-5"/>
          <w:sz w:val="30"/>
        </w:rPr>
        <w:t>체계도</w:t>
      </w:r>
    </w:p>
    <w:p>
      <w:pPr>
        <w:pStyle w:val="BodyText"/>
        <w:spacing w:before="20"/>
        <w:rPr>
          <w:rFonts w:ascii="HY헤드라인M"/>
          <w:sz w:val="30"/>
        </w:rPr>
      </w:pPr>
    </w:p>
    <w:p>
      <w:pPr>
        <w:spacing w:before="0"/>
        <w:ind w:left="0" w:right="280" w:firstLine="0"/>
        <w:jc w:val="center"/>
        <w:rPr>
          <w:rFonts w:ascii="맑은 고딕" w:eastAsia="맑은 고딕"/>
          <w:b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1840">
                <wp:simplePos x="0" y="0"/>
                <wp:positionH relativeFrom="page">
                  <wp:posOffset>1004531</wp:posOffset>
                </wp:positionH>
                <wp:positionV relativeFrom="paragraph">
                  <wp:posOffset>-2114</wp:posOffset>
                </wp:positionV>
                <wp:extent cx="5480050" cy="1975485"/>
                <wp:effectExtent l="0" t="0" r="0" b="0"/>
                <wp:wrapNone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5480050" cy="1975485"/>
                          <a:chExt cx="5480050" cy="1975485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786726" y="9137"/>
                            <a:ext cx="395287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2875" h="324485">
                                <a:moveTo>
                                  <a:pt x="3952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256"/>
                                </a:lnTo>
                                <a:lnTo>
                                  <a:pt x="3952659" y="324256"/>
                                </a:lnTo>
                                <a:lnTo>
                                  <a:pt x="3952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786726" y="333394"/>
                            <a:ext cx="395287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2875" h="336550">
                                <a:moveTo>
                                  <a:pt x="1993849" y="0"/>
                                </a:moveTo>
                                <a:lnTo>
                                  <a:pt x="0" y="336435"/>
                                </a:lnTo>
                              </a:path>
                              <a:path w="3952875" h="336550">
                                <a:moveTo>
                                  <a:pt x="1993849" y="0"/>
                                </a:moveTo>
                                <a:lnTo>
                                  <a:pt x="3952659" y="336435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2286" y="669829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32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52"/>
                                </a:lnTo>
                                <a:lnTo>
                                  <a:pt x="1532318" y="255752"/>
                                </a:lnTo>
                                <a:lnTo>
                                  <a:pt x="1532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959571" y="669829"/>
                            <a:ext cx="1640839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839" h="255904">
                                <a:moveTo>
                                  <a:pt x="1640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52"/>
                                </a:lnTo>
                                <a:lnTo>
                                  <a:pt x="1640471" y="255752"/>
                                </a:lnTo>
                                <a:lnTo>
                                  <a:pt x="1640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026534" y="669829"/>
                            <a:ext cx="145034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340" h="255904">
                                <a:moveTo>
                                  <a:pt x="1450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52"/>
                                </a:lnTo>
                                <a:lnTo>
                                  <a:pt x="1450073" y="255752"/>
                                </a:lnTo>
                                <a:lnTo>
                                  <a:pt x="1450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2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286" y="669829"/>
                            <a:ext cx="1270" cy="130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3655">
                                <a:moveTo>
                                  <a:pt x="0" y="0"/>
                                </a:moveTo>
                                <a:lnTo>
                                  <a:pt x="0" y="130312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786726" y="9137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4256"/>
                                </a:lnTo>
                              </a:path>
                            </a:pathLst>
                          </a:custGeom>
                          <a:ln w="18275">
                            <a:solidFill>
                              <a:srgbClr val="2F57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534604" y="333394"/>
                            <a:ext cx="2492375" cy="163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2375" h="1639570">
                                <a:moveTo>
                                  <a:pt x="0" y="336435"/>
                                </a:moveTo>
                                <a:lnTo>
                                  <a:pt x="0" y="1639557"/>
                                </a:lnTo>
                              </a:path>
                              <a:path w="2492375" h="1639570">
                                <a:moveTo>
                                  <a:pt x="424967" y="336435"/>
                                </a:moveTo>
                                <a:lnTo>
                                  <a:pt x="424967" y="1639557"/>
                                </a:lnTo>
                              </a:path>
                              <a:path w="2492375" h="1639570">
                                <a:moveTo>
                                  <a:pt x="1245971" y="0"/>
                                </a:moveTo>
                                <a:lnTo>
                                  <a:pt x="1245971" y="336435"/>
                                </a:lnTo>
                              </a:path>
                              <a:path w="2492375" h="1639570">
                                <a:moveTo>
                                  <a:pt x="2065439" y="336435"/>
                                </a:moveTo>
                                <a:lnTo>
                                  <a:pt x="2065439" y="1639557"/>
                                </a:lnTo>
                              </a:path>
                              <a:path w="2492375" h="1639570">
                                <a:moveTo>
                                  <a:pt x="2491930" y="336435"/>
                                </a:moveTo>
                                <a:lnTo>
                                  <a:pt x="2491930" y="163955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4739385" y="9137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4256"/>
                                </a:lnTo>
                              </a:path>
                            </a:pathLst>
                          </a:custGeom>
                          <a:ln w="18275">
                            <a:solidFill>
                              <a:srgbClr val="2F57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5476608" y="669829"/>
                            <a:ext cx="1270" cy="130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3655">
                                <a:moveTo>
                                  <a:pt x="0" y="0"/>
                                </a:moveTo>
                                <a:lnTo>
                                  <a:pt x="0" y="130312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777595" y="0"/>
                            <a:ext cx="3971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290" h="18415">
                                <a:moveTo>
                                  <a:pt x="0" y="18275"/>
                                </a:moveTo>
                                <a:lnTo>
                                  <a:pt x="3970921" y="18275"/>
                                </a:lnTo>
                                <a:lnTo>
                                  <a:pt x="39709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7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777595" y="333394"/>
                            <a:ext cx="397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290" h="0">
                                <a:moveTo>
                                  <a:pt x="0" y="0"/>
                                </a:moveTo>
                                <a:lnTo>
                                  <a:pt x="3970921" y="0"/>
                                </a:lnTo>
                              </a:path>
                            </a:pathLst>
                          </a:custGeom>
                          <a:ln w="18275">
                            <a:solidFill>
                              <a:srgbClr val="2F57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761" y="669829"/>
                            <a:ext cx="5479415" cy="130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9415" h="1303655">
                                <a:moveTo>
                                  <a:pt x="0" y="0"/>
                                </a:moveTo>
                                <a:lnTo>
                                  <a:pt x="1536890" y="0"/>
                                </a:lnTo>
                              </a:path>
                              <a:path w="5479415" h="1303655">
                                <a:moveTo>
                                  <a:pt x="1957298" y="0"/>
                                </a:moveTo>
                                <a:lnTo>
                                  <a:pt x="3602329" y="0"/>
                                </a:lnTo>
                              </a:path>
                              <a:path w="5479415" h="1303655">
                                <a:moveTo>
                                  <a:pt x="4024249" y="0"/>
                                </a:moveTo>
                                <a:lnTo>
                                  <a:pt x="5478881" y="0"/>
                                </a:lnTo>
                              </a:path>
                              <a:path w="5479415" h="1303655">
                                <a:moveTo>
                                  <a:pt x="0" y="255752"/>
                                </a:moveTo>
                                <a:lnTo>
                                  <a:pt x="1536890" y="255752"/>
                                </a:lnTo>
                              </a:path>
                              <a:path w="5479415" h="1303655">
                                <a:moveTo>
                                  <a:pt x="1957298" y="255752"/>
                                </a:moveTo>
                                <a:lnTo>
                                  <a:pt x="3602329" y="255752"/>
                                </a:lnTo>
                              </a:path>
                              <a:path w="5479415" h="1303655">
                                <a:moveTo>
                                  <a:pt x="4024249" y="255752"/>
                                </a:moveTo>
                                <a:lnTo>
                                  <a:pt x="5478881" y="255752"/>
                                </a:lnTo>
                              </a:path>
                              <a:path w="5479415" h="1303655">
                                <a:moveTo>
                                  <a:pt x="0" y="1303121"/>
                                </a:moveTo>
                                <a:lnTo>
                                  <a:pt x="1536890" y="1303121"/>
                                </a:lnTo>
                              </a:path>
                              <a:path w="5479415" h="1303655">
                                <a:moveTo>
                                  <a:pt x="1957298" y="1303121"/>
                                </a:moveTo>
                                <a:lnTo>
                                  <a:pt x="3602329" y="1303121"/>
                                </a:lnTo>
                              </a:path>
                              <a:path w="5479415" h="1303655">
                                <a:moveTo>
                                  <a:pt x="4024249" y="1303121"/>
                                </a:moveTo>
                                <a:lnTo>
                                  <a:pt x="5478881" y="1303121"/>
                                </a:lnTo>
                              </a:path>
                              <a:path w="5479415" h="1303655">
                                <a:moveTo>
                                  <a:pt x="5475846" y="0"/>
                                </a:moveTo>
                                <a:lnTo>
                                  <a:pt x="5475846" y="1303121"/>
                                </a:lnTo>
                              </a:path>
                              <a:path w="5479415" h="1303655">
                                <a:moveTo>
                                  <a:pt x="1524" y="0"/>
                                </a:moveTo>
                                <a:lnTo>
                                  <a:pt x="1524" y="130312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777595" y="0"/>
                            <a:ext cx="3971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290" h="18415">
                                <a:moveTo>
                                  <a:pt x="0" y="18275"/>
                                </a:moveTo>
                                <a:lnTo>
                                  <a:pt x="3970921" y="18275"/>
                                </a:lnTo>
                                <a:lnTo>
                                  <a:pt x="39709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7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097pt;margin-top:-.1665pt;width:431.5pt;height:155.550pt;mso-position-horizontal-relative:page;mso-position-vertical-relative:paragraph;z-index:-17584640" id="docshapegroup921" coordorigin="1582,-3" coordsize="8630,3111">
                <v:rect style="position:absolute;left:2820;top:11;width:6225;height:511" id="docshape922" filled="true" fillcolor="#ecf1fa" stroked="false">
                  <v:fill type="solid"/>
                </v:rect>
                <v:shape style="position:absolute;left:2820;top:521;width:6225;height:530" id="docshape923" coordorigin="2821,522" coordsize="6225,530" path="m5961,522l2821,1052m5961,522l9046,1052e" filled="false" stroked="true" strokeweight=".24pt" strokecolor="#000000">
                  <v:path arrowok="t"/>
                  <v:stroke dashstyle="solid"/>
                </v:shape>
                <v:rect style="position:absolute;left:1585;top:1051;width:2414;height:403" id="docshape924" filled="true" fillcolor="#d1ebed" stroked="false">
                  <v:fill type="solid"/>
                </v:rect>
                <v:rect style="position:absolute;left:4667;top:1051;width:2584;height:403" id="docshape925" filled="true" fillcolor="#d0deef" stroked="false">
                  <v:fill type="solid"/>
                </v:rect>
                <v:rect style="position:absolute;left:7922;top:1051;width:2284;height:403" id="docshape926" filled="true" fillcolor="#faf2da" stroked="false">
                  <v:fill type="solid"/>
                </v:rect>
                <v:line style="position:absolute" from="1586,1052" to="1586,3104" stroked="true" strokeweight=".36pt" strokecolor="#000000">
                  <v:stroke dashstyle="solid"/>
                </v:line>
                <v:line style="position:absolute" from="2821,11" to="2821,522" stroked="true" strokeweight="1.439pt" strokecolor="#2f57b9">
                  <v:stroke dashstyle="solid"/>
                </v:line>
                <v:shape style="position:absolute;left:3998;top:521;width:3925;height:2582" id="docshape927" coordorigin="3999,522" coordsize="3925,2582" path="m3999,1052l3999,3104m4668,1052l4668,3104m5961,522l5961,1052m7251,1052l7251,3104m7923,1052l7923,3104e" filled="false" stroked="true" strokeweight=".36pt" strokecolor="#000000">
                  <v:path arrowok="t"/>
                  <v:stroke dashstyle="solid"/>
                </v:shape>
                <v:line style="position:absolute" from="9046,11" to="9046,522" stroked="true" strokeweight="1.439pt" strokecolor="#2f57b9">
                  <v:stroke dashstyle="solid"/>
                </v:line>
                <v:line style="position:absolute" from="10207,1052" to="10207,3104" stroked="true" strokeweight=".36pt" strokecolor="#000000">
                  <v:stroke dashstyle="solid"/>
                </v:line>
                <v:rect style="position:absolute;left:2806;top:-4;width:6254;height:29" id="docshape928" filled="true" fillcolor="#2f57b9" stroked="false">
                  <v:fill type="solid"/>
                </v:rect>
                <v:line style="position:absolute" from="2807,522" to="9060,522" stroked="true" strokeweight="1.439pt" strokecolor="#2f57b9">
                  <v:stroke dashstyle="solid"/>
                </v:line>
                <v:shape style="position:absolute;left:1583;top:1051;width:8629;height:2053" id="docshape929" coordorigin="1583,1052" coordsize="8629,2053" path="m1583,1052l4003,1052m4666,1052l7256,1052m7921,1052l10211,1052m1583,1454l4003,1454m4666,1454l7256,1454m7921,1454l10211,1454m1583,3104l4003,3104m4666,3104l7256,3104m7921,3104l10211,3104m10207,1052l10207,3104m1586,1052l1586,3104e" filled="false" stroked="true" strokeweight=".36pt" strokecolor="#000000">
                  <v:path arrowok="t"/>
                  <v:stroke dashstyle="solid"/>
                </v:shape>
                <v:rect style="position:absolute;left:2806;top:-4;width:6254;height:29" id="docshape930" filled="true" fillcolor="#2f57b9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32352">
                <wp:simplePos x="0" y="0"/>
                <wp:positionH relativeFrom="page">
                  <wp:posOffset>911625</wp:posOffset>
                </wp:positionH>
                <wp:positionV relativeFrom="paragraph">
                  <wp:posOffset>-158146</wp:posOffset>
                </wp:positionV>
                <wp:extent cx="5699125" cy="3500120"/>
                <wp:effectExtent l="0" t="0" r="0" b="0"/>
                <wp:wrapNone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5699125" cy="3500120"/>
                          <a:chExt cx="5699125" cy="3500120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755" y="6851"/>
                            <a:ext cx="5698490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8490" h="3486150">
                                <a:moveTo>
                                  <a:pt x="6096" y="0"/>
                                </a:moveTo>
                                <a:lnTo>
                                  <a:pt x="6096" y="3486149"/>
                                </a:lnTo>
                              </a:path>
                              <a:path w="5698490" h="3486150">
                                <a:moveTo>
                                  <a:pt x="5690603" y="0"/>
                                </a:moveTo>
                                <a:lnTo>
                                  <a:pt x="5690603" y="3486149"/>
                                </a:lnTo>
                              </a:path>
                              <a:path w="5698490" h="3486150">
                                <a:moveTo>
                                  <a:pt x="0" y="0"/>
                                </a:moveTo>
                                <a:lnTo>
                                  <a:pt x="5698223" y="0"/>
                                </a:lnTo>
                              </a:path>
                              <a:path w="5698490" h="3486150">
                                <a:moveTo>
                                  <a:pt x="0" y="3486149"/>
                                </a:moveTo>
                                <a:lnTo>
                                  <a:pt x="5698223" y="3486149"/>
                                </a:lnTo>
                              </a:path>
                              <a:path w="5698490" h="3486150">
                                <a:moveTo>
                                  <a:pt x="5690603" y="0"/>
                                </a:moveTo>
                                <a:lnTo>
                                  <a:pt x="5690603" y="3486149"/>
                                </a:lnTo>
                              </a:path>
                              <a:path w="5698490" h="3486150">
                                <a:moveTo>
                                  <a:pt x="6096" y="0"/>
                                </a:moveTo>
                                <a:lnTo>
                                  <a:pt x="6096" y="3486149"/>
                                </a:lnTo>
                              </a:path>
                              <a:path w="5698490" h="3486150">
                                <a:moveTo>
                                  <a:pt x="0" y="3486149"/>
                                </a:moveTo>
                                <a:lnTo>
                                  <a:pt x="5698223" y="3486149"/>
                                </a:lnTo>
                              </a:path>
                              <a:path w="5698490" h="3486150">
                                <a:moveTo>
                                  <a:pt x="0" y="0"/>
                                </a:moveTo>
                                <a:lnTo>
                                  <a:pt x="5698223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879633" y="3045428"/>
                            <a:ext cx="3952875" cy="298450"/>
                          </a:xfrm>
                          <a:prstGeom prst="rect">
                            <a:avLst/>
                          </a:prstGeom>
                          <a:solidFill>
                            <a:srgbClr val="FFCCCC"/>
                          </a:solidFill>
                          <a:ln w="182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805" w:val="left" w:leader="none"/>
                                </w:tabs>
                                <w:spacing w:line="441" w:lineRule="exact" w:before="0"/>
                                <w:ind w:left="1805" w:right="0" w:hanging="477"/>
                                <w:jc w:val="left"/>
                                <w:rPr>
                                  <w:rFonts w:ascii="맑은 고딕" w:eastAsia="맑은 고딕"/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w w:val="85"/>
                                  <w:sz w:val="30"/>
                                </w:rPr>
                                <w:t>5년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-2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w w:val="85"/>
                                  <w:sz w:val="30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w w:val="85"/>
                                  <w:sz w:val="30"/>
                                </w:rPr>
                                <w:t>가시적인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-2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w w:val="85"/>
                                  <w:sz w:val="30"/>
                                </w:rPr>
                                <w:t>성과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-1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-5"/>
                                  <w:w w:val="85"/>
                                  <w:sz w:val="30"/>
                                </w:rPr>
                                <w:t>창출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-12.4525pt;width:448.75pt;height:275.6pt;mso-position-horizontal-relative:page;mso-position-vertical-relative:paragraph;z-index:-17584128" id="docshapegroup931" coordorigin="1436,-249" coordsize="8975,5512">
                <v:shape style="position:absolute;left:1436;top:-239;width:8974;height:5490" id="docshape932" coordorigin="1437,-238" coordsize="8974,5490" path="m1446,-238l1446,5252m10398,-238l10398,5252m1437,-238l10410,-238m1437,5252l10410,5252m10398,-238l10398,5252m1446,-238l1446,5252m1437,5252l10410,5252m1437,-238l10410,-238e" filled="false" stroked="true" strokeweight="1.079pt" strokecolor="#000000">
                  <v:path arrowok="t"/>
                  <v:stroke dashstyle="solid"/>
                </v:shape>
                <v:shape style="position:absolute;left:2820;top:4546;width:6225;height:470" type="#_x0000_t202" id="docshape933" filled="true" fillcolor="#ffcccc" stroked="true" strokeweight="1.439pt" strokecolor="#000000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805" w:val="left" w:leader="none"/>
                          </w:tabs>
                          <w:spacing w:line="441" w:lineRule="exact" w:before="0"/>
                          <w:ind w:left="1805" w:right="0" w:hanging="477"/>
                          <w:jc w:val="left"/>
                          <w:rPr>
                            <w:rFonts w:ascii="맑은 고딕" w:eastAsia="맑은 고딕"/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00"/>
                            <w:w w:val="85"/>
                            <w:sz w:val="30"/>
                          </w:rPr>
                          <w:t>5년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-2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w w:val="85"/>
                            <w:sz w:val="30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w w:val="85"/>
                            <w:sz w:val="30"/>
                          </w:rPr>
                          <w:t>가시적인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-2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w w:val="85"/>
                            <w:sz w:val="30"/>
                          </w:rPr>
                          <w:t>성과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-1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-5"/>
                            <w:w w:val="85"/>
                            <w:sz w:val="30"/>
                          </w:rPr>
                          <w:t>창출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맑은 고딕" w:eastAsia="맑은 고딕"/>
          <w:b/>
          <w:spacing w:val="11"/>
          <w:w w:val="90"/>
          <w:sz w:val="30"/>
        </w:rPr>
        <w:t>잠재성장률</w:t>
      </w:r>
      <w:r>
        <w:rPr>
          <w:rFonts w:ascii="맑은 고딕" w:eastAsia="맑은 고딕"/>
          <w:b/>
          <w:spacing w:val="1"/>
          <w:w w:val="90"/>
          <w:sz w:val="30"/>
        </w:rPr>
        <w:t> </w:t>
      </w:r>
      <w:r>
        <w:rPr>
          <w:rFonts w:ascii="맑은 고딕" w:eastAsia="맑은 고딕"/>
          <w:b/>
          <w:w w:val="90"/>
          <w:sz w:val="30"/>
        </w:rPr>
        <w:t>3%</w:t>
      </w:r>
      <w:r>
        <w:rPr>
          <w:rFonts w:ascii="맑은 고딕" w:eastAsia="맑은 고딕"/>
          <w:b/>
          <w:spacing w:val="-5"/>
          <w:w w:val="90"/>
          <w:sz w:val="30"/>
        </w:rPr>
        <w:t> 실현</w:t>
      </w:r>
    </w:p>
    <w:p>
      <w:pPr>
        <w:pStyle w:val="BodyText"/>
        <w:spacing w:before="124"/>
        <w:rPr>
          <w:rFonts w:ascii="맑은 고딕"/>
          <w:b/>
          <w:sz w:val="20"/>
        </w:rPr>
      </w:pPr>
    </w:p>
    <w:p>
      <w:pPr>
        <w:spacing w:after="0"/>
        <w:rPr>
          <w:rFonts w:ascii="맑은 고딕"/>
          <w:sz w:val="20"/>
        </w:rPr>
        <w:sectPr>
          <w:pgSz w:w="11900" w:h="16820"/>
          <w:pgMar w:header="0" w:footer="609" w:top="1140" w:bottom="800" w:left="1300" w:right="1060"/>
        </w:sectPr>
      </w:pPr>
    </w:p>
    <w:p>
      <w:pPr>
        <w:spacing w:before="40"/>
        <w:ind w:left="545" w:right="0" w:firstLine="0"/>
        <w:jc w:val="left"/>
        <w:rPr>
          <w:rFonts w:ascii="바탕" w:hAnsi="바탕" w:eastAsia="바탕"/>
          <w:sz w:val="26"/>
        </w:rPr>
      </w:pPr>
      <w:r>
        <w:rPr>
          <w:rFonts w:ascii="바탕" w:hAnsi="바탕" w:eastAsia="바탕"/>
          <w:spacing w:val="-21"/>
          <w:w w:val="80"/>
          <w:sz w:val="26"/>
        </w:rPr>
        <w:t>국가전략첨단소재</w:t>
      </w:r>
      <w:r>
        <w:rPr>
          <w:rFonts w:ascii="함초롬바탕" w:hAnsi="함초롬바탕" w:eastAsia="함초롬바탕"/>
          <w:spacing w:val="-21"/>
          <w:w w:val="80"/>
          <w:sz w:val="26"/>
        </w:rPr>
        <w:t>․</w:t>
      </w:r>
      <w:r>
        <w:rPr>
          <w:rFonts w:ascii="바탕" w:hAnsi="바탕" w:eastAsia="바탕"/>
          <w:spacing w:val="-21"/>
          <w:w w:val="80"/>
          <w:sz w:val="26"/>
        </w:rPr>
        <w:t>부품</w:t>
      </w:r>
    </w:p>
    <w:p>
      <w:pPr>
        <w:spacing w:line="177" w:lineRule="auto" w:before="129"/>
        <w:ind w:left="387" w:right="86" w:firstLine="0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pacing w:val="-10"/>
          <w:sz w:val="22"/>
        </w:rPr>
        <w:t>차세대</w:t>
      </w:r>
      <w:r>
        <w:rPr>
          <w:rFonts w:ascii="맑은 고딕" w:eastAsia="맑은 고딕"/>
          <w:spacing w:val="-7"/>
          <w:sz w:val="22"/>
        </w:rPr>
        <w:t> </w:t>
      </w:r>
      <w:r>
        <w:rPr>
          <w:rFonts w:ascii="맑은 고딕" w:eastAsia="맑은 고딕"/>
          <w:spacing w:val="-10"/>
          <w:sz w:val="22"/>
        </w:rPr>
        <w:t>전력반도체 </w:t>
      </w:r>
      <w:r>
        <w:rPr>
          <w:rFonts w:ascii="맑은 고딕" w:eastAsia="맑은 고딕"/>
          <w:sz w:val="22"/>
        </w:rPr>
        <w:t>LNG 화물창 </w:t>
      </w:r>
      <w:r>
        <w:rPr>
          <w:rFonts w:ascii="맑은 고딕" w:eastAsia="맑은 고딕"/>
          <w:spacing w:val="-4"/>
          <w:sz w:val="22"/>
        </w:rPr>
        <w:t>초전도체 </w:t>
      </w:r>
      <w:r>
        <w:rPr>
          <w:rFonts w:ascii="맑은 고딕" w:eastAsia="맑은 고딕"/>
          <w:spacing w:val="-2"/>
          <w:sz w:val="22"/>
        </w:rPr>
        <w:t>그래핀(Graphene) 특수탄소강</w:t>
      </w:r>
    </w:p>
    <w:p>
      <w:pPr>
        <w:spacing w:line="156" w:lineRule="auto" w:before="104"/>
        <w:ind w:left="387" w:right="0" w:firstLine="127"/>
        <w:jc w:val="left"/>
        <w:rPr>
          <w:rFonts w:ascii="맑은 고딕" w:hAnsi="맑은 고딕" w:eastAsia="맑은 고딕"/>
          <w:sz w:val="22"/>
        </w:rPr>
      </w:pPr>
      <w:r>
        <w:rPr/>
        <w:br w:type="column"/>
      </w:r>
      <w:r>
        <w:rPr>
          <w:rFonts w:ascii="바탕" w:hAnsi="바탕" w:eastAsia="바탕"/>
          <w:spacing w:val="-38"/>
          <w:sz w:val="26"/>
        </w:rPr>
        <w:t>기후</w:t>
      </w:r>
      <w:r>
        <w:rPr>
          <w:rFonts w:ascii="함초롬바탕" w:hAnsi="함초롬바탕" w:eastAsia="함초롬바탕"/>
          <w:spacing w:val="-38"/>
          <w:sz w:val="32"/>
        </w:rPr>
        <w:t>․</w:t>
      </w:r>
      <w:r>
        <w:rPr>
          <w:rFonts w:ascii="바탕" w:hAnsi="바탕" w:eastAsia="바탕"/>
          <w:spacing w:val="-38"/>
          <w:sz w:val="26"/>
        </w:rPr>
        <w:t>에너지</w:t>
      </w:r>
      <w:r>
        <w:rPr>
          <w:rFonts w:ascii="함초롬바탕" w:hAnsi="함초롬바탕" w:eastAsia="함초롬바탕"/>
          <w:spacing w:val="-38"/>
          <w:sz w:val="32"/>
        </w:rPr>
        <w:t>․</w:t>
      </w:r>
      <w:r>
        <w:rPr>
          <w:rFonts w:ascii="바탕" w:hAnsi="바탕" w:eastAsia="바탕"/>
          <w:spacing w:val="-38"/>
          <w:sz w:val="26"/>
        </w:rPr>
        <w:t>미래대응 </w:t>
      </w:r>
      <w:r>
        <w:rPr>
          <w:rFonts w:ascii="맑은 고딕" w:hAnsi="맑은 고딕" w:eastAsia="맑은 고딕"/>
          <w:spacing w:val="-2"/>
          <w:sz w:val="22"/>
        </w:rPr>
        <w:t>태양광</w:t>
      </w:r>
      <w:r>
        <w:rPr>
          <w:rFonts w:ascii="함초롬바탕" w:hAnsi="함초롬바탕" w:eastAsia="함초롬바탕"/>
          <w:spacing w:val="-2"/>
          <w:sz w:val="27"/>
        </w:rPr>
        <w:t>․</w:t>
      </w:r>
      <w:r>
        <w:rPr>
          <w:rFonts w:ascii="맑은 고딕" w:hAnsi="맑은 고딕" w:eastAsia="맑은 고딕"/>
          <w:spacing w:val="-2"/>
          <w:sz w:val="22"/>
        </w:rPr>
        <w:t>차세대전력망 </w:t>
      </w:r>
      <w:r>
        <w:rPr>
          <w:rFonts w:ascii="맑은 고딕" w:hAnsi="맑은 고딕" w:eastAsia="맑은 고딕"/>
          <w:spacing w:val="-2"/>
          <w:w w:val="110"/>
          <w:sz w:val="22"/>
        </w:rPr>
        <w:t>해상풍력</w:t>
      </w:r>
      <w:r>
        <w:rPr>
          <w:rFonts w:ascii="함초롬바탕" w:hAnsi="함초롬바탕" w:eastAsia="함초롬바탕"/>
          <w:spacing w:val="-2"/>
          <w:w w:val="110"/>
          <w:sz w:val="27"/>
        </w:rPr>
        <w:t>․</w:t>
      </w:r>
      <w:r>
        <w:rPr>
          <w:rFonts w:ascii="맑은 고딕" w:hAnsi="맑은 고딕" w:eastAsia="맑은 고딕"/>
          <w:spacing w:val="-2"/>
          <w:w w:val="110"/>
          <w:sz w:val="22"/>
        </w:rPr>
        <w:t>HVDC 그린수소</w:t>
      </w:r>
      <w:r>
        <w:rPr>
          <w:rFonts w:ascii="함초롬바탕" w:hAnsi="함초롬바탕" w:eastAsia="함초롬바탕"/>
          <w:spacing w:val="-2"/>
          <w:w w:val="110"/>
          <w:sz w:val="27"/>
        </w:rPr>
        <w:t>․</w:t>
      </w:r>
      <w:r>
        <w:rPr>
          <w:rFonts w:ascii="맑은 고딕" w:hAnsi="맑은 고딕" w:eastAsia="맑은 고딕"/>
          <w:spacing w:val="-2"/>
          <w:w w:val="110"/>
          <w:sz w:val="22"/>
        </w:rPr>
        <w:t>SMR 스마트농업 </w:t>
      </w:r>
      <w:r>
        <w:rPr>
          <w:rFonts w:ascii="맑은 고딕" w:hAnsi="맑은 고딕" w:eastAsia="맑은 고딕"/>
          <w:spacing w:val="-2"/>
          <w:sz w:val="22"/>
        </w:rPr>
        <w:t>스마트수산업 </w:t>
      </w:r>
      <w:r>
        <w:rPr>
          <w:rFonts w:ascii="맑은 고딕" w:hAnsi="맑은 고딕" w:eastAsia="맑은 고딕"/>
          <w:sz w:val="22"/>
        </w:rPr>
        <w:t>초고해상도 위성</w:t>
      </w:r>
      <w:r>
        <w:rPr>
          <w:rFonts w:ascii="함초롬바탕" w:hAnsi="함초롬바탕" w:eastAsia="함초롬바탕"/>
          <w:sz w:val="27"/>
        </w:rPr>
        <w:t>․</w:t>
      </w:r>
      <w:r>
        <w:rPr>
          <w:rFonts w:ascii="맑은 고딕" w:hAnsi="맑은 고딕" w:eastAsia="맑은 고딕"/>
          <w:sz w:val="22"/>
        </w:rPr>
        <w:t>활용</w:t>
      </w:r>
    </w:p>
    <w:p>
      <w:pPr>
        <w:spacing w:line="431" w:lineRule="exact" w:before="0"/>
        <w:ind w:left="473" w:right="0" w:firstLine="0"/>
        <w:jc w:val="center"/>
        <w:rPr>
          <w:rFonts w:ascii="함초롬돋움" w:hAnsi="함초롬돋움"/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1255083</wp:posOffset>
                </wp:positionH>
                <wp:positionV relativeFrom="paragraph">
                  <wp:posOffset>227010</wp:posOffset>
                </wp:positionV>
                <wp:extent cx="5060315" cy="559435"/>
                <wp:effectExtent l="0" t="0" r="0" b="0"/>
                <wp:wrapNone/>
                <wp:docPr id="953" name="Textbox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Textbox 953"/>
                      <wps:cNvSpPr txBox="1"/>
                      <wps:spPr>
                        <a:xfrm>
                          <a:off x="0" y="0"/>
                          <a:ext cx="5060315" cy="559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134E37"/>
                                <w:left w:val="single" w:sz="12" w:space="0" w:color="134E37"/>
                                <w:bottom w:val="single" w:sz="12" w:space="0" w:color="134E37"/>
                                <w:right w:val="single" w:sz="12" w:space="0" w:color="134E37"/>
                                <w:insideH w:val="single" w:sz="12" w:space="0" w:color="134E37"/>
                                <w:insideV w:val="single" w:sz="12" w:space="0" w:color="134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8"/>
                              <w:gridCol w:w="3925"/>
                              <w:gridCol w:w="1948"/>
                            </w:tblGrid>
                            <w:tr>
                              <w:trPr>
                                <w:trHeight w:val="168" w:hRule="atLeast"/>
                              </w:trPr>
                              <w:tc>
                                <w:tcPr>
                                  <w:tcW w:w="1948" w:type="dxa"/>
                                  <w:tcBorders>
                                    <w:top w:val="nil"/>
                                    <w:left w:val="nil"/>
                                    <w:right w:val="single" w:sz="12" w:space="0" w:color="A0B4E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25" w:type="dxa"/>
                                  <w:vMerge w:val="restart"/>
                                  <w:tcBorders>
                                    <w:top w:val="single" w:sz="12" w:space="0" w:color="A0B4E6"/>
                                    <w:left w:val="single" w:sz="12" w:space="0" w:color="A0B4E6"/>
                                    <w:bottom w:val="single" w:sz="12" w:space="0" w:color="A0B4E6"/>
                                    <w:right w:val="single" w:sz="12" w:space="0" w:color="A0B4E6"/>
                                  </w:tcBorders>
                                  <w:shd w:val="clear" w:color="auto" w:fill="203A7B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18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85"/>
                                      <w:sz w:val="26"/>
                                    </w:rPr>
                                    <w:t>패키지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57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5"/>
                                      <w:sz w:val="26"/>
                                    </w:rPr>
                                    <w:t>지원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  <w:tcBorders>
                                    <w:top w:val="nil"/>
                                    <w:left w:val="single" w:sz="12" w:space="0" w:color="A0B4E6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1948" w:type="dxa"/>
                                  <w:tcBorders>
                                    <w:bottom w:val="nil"/>
                                    <w:right w:val="single" w:sz="12" w:space="0" w:color="A0B4E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25" w:type="dxa"/>
                                  <w:vMerge/>
                                  <w:tcBorders>
                                    <w:top w:val="nil"/>
                                    <w:left w:val="single" w:sz="12" w:space="0" w:color="A0B4E6"/>
                                    <w:bottom w:val="single" w:sz="12" w:space="0" w:color="A0B4E6"/>
                                    <w:right w:val="single" w:sz="12" w:space="0" w:color="A0B4E6"/>
                                  </w:tcBorders>
                                  <w:shd w:val="clear" w:color="auto" w:fill="203A7B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8" w:type="dxa"/>
                                  <w:tcBorders>
                                    <w:left w:val="single" w:sz="12" w:space="0" w:color="A0B4E6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7821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32" w:lineRule="exact"/>
                                    <w:ind w:left="10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14"/>
                                      <w:sz w:val="24"/>
                                    </w:rPr>
                                    <w:t>➊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14"/>
                                      <w:sz w:val="24"/>
                                    </w:rPr>
                                    <w:t>기술개발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14"/>
                                      <w:sz w:val="24"/>
                                    </w:rPr>
                                    <w:t>➋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14"/>
                                      <w:sz w:val="24"/>
                                    </w:rPr>
                                    <w:t>인력양성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14"/>
                                      <w:sz w:val="24"/>
                                    </w:rPr>
                                    <w:t>➌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14"/>
                                      <w:sz w:val="24"/>
                                    </w:rPr>
                                    <w:t>금융지원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14"/>
                                      <w:sz w:val="24"/>
                                    </w:rPr>
                                    <w:t>➍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14"/>
                                      <w:sz w:val="24"/>
                                    </w:rPr>
                                    <w:t>해외진출</w:t>
                                  </w:r>
                                  <w:r>
                                    <w:rPr>
                                      <w:rFonts w:ascii="함초롬바탕" w:hAnsi="함초롬바탕" w:eastAsia="함초롬바탕"/>
                                      <w:color w:val="203A7B"/>
                                      <w:spacing w:val="-14"/>
                                      <w:sz w:val="30"/>
                                    </w:rPr>
                                    <w:t>․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14"/>
                                      <w:sz w:val="24"/>
                                    </w:rPr>
                                    <w:t>입지지원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14"/>
                                      <w:sz w:val="24"/>
                                    </w:rPr>
                                    <w:t>➎</w:t>
                                  </w:r>
                                  <w:r>
                                    <w:rPr>
                                      <w:rFonts w:ascii="함초롬돋움" w:hAnsi="함초롬돋움" w:eastAsia="함초롬돋움"/>
                                      <w:color w:val="203A7B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14"/>
                                      <w:sz w:val="24"/>
                                    </w:rPr>
                                    <w:t>규제개선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03A7B"/>
                                      <w:spacing w:val="-14"/>
                                      <w:sz w:val="24"/>
                                    </w:rPr>
                                    <w:t>등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8255pt;margin-top:17.874809pt;width:398.45pt;height:44.05pt;mso-position-horizontal-relative:page;mso-position-vertical-relative:paragraph;z-index:15741440" type="#_x0000_t202" id="docshape9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134E37"/>
                          <w:left w:val="single" w:sz="12" w:space="0" w:color="134E37"/>
                          <w:bottom w:val="single" w:sz="12" w:space="0" w:color="134E37"/>
                          <w:right w:val="single" w:sz="12" w:space="0" w:color="134E37"/>
                          <w:insideH w:val="single" w:sz="12" w:space="0" w:color="134E37"/>
                          <w:insideV w:val="single" w:sz="12" w:space="0" w:color="134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8"/>
                        <w:gridCol w:w="3925"/>
                        <w:gridCol w:w="1948"/>
                      </w:tblGrid>
                      <w:tr>
                        <w:trPr>
                          <w:trHeight w:val="168" w:hRule="atLeast"/>
                        </w:trPr>
                        <w:tc>
                          <w:tcPr>
                            <w:tcW w:w="1948" w:type="dxa"/>
                            <w:tcBorders>
                              <w:top w:val="nil"/>
                              <w:left w:val="nil"/>
                              <w:right w:val="single" w:sz="12" w:space="0" w:color="A0B4E6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925" w:type="dxa"/>
                            <w:vMerge w:val="restart"/>
                            <w:tcBorders>
                              <w:top w:val="single" w:sz="12" w:space="0" w:color="A0B4E6"/>
                              <w:left w:val="single" w:sz="12" w:space="0" w:color="A0B4E6"/>
                              <w:bottom w:val="single" w:sz="12" w:space="0" w:color="A0B4E6"/>
                              <w:right w:val="single" w:sz="12" w:space="0" w:color="A0B4E6"/>
                            </w:tcBorders>
                            <w:shd w:val="clear" w:color="auto" w:fill="203A7B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18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5"/>
                                <w:sz w:val="26"/>
                              </w:rPr>
                              <w:t>패키지</w:t>
                            </w:r>
                            <w:r>
                              <w:rPr>
                                <w:b/>
                                <w:color w:val="FFFFFF"/>
                                <w:spacing w:val="5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5"/>
                                <w:sz w:val="26"/>
                              </w:rPr>
                              <w:t>지원</w:t>
                            </w:r>
                          </w:p>
                        </w:tc>
                        <w:tc>
                          <w:tcPr>
                            <w:tcW w:w="1948" w:type="dxa"/>
                            <w:tcBorders>
                              <w:top w:val="nil"/>
                              <w:left w:val="single" w:sz="12" w:space="0" w:color="A0B4E6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2" w:hRule="atLeast"/>
                        </w:trPr>
                        <w:tc>
                          <w:tcPr>
                            <w:tcW w:w="1948" w:type="dxa"/>
                            <w:tcBorders>
                              <w:bottom w:val="nil"/>
                              <w:right w:val="single" w:sz="12" w:space="0" w:color="A0B4E6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925" w:type="dxa"/>
                            <w:vMerge/>
                            <w:tcBorders>
                              <w:top w:val="nil"/>
                              <w:left w:val="single" w:sz="12" w:space="0" w:color="A0B4E6"/>
                              <w:bottom w:val="single" w:sz="12" w:space="0" w:color="A0B4E6"/>
                              <w:right w:val="single" w:sz="12" w:space="0" w:color="A0B4E6"/>
                            </w:tcBorders>
                            <w:shd w:val="clear" w:color="auto" w:fill="203A7B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48" w:type="dxa"/>
                            <w:tcBorders>
                              <w:left w:val="single" w:sz="12" w:space="0" w:color="A0B4E6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7821" w:type="dxa"/>
                            <w:gridSpan w:val="3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432" w:lineRule="exact"/>
                              <w:ind w:left="10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14"/>
                                <w:sz w:val="24"/>
                              </w:rPr>
                              <w:t>➊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3A7B"/>
                                <w:spacing w:val="-14"/>
                                <w:sz w:val="24"/>
                              </w:rPr>
                              <w:t>기술개발</w:t>
                            </w:r>
                            <w:r>
                              <w:rPr>
                                <w:b/>
                                <w:color w:val="203A7B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14"/>
                                <w:sz w:val="24"/>
                              </w:rPr>
                              <w:t>➋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3A7B"/>
                                <w:spacing w:val="-14"/>
                                <w:sz w:val="24"/>
                              </w:rPr>
                              <w:t>인력양성</w:t>
                            </w:r>
                            <w:r>
                              <w:rPr>
                                <w:b/>
                                <w:color w:val="203A7B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14"/>
                                <w:sz w:val="24"/>
                              </w:rPr>
                              <w:t>➌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3A7B"/>
                                <w:spacing w:val="-14"/>
                                <w:sz w:val="24"/>
                              </w:rPr>
                              <w:t>금융지원</w:t>
                            </w:r>
                            <w:r>
                              <w:rPr>
                                <w:b/>
                                <w:color w:val="203A7B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14"/>
                                <w:sz w:val="24"/>
                              </w:rPr>
                              <w:t>➍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3A7B"/>
                                <w:spacing w:val="-14"/>
                                <w:sz w:val="24"/>
                              </w:rPr>
                              <w:t>해외진출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203A7B"/>
                                <w:spacing w:val="-14"/>
                                <w:sz w:val="30"/>
                              </w:rPr>
                              <w:t>․</w:t>
                            </w:r>
                            <w:r>
                              <w:rPr>
                                <w:b/>
                                <w:color w:val="203A7B"/>
                                <w:spacing w:val="-14"/>
                                <w:sz w:val="24"/>
                              </w:rPr>
                              <w:t>입지지원</w:t>
                            </w:r>
                            <w:r>
                              <w:rPr>
                                <w:b/>
                                <w:color w:val="203A7B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14"/>
                                <w:sz w:val="24"/>
                              </w:rPr>
                              <w:t>➎</w:t>
                            </w:r>
                            <w:r>
                              <w:rPr>
                                <w:rFonts w:ascii="함초롬돋움" w:hAnsi="함초롬돋움" w:eastAsia="함초롬돋움"/>
                                <w:color w:val="203A7B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3A7B"/>
                                <w:spacing w:val="-14"/>
                                <w:sz w:val="24"/>
                              </w:rPr>
                              <w:t>규제개선</w:t>
                            </w:r>
                            <w:r>
                              <w:rPr>
                                <w:b/>
                                <w:color w:val="203A7B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03A7B"/>
                                <w:spacing w:val="-14"/>
                                <w:sz w:val="24"/>
                              </w:rPr>
                              <w:t>등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함초롬돋움" w:hAnsi="함초롬돋움"/>
          <w:b/>
          <w:spacing w:val="-10"/>
          <w:sz w:val="26"/>
        </w:rPr>
        <w:t>⇧</w:t>
      </w:r>
    </w:p>
    <w:p>
      <w:pPr>
        <w:spacing w:before="95"/>
        <w:ind w:left="1056" w:right="0" w:firstLine="0"/>
        <w:jc w:val="left"/>
        <w:rPr>
          <w:rFonts w:ascii="바탕" w:eastAsia="바탕"/>
          <w:sz w:val="26"/>
        </w:rPr>
      </w:pPr>
      <w:r>
        <w:rPr/>
        <w:br w:type="column"/>
      </w:r>
      <w:r>
        <w:rPr>
          <w:rFonts w:ascii="바탕" w:eastAsia="바탕"/>
          <w:spacing w:val="-2"/>
          <w:w w:val="90"/>
          <w:sz w:val="26"/>
        </w:rPr>
        <w:t>K-</w:t>
      </w:r>
      <w:r>
        <w:rPr>
          <w:rFonts w:ascii="바탕" w:eastAsia="바탕"/>
          <w:spacing w:val="-5"/>
          <w:w w:val="95"/>
          <w:sz w:val="26"/>
        </w:rPr>
        <w:t>붐업</w:t>
      </w:r>
    </w:p>
    <w:p>
      <w:pPr>
        <w:spacing w:line="153" w:lineRule="auto" w:before="314"/>
        <w:ind w:left="387" w:right="649" w:firstLine="0"/>
        <w:jc w:val="left"/>
        <w:rPr>
          <w:rFonts w:ascii="맑은 고딕" w:hAnsi="맑은 고딕" w:eastAsia="맑은 고딕"/>
          <w:sz w:val="20"/>
        </w:rPr>
      </w:pPr>
      <w:r>
        <w:rPr>
          <w:rFonts w:ascii="맑은 고딕" w:hAnsi="맑은 고딕" w:eastAsia="맑은 고딕"/>
          <w:spacing w:val="-34"/>
          <w:sz w:val="22"/>
        </w:rPr>
        <w:t>K-바이오</w:t>
      </w:r>
      <w:r>
        <w:rPr>
          <w:rFonts w:ascii="함초롬바탕" w:hAnsi="함초롬바탕" w:eastAsia="함초롬바탕"/>
          <w:spacing w:val="-34"/>
          <w:sz w:val="27"/>
        </w:rPr>
        <w:t>․</w:t>
      </w:r>
      <w:r>
        <w:rPr>
          <w:rFonts w:ascii="맑은 고딕" w:hAnsi="맑은 고딕" w:eastAsia="맑은 고딕"/>
          <w:spacing w:val="-34"/>
          <w:sz w:val="22"/>
        </w:rPr>
        <w:t>의약품(AI</w:t>
      </w:r>
      <w:r>
        <w:rPr>
          <w:rFonts w:ascii="맑은 고딕" w:hAnsi="맑은 고딕" w:eastAsia="맑은 고딕"/>
          <w:spacing w:val="-8"/>
          <w:sz w:val="22"/>
        </w:rPr>
        <w:t> </w:t>
      </w:r>
      <w:r>
        <w:rPr>
          <w:rFonts w:ascii="맑은 고딕" w:hAnsi="맑은 고딕" w:eastAsia="맑은 고딕"/>
          <w:spacing w:val="-34"/>
          <w:sz w:val="22"/>
        </w:rPr>
        <w:t>바이오) </w:t>
      </w:r>
      <w:r>
        <w:rPr>
          <w:rFonts w:ascii="맑은 고딕" w:hAnsi="맑은 고딕" w:eastAsia="맑은 고딕"/>
          <w:spacing w:val="-6"/>
          <w:w w:val="105"/>
          <w:sz w:val="22"/>
        </w:rPr>
        <w:t>K-콘텐츠</w:t>
      </w:r>
      <w:r>
        <w:rPr>
          <w:rFonts w:ascii="맑은 고딕" w:hAnsi="맑은 고딕" w:eastAsia="맑은 고딕"/>
          <w:spacing w:val="-6"/>
          <w:w w:val="105"/>
          <w:sz w:val="20"/>
        </w:rPr>
        <w:t>(게임</w:t>
      </w:r>
      <w:r>
        <w:rPr>
          <w:rFonts w:ascii="함초롬바탕" w:hAnsi="함초롬바탕" w:eastAsia="함초롬바탕"/>
          <w:spacing w:val="-6"/>
          <w:w w:val="105"/>
          <w:sz w:val="25"/>
        </w:rPr>
        <w:t>․</w:t>
      </w:r>
      <w:r>
        <w:rPr>
          <w:rFonts w:ascii="맑은 고딕" w:hAnsi="맑은 고딕" w:eastAsia="맑은 고딕"/>
          <w:spacing w:val="-6"/>
          <w:w w:val="105"/>
          <w:sz w:val="20"/>
        </w:rPr>
        <w:t>웹툰</w:t>
      </w:r>
      <w:r>
        <w:rPr>
          <w:rFonts w:ascii="맑은 고딕" w:hAnsi="맑은 고딕" w:eastAsia="맑은 고딕"/>
          <w:spacing w:val="-24"/>
          <w:w w:val="105"/>
          <w:sz w:val="20"/>
        </w:rPr>
        <w:t> </w:t>
      </w:r>
      <w:r>
        <w:rPr>
          <w:rFonts w:ascii="맑은 고딕" w:hAnsi="맑은 고딕" w:eastAsia="맑은 고딕"/>
          <w:spacing w:val="-6"/>
          <w:w w:val="105"/>
          <w:sz w:val="20"/>
        </w:rPr>
        <w:t>등)</w:t>
      </w:r>
    </w:p>
    <w:p>
      <w:pPr>
        <w:spacing w:line="175" w:lineRule="auto" w:before="0"/>
        <w:ind w:left="387" w:right="893" w:firstLine="0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pacing w:val="-24"/>
          <w:sz w:val="22"/>
        </w:rPr>
        <w:t>K-뷰티</w:t>
      </w:r>
      <w:r>
        <w:rPr>
          <w:rFonts w:ascii="맑은 고딕" w:eastAsia="맑은 고딕"/>
          <w:sz w:val="22"/>
        </w:rPr>
        <w:t> </w:t>
      </w:r>
      <w:r>
        <w:rPr>
          <w:rFonts w:ascii="맑은 고딕" w:eastAsia="맑은 고딕"/>
          <w:spacing w:val="-24"/>
          <w:sz w:val="22"/>
        </w:rPr>
        <w:t>통합</w:t>
      </w:r>
      <w:r>
        <w:rPr>
          <w:rFonts w:ascii="맑은 고딕" w:eastAsia="맑은 고딕"/>
          <w:spacing w:val="2"/>
          <w:sz w:val="22"/>
        </w:rPr>
        <w:t> </w:t>
      </w:r>
      <w:r>
        <w:rPr>
          <w:rFonts w:ascii="맑은 고딕" w:eastAsia="맑은 고딕"/>
          <w:spacing w:val="-24"/>
          <w:sz w:val="22"/>
        </w:rPr>
        <w:t>클러스터 </w:t>
      </w:r>
      <w:r>
        <w:rPr>
          <w:rFonts w:ascii="맑은 고딕" w:eastAsia="맑은 고딕"/>
          <w:spacing w:val="-4"/>
          <w:sz w:val="22"/>
        </w:rPr>
        <w:t>K-식품</w:t>
      </w:r>
    </w:p>
    <w:p>
      <w:pPr>
        <w:spacing w:after="0" w:line="175" w:lineRule="auto"/>
        <w:jc w:val="left"/>
        <w:rPr>
          <w:rFonts w:ascii="맑은 고딕" w:eastAsia="맑은 고딕"/>
          <w:sz w:val="22"/>
        </w:rPr>
        <w:sectPr>
          <w:type w:val="continuous"/>
          <w:pgSz w:w="11900" w:h="16820"/>
          <w:pgMar w:header="0" w:footer="609" w:top="1180" w:bottom="280" w:left="1300" w:right="1060"/>
          <w:cols w:num="3" w:equalWidth="0">
            <w:col w:w="2483" w:space="604"/>
            <w:col w:w="2679" w:space="574"/>
            <w:col w:w="3200"/>
          </w:cols>
        </w:sectPr>
      </w:pPr>
    </w:p>
    <w:p>
      <w:pPr>
        <w:pStyle w:val="BodyText"/>
        <w:rPr>
          <w:rFonts w:ascii="맑은 고딕"/>
          <w:sz w:val="30"/>
        </w:rPr>
      </w:pPr>
    </w:p>
    <w:p>
      <w:pPr>
        <w:pStyle w:val="BodyText"/>
        <w:rPr>
          <w:rFonts w:ascii="맑은 고딕"/>
          <w:sz w:val="30"/>
        </w:rPr>
      </w:pPr>
    </w:p>
    <w:p>
      <w:pPr>
        <w:pStyle w:val="BodyText"/>
        <w:spacing w:before="503"/>
        <w:rPr>
          <w:rFonts w:ascii="맑은 고딕"/>
          <w:sz w:val="30"/>
        </w:rPr>
      </w:pPr>
    </w:p>
    <w:p>
      <w:pPr>
        <w:pStyle w:val="ListParagraph"/>
        <w:numPr>
          <w:ilvl w:val="0"/>
          <w:numId w:val="8"/>
        </w:numPr>
        <w:tabs>
          <w:tab w:pos="503" w:val="left" w:leader="none"/>
        </w:tabs>
        <w:spacing w:line="240" w:lineRule="auto" w:before="0" w:after="0"/>
        <w:ind w:left="503" w:right="0" w:hanging="385"/>
        <w:jc w:val="left"/>
        <w:rPr>
          <w:rFonts w:ascii="HY헤드라인M" w:eastAsia="HY헤드라인M"/>
          <w:color w:val="0000FF"/>
          <w:sz w:val="30"/>
        </w:rPr>
      </w:pPr>
      <w:r>
        <w:rPr>
          <w:rFonts w:ascii="HY헤드라인M" w:eastAsia="HY헤드라인M"/>
          <w:color w:val="0000FF"/>
          <w:spacing w:val="-4"/>
          <w:sz w:val="30"/>
        </w:rPr>
        <w:t>추진체계</w:t>
      </w:r>
    </w:p>
    <w:p>
      <w:pPr>
        <w:spacing w:before="77"/>
        <w:ind w:left="118" w:right="0" w:firstLine="0"/>
        <w:jc w:val="left"/>
        <w:rPr>
          <w:rFonts w:ascii="맑은 고딕" w:hAnsi="맑은 고딕" w:eastAsia="맑은 고딕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921505</wp:posOffset>
                </wp:positionH>
                <wp:positionV relativeFrom="paragraph">
                  <wp:posOffset>1980125</wp:posOffset>
                </wp:positionV>
                <wp:extent cx="5793105" cy="885825"/>
                <wp:effectExtent l="0" t="0" r="0" b="0"/>
                <wp:wrapNone/>
                <wp:docPr id="954" name="Textbox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Textbox 954"/>
                      <wps:cNvSpPr txBox="1"/>
                      <wps:spPr>
                        <a:xfrm>
                          <a:off x="0" y="0"/>
                          <a:ext cx="5793105" cy="885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585858"/>
                                <w:left w:val="single" w:sz="12" w:space="0" w:color="585858"/>
                                <w:bottom w:val="single" w:sz="12" w:space="0" w:color="585858"/>
                                <w:right w:val="single" w:sz="12" w:space="0" w:color="585858"/>
                                <w:insideH w:val="single" w:sz="12" w:space="0" w:color="585858"/>
                                <w:insideV w:val="single" w:sz="12" w:space="0" w:color="58585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6"/>
                              <w:gridCol w:w="112"/>
                              <w:gridCol w:w="796"/>
                              <w:gridCol w:w="112"/>
                              <w:gridCol w:w="793"/>
                              <w:gridCol w:w="112"/>
                              <w:gridCol w:w="796"/>
                              <w:gridCol w:w="112"/>
                              <w:gridCol w:w="796"/>
                              <w:gridCol w:w="112"/>
                              <w:gridCol w:w="796"/>
                              <w:gridCol w:w="112"/>
                              <w:gridCol w:w="793"/>
                              <w:gridCol w:w="112"/>
                              <w:gridCol w:w="796"/>
                              <w:gridCol w:w="112"/>
                              <w:gridCol w:w="796"/>
                              <w:gridCol w:w="112"/>
                              <w:gridCol w:w="796"/>
                            </w:tblGrid>
                            <w:tr>
                              <w:trPr>
                                <w:trHeight w:val="612" w:hRule="atLeast"/>
                              </w:trPr>
                              <w:tc>
                                <w:tcPr>
                                  <w:tcW w:w="79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309" w:lineRule="exact" w:before="5"/>
                                    <w:ind w:left="29" w:right="-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4"/>
                                      <w:sz w:val="20"/>
                                    </w:rPr>
                                    <w:t>차세대전력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9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반도체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ind w:left="10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그래핀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77" w:lineRule="exact" w:before="37"/>
                                    <w:ind w:left="20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LNG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9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화물창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144" w:lineRule="auto" w:before="136"/>
                                    <w:ind w:left="104" w:right="54" w:firstLine="10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특수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탄소강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ind w:left="36" w:right="-1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8"/>
                                      <w:sz w:val="20"/>
                                    </w:rPr>
                                    <w:t>초전도체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ind w:left="37" w:right="-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4"/>
                                      <w:sz w:val="20"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4"/>
                                      <w:sz w:val="20"/>
                                    </w:rPr>
                                    <w:t>바이오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144" w:lineRule="auto" w:before="136"/>
                                    <w:ind w:left="106" w:right="4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글로벌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상업화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144" w:lineRule="auto" w:before="136"/>
                                    <w:ind w:left="41" w:right="-39" w:firstLine="6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디지털 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0"/>
                                    </w:rPr>
                                    <w:t>헬스케어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144" w:lineRule="auto" w:before="136"/>
                                    <w:ind w:left="213" w:right="46" w:hanging="10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스마트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농업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144" w:lineRule="auto" w:before="136"/>
                                    <w:ind w:left="114" w:right="4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스마트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수산업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81"/>
                                    <w:ind w:left="10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산업부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17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(금융위)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81"/>
                                    <w:ind w:left="3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산업부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(중기)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81"/>
                                    <w:ind w:left="49" w:right="1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산업부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49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(해수)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81"/>
                                    <w:ind w:left="4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산업부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(해수)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4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과기부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4"/>
                                    <w:ind w:left="10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과기부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3" w:lineRule="auto" w:before="31"/>
                                    <w:ind w:left="124" w:right="-15" w:hanging="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(복지·산업·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4"/>
                                    </w:rPr>
                                    <w:t> 농림·중기)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4"/>
                                    <w:ind w:left="4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복지부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3" w:lineRule="auto" w:before="31"/>
                                    <w:ind w:left="200" w:right="146" w:firstLine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(중기· 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4"/>
                                    </w:rPr>
                                    <w:t>금융위)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4"/>
                                    <w:ind w:left="11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복지부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3" w:lineRule="auto" w:before="31"/>
                                    <w:ind w:left="63" w:right="-3" w:firstLine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(과기·산업·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중기·금융위)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81"/>
                                    <w:ind w:left="5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7"/>
                                      <w:sz w:val="20"/>
                                    </w:rPr>
                                    <w:t>농식품부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5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(과기)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81"/>
                                    <w:ind w:left="11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해수부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1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2"/>
                                      <w:sz w:val="14"/>
                                    </w:rPr>
                                    <w:t>(농식품·과기)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59502pt;margin-top:155.915359pt;width:456.15pt;height:69.75pt;mso-position-horizontal-relative:page;mso-position-vertical-relative:paragraph;z-index:15741952" type="#_x0000_t202" id="docshape9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585858"/>
                          <w:left w:val="single" w:sz="12" w:space="0" w:color="585858"/>
                          <w:bottom w:val="single" w:sz="12" w:space="0" w:color="585858"/>
                          <w:right w:val="single" w:sz="12" w:space="0" w:color="585858"/>
                          <w:insideH w:val="single" w:sz="12" w:space="0" w:color="585858"/>
                          <w:insideV w:val="single" w:sz="12" w:space="0" w:color="58585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6"/>
                        <w:gridCol w:w="112"/>
                        <w:gridCol w:w="796"/>
                        <w:gridCol w:w="112"/>
                        <w:gridCol w:w="793"/>
                        <w:gridCol w:w="112"/>
                        <w:gridCol w:w="796"/>
                        <w:gridCol w:w="112"/>
                        <w:gridCol w:w="796"/>
                        <w:gridCol w:w="112"/>
                        <w:gridCol w:w="796"/>
                        <w:gridCol w:w="112"/>
                        <w:gridCol w:w="793"/>
                        <w:gridCol w:w="112"/>
                        <w:gridCol w:w="796"/>
                        <w:gridCol w:w="112"/>
                        <w:gridCol w:w="796"/>
                        <w:gridCol w:w="112"/>
                        <w:gridCol w:w="796"/>
                      </w:tblGrid>
                      <w:tr>
                        <w:trPr>
                          <w:trHeight w:val="612" w:hRule="atLeast"/>
                        </w:trPr>
                        <w:tc>
                          <w:tcPr>
                            <w:tcW w:w="79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309" w:lineRule="exact" w:before="5"/>
                              <w:ind w:left="29" w:right="-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4"/>
                                <w:sz w:val="20"/>
                              </w:rPr>
                              <w:t>차세대전력</w:t>
                            </w:r>
                          </w:p>
                          <w:p>
                            <w:pPr>
                              <w:pStyle w:val="TableParagraph"/>
                              <w:spacing w:line="278" w:lineRule="exact"/>
                              <w:ind w:left="9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반도체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ind w:left="10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그래핀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77" w:lineRule="exact" w:before="37"/>
                              <w:ind w:left="20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LNG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/>
                              <w:ind w:left="9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화물창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144" w:lineRule="auto" w:before="136"/>
                              <w:ind w:left="104" w:right="54" w:firstLine="10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특수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탄소강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ind w:left="36" w:right="-1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8"/>
                                <w:sz w:val="20"/>
                              </w:rPr>
                              <w:t>초전도체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0"/>
                              <w:ind w:left="37" w:right="-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4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4"/>
                                <w:sz w:val="20"/>
                              </w:rPr>
                              <w:t>바이오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144" w:lineRule="auto" w:before="136"/>
                              <w:ind w:left="106" w:right="4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글로벌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상업화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144" w:lineRule="auto" w:before="136"/>
                              <w:ind w:left="41" w:right="-39" w:firstLine="6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디지털 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헬스케어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144" w:lineRule="auto" w:before="136"/>
                              <w:ind w:left="213" w:right="46" w:hanging="10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스마트 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농업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144" w:lineRule="auto" w:before="136"/>
                              <w:ind w:left="114" w:right="4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스마트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수산업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315" w:lineRule="exact" w:before="81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산업부</w:t>
                            </w:r>
                          </w:p>
                          <w:p>
                            <w:pPr>
                              <w:pStyle w:val="TableParagraph"/>
                              <w:spacing w:line="211" w:lineRule="exact"/>
                              <w:ind w:left="17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(금융위)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315" w:lineRule="exact" w:before="81"/>
                              <w:ind w:left="3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산업부</w:t>
                            </w:r>
                          </w:p>
                          <w:p>
                            <w:pPr>
                              <w:pStyle w:val="TableParagraph"/>
                              <w:spacing w:line="211" w:lineRule="exact"/>
                              <w:ind w:left="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(중기)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line="315" w:lineRule="exact" w:before="81"/>
                              <w:ind w:left="49" w:right="1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산업부</w:t>
                            </w:r>
                          </w:p>
                          <w:p>
                            <w:pPr>
                              <w:pStyle w:val="TableParagraph"/>
                              <w:spacing w:line="211" w:lineRule="exact"/>
                              <w:ind w:left="49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(해수)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315" w:lineRule="exact" w:before="81"/>
                              <w:ind w:left="4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산업부</w:t>
                            </w:r>
                          </w:p>
                          <w:p>
                            <w:pPr>
                              <w:pStyle w:val="TableParagraph"/>
                              <w:spacing w:line="211" w:lineRule="exact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(해수)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before="181"/>
                              <w:ind w:left="4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과기부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315" w:lineRule="exact" w:before="4"/>
                              <w:ind w:left="10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과기부</w:t>
                            </w:r>
                          </w:p>
                          <w:p>
                            <w:pPr>
                              <w:pStyle w:val="TableParagraph"/>
                              <w:spacing w:line="153" w:lineRule="auto" w:before="31"/>
                              <w:ind w:left="124" w:right="-15" w:hanging="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(복지·산업·</w:t>
                            </w:r>
                            <w:r>
                              <w:rPr>
                                <w:spacing w:val="-2"/>
                                <w:w w:val="90"/>
                                <w:sz w:val="14"/>
                              </w:rPr>
                              <w:t> 농림·중기)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line="315" w:lineRule="exact" w:before="4"/>
                              <w:ind w:left="4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복지부</w:t>
                            </w:r>
                          </w:p>
                          <w:p>
                            <w:pPr>
                              <w:pStyle w:val="TableParagraph"/>
                              <w:spacing w:line="153" w:lineRule="auto" w:before="31"/>
                              <w:ind w:left="200" w:right="146" w:firstLine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(중기· </w:t>
                            </w:r>
                            <w:r>
                              <w:rPr>
                                <w:spacing w:val="-4"/>
                                <w:w w:val="85"/>
                                <w:sz w:val="14"/>
                              </w:rPr>
                              <w:t>금융위)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315" w:lineRule="exact" w:before="4"/>
                              <w:ind w:left="11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복지부</w:t>
                            </w:r>
                          </w:p>
                          <w:p>
                            <w:pPr>
                              <w:pStyle w:val="TableParagraph"/>
                              <w:spacing w:line="153" w:lineRule="auto" w:before="31"/>
                              <w:ind w:left="63" w:right="-3" w:firstLine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(과기·산업·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중기·금융위)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315" w:lineRule="exact" w:before="81"/>
                              <w:ind w:left="5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7"/>
                                <w:sz w:val="20"/>
                              </w:rPr>
                              <w:t>농식품부</w:t>
                            </w:r>
                          </w:p>
                          <w:p>
                            <w:pPr>
                              <w:pStyle w:val="TableParagraph"/>
                              <w:spacing w:line="211" w:lineRule="exact"/>
                              <w:ind w:left="5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(과기)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315" w:lineRule="exact" w:before="81"/>
                              <w:ind w:left="11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해수부</w:t>
                            </w:r>
                          </w:p>
                          <w:p>
                            <w:pPr>
                              <w:pStyle w:val="TableParagraph"/>
                              <w:spacing w:line="211" w:lineRule="exact"/>
                              <w:ind w:left="1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2"/>
                                <w:sz w:val="14"/>
                              </w:rPr>
                              <w:t>(농식품·과기)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맑은 고딕" w:hAnsi="맑은 고딕" w:eastAsia="맑은 고딕"/>
          <w:spacing w:val="13"/>
          <w:sz w:val="24"/>
        </w:rPr>
        <w:t>※ 現 </w:t>
      </w:r>
      <w:r>
        <w:rPr>
          <w:rFonts w:ascii="맑은 고딕" w:hAnsi="맑은 고딕" w:eastAsia="맑은 고딕"/>
          <w:sz w:val="24"/>
        </w:rPr>
        <w:t>기재부</w:t>
      </w:r>
      <w:r>
        <w:rPr>
          <w:rFonts w:ascii="맑은 고딕" w:hAnsi="맑은 고딕" w:eastAsia="맑은 고딕"/>
          <w:spacing w:val="28"/>
          <w:sz w:val="24"/>
        </w:rPr>
        <w:t> </w:t>
      </w:r>
      <w:r>
        <w:rPr>
          <w:rFonts w:ascii="맑은 고딕" w:hAnsi="맑은 고딕" w:eastAsia="맑은 고딕"/>
          <w:sz w:val="24"/>
        </w:rPr>
        <w:t>신성장전략기획추진단을</w:t>
      </w:r>
      <w:r>
        <w:rPr>
          <w:rFonts w:ascii="맑은 고딕" w:hAnsi="맑은 고딕" w:eastAsia="맑은 고딕"/>
          <w:spacing w:val="27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“초혁신경제추진단”</w:t>
      </w:r>
      <w:r>
        <w:rPr>
          <w:rFonts w:ascii="맑은 고딕" w:hAnsi="맑은 고딕" w:eastAsia="맑은 고딕"/>
          <w:sz w:val="24"/>
        </w:rPr>
        <w:t>으로</w:t>
      </w:r>
      <w:r>
        <w:rPr>
          <w:rFonts w:ascii="맑은 고딕" w:hAnsi="맑은 고딕" w:eastAsia="맑은 고딕"/>
          <w:spacing w:val="28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개편</w:t>
      </w:r>
      <w:r>
        <w:rPr>
          <w:rFonts w:ascii="맑은 고딕" w:hAnsi="맑은 고딕" w:eastAsia="맑은 고딕"/>
          <w:b/>
          <w:spacing w:val="28"/>
          <w:sz w:val="24"/>
        </w:rPr>
        <w:t> </w:t>
      </w:r>
      <w:r>
        <w:rPr>
          <w:rFonts w:ascii="맑은 고딕" w:hAnsi="맑은 고딕" w:eastAsia="맑은 고딕"/>
          <w:b/>
          <w:spacing w:val="-5"/>
          <w:sz w:val="24"/>
        </w:rPr>
        <w:t>예정</w:t>
      </w:r>
    </w:p>
    <w:p>
      <w:pPr>
        <w:pStyle w:val="BodyText"/>
        <w:spacing w:before="5"/>
        <w:rPr>
          <w:rFonts w:ascii="맑은 고딕"/>
          <w:b/>
          <w:sz w:val="11"/>
        </w:rPr>
      </w:pPr>
    </w:p>
    <w:tbl>
      <w:tblPr>
        <w:tblW w:w="0" w:type="auto"/>
        <w:jc w:val="left"/>
        <w:tblInd w:w="133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8"/>
        <w:gridCol w:w="4653"/>
      </w:tblGrid>
      <w:tr>
        <w:trPr>
          <w:trHeight w:val="430" w:hRule="atLeast"/>
        </w:trPr>
        <w:tc>
          <w:tcPr>
            <w:tcW w:w="9191" w:type="dxa"/>
            <w:gridSpan w:val="2"/>
            <w:shd w:val="clear" w:color="auto" w:fill="ECFAFF"/>
          </w:tcPr>
          <w:p>
            <w:pPr>
              <w:pStyle w:val="TableParagraph"/>
              <w:spacing w:line="399" w:lineRule="exact" w:before="11"/>
              <w:ind w:left="47"/>
              <w:jc w:val="center"/>
              <w:rPr>
                <w:b/>
                <w:sz w:val="22"/>
              </w:rPr>
            </w:pPr>
            <w:r>
              <w:rPr>
                <w:b/>
                <w:color w:val="0000FF"/>
                <w:sz w:val="24"/>
              </w:rPr>
              <w:t>성장전략TF/관계부처</w:t>
            </w:r>
            <w:r>
              <w:rPr>
                <w:b/>
                <w:color w:val="0000FF"/>
                <w:spacing w:val="17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장관회의</w:t>
            </w:r>
            <w:r>
              <w:rPr>
                <w:b/>
                <w:color w:val="0000FF"/>
                <w:sz w:val="22"/>
              </w:rPr>
              <w:t>(경장,</w:t>
            </w:r>
            <w:r>
              <w:rPr>
                <w:b/>
                <w:color w:val="0000FF"/>
                <w:spacing w:val="8"/>
                <w:sz w:val="22"/>
              </w:rPr>
              <w:t> </w:t>
            </w:r>
            <w:r>
              <w:rPr>
                <w:b/>
                <w:color w:val="0000FF"/>
                <w:sz w:val="22"/>
              </w:rPr>
              <w:t>산경장</w:t>
            </w:r>
            <w:r>
              <w:rPr>
                <w:b/>
                <w:color w:val="0000FF"/>
                <w:spacing w:val="15"/>
                <w:sz w:val="22"/>
              </w:rPr>
              <w:t> </w:t>
            </w:r>
            <w:r>
              <w:rPr>
                <w:b/>
                <w:color w:val="0000FF"/>
                <w:spacing w:val="-5"/>
                <w:sz w:val="22"/>
              </w:rPr>
              <w:t>등)</w:t>
            </w:r>
          </w:p>
        </w:tc>
      </w:tr>
      <w:tr>
        <w:trPr>
          <w:trHeight w:val="447" w:hRule="atLeast"/>
        </w:trPr>
        <w:tc>
          <w:tcPr>
            <w:tcW w:w="9191" w:type="dxa"/>
            <w:gridSpan w:val="2"/>
          </w:tcPr>
          <w:p>
            <w:pPr>
              <w:pStyle w:val="TableParagraph"/>
              <w:spacing w:before="56"/>
              <w:ind w:left="47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&lt;부총리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주재,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관계부처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장관&gt;</w:t>
            </w:r>
          </w:p>
        </w:tc>
      </w:tr>
      <w:tr>
        <w:trPr>
          <w:trHeight w:val="221" w:hRule="atLeast"/>
        </w:trPr>
        <w:tc>
          <w:tcPr>
            <w:tcW w:w="4538" w:type="dxa"/>
            <w:tcBorders>
              <w:left w:val="nil"/>
              <w:bottom w:val="single" w:sz="12" w:space="0" w:color="94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53" w:type="dxa"/>
            <w:tcBorders>
              <w:left w:val="single" w:sz="12" w:space="0" w:color="000000"/>
              <w:bottom w:val="single" w:sz="12" w:space="0" w:color="94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2" w:hRule="atLeast"/>
        </w:trPr>
        <w:tc>
          <w:tcPr>
            <w:tcW w:w="9191" w:type="dxa"/>
            <w:gridSpan w:val="2"/>
            <w:tcBorders>
              <w:top w:val="single" w:sz="12" w:space="0" w:color="940000"/>
              <w:left w:val="single" w:sz="12" w:space="0" w:color="940000"/>
              <w:bottom w:val="single" w:sz="12" w:space="0" w:color="940000"/>
              <w:right w:val="single" w:sz="12" w:space="0" w:color="940000"/>
            </w:tcBorders>
            <w:shd w:val="clear" w:color="auto" w:fill="FFF5CC"/>
          </w:tcPr>
          <w:p>
            <w:pPr>
              <w:pStyle w:val="TableParagraph"/>
              <w:spacing w:line="353" w:lineRule="exact"/>
              <w:ind w:left="47" w:right="11"/>
              <w:jc w:val="center"/>
              <w:rPr>
                <w:b/>
                <w:sz w:val="24"/>
              </w:rPr>
            </w:pPr>
            <w:r>
              <w:rPr>
                <w:b/>
                <w:color w:val="940000"/>
                <w:sz w:val="24"/>
              </w:rPr>
              <w:t>선도</w:t>
            </w:r>
            <w:r>
              <w:rPr>
                <w:b/>
                <w:color w:val="940000"/>
                <w:spacing w:val="35"/>
                <w:sz w:val="24"/>
              </w:rPr>
              <w:t> </w:t>
            </w:r>
            <w:r>
              <w:rPr>
                <w:b/>
                <w:color w:val="940000"/>
                <w:sz w:val="24"/>
              </w:rPr>
              <w:t>프로젝트</w:t>
            </w:r>
            <w:r>
              <w:rPr>
                <w:b/>
                <w:color w:val="940000"/>
                <w:spacing w:val="35"/>
                <w:sz w:val="24"/>
              </w:rPr>
              <w:t> </w:t>
            </w:r>
            <w:r>
              <w:rPr>
                <w:b/>
                <w:color w:val="940000"/>
                <w:sz w:val="24"/>
              </w:rPr>
              <w:t>실무</w:t>
            </w:r>
            <w:r>
              <w:rPr>
                <w:b/>
                <w:color w:val="940000"/>
                <w:spacing w:val="35"/>
                <w:sz w:val="24"/>
              </w:rPr>
              <w:t> </w:t>
            </w:r>
            <w:r>
              <w:rPr>
                <w:b/>
                <w:color w:val="940000"/>
                <w:spacing w:val="-2"/>
                <w:sz w:val="24"/>
              </w:rPr>
              <w:t>추진협의체</w:t>
            </w:r>
          </w:p>
        </w:tc>
      </w:tr>
      <w:tr>
        <w:trPr>
          <w:trHeight w:val="466" w:hRule="atLeast"/>
        </w:trPr>
        <w:tc>
          <w:tcPr>
            <w:tcW w:w="9191" w:type="dxa"/>
            <w:gridSpan w:val="2"/>
            <w:tcBorders>
              <w:top w:val="single" w:sz="12" w:space="0" w:color="940000"/>
              <w:left w:val="single" w:sz="12" w:space="0" w:color="940000"/>
              <w:bottom w:val="single" w:sz="12" w:space="0" w:color="940000"/>
              <w:right w:val="single" w:sz="12" w:space="0" w:color="940000"/>
            </w:tcBorders>
          </w:tcPr>
          <w:p>
            <w:pPr>
              <w:pStyle w:val="TableParagraph"/>
              <w:spacing w:line="240" w:lineRule="exact"/>
              <w:ind w:left="47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&lt;기재부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차관보</w:t>
            </w:r>
            <w:r>
              <w:rPr>
                <w:sz w:val="18"/>
              </w:rPr>
              <w:t>(간사)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과기·농식품·산업·복지·중기부(1급),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신성장추진단장,</w:t>
            </w:r>
          </w:p>
          <w:p>
            <w:pPr>
              <w:pStyle w:val="TableParagraph"/>
              <w:spacing w:line="206" w:lineRule="exact"/>
              <w:ind w:left="47" w:righ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민간위원</w:t>
            </w:r>
            <w:r>
              <w:rPr>
                <w:sz w:val="18"/>
              </w:rPr>
              <w:t>(프로젝트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참여기업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대표,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전문가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등)</w:t>
            </w:r>
            <w:r>
              <w:rPr>
                <w:b/>
                <w:sz w:val="20"/>
              </w:rPr>
              <w:t>&gt;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sz w:val="20"/>
              </w:rPr>
              <w:t>※</w:t>
            </w:r>
            <w:r>
              <w:rPr>
                <w:spacing w:val="26"/>
                <w:sz w:val="20"/>
              </w:rPr>
              <w:t> </w:t>
            </w:r>
            <w:r>
              <w:rPr>
                <w:b/>
                <w:sz w:val="20"/>
              </w:rPr>
              <w:t>참석자는</w:t>
            </w:r>
            <w:r>
              <w:rPr>
                <w:b/>
                <w:spacing w:val="28"/>
                <w:sz w:val="20"/>
              </w:rPr>
              <w:t> </w:t>
            </w:r>
            <w:r>
              <w:rPr>
                <w:sz w:val="20"/>
              </w:rPr>
              <w:t>논의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안건에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따라</w:t>
            </w:r>
            <w:r>
              <w:rPr>
                <w:spacing w:val="27"/>
                <w:sz w:val="20"/>
              </w:rPr>
              <w:t> </w:t>
            </w:r>
            <w:r>
              <w:rPr>
                <w:b/>
                <w:sz w:val="20"/>
              </w:rPr>
              <w:t>변동</w:t>
            </w:r>
            <w:r>
              <w:rPr>
                <w:b/>
                <w:spacing w:val="2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가능</w:t>
            </w:r>
          </w:p>
        </w:tc>
      </w:tr>
      <w:tr>
        <w:trPr>
          <w:trHeight w:val="226" w:hRule="atLeast"/>
        </w:trPr>
        <w:tc>
          <w:tcPr>
            <w:tcW w:w="4538" w:type="dxa"/>
            <w:tcBorders>
              <w:top w:val="single" w:sz="12" w:space="0" w:color="940000"/>
              <w:left w:val="nil"/>
              <w:bottom w:val="single" w:sz="12" w:space="0" w:color="80008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653" w:type="dxa"/>
            <w:tcBorders>
              <w:top w:val="single" w:sz="12" w:space="0" w:color="940000"/>
              <w:left w:val="single" w:sz="12" w:space="0" w:color="000000"/>
              <w:bottom w:val="single" w:sz="12" w:space="0" w:color="80008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24" w:hRule="atLeast"/>
        </w:trPr>
        <w:tc>
          <w:tcPr>
            <w:tcW w:w="9191" w:type="dxa"/>
            <w:gridSpan w:val="2"/>
            <w:tcBorders>
              <w:top w:val="single" w:sz="12" w:space="0" w:color="800080"/>
              <w:left w:val="single" w:sz="12" w:space="0" w:color="800080"/>
              <w:bottom w:val="single" w:sz="12" w:space="0" w:color="800080"/>
              <w:right w:val="single" w:sz="12" w:space="0" w:color="800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160" w:lineRule="auto" w:before="111"/>
        <w:ind w:left="413" w:right="0" w:hanging="296"/>
        <w:jc w:val="left"/>
        <w:rPr>
          <w:rFonts w:ascii="맑은 고딕" w:hAnsi="맑은 고딕" w:eastAsia="맑은 고딕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921505</wp:posOffset>
                </wp:positionH>
                <wp:positionV relativeFrom="paragraph">
                  <wp:posOffset>-971283</wp:posOffset>
                </wp:positionV>
                <wp:extent cx="5793105" cy="917575"/>
                <wp:effectExtent l="0" t="0" r="0" b="0"/>
                <wp:wrapNone/>
                <wp:docPr id="955" name="Textbox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Textbox 955"/>
                      <wps:cNvSpPr txBox="1"/>
                      <wps:spPr>
                        <a:xfrm>
                          <a:off x="0" y="0"/>
                          <a:ext cx="5793105" cy="917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585858"/>
                                <w:left w:val="single" w:sz="12" w:space="0" w:color="585858"/>
                                <w:bottom w:val="single" w:sz="12" w:space="0" w:color="585858"/>
                                <w:right w:val="single" w:sz="12" w:space="0" w:color="585858"/>
                                <w:insideH w:val="single" w:sz="12" w:space="0" w:color="585858"/>
                                <w:insideV w:val="single" w:sz="12" w:space="0" w:color="58585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6"/>
                              <w:gridCol w:w="112"/>
                              <w:gridCol w:w="796"/>
                              <w:gridCol w:w="112"/>
                              <w:gridCol w:w="793"/>
                              <w:gridCol w:w="112"/>
                              <w:gridCol w:w="796"/>
                              <w:gridCol w:w="112"/>
                              <w:gridCol w:w="796"/>
                              <w:gridCol w:w="112"/>
                              <w:gridCol w:w="796"/>
                              <w:gridCol w:w="112"/>
                              <w:gridCol w:w="793"/>
                              <w:gridCol w:w="112"/>
                              <w:gridCol w:w="796"/>
                              <w:gridCol w:w="112"/>
                              <w:gridCol w:w="796"/>
                              <w:gridCol w:w="112"/>
                              <w:gridCol w:w="796"/>
                            </w:tblGrid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796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127" w:lineRule="auto" w:before="140"/>
                                    <w:ind w:left="29" w:right="-2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32"/>
                                      <w:sz w:val="18"/>
                                    </w:rPr>
                                    <w:t>초고해상도</w:t>
                                  </w:r>
                                  <w:r>
                                    <w:rPr>
                                      <w:b/>
                                      <w:spacing w:val="-32"/>
                                      <w:w w:val="1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33"/>
                                      <w:w w:val="115"/>
                                      <w:sz w:val="18"/>
                                    </w:rPr>
                                    <w:t>위성</w:t>
                                  </w:r>
                                  <w:r>
                                    <w:rPr>
                                      <w:rFonts w:ascii="함초롬바탕" w:hAnsi="함초롬바탕" w:eastAsia="함초롬바탕"/>
                                      <w:spacing w:val="-33"/>
                                      <w:w w:val="115"/>
                                      <w:sz w:val="22"/>
                                    </w:rPr>
                                    <w:t>․</w:t>
                                  </w:r>
                                  <w:r>
                                    <w:rPr>
                                      <w:b/>
                                      <w:spacing w:val="-33"/>
                                      <w:w w:val="115"/>
                                      <w:sz w:val="18"/>
                                    </w:rPr>
                                    <w:t>활용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bottom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5"/>
                                    <w:ind w:left="3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K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19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SMR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bottom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5"/>
                                    <w:ind w:left="4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K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36" w:right="-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8"/>
                                      <w:sz w:val="20"/>
                                    </w:rPr>
                                    <w:t>그린수소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bottom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5"/>
                                    <w:ind w:left="46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K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bottom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5"/>
                                    <w:ind w:left="4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차세대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41" w:right="-2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4"/>
                                      <w:sz w:val="20"/>
                                    </w:rPr>
                                    <w:t>해상풍력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bottom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5"/>
                                    <w:ind w:left="5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차세대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 w:val="restart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14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HVDC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7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3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콘텐츠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4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뷰티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46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식품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4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태양광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5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전력망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vMerge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6" w:hRule="atLeast"/>
                              </w:trPr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5"/>
                                    <w:ind w:left="3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우주청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5"/>
                                    <w:ind w:left="57" w:right="23" w:hanging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(과기·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기후·기상청,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농진청)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82"/>
                                    <w:ind w:left="10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문체부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4"/>
                                    <w:ind w:left="191" w:right="-15" w:hanging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(과기·중기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금융위)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220"/>
                                    <w:ind w:left="104" w:right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기후부 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>과기부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5"/>
                                    <w:ind w:left="4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중기부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5"/>
                                    <w:ind w:left="6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(문체·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복지·식약처,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지방정부)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before="241"/>
                                    <w:ind w:left="11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기후부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82"/>
                                    <w:ind w:left="46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4"/>
                                      <w:sz w:val="20"/>
                                    </w:rPr>
                                    <w:t>농식품부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4"/>
                                    <w:ind w:left="92" w:right="43" w:hanging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(외교·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문체,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중기)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before="241"/>
                                    <w:ind w:left="4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기후부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294" w:lineRule="exact" w:before="161"/>
                                    <w:ind w:left="11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기후부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10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(해수·국방)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295" w:lineRule="exact" w:before="82"/>
                                    <w:ind w:left="5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기후부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4"/>
                                    <w:ind w:left="67" w:right="4" w:hanging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(국토·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14"/>
                                    </w:rPr>
                                    <w:t>국방·농식품)</w:t>
                                  </w:r>
                                </w:p>
                              </w:tc>
                              <w:tc>
                                <w:tcPr>
                                  <w:tcW w:w="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6" w:type="dxa"/>
                                </w:tcPr>
                                <w:p>
                                  <w:pPr>
                                    <w:pStyle w:val="TableParagraph"/>
                                    <w:spacing w:line="294" w:lineRule="exact" w:before="161"/>
                                    <w:ind w:left="6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기후부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6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(해수)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59502pt;margin-top:-76.478996pt;width:456.15pt;height:72.25pt;mso-position-horizontal-relative:page;mso-position-vertical-relative:paragraph;z-index:15742464" type="#_x0000_t202" id="docshape9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585858"/>
                          <w:left w:val="single" w:sz="12" w:space="0" w:color="585858"/>
                          <w:bottom w:val="single" w:sz="12" w:space="0" w:color="585858"/>
                          <w:right w:val="single" w:sz="12" w:space="0" w:color="585858"/>
                          <w:insideH w:val="single" w:sz="12" w:space="0" w:color="585858"/>
                          <w:insideV w:val="single" w:sz="12" w:space="0" w:color="58585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6"/>
                        <w:gridCol w:w="112"/>
                        <w:gridCol w:w="796"/>
                        <w:gridCol w:w="112"/>
                        <w:gridCol w:w="793"/>
                        <w:gridCol w:w="112"/>
                        <w:gridCol w:w="796"/>
                        <w:gridCol w:w="112"/>
                        <w:gridCol w:w="796"/>
                        <w:gridCol w:w="112"/>
                        <w:gridCol w:w="796"/>
                        <w:gridCol w:w="112"/>
                        <w:gridCol w:w="793"/>
                        <w:gridCol w:w="112"/>
                        <w:gridCol w:w="796"/>
                        <w:gridCol w:w="112"/>
                        <w:gridCol w:w="796"/>
                        <w:gridCol w:w="112"/>
                        <w:gridCol w:w="796"/>
                      </w:tblGrid>
                      <w:tr>
                        <w:trPr>
                          <w:trHeight w:val="260" w:hRule="atLeast"/>
                        </w:trPr>
                        <w:tc>
                          <w:tcPr>
                            <w:tcW w:w="796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127" w:lineRule="auto" w:before="140"/>
                              <w:ind w:left="29" w:right="-2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32"/>
                                <w:sz w:val="18"/>
                              </w:rPr>
                              <w:t>초고해상도</w:t>
                            </w:r>
                            <w:r>
                              <w:rPr>
                                <w:b/>
                                <w:spacing w:val="-32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33"/>
                                <w:w w:val="115"/>
                                <w:sz w:val="18"/>
                              </w:rPr>
                              <w:t>위성</w:t>
                            </w:r>
                            <w:r>
                              <w:rPr>
                                <w:rFonts w:ascii="함초롬바탕" w:hAnsi="함초롬바탕" w:eastAsia="함초롬바탕"/>
                                <w:spacing w:val="-33"/>
                                <w:w w:val="115"/>
                                <w:sz w:val="22"/>
                              </w:rPr>
                              <w:t>․</w:t>
                            </w:r>
                            <w:r>
                              <w:rPr>
                                <w:b/>
                                <w:spacing w:val="-33"/>
                                <w:w w:val="115"/>
                                <w:sz w:val="18"/>
                              </w:rPr>
                              <w:t>활용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bottom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35" w:lineRule="exact" w:before="5"/>
                              <w:ind w:left="3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</w:t>
                            </w:r>
                            <w:r>
                              <w:rPr>
                                <w:b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0"/>
                              <w:ind w:left="19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SMR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bottom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35" w:lineRule="exact" w:before="5"/>
                              <w:ind w:left="4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</w:t>
                            </w:r>
                            <w:r>
                              <w:rPr>
                                <w:b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0"/>
                              <w:ind w:left="36" w:right="-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8"/>
                                <w:sz w:val="20"/>
                              </w:rPr>
                              <w:t>그린수소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bottom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35" w:lineRule="exact" w:before="5"/>
                              <w:ind w:left="4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K</w:t>
                            </w:r>
                            <w:r>
                              <w:rPr>
                                <w:b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bottom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35" w:lineRule="exact" w:before="5"/>
                              <w:ind w:left="4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차세대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0"/>
                              <w:ind w:left="41" w:right="-2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해상풍력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bottom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35" w:lineRule="exact" w:before="5"/>
                              <w:ind w:left="5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차세대</w:t>
                            </w:r>
                          </w:p>
                        </w:tc>
                        <w:tc>
                          <w:tcPr>
                            <w:tcW w:w="112" w:type="dxa"/>
                            <w:vMerge w:val="restart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0"/>
                              <w:ind w:left="14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HVDC</w:t>
                            </w: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796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3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콘텐츠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4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뷰티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4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식품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4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태양광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5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전력망</w:t>
                            </w:r>
                          </w:p>
                        </w:tc>
                        <w:tc>
                          <w:tcPr>
                            <w:tcW w:w="112" w:type="dxa"/>
                            <w:vMerge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6" w:hRule="atLeast"/>
                        </w:trPr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295" w:lineRule="exact" w:before="5"/>
                              <w:ind w:left="3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우주청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5"/>
                              <w:ind w:left="57" w:right="23" w:hanging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(과기·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기후·기상청,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농진청)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295" w:lineRule="exact" w:before="82"/>
                              <w:ind w:left="10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문체부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4"/>
                              <w:ind w:left="191" w:right="-15" w:hanging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(과기·중기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금융위)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line="153" w:lineRule="auto" w:before="220"/>
                              <w:ind w:left="104" w:right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기후부 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과기부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295" w:lineRule="exact" w:before="5"/>
                              <w:ind w:left="4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중기부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5"/>
                              <w:ind w:left="6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(문체·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복지·식약처,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지방정부)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before="241"/>
                              <w:ind w:left="11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기후부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295" w:lineRule="exact" w:before="82"/>
                              <w:ind w:left="46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4"/>
                                <w:sz w:val="20"/>
                              </w:rPr>
                              <w:t>농식품부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4"/>
                              <w:ind w:left="92" w:right="43" w:hanging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(외교·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문체,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중기)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before="241"/>
                              <w:ind w:left="4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기후부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294" w:lineRule="exact" w:before="161"/>
                              <w:ind w:left="11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기후부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/>
                              <w:ind w:left="10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(해수·국방)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295" w:lineRule="exact" w:before="82"/>
                              <w:ind w:left="5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기후부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4"/>
                              <w:ind w:left="67" w:right="4" w:hanging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(국토· </w:t>
                            </w:r>
                            <w:r>
                              <w:rPr>
                                <w:spacing w:val="-2"/>
                                <w:w w:val="85"/>
                                <w:sz w:val="14"/>
                              </w:rPr>
                              <w:t>국방·농식품)</w:t>
                            </w:r>
                          </w:p>
                        </w:tc>
                        <w:tc>
                          <w:tcPr>
                            <w:tcW w:w="11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96" w:type="dxa"/>
                          </w:tcPr>
                          <w:p>
                            <w:pPr>
                              <w:pStyle w:val="TableParagraph"/>
                              <w:spacing w:line="294" w:lineRule="exact" w:before="161"/>
                              <w:ind w:left="6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기후부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/>
                              <w:ind w:left="6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(해수)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맑은 고딕" w:hAnsi="맑은 고딕" w:eastAsia="맑은 고딕"/>
          <w:spacing w:val="-24"/>
          <w:sz w:val="24"/>
        </w:rPr>
        <w:t>※</w:t>
      </w:r>
      <w:r>
        <w:rPr>
          <w:rFonts w:ascii="맑은 고딕" w:hAnsi="맑은 고딕" w:eastAsia="맑은 고딕"/>
          <w:spacing w:val="8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추진단은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협조부처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추가,</w:t>
      </w:r>
      <w:r>
        <w:rPr>
          <w:rFonts w:ascii="맑은 고딕" w:hAnsi="맑은 고딕" w:eastAsia="맑은 고딕"/>
          <w:spacing w:val="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확대/조정/세부분과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설치</w:t>
      </w:r>
      <w:r>
        <w:rPr>
          <w:rFonts w:ascii="맑은 고딕" w:hAnsi="맑은 고딕" w:eastAsia="맑은 고딕"/>
          <w:spacing w:val="2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등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유연하게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운영할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예정이며,</w:t>
      </w:r>
      <w:r>
        <w:rPr>
          <w:rFonts w:ascii="맑은 고딕" w:hAnsi="맑은 고딕" w:eastAsia="맑은 고딕"/>
          <w:spacing w:val="9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지방정부 </w:t>
      </w:r>
      <w:r>
        <w:rPr>
          <w:rFonts w:ascii="맑은 고딕" w:hAnsi="맑은 고딕" w:eastAsia="맑은 고딕"/>
          <w:sz w:val="24"/>
        </w:rPr>
        <w:t>참여도 적극 독려 예정</w:t>
      </w:r>
    </w:p>
    <w:p>
      <w:pPr>
        <w:spacing w:after="0" w:line="160" w:lineRule="auto"/>
        <w:jc w:val="left"/>
        <w:rPr>
          <w:rFonts w:ascii="맑은 고딕" w:hAnsi="맑은 고딕" w:eastAsia="맑은 고딕"/>
          <w:sz w:val="24"/>
        </w:rPr>
        <w:sectPr>
          <w:type w:val="continuous"/>
          <w:pgSz w:w="11900" w:h="16820"/>
          <w:pgMar w:header="0" w:footer="609" w:top="1180" w:bottom="280" w:left="1300" w:right="1060"/>
        </w:sectPr>
      </w:pPr>
    </w:p>
    <w:p>
      <w:pPr>
        <w:tabs>
          <w:tab w:pos="658" w:val="left" w:leader="none"/>
        </w:tabs>
        <w:spacing w:line="165" w:lineRule="auto" w:before="69"/>
        <w:ind w:left="658" w:right="351" w:hanging="540"/>
        <w:jc w:val="left"/>
        <w:rPr>
          <w:rFonts w:ascii="Book Antiqua" w:hAnsi="Book Antiqua" w:eastAsia="Book Antiqua"/>
          <w:sz w:val="35"/>
        </w:rPr>
      </w:pPr>
      <w:r>
        <w:rPr>
          <w:rFonts w:ascii="함초롬바탕" w:hAnsi="함초롬바탕" w:eastAsia="함초롬바탕"/>
          <w:spacing w:val="-10"/>
          <w:sz w:val="30"/>
        </w:rPr>
        <w:t></w:t>
      </w:r>
      <w:r>
        <w:rPr>
          <w:rFonts w:ascii="함초롬바탕" w:hAnsi="함초롬바탕" w:eastAsia="함초롬바탕"/>
          <w:sz w:val="30"/>
        </w:rPr>
        <w:tab/>
      </w:r>
      <w:r>
        <w:rPr>
          <w:rFonts w:ascii="배달의민족 도현" w:hAnsi="배달의민족 도현" w:eastAsia="배달의민족 도현" w:hint="eastAsia"/>
          <w:sz w:val="30"/>
        </w:rPr>
        <w:t>(추진협의체)</w:t>
      </w:r>
      <w:r>
        <w:rPr>
          <w:rFonts w:ascii="배달의민족 도현" w:hAnsi="배달의민족 도현" w:eastAsia="배달의민족 도현" w:hint="eastAsia"/>
          <w:spacing w:val="70"/>
          <w:sz w:val="30"/>
        </w:rPr>
        <w:t> </w:t>
      </w:r>
      <w:r>
        <w:rPr>
          <w:spacing w:val="20"/>
          <w:sz w:val="37"/>
        </w:rPr>
        <w:t>성장전략</w:t>
      </w:r>
      <w:r>
        <w:rPr>
          <w:spacing w:val="71"/>
          <w:sz w:val="37"/>
        </w:rPr>
        <w:t> </w:t>
      </w:r>
      <w:r>
        <w:rPr>
          <w:rFonts w:ascii="Book Antiqua" w:hAnsi="Book Antiqua" w:eastAsia="Book Antiqua"/>
          <w:spacing w:val="9"/>
          <w:sz w:val="35"/>
        </w:rPr>
        <w:t>TF</w:t>
      </w:r>
      <w:r>
        <w:rPr>
          <w:rFonts w:ascii="Book Antiqua" w:hAnsi="Book Antiqua" w:eastAsia="Book Antiqua"/>
          <w:spacing w:val="9"/>
          <w:sz w:val="30"/>
        </w:rPr>
        <w:t>(</w:t>
      </w:r>
      <w:r>
        <w:rPr>
          <w:spacing w:val="9"/>
          <w:sz w:val="32"/>
        </w:rPr>
        <w:t>부총리</w:t>
      </w:r>
      <w:r>
        <w:rPr>
          <w:spacing w:val="59"/>
          <w:sz w:val="32"/>
        </w:rPr>
        <w:t> </w:t>
      </w:r>
      <w:r>
        <w:rPr>
          <w:sz w:val="32"/>
        </w:rPr>
        <w:t>주재</w:t>
      </w:r>
      <w:r>
        <w:rPr>
          <w:rFonts w:ascii="Book Antiqua" w:hAnsi="Book Antiqua" w:eastAsia="Book Antiqua"/>
          <w:sz w:val="30"/>
        </w:rPr>
        <w:t>)</w:t>
      </w:r>
      <w:r>
        <w:rPr>
          <w:sz w:val="37"/>
        </w:rPr>
        <w:t>를</w:t>
      </w:r>
      <w:r>
        <w:rPr>
          <w:spacing w:val="59"/>
          <w:sz w:val="37"/>
        </w:rPr>
        <w:t> </w:t>
      </w:r>
      <w:r>
        <w:rPr>
          <w:sz w:val="37"/>
        </w:rPr>
        <w:t>통해</w:t>
      </w:r>
      <w:r>
        <w:rPr>
          <w:spacing w:val="61"/>
          <w:sz w:val="37"/>
        </w:rPr>
        <w:t> </w:t>
      </w:r>
      <w:r>
        <w:rPr>
          <w:spacing w:val="21"/>
          <w:sz w:val="37"/>
        </w:rPr>
        <w:t>추진방향을 </w:t>
      </w:r>
      <w:r>
        <w:rPr>
          <w:spacing w:val="8"/>
          <w:sz w:val="37"/>
        </w:rPr>
        <w:t>논의</w:t>
      </w:r>
      <w:r>
        <w:rPr>
          <w:rFonts w:ascii="함초롬바탕" w:hAnsi="함초롬바탕" w:eastAsia="함초롬바탕"/>
          <w:spacing w:val="8"/>
          <w:sz w:val="37"/>
        </w:rPr>
        <w:t>․</w:t>
      </w:r>
      <w:r>
        <w:rPr>
          <w:spacing w:val="8"/>
          <w:sz w:val="37"/>
        </w:rPr>
        <w:t>확정하고</w:t>
      </w:r>
      <w:r>
        <w:rPr>
          <w:rFonts w:ascii="Book Antiqua" w:hAnsi="Book Antiqua" w:eastAsia="Book Antiqua"/>
          <w:spacing w:val="8"/>
          <w:sz w:val="35"/>
        </w:rPr>
        <w:t>,</w:t>
      </w:r>
    </w:p>
    <w:p>
      <w:pPr>
        <w:spacing w:line="184" w:lineRule="auto" w:before="205"/>
        <w:ind w:left="910" w:right="355" w:hanging="492"/>
        <w:jc w:val="left"/>
        <w:rPr>
          <w:sz w:val="37"/>
        </w:rPr>
      </w:pPr>
      <w:r>
        <w:rPr>
          <w:rFonts w:ascii="Tahoma" w:hAnsi="Tahoma" w:eastAsia="Tahoma"/>
          <w:spacing w:val="-2"/>
          <w:sz w:val="37"/>
        </w:rPr>
        <w:t>→</w:t>
      </w:r>
      <w:r>
        <w:rPr>
          <w:rFonts w:ascii="Tahoma" w:hAnsi="Tahoma" w:eastAsia="Tahoma"/>
          <w:spacing w:val="8"/>
          <w:sz w:val="37"/>
        </w:rPr>
        <w:t> </w:t>
      </w:r>
      <w:r>
        <w:rPr>
          <w:spacing w:val="-2"/>
          <w:sz w:val="37"/>
        </w:rPr>
        <w:t>부총리</w:t>
      </w:r>
      <w:r>
        <w:rPr>
          <w:spacing w:val="1"/>
          <w:sz w:val="37"/>
        </w:rPr>
        <w:t> </w:t>
      </w:r>
      <w:r>
        <w:rPr>
          <w:spacing w:val="-2"/>
          <w:sz w:val="37"/>
        </w:rPr>
        <w:t>주재</w:t>
      </w:r>
      <w:r>
        <w:rPr>
          <w:spacing w:val="-13"/>
          <w:sz w:val="37"/>
        </w:rPr>
        <w:t> </w:t>
      </w:r>
      <w:r>
        <w:rPr>
          <w:spacing w:val="-2"/>
          <w:sz w:val="37"/>
        </w:rPr>
        <w:t>관계장관회의</w:t>
      </w:r>
      <w:r>
        <w:rPr>
          <w:rFonts w:ascii="Book Antiqua" w:hAnsi="Book Antiqua" w:eastAsia="Book Antiqua"/>
          <w:spacing w:val="-2"/>
          <w:sz w:val="30"/>
        </w:rPr>
        <w:t>(</w:t>
      </w:r>
      <w:r>
        <w:rPr>
          <w:spacing w:val="-2"/>
          <w:sz w:val="32"/>
        </w:rPr>
        <w:t>경장</w:t>
      </w:r>
      <w:r>
        <w:rPr>
          <w:rFonts w:ascii="Book Antiqua" w:hAnsi="Book Antiqua" w:eastAsia="Book Antiqua"/>
          <w:spacing w:val="-2"/>
          <w:sz w:val="30"/>
        </w:rPr>
        <w:t>,</w:t>
      </w:r>
      <w:r>
        <w:rPr>
          <w:rFonts w:ascii="Book Antiqua" w:hAnsi="Book Antiqua" w:eastAsia="Book Antiqua"/>
          <w:spacing w:val="26"/>
          <w:sz w:val="30"/>
        </w:rPr>
        <w:t> </w:t>
      </w:r>
      <w:r>
        <w:rPr>
          <w:spacing w:val="-2"/>
          <w:sz w:val="32"/>
        </w:rPr>
        <w:t>산경장</w:t>
      </w:r>
      <w:r>
        <w:rPr>
          <w:spacing w:val="6"/>
          <w:sz w:val="32"/>
        </w:rPr>
        <w:t> </w:t>
      </w:r>
      <w:r>
        <w:rPr>
          <w:spacing w:val="-2"/>
          <w:sz w:val="32"/>
        </w:rPr>
        <w:t>등</w:t>
      </w:r>
      <w:r>
        <w:rPr>
          <w:rFonts w:ascii="Book Antiqua" w:hAnsi="Book Antiqua" w:eastAsia="Book Antiqua"/>
          <w:spacing w:val="-2"/>
          <w:sz w:val="30"/>
        </w:rPr>
        <w:t>)</w:t>
      </w:r>
      <w:r>
        <w:rPr>
          <w:spacing w:val="-2"/>
          <w:sz w:val="37"/>
        </w:rPr>
        <w:t>를</w:t>
      </w:r>
      <w:r>
        <w:rPr>
          <w:sz w:val="37"/>
        </w:rPr>
        <w:t> </w:t>
      </w:r>
      <w:r>
        <w:rPr>
          <w:spacing w:val="-2"/>
          <w:sz w:val="37"/>
        </w:rPr>
        <w:t>통해</w:t>
      </w:r>
      <w:r>
        <w:rPr>
          <w:spacing w:val="1"/>
          <w:sz w:val="37"/>
        </w:rPr>
        <w:t> </w:t>
      </w:r>
      <w:r>
        <w:rPr>
          <w:spacing w:val="-2"/>
          <w:sz w:val="37"/>
        </w:rPr>
        <w:t>추진상황 </w:t>
      </w:r>
      <w:r>
        <w:rPr>
          <w:sz w:val="37"/>
        </w:rPr>
        <w:t>점검 및 </w:t>
      </w:r>
      <w:r>
        <w:rPr>
          <w:spacing w:val="11"/>
          <w:sz w:val="37"/>
        </w:rPr>
        <w:t>지원방안 </w:t>
      </w:r>
      <w:r>
        <w:rPr>
          <w:sz w:val="37"/>
        </w:rPr>
        <w:t>마련</w:t>
      </w:r>
    </w:p>
    <w:p>
      <w:pPr>
        <w:spacing w:line="170" w:lineRule="auto" w:before="336"/>
        <w:ind w:left="612" w:right="0" w:hanging="495"/>
        <w:jc w:val="left"/>
        <w:rPr>
          <w:sz w:val="37"/>
        </w:rPr>
      </w:pPr>
      <w:r>
        <w:rPr>
          <w:rFonts w:ascii="함초롬바탕" w:hAnsi="함초롬바탕" w:eastAsia="함초롬바탕"/>
          <w:sz w:val="30"/>
        </w:rPr>
        <w:t></w:t>
      </w:r>
      <w:r>
        <w:rPr>
          <w:rFonts w:ascii="함초롬바탕" w:hAnsi="함초롬바탕" w:eastAsia="함초롬바탕"/>
          <w:spacing w:val="36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(실무</w:t>
      </w:r>
      <w:r>
        <w:rPr>
          <w:rFonts w:ascii="배달의민족 도현" w:hAnsi="배달의민족 도현" w:eastAsia="배달의민족 도현" w:hint="eastAsia"/>
          <w:spacing w:val="25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추진협의체)</w:t>
      </w:r>
      <w:r>
        <w:rPr>
          <w:rFonts w:ascii="배달의민족 도현" w:hAnsi="배달의민족 도현" w:eastAsia="배달의민족 도현" w:hint="eastAsia"/>
          <w:spacing w:val="26"/>
          <w:sz w:val="30"/>
        </w:rPr>
        <w:t> </w:t>
      </w:r>
      <w:r>
        <w:rPr>
          <w:sz w:val="37"/>
        </w:rPr>
        <w:t>실무</w:t>
      </w:r>
      <w:r>
        <w:rPr>
          <w:spacing w:val="18"/>
          <w:sz w:val="37"/>
        </w:rPr>
        <w:t> </w:t>
      </w:r>
      <w:r>
        <w:rPr>
          <w:sz w:val="37"/>
        </w:rPr>
        <w:t>추진협의체</w:t>
      </w:r>
      <w:r>
        <w:rPr>
          <w:rFonts w:ascii="Book Antiqua" w:hAnsi="Book Antiqua" w:eastAsia="Book Antiqua"/>
          <w:sz w:val="30"/>
        </w:rPr>
        <w:t>(</w:t>
      </w:r>
      <w:r>
        <w:rPr>
          <w:sz w:val="32"/>
        </w:rPr>
        <w:t>간사</w:t>
      </w:r>
      <w:r>
        <w:rPr>
          <w:spacing w:val="11"/>
          <w:sz w:val="32"/>
        </w:rPr>
        <w:t> </w:t>
      </w:r>
      <w:r>
        <w:rPr>
          <w:sz w:val="32"/>
        </w:rPr>
        <w:t>차관보</w:t>
      </w:r>
      <w:r>
        <w:rPr>
          <w:rFonts w:ascii="Book Antiqua" w:hAnsi="Book Antiqua" w:eastAsia="Book Antiqua"/>
          <w:sz w:val="30"/>
        </w:rPr>
        <w:t>)</w:t>
      </w:r>
      <w:r>
        <w:rPr>
          <w:rFonts w:ascii="Book Antiqua" w:hAnsi="Book Antiqua" w:eastAsia="Book Antiqua"/>
          <w:spacing w:val="48"/>
          <w:sz w:val="30"/>
        </w:rPr>
        <w:t> </w:t>
      </w:r>
      <w:r>
        <w:rPr>
          <w:sz w:val="37"/>
        </w:rPr>
        <w:t>통해</w:t>
      </w:r>
      <w:r>
        <w:rPr>
          <w:spacing w:val="9"/>
          <w:sz w:val="37"/>
        </w:rPr>
        <w:t> </w:t>
      </w:r>
      <w:r>
        <w:rPr>
          <w:sz w:val="37"/>
        </w:rPr>
        <w:t>프로젝트 추진상황 상시 </w:t>
      </w:r>
      <w:r>
        <w:rPr>
          <w:spacing w:val="11"/>
          <w:sz w:val="37"/>
        </w:rPr>
        <w:t>모니터링 </w:t>
      </w:r>
      <w:r>
        <w:rPr>
          <w:sz w:val="37"/>
        </w:rPr>
        <w:t>및 </w:t>
      </w:r>
      <w:r>
        <w:rPr>
          <w:spacing w:val="10"/>
          <w:sz w:val="37"/>
        </w:rPr>
        <w:t>부처간 </w:t>
      </w:r>
      <w:r>
        <w:rPr>
          <w:spacing w:val="11"/>
          <w:sz w:val="37"/>
        </w:rPr>
        <w:t>협조사항 </w:t>
      </w:r>
      <w:r>
        <w:rPr>
          <w:sz w:val="37"/>
        </w:rPr>
        <w:t>논의</w:t>
      </w:r>
    </w:p>
    <w:p>
      <w:pPr>
        <w:spacing w:line="223" w:lineRule="auto" w:before="179"/>
        <w:ind w:left="732" w:right="0" w:hanging="291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4"/>
          <w:w w:val="90"/>
          <w:sz w:val="24"/>
        </w:rPr>
        <w:t>※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&lt;구성(안)&gt; 기획재정부 차관보(간사),</w:t>
      </w:r>
      <w:r>
        <w:rPr>
          <w:rFonts w:ascii="맑은 고딕" w:hAnsi="맑은 고딕" w:eastAsia="맑은 고딕"/>
          <w:spacing w:val="-2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과기·농식품·산업·복지·중기부(1급</w:t>
      </w:r>
      <w:r>
        <w:rPr>
          <w:rFonts w:ascii="맑은 고딕" w:hAnsi="맑은 고딕" w:eastAsia="맑은 고딕"/>
          <w:spacing w:val="-4"/>
          <w:w w:val="90"/>
          <w:sz w:val="24"/>
          <w:vertAlign w:val="superscript"/>
        </w:rPr>
        <w:t>*</w:t>
      </w:r>
      <w:r>
        <w:rPr>
          <w:rFonts w:ascii="맑은 고딕" w:hAnsi="맑은 고딕" w:eastAsia="맑은 고딕"/>
          <w:spacing w:val="-4"/>
          <w:w w:val="90"/>
          <w:sz w:val="24"/>
          <w:vertAlign w:val="baseline"/>
        </w:rPr>
        <w:t>),</w:t>
      </w:r>
      <w:r>
        <w:rPr>
          <w:rFonts w:ascii="맑은 고딕" w:hAnsi="맑은 고딕" w:eastAsia="맑은 고딕"/>
          <w:spacing w:val="-2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4"/>
          <w:w w:val="90"/>
          <w:sz w:val="24"/>
          <w:vertAlign w:val="baseline"/>
        </w:rPr>
        <w:t>신성장추진단장,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민간위원(프로젝트</w:t>
      </w:r>
      <w:r>
        <w:rPr>
          <w:rFonts w:ascii="맑은 고딕" w:hAnsi="맑은 고딕" w:eastAsia="맑은 고딕"/>
          <w:spacing w:val="-16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참여기업,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전문가</w:t>
      </w:r>
      <w:r>
        <w:rPr>
          <w:rFonts w:ascii="맑은 고딕" w:hAnsi="맑은 고딕" w:eastAsia="맑은 고딕"/>
          <w:spacing w:val="-15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등)</w:t>
      </w:r>
    </w:p>
    <w:p>
      <w:pPr>
        <w:spacing w:line="223" w:lineRule="auto" w:before="124"/>
        <w:ind w:left="644" w:right="345" w:hanging="202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16"/>
          <w:sz w:val="24"/>
        </w:rPr>
        <w:t>*</w:t>
      </w:r>
      <w:r>
        <w:rPr>
          <w:rFonts w:ascii="맑은 고딕" w:eastAsia="맑은 고딕"/>
          <w:spacing w:val="-6"/>
          <w:sz w:val="24"/>
        </w:rPr>
        <w:t> </w:t>
      </w:r>
      <w:r>
        <w:rPr>
          <w:rFonts w:ascii="맑은 고딕" w:eastAsia="맑은 고딕"/>
          <w:b/>
          <w:spacing w:val="-16"/>
          <w:sz w:val="24"/>
        </w:rPr>
        <w:t>주관부처</w:t>
      </w:r>
      <w:r>
        <w:rPr>
          <w:rFonts w:ascii="맑은 고딕" w:eastAsia="맑은 고딕"/>
          <w:b/>
          <w:spacing w:val="-5"/>
          <w:sz w:val="24"/>
        </w:rPr>
        <w:t> </w:t>
      </w:r>
      <w:r>
        <w:rPr>
          <w:rFonts w:ascii="맑은 고딕" w:eastAsia="맑은 고딕"/>
          <w:b/>
          <w:spacing w:val="-16"/>
          <w:sz w:val="24"/>
        </w:rPr>
        <w:t>1급</w:t>
      </w:r>
      <w:r>
        <w:rPr>
          <w:rFonts w:ascii="맑은 고딕" w:eastAsia="맑은 고딕"/>
          <w:spacing w:val="-16"/>
          <w:sz w:val="24"/>
        </w:rPr>
        <w:t>은</w:t>
      </w:r>
      <w:r>
        <w:rPr>
          <w:rFonts w:ascii="맑은 고딕" w:eastAsia="맑은 고딕"/>
          <w:spacing w:val="-5"/>
          <w:sz w:val="24"/>
        </w:rPr>
        <w:t> </w:t>
      </w:r>
      <w:r>
        <w:rPr>
          <w:rFonts w:ascii="맑은 고딕" w:eastAsia="맑은 고딕"/>
          <w:spacing w:val="-16"/>
          <w:sz w:val="24"/>
        </w:rPr>
        <w:t>수시로</w:t>
      </w:r>
      <w:r>
        <w:rPr>
          <w:rFonts w:ascii="맑은 고딕" w:eastAsia="맑은 고딕"/>
          <w:spacing w:val="-5"/>
          <w:sz w:val="24"/>
        </w:rPr>
        <w:t> </w:t>
      </w:r>
      <w:r>
        <w:rPr>
          <w:rFonts w:ascii="맑은 고딕" w:eastAsia="맑은 고딕"/>
          <w:spacing w:val="-16"/>
          <w:sz w:val="24"/>
        </w:rPr>
        <w:t>프로젝트</w:t>
      </w:r>
      <w:r>
        <w:rPr>
          <w:rFonts w:ascii="맑은 고딕" w:eastAsia="맑은 고딕"/>
          <w:spacing w:val="-5"/>
          <w:sz w:val="24"/>
        </w:rPr>
        <w:t> </w:t>
      </w:r>
      <w:r>
        <w:rPr>
          <w:rFonts w:ascii="맑은 고딕" w:eastAsia="맑은 고딕"/>
          <w:spacing w:val="-16"/>
          <w:sz w:val="24"/>
        </w:rPr>
        <w:t>추진상황,</w:t>
      </w:r>
      <w:r>
        <w:rPr>
          <w:rFonts w:ascii="맑은 고딕" w:eastAsia="맑은 고딕"/>
          <w:spacing w:val="-5"/>
          <w:sz w:val="24"/>
        </w:rPr>
        <w:t> </w:t>
      </w:r>
      <w:r>
        <w:rPr>
          <w:rFonts w:ascii="맑은 고딕" w:eastAsia="맑은 고딕"/>
          <w:spacing w:val="-16"/>
          <w:sz w:val="24"/>
        </w:rPr>
        <w:t>쟁점</w:t>
      </w:r>
      <w:r>
        <w:rPr>
          <w:rFonts w:ascii="맑은 고딕" w:eastAsia="맑은 고딕"/>
          <w:spacing w:val="-5"/>
          <w:sz w:val="24"/>
        </w:rPr>
        <w:t> </w:t>
      </w:r>
      <w:r>
        <w:rPr>
          <w:rFonts w:ascii="맑은 고딕" w:eastAsia="맑은 고딕"/>
          <w:spacing w:val="-16"/>
          <w:sz w:val="24"/>
        </w:rPr>
        <w:t>등을</w:t>
      </w:r>
      <w:r>
        <w:rPr>
          <w:rFonts w:ascii="맑은 고딕" w:eastAsia="맑은 고딕"/>
          <w:spacing w:val="-5"/>
          <w:sz w:val="24"/>
        </w:rPr>
        <w:t> </w:t>
      </w:r>
      <w:r>
        <w:rPr>
          <w:rFonts w:ascii="맑은 고딕" w:eastAsia="맑은 고딕"/>
          <w:spacing w:val="-16"/>
          <w:sz w:val="24"/>
        </w:rPr>
        <w:t>점검하여</w:t>
      </w:r>
      <w:r>
        <w:rPr>
          <w:rFonts w:ascii="맑은 고딕" w:eastAsia="맑은 고딕"/>
          <w:spacing w:val="-5"/>
          <w:sz w:val="24"/>
        </w:rPr>
        <w:t> </w:t>
      </w:r>
      <w:r>
        <w:rPr>
          <w:rFonts w:ascii="맑은 고딕" w:eastAsia="맑은 고딕"/>
          <w:spacing w:val="-16"/>
          <w:sz w:val="24"/>
        </w:rPr>
        <w:t>실무</w:t>
      </w:r>
      <w:r>
        <w:rPr>
          <w:rFonts w:ascii="맑은 고딕" w:eastAsia="맑은 고딕"/>
          <w:spacing w:val="-5"/>
          <w:sz w:val="24"/>
        </w:rPr>
        <w:t> </w:t>
      </w:r>
      <w:r>
        <w:rPr>
          <w:rFonts w:ascii="맑은 고딕" w:eastAsia="맑은 고딕"/>
          <w:spacing w:val="-16"/>
          <w:sz w:val="24"/>
        </w:rPr>
        <w:t>추진협의체</w:t>
      </w:r>
      <w:r>
        <w:rPr>
          <w:rFonts w:ascii="맑은 고딕" w:eastAsia="맑은 고딕"/>
          <w:spacing w:val="-6"/>
          <w:sz w:val="24"/>
        </w:rPr>
        <w:t> </w:t>
      </w:r>
      <w:r>
        <w:rPr>
          <w:rFonts w:ascii="맑은 고딕" w:eastAsia="맑은 고딕"/>
          <w:spacing w:val="-16"/>
          <w:sz w:val="24"/>
        </w:rPr>
        <w:t>논의 </w:t>
      </w:r>
      <w:r>
        <w:rPr>
          <w:rFonts w:ascii="맑은 고딕" w:eastAsia="맑은 고딕"/>
          <w:spacing w:val="-2"/>
          <w:sz w:val="24"/>
        </w:rPr>
        <w:t>안건</w:t>
      </w:r>
      <w:r>
        <w:rPr>
          <w:rFonts w:ascii="맑은 고딕" w:eastAsia="맑은 고딕"/>
          <w:spacing w:val="-17"/>
          <w:sz w:val="24"/>
        </w:rPr>
        <w:t> </w:t>
      </w:r>
      <w:r>
        <w:rPr>
          <w:rFonts w:ascii="맑은 고딕" w:eastAsia="맑은 고딕"/>
          <w:spacing w:val="-2"/>
          <w:sz w:val="24"/>
        </w:rPr>
        <w:t>상정,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2"/>
          <w:sz w:val="24"/>
        </w:rPr>
        <w:t>기타</w:t>
      </w:r>
      <w:r>
        <w:rPr>
          <w:rFonts w:ascii="맑은 고딕" w:eastAsia="맑은 고딕"/>
          <w:spacing w:val="-16"/>
          <w:sz w:val="24"/>
        </w:rPr>
        <w:t> </w:t>
      </w:r>
      <w:r>
        <w:rPr>
          <w:rFonts w:ascii="맑은 고딕" w:eastAsia="맑은 고딕"/>
          <w:spacing w:val="-2"/>
          <w:sz w:val="24"/>
        </w:rPr>
        <w:t>부처</w:t>
      </w:r>
      <w:r>
        <w:rPr>
          <w:rFonts w:ascii="맑은 고딕" w:eastAsia="맑은 고딕"/>
          <w:spacing w:val="-17"/>
          <w:sz w:val="24"/>
        </w:rPr>
        <w:t> </w:t>
      </w:r>
      <w:r>
        <w:rPr>
          <w:rFonts w:ascii="맑은 고딕" w:eastAsia="맑은 고딕"/>
          <w:spacing w:val="-2"/>
          <w:sz w:val="24"/>
        </w:rPr>
        <w:t>국장급은</w:t>
      </w:r>
      <w:r>
        <w:rPr>
          <w:rFonts w:ascii="맑은 고딕" w:eastAsia="맑은 고딕"/>
          <w:spacing w:val="-16"/>
          <w:sz w:val="24"/>
        </w:rPr>
        <w:t> </w:t>
      </w:r>
      <w:r>
        <w:rPr>
          <w:rFonts w:ascii="맑은 고딕" w:eastAsia="맑은 고딕"/>
          <w:spacing w:val="-2"/>
          <w:sz w:val="24"/>
        </w:rPr>
        <w:t>논의</w:t>
      </w:r>
      <w:r>
        <w:rPr>
          <w:rFonts w:ascii="맑은 고딕" w:eastAsia="맑은 고딕"/>
          <w:spacing w:val="-17"/>
          <w:sz w:val="24"/>
        </w:rPr>
        <w:t> </w:t>
      </w:r>
      <w:r>
        <w:rPr>
          <w:rFonts w:ascii="맑은 고딕" w:eastAsia="맑은 고딕"/>
          <w:spacing w:val="-2"/>
          <w:sz w:val="24"/>
        </w:rPr>
        <w:t>사안별로</w:t>
      </w:r>
      <w:r>
        <w:rPr>
          <w:rFonts w:ascii="맑은 고딕" w:eastAsia="맑은 고딕"/>
          <w:spacing w:val="-16"/>
          <w:sz w:val="24"/>
        </w:rPr>
        <w:t> </w:t>
      </w:r>
      <w:r>
        <w:rPr>
          <w:rFonts w:ascii="맑은 고딕" w:eastAsia="맑은 고딕"/>
          <w:spacing w:val="-2"/>
          <w:sz w:val="24"/>
        </w:rPr>
        <w:t>참석</w:t>
      </w:r>
    </w:p>
    <w:p>
      <w:pPr>
        <w:spacing w:line="664" w:lineRule="exact" w:before="210"/>
        <w:ind w:left="118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z w:val="30"/>
        </w:rPr>
        <w:t></w:t>
      </w:r>
      <w:r>
        <w:rPr>
          <w:rFonts w:ascii="함초롬바탕" w:hAnsi="함초롬바탕" w:eastAsia="함초롬바탕"/>
          <w:spacing w:val="17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(추진단)</w:t>
      </w:r>
      <w:r>
        <w:rPr>
          <w:rFonts w:ascii="배달의민족 도현" w:hAnsi="배달의민족 도현" w:eastAsia="배달의민족 도현" w:hint="eastAsia"/>
          <w:spacing w:val="13"/>
          <w:sz w:val="30"/>
        </w:rPr>
        <w:t> </w:t>
      </w:r>
      <w:r>
        <w:rPr>
          <w:rFonts w:ascii="Book Antiqua" w:hAnsi="Book Antiqua" w:eastAsia="Book Antiqua"/>
          <w:sz w:val="35"/>
        </w:rPr>
        <w:t>20</w:t>
      </w:r>
      <w:r>
        <w:rPr>
          <w:sz w:val="37"/>
        </w:rPr>
        <w:t>개</w:t>
      </w:r>
      <w:r>
        <w:rPr>
          <w:spacing w:val="8"/>
          <w:sz w:val="37"/>
        </w:rPr>
        <w:t> </w:t>
      </w:r>
      <w:r>
        <w:rPr>
          <w:sz w:val="37"/>
        </w:rPr>
        <w:t>추진단</w:t>
      </w:r>
      <w:r>
        <w:rPr>
          <w:rFonts w:ascii="Book Antiqua" w:hAnsi="Book Antiqua" w:eastAsia="Book Antiqua"/>
          <w:sz w:val="30"/>
        </w:rPr>
        <w:t>(</w:t>
      </w:r>
      <w:r>
        <w:rPr>
          <w:sz w:val="32"/>
        </w:rPr>
        <w:t>단장</w:t>
      </w:r>
      <w:r>
        <w:rPr>
          <w:rFonts w:ascii="Book Antiqua" w:hAnsi="Book Antiqua" w:eastAsia="Book Antiqua"/>
          <w:sz w:val="30"/>
        </w:rPr>
        <w:t>:</w:t>
      </w:r>
      <w:r>
        <w:rPr>
          <w:rFonts w:ascii="Book Antiqua" w:hAnsi="Book Antiqua" w:eastAsia="Book Antiqua"/>
          <w:spacing w:val="19"/>
          <w:sz w:val="30"/>
        </w:rPr>
        <w:t> </w:t>
      </w:r>
      <w:r>
        <w:rPr>
          <w:sz w:val="32"/>
        </w:rPr>
        <w:t>주관부처</w:t>
      </w:r>
      <w:r>
        <w:rPr>
          <w:spacing w:val="-2"/>
          <w:sz w:val="32"/>
        </w:rPr>
        <w:t> </w:t>
      </w:r>
      <w:r>
        <w:rPr>
          <w:sz w:val="32"/>
        </w:rPr>
        <w:t>국장</w:t>
      </w:r>
      <w:r>
        <w:rPr>
          <w:rFonts w:ascii="Book Antiqua" w:hAnsi="Book Antiqua" w:eastAsia="Book Antiqua"/>
          <w:sz w:val="30"/>
        </w:rPr>
        <w:t>)</w:t>
      </w:r>
      <w:r>
        <w:rPr>
          <w:rFonts w:ascii="Book Antiqua" w:hAnsi="Book Antiqua" w:eastAsia="Book Antiqua"/>
          <w:spacing w:val="33"/>
          <w:sz w:val="30"/>
        </w:rPr>
        <w:t> </w:t>
      </w:r>
      <w:r>
        <w:rPr>
          <w:spacing w:val="11"/>
          <w:sz w:val="37"/>
        </w:rPr>
        <w:t>주관부처</w:t>
      </w:r>
      <w:r>
        <w:rPr>
          <w:spacing w:val="9"/>
          <w:sz w:val="37"/>
        </w:rPr>
        <w:t> </w:t>
      </w:r>
      <w:r>
        <w:rPr>
          <w:sz w:val="37"/>
        </w:rPr>
        <w:t>주도</w:t>
      </w:r>
      <w:r>
        <w:rPr>
          <w:spacing w:val="9"/>
          <w:sz w:val="37"/>
        </w:rPr>
        <w:t> </w:t>
      </w:r>
      <w:r>
        <w:rPr>
          <w:spacing w:val="-5"/>
          <w:sz w:val="37"/>
        </w:rPr>
        <w:t>구성</w:t>
      </w:r>
    </w:p>
    <w:p>
      <w:pPr>
        <w:spacing w:line="629" w:lineRule="exact" w:before="0"/>
        <w:ind w:left="267" w:right="0" w:firstLine="0"/>
        <w:jc w:val="left"/>
        <w:rPr>
          <w:sz w:val="37"/>
        </w:rPr>
      </w:pPr>
      <w:r>
        <w:rPr>
          <w:rFonts w:ascii="바탕" w:hAnsi="바탕" w:eastAsia="바탕"/>
          <w:sz w:val="30"/>
        </w:rPr>
        <w:t>ㅇ</w:t>
      </w:r>
      <w:r>
        <w:rPr>
          <w:rFonts w:ascii="함초롬바탕" w:hAnsi="함초롬바탕" w:eastAsia="함초롬바탕"/>
          <w:spacing w:val="16"/>
          <w:sz w:val="37"/>
        </w:rPr>
        <w:t>「</w:t>
      </w:r>
      <w:r>
        <w:rPr>
          <w:sz w:val="37"/>
        </w:rPr>
        <w:t>기업</w:t>
      </w:r>
      <w:r>
        <w:rPr>
          <w:spacing w:val="24"/>
          <w:sz w:val="37"/>
        </w:rPr>
        <w:t> </w:t>
      </w:r>
      <w:r>
        <w:rPr>
          <w:rFonts w:ascii="Book Antiqua" w:hAnsi="Book Antiqua" w:eastAsia="Book Antiqua"/>
          <w:spacing w:val="17"/>
          <w:sz w:val="35"/>
        </w:rPr>
        <w:t>+ </w:t>
      </w:r>
      <w:r>
        <w:rPr>
          <w:spacing w:val="12"/>
          <w:sz w:val="37"/>
        </w:rPr>
        <w:t>주관부처</w:t>
      </w:r>
      <w:r>
        <w:rPr>
          <w:rFonts w:ascii="함초롬바탕" w:hAnsi="함초롬바탕" w:eastAsia="함초롬바탕"/>
          <w:spacing w:val="12"/>
          <w:sz w:val="37"/>
        </w:rPr>
        <w:t>·</w:t>
      </w:r>
      <w:r>
        <w:rPr>
          <w:spacing w:val="12"/>
          <w:sz w:val="37"/>
        </w:rPr>
        <w:t>관계기관</w:t>
      </w:r>
      <w:r>
        <w:rPr>
          <w:spacing w:val="24"/>
          <w:sz w:val="37"/>
        </w:rPr>
        <w:t> </w:t>
      </w:r>
      <w:r>
        <w:rPr>
          <w:rFonts w:ascii="Book Antiqua" w:hAnsi="Book Antiqua" w:eastAsia="Book Antiqua"/>
          <w:spacing w:val="17"/>
          <w:sz w:val="35"/>
        </w:rPr>
        <w:t>+ </w:t>
      </w:r>
      <w:r>
        <w:rPr>
          <w:sz w:val="37"/>
        </w:rPr>
        <w:t>기재부</w:t>
      </w:r>
      <w:r>
        <w:rPr>
          <w:rFonts w:ascii="Book Antiqua" w:hAnsi="Book Antiqua" w:eastAsia="Book Antiqua"/>
          <w:sz w:val="30"/>
        </w:rPr>
        <w:t>(</w:t>
      </w:r>
      <w:r>
        <w:rPr>
          <w:sz w:val="32"/>
        </w:rPr>
        <w:t>지원</w:t>
      </w:r>
      <w:r>
        <w:rPr>
          <w:rFonts w:ascii="Book Antiqua" w:hAnsi="Book Antiqua" w:eastAsia="Book Antiqua"/>
          <w:sz w:val="30"/>
        </w:rPr>
        <w:t>)</w:t>
      </w:r>
      <w:r>
        <w:rPr>
          <w:rFonts w:ascii="함초롬바탕" w:hAnsi="함초롬바탕" w:eastAsia="함초롬바탕"/>
          <w:spacing w:val="14"/>
          <w:sz w:val="37"/>
        </w:rPr>
        <w:t>」</w:t>
      </w:r>
      <w:r>
        <w:rPr>
          <w:sz w:val="37"/>
        </w:rPr>
        <w:t>등으로</w:t>
      </w:r>
      <w:r>
        <w:rPr>
          <w:spacing w:val="11"/>
          <w:sz w:val="37"/>
        </w:rPr>
        <w:t> </w:t>
      </w:r>
      <w:r>
        <w:rPr>
          <w:spacing w:val="-5"/>
          <w:sz w:val="37"/>
        </w:rPr>
        <w:t>구성</w:t>
      </w:r>
    </w:p>
    <w:p>
      <w:pPr>
        <w:pStyle w:val="BodyText"/>
        <w:spacing w:before="9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1151140</wp:posOffset>
                </wp:positionH>
                <wp:positionV relativeFrom="paragraph">
                  <wp:posOffset>119762</wp:posOffset>
                </wp:positionV>
                <wp:extent cx="5488940" cy="1181735"/>
                <wp:effectExtent l="0" t="0" r="0" b="0"/>
                <wp:wrapTopAndBottom/>
                <wp:docPr id="956" name="Textbox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Textbox 956"/>
                      <wps:cNvSpPr txBox="1"/>
                      <wps:spPr>
                        <a:xfrm>
                          <a:off x="0" y="0"/>
                          <a:ext cx="5488940" cy="1181735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98" w:right="0" w:firstLine="0"/>
                              <w:jc w:val="left"/>
                              <w:rPr>
                                <w:rFonts w:ascii="맑은 고딕" w:hAnsi="맑은 고딕" w:eastAsia="맑은 고딕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color w:val="000000"/>
                                <w:w w:val="90"/>
                                <w:sz w:val="26"/>
                              </w:rPr>
                              <w:t>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w w:val="90"/>
                                <w:sz w:val="26"/>
                              </w:rPr>
                              <w:t>(기업)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</w:rPr>
                              <w:t>프로젝트의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</w:rPr>
                              <w:t>Value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</w:rPr>
                              <w:t>Chain을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</w:rPr>
                              <w:t>구성하는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</w:rPr>
                              <w:t>대·중견·중소기업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5"/>
                                <w:w w:val="90"/>
                                <w:sz w:val="26"/>
                              </w:rPr>
                              <w:t>선정</w:t>
                            </w:r>
                          </w:p>
                          <w:p>
                            <w:pPr>
                              <w:spacing w:before="31"/>
                              <w:ind w:left="98" w:right="0" w:firstLine="0"/>
                              <w:jc w:val="left"/>
                              <w:rPr>
                                <w:rFonts w:ascii="맑은 고딕" w:hAnsi="맑은 고딕" w:eastAsia="맑은 고딕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color w:val="000000"/>
                                <w:w w:val="85"/>
                                <w:sz w:val="26"/>
                              </w:rPr>
                              <w:t>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w w:val="85"/>
                                <w:sz w:val="26"/>
                              </w:rPr>
                              <w:t>(지자체)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pacing w:val="3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pacing w:val="11"/>
                                <w:w w:val="85"/>
                                <w:sz w:val="26"/>
                              </w:rPr>
                              <w:t>지역균형성장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11"/>
                                <w:w w:val="85"/>
                                <w:sz w:val="26"/>
                              </w:rPr>
                              <w:t>과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4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w w:val="85"/>
                                <w:sz w:val="26"/>
                              </w:rPr>
                              <w:t>관련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85"/>
                                <w:sz w:val="26"/>
                              </w:rPr>
                              <w:t>되는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4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pacing w:val="10"/>
                                <w:w w:val="85"/>
                                <w:sz w:val="26"/>
                              </w:rPr>
                              <w:t>프로젝트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10"/>
                                <w:w w:val="85"/>
                                <w:sz w:val="26"/>
                              </w:rPr>
                              <w:t>에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4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85"/>
                                <w:sz w:val="26"/>
                              </w:rPr>
                              <w:t>적극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4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85"/>
                                <w:sz w:val="26"/>
                              </w:rPr>
                              <w:t>참여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4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5"/>
                                <w:w w:val="85"/>
                                <w:sz w:val="26"/>
                              </w:rPr>
                              <w:t>유도</w:t>
                            </w:r>
                          </w:p>
                          <w:p>
                            <w:pPr>
                              <w:spacing w:line="411" w:lineRule="exact" w:before="30"/>
                              <w:ind w:left="98" w:right="0" w:firstLine="0"/>
                              <w:jc w:val="left"/>
                              <w:rPr>
                                <w:rFonts w:ascii="맑은 고딕" w:hAnsi="맑은 고딕" w:eastAsia="맑은 고딕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color w:val="000000"/>
                                <w:w w:val="90"/>
                                <w:sz w:val="26"/>
                              </w:rPr>
                              <w:t>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w w:val="90"/>
                                <w:sz w:val="26"/>
                                <w:u w:val="single"/>
                              </w:rPr>
                              <w:t>(지원)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z w:val="2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w w:val="90"/>
                                <w:sz w:val="26"/>
                                <w:u w:val="single" w:color="000000"/>
                              </w:rPr>
                              <w:t>기재부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pacing w:val="15"/>
                                <w:sz w:val="26"/>
                                <w:u w:val="single" w:color="00000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w w:val="90"/>
                                <w:sz w:val="26"/>
                                <w:u w:val="single" w:color="000000"/>
                              </w:rPr>
                              <w:t>국장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  <w:u w:val="none"/>
                                <w:vertAlign w:val="superscript"/>
                              </w:rPr>
                              <w:t>*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  <w:u w:val="single" w:color="000000"/>
                                <w:vertAlign w:val="baseline"/>
                              </w:rPr>
                              <w:t>(급)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7"/>
                                <w:sz w:val="26"/>
                                <w:u w:val="single" w:color="00000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  <w:u w:val="single" w:color="00000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3"/>
                                <w:sz w:val="26"/>
                                <w:u w:val="single" w:color="00000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  <w:u w:val="single" w:color="000000"/>
                                <w:vertAlign w:val="baseline"/>
                              </w:rPr>
                              <w:t>신성장추진단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5"/>
                                <w:sz w:val="26"/>
                                <w:u w:val="single" w:color="00000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  <w:u w:val="single" w:color="000000"/>
                                <w:vertAlign w:val="baseline"/>
                              </w:rPr>
                              <w:t>직원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5"/>
                                <w:sz w:val="26"/>
                                <w:u w:val="single" w:color="00000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w w:val="90"/>
                                <w:sz w:val="26"/>
                                <w:u w:val="single" w:color="00000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5"/>
                                <w:sz w:val="26"/>
                                <w:u w:val="single" w:color="00000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pacing w:val="10"/>
                                <w:w w:val="90"/>
                                <w:sz w:val="26"/>
                                <w:u w:val="single" w:color="000000"/>
                                <w:vertAlign w:val="baseline"/>
                              </w:rPr>
                              <w:t>산업연구원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pacing w:val="16"/>
                                <w:sz w:val="26"/>
                                <w:u w:val="single" w:color="00000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w w:val="90"/>
                                <w:sz w:val="26"/>
                                <w:u w:val="single" w:color="000000"/>
                                <w:vertAlign w:val="baseline"/>
                              </w:rPr>
                              <w:t>전문가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pacing w:val="16"/>
                                <w:sz w:val="26"/>
                                <w:u w:val="single" w:color="00000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10"/>
                                <w:w w:val="90"/>
                                <w:sz w:val="26"/>
                                <w:u w:val="single" w:color="000000"/>
                                <w:vertAlign w:val="baseline"/>
                              </w:rPr>
                              <w:t>등</w:t>
                            </w:r>
                          </w:p>
                          <w:p>
                            <w:pPr>
                              <w:spacing w:line="418" w:lineRule="exact" w:before="0"/>
                              <w:ind w:left="295" w:right="0" w:firstLine="0"/>
                              <w:jc w:val="left"/>
                              <w:rPr>
                                <w:rFonts w:ascii="맑은 고딕" w:hAnsi="맑은 고딕" w:eastAsia="맑은 고딕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6"/>
                                <w:sz w:val="22"/>
                              </w:rPr>
                              <w:t>*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pacing w:val="-6"/>
                                <w:sz w:val="22"/>
                              </w:rPr>
                              <w:t>‘초혁신경제지원관’으로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232428"/>
                                <w:spacing w:val="-6"/>
                                <w:sz w:val="22"/>
                              </w:rPr>
                              <w:t>지정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6"/>
                                <w:sz w:val="22"/>
                              </w:rPr>
                              <w:t>하여 재정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232428"/>
                                <w:spacing w:val="-6"/>
                                <w:sz w:val="27"/>
                              </w:rPr>
                              <w:t>․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6"/>
                                <w:sz w:val="22"/>
                              </w:rPr>
                              <w:t>세제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232428"/>
                                <w:spacing w:val="-6"/>
                                <w:sz w:val="27"/>
                              </w:rPr>
                              <w:t>․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6"/>
                                <w:sz w:val="22"/>
                              </w:rPr>
                              <w:t>금융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232428"/>
                                <w:spacing w:val="-6"/>
                                <w:sz w:val="27"/>
                              </w:rPr>
                              <w:t>․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6"/>
                                <w:sz w:val="22"/>
                              </w:rPr>
                              <w:t>규제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6"/>
                                <w:sz w:val="22"/>
                              </w:rPr>
                              <w:t>관련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6"/>
                                <w:sz w:val="22"/>
                              </w:rPr>
                              <w:t>쟁점 적극 해결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232428"/>
                                <w:spacing w:val="-6"/>
                                <w:sz w:val="22"/>
                              </w:rPr>
                              <w:t>지원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0999pt;margin-top:9.430156pt;width:432.2pt;height:93.05pt;mso-position-horizontal-relative:page;mso-position-vertical-relative:paragraph;z-index:-15714304;mso-wrap-distance-left:0;mso-wrap-distance-right:0" type="#_x0000_t202" id="docshape937" filled="true" fillcolor="#fff6cc" stroked="true" strokeweight=".36pt" strokecolor="#000000">
                <v:textbox inset="0,0,0,0">
                  <w:txbxContent>
                    <w:p>
                      <w:pPr>
                        <w:spacing w:before="36"/>
                        <w:ind w:left="98" w:right="0" w:firstLine="0"/>
                        <w:jc w:val="left"/>
                        <w:rPr>
                          <w:rFonts w:ascii="맑은 고딕" w:hAnsi="맑은 고딕" w:eastAsia="맑은 고딕"/>
                          <w:color w:val="000000"/>
                          <w:sz w:val="26"/>
                        </w:rPr>
                      </w:pPr>
                      <w:r>
                        <w:rPr>
                          <w:rFonts w:ascii="함초롬돋움" w:hAnsi="함초롬돋움" w:eastAsia="함초롬돋움"/>
                          <w:color w:val="000000"/>
                          <w:w w:val="90"/>
                          <w:sz w:val="26"/>
                        </w:rPr>
                        <w:t>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w w:val="90"/>
                          <w:sz w:val="26"/>
                        </w:rPr>
                        <w:t>(기업)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</w:rPr>
                        <w:t>프로젝트의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</w:rPr>
                        <w:t>Value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</w:rPr>
                        <w:t>Chain을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</w:rPr>
                        <w:t>구성하는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</w:rPr>
                        <w:t>대·중견·중소기업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5"/>
                          <w:w w:val="90"/>
                          <w:sz w:val="26"/>
                        </w:rPr>
                        <w:t>선정</w:t>
                      </w:r>
                    </w:p>
                    <w:p>
                      <w:pPr>
                        <w:spacing w:before="31"/>
                        <w:ind w:left="98" w:right="0" w:firstLine="0"/>
                        <w:jc w:val="left"/>
                        <w:rPr>
                          <w:rFonts w:ascii="맑은 고딕" w:hAnsi="맑은 고딕" w:eastAsia="맑은 고딕"/>
                          <w:color w:val="000000"/>
                          <w:sz w:val="26"/>
                        </w:rPr>
                      </w:pPr>
                      <w:r>
                        <w:rPr>
                          <w:rFonts w:ascii="함초롬돋움" w:hAnsi="함초롬돋움" w:eastAsia="함초롬돋움"/>
                          <w:color w:val="000000"/>
                          <w:w w:val="85"/>
                          <w:sz w:val="26"/>
                        </w:rPr>
                        <w:t>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w w:val="85"/>
                          <w:sz w:val="26"/>
                        </w:rPr>
                        <w:t>(지자체)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pacing w:val="34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pacing w:val="11"/>
                          <w:w w:val="85"/>
                          <w:sz w:val="26"/>
                        </w:rPr>
                        <w:t>지역균형성장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11"/>
                          <w:w w:val="85"/>
                          <w:sz w:val="26"/>
                        </w:rPr>
                        <w:t>과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44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w w:val="85"/>
                          <w:sz w:val="26"/>
                        </w:rPr>
                        <w:t>관련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85"/>
                          <w:sz w:val="26"/>
                        </w:rPr>
                        <w:t>되는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44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pacing w:val="10"/>
                          <w:w w:val="85"/>
                          <w:sz w:val="26"/>
                        </w:rPr>
                        <w:t>프로젝트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10"/>
                          <w:w w:val="85"/>
                          <w:sz w:val="26"/>
                        </w:rPr>
                        <w:t>에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44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85"/>
                          <w:sz w:val="26"/>
                        </w:rPr>
                        <w:t>적극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43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85"/>
                          <w:sz w:val="26"/>
                        </w:rPr>
                        <w:t>참여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44"/>
                          <w:sz w:val="26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5"/>
                          <w:w w:val="85"/>
                          <w:sz w:val="26"/>
                        </w:rPr>
                        <w:t>유도</w:t>
                      </w:r>
                    </w:p>
                    <w:p>
                      <w:pPr>
                        <w:spacing w:line="411" w:lineRule="exact" w:before="30"/>
                        <w:ind w:left="98" w:right="0" w:firstLine="0"/>
                        <w:jc w:val="left"/>
                        <w:rPr>
                          <w:rFonts w:ascii="맑은 고딕" w:hAnsi="맑은 고딕" w:eastAsia="맑은 고딕"/>
                          <w:color w:val="000000"/>
                          <w:sz w:val="26"/>
                        </w:rPr>
                      </w:pPr>
                      <w:r>
                        <w:rPr>
                          <w:rFonts w:ascii="함초롬돋움" w:hAnsi="함초롬돋움" w:eastAsia="함초롬돋움"/>
                          <w:color w:val="000000"/>
                          <w:w w:val="90"/>
                          <w:sz w:val="26"/>
                        </w:rPr>
                        <w:t>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w w:val="90"/>
                          <w:sz w:val="26"/>
                          <w:u w:val="single"/>
                        </w:rPr>
                        <w:t>(지원)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z w:val="26"/>
                          <w:u w:val="single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w w:val="90"/>
                          <w:sz w:val="26"/>
                          <w:u w:val="single" w:color="000000"/>
                        </w:rPr>
                        <w:t>기재부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pacing w:val="15"/>
                          <w:sz w:val="26"/>
                          <w:u w:val="single" w:color="00000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w w:val="90"/>
                          <w:sz w:val="26"/>
                          <w:u w:val="single" w:color="000000"/>
                        </w:rPr>
                        <w:t>국장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  <w:u w:val="none"/>
                          <w:vertAlign w:val="superscript"/>
                        </w:rPr>
                        <w:t>*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  <w:u w:val="single" w:color="000000"/>
                          <w:vertAlign w:val="baseline"/>
                        </w:rPr>
                        <w:t>(급)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7"/>
                          <w:sz w:val="26"/>
                          <w:u w:val="single" w:color="00000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  <w:u w:val="single" w:color="000000"/>
                          <w:vertAlign w:val="baseline"/>
                        </w:rPr>
                        <w:t>+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3"/>
                          <w:sz w:val="26"/>
                          <w:u w:val="single" w:color="00000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  <w:u w:val="single" w:color="000000"/>
                          <w:vertAlign w:val="baseline"/>
                        </w:rPr>
                        <w:t>신성장추진단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5"/>
                          <w:sz w:val="26"/>
                          <w:u w:val="single" w:color="00000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  <w:u w:val="single" w:color="000000"/>
                          <w:vertAlign w:val="baseline"/>
                        </w:rPr>
                        <w:t>직원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5"/>
                          <w:sz w:val="26"/>
                          <w:u w:val="single" w:color="00000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w w:val="90"/>
                          <w:sz w:val="26"/>
                          <w:u w:val="single" w:color="000000"/>
                          <w:vertAlign w:val="baseline"/>
                        </w:rPr>
                        <w:t>+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5"/>
                          <w:sz w:val="26"/>
                          <w:u w:val="single" w:color="00000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pacing w:val="10"/>
                          <w:w w:val="90"/>
                          <w:sz w:val="26"/>
                          <w:u w:val="single" w:color="000000"/>
                          <w:vertAlign w:val="baseline"/>
                        </w:rPr>
                        <w:t>산업연구원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pacing w:val="16"/>
                          <w:sz w:val="26"/>
                          <w:u w:val="single" w:color="00000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w w:val="90"/>
                          <w:sz w:val="26"/>
                          <w:u w:val="single" w:color="000000"/>
                          <w:vertAlign w:val="baseline"/>
                        </w:rPr>
                        <w:t>전문가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pacing w:val="16"/>
                          <w:sz w:val="26"/>
                          <w:u w:val="single" w:color="00000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10"/>
                          <w:w w:val="90"/>
                          <w:sz w:val="26"/>
                          <w:u w:val="single" w:color="000000"/>
                          <w:vertAlign w:val="baseline"/>
                        </w:rPr>
                        <w:t>등</w:t>
                      </w:r>
                    </w:p>
                    <w:p>
                      <w:pPr>
                        <w:spacing w:line="418" w:lineRule="exact" w:before="0"/>
                        <w:ind w:left="295" w:right="0" w:firstLine="0"/>
                        <w:jc w:val="left"/>
                        <w:rPr>
                          <w:rFonts w:ascii="맑은 고딕" w:hAnsi="맑은 고딕" w:eastAsia="맑은 고딕"/>
                          <w:color w:val="000000"/>
                          <w:sz w:val="22"/>
                        </w:rPr>
                      </w:pPr>
                      <w:r>
                        <w:rPr>
                          <w:rFonts w:ascii="맑은 고딕" w:hAnsi="맑은 고딕" w:eastAsia="맑은 고딕"/>
                          <w:color w:val="232428"/>
                          <w:spacing w:val="-6"/>
                          <w:sz w:val="22"/>
                        </w:rPr>
                        <w:t>*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pacing w:val="-6"/>
                          <w:sz w:val="22"/>
                        </w:rPr>
                        <w:t>‘초혁신경제지원관’으로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232428"/>
                          <w:spacing w:val="-6"/>
                          <w:sz w:val="22"/>
                        </w:rPr>
                        <w:t>지정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6"/>
                          <w:sz w:val="22"/>
                        </w:rPr>
                        <w:t>하여 재정</w:t>
                      </w:r>
                      <w:r>
                        <w:rPr>
                          <w:rFonts w:ascii="함초롬바탕" w:hAnsi="함초롬바탕" w:eastAsia="함초롬바탕"/>
                          <w:color w:val="232428"/>
                          <w:spacing w:val="-6"/>
                          <w:sz w:val="27"/>
                        </w:rPr>
                        <w:t>․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6"/>
                          <w:sz w:val="22"/>
                        </w:rPr>
                        <w:t>세제</w:t>
                      </w:r>
                      <w:r>
                        <w:rPr>
                          <w:rFonts w:ascii="함초롬바탕" w:hAnsi="함초롬바탕" w:eastAsia="함초롬바탕"/>
                          <w:color w:val="232428"/>
                          <w:spacing w:val="-6"/>
                          <w:sz w:val="27"/>
                        </w:rPr>
                        <w:t>․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6"/>
                          <w:sz w:val="22"/>
                        </w:rPr>
                        <w:t>금융</w:t>
                      </w:r>
                      <w:r>
                        <w:rPr>
                          <w:rFonts w:ascii="함초롬바탕" w:hAnsi="함초롬바탕" w:eastAsia="함초롬바탕"/>
                          <w:color w:val="232428"/>
                          <w:spacing w:val="-6"/>
                          <w:sz w:val="27"/>
                        </w:rPr>
                        <w:t>․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6"/>
                          <w:sz w:val="22"/>
                        </w:rPr>
                        <w:t>규제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6"/>
                          <w:sz w:val="22"/>
                        </w:rPr>
                        <w:t>관련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6"/>
                          <w:sz w:val="22"/>
                        </w:rPr>
                        <w:t>쟁점 적극 해결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232428"/>
                          <w:spacing w:val="-6"/>
                          <w:sz w:val="22"/>
                        </w:rPr>
                        <w:t>지원</w:t>
                      </w:r>
                    </w:p>
                  </w:txbxContent>
                </v:textbox>
                <v:fill type="solid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230"/>
        <w:ind w:left="267" w:right="0" w:firstLine="0"/>
        <w:jc w:val="left"/>
        <w:rPr>
          <w:rFonts w:ascii="Book Antiqua" w:eastAsia="Book Antiqua"/>
          <w:sz w:val="30"/>
        </w:rPr>
      </w:pPr>
      <w:r>
        <w:rPr>
          <w:rFonts w:ascii="바탕" w:eastAsia="바탕"/>
          <w:spacing w:val="-14"/>
          <w:w w:val="90"/>
          <w:sz w:val="30"/>
        </w:rPr>
        <w:t>ㅇ</w:t>
      </w:r>
      <w:r>
        <w:rPr>
          <w:rFonts w:ascii="바탕" w:eastAsia="바탕"/>
          <w:spacing w:val="-3"/>
          <w:sz w:val="30"/>
        </w:rPr>
        <w:t> </w:t>
      </w:r>
      <w:r>
        <w:rPr>
          <w:spacing w:val="-14"/>
          <w:w w:val="90"/>
          <w:sz w:val="37"/>
        </w:rPr>
        <w:t>이질적인</w:t>
      </w:r>
      <w:r>
        <w:rPr>
          <w:spacing w:val="-26"/>
          <w:w w:val="90"/>
          <w:sz w:val="37"/>
        </w:rPr>
        <w:t> </w:t>
      </w:r>
      <w:r>
        <w:rPr>
          <w:spacing w:val="-14"/>
          <w:w w:val="90"/>
          <w:sz w:val="37"/>
        </w:rPr>
        <w:t>성격의</w:t>
      </w:r>
      <w:r>
        <w:rPr>
          <w:spacing w:val="-36"/>
          <w:w w:val="90"/>
          <w:sz w:val="37"/>
        </w:rPr>
        <w:t> </w:t>
      </w:r>
      <w:r>
        <w:rPr>
          <w:spacing w:val="-14"/>
          <w:w w:val="90"/>
          <w:sz w:val="37"/>
        </w:rPr>
        <w:t>과제로</w:t>
      </w:r>
      <w:r>
        <w:rPr>
          <w:spacing w:val="-35"/>
          <w:w w:val="90"/>
          <w:sz w:val="37"/>
        </w:rPr>
        <w:t> </w:t>
      </w:r>
      <w:r>
        <w:rPr>
          <w:spacing w:val="-14"/>
          <w:w w:val="90"/>
          <w:sz w:val="37"/>
        </w:rPr>
        <w:t>구성된</w:t>
      </w:r>
      <w:r>
        <w:rPr>
          <w:spacing w:val="-38"/>
          <w:w w:val="90"/>
          <w:sz w:val="37"/>
        </w:rPr>
        <w:t> </w:t>
      </w:r>
      <w:r>
        <w:rPr>
          <w:spacing w:val="-14"/>
          <w:w w:val="90"/>
          <w:sz w:val="37"/>
        </w:rPr>
        <w:t>경우</w:t>
      </w:r>
      <w:r>
        <w:rPr>
          <w:rFonts w:ascii="Book Antiqua" w:eastAsia="Book Antiqua"/>
          <w:spacing w:val="-14"/>
          <w:w w:val="90"/>
          <w:sz w:val="35"/>
        </w:rPr>
        <w:t>,</w:t>
      </w:r>
      <w:r>
        <w:rPr>
          <w:rFonts w:ascii="Book Antiqua" w:eastAsia="Book Antiqua"/>
          <w:spacing w:val="8"/>
          <w:sz w:val="35"/>
        </w:rPr>
        <w:t> </w:t>
      </w:r>
      <w:r>
        <w:rPr>
          <w:spacing w:val="-14"/>
          <w:w w:val="90"/>
          <w:sz w:val="37"/>
        </w:rPr>
        <w:t>별개의</w:t>
      </w:r>
      <w:r>
        <w:rPr>
          <w:spacing w:val="-25"/>
          <w:sz w:val="37"/>
        </w:rPr>
        <w:t> </w:t>
      </w:r>
      <w:r>
        <w:rPr>
          <w:spacing w:val="-14"/>
          <w:w w:val="90"/>
          <w:sz w:val="37"/>
        </w:rPr>
        <w:t>추진단으로</w:t>
      </w:r>
      <w:r>
        <w:rPr>
          <w:spacing w:val="-13"/>
          <w:sz w:val="37"/>
        </w:rPr>
        <w:t> </w:t>
      </w:r>
      <w:r>
        <w:rPr>
          <w:spacing w:val="-14"/>
          <w:w w:val="90"/>
          <w:sz w:val="37"/>
        </w:rPr>
        <w:t>운영</w:t>
      </w:r>
      <w:r>
        <w:rPr>
          <w:rFonts w:ascii="Book Antiqua" w:eastAsia="Book Antiqua"/>
          <w:spacing w:val="-14"/>
          <w:w w:val="90"/>
          <w:sz w:val="30"/>
        </w:rPr>
        <w:t>(</w:t>
      </w:r>
      <w:r>
        <w:rPr>
          <w:spacing w:val="-14"/>
          <w:w w:val="90"/>
          <w:sz w:val="32"/>
        </w:rPr>
        <w:t>총</w:t>
      </w:r>
      <w:r>
        <w:rPr>
          <w:spacing w:val="-17"/>
          <w:sz w:val="32"/>
        </w:rPr>
        <w:t> </w:t>
      </w:r>
      <w:r>
        <w:rPr>
          <w:rFonts w:ascii="Book Antiqua" w:eastAsia="Book Antiqua"/>
          <w:spacing w:val="-14"/>
          <w:w w:val="90"/>
          <w:sz w:val="30"/>
        </w:rPr>
        <w:t>20</w:t>
      </w:r>
      <w:r>
        <w:rPr>
          <w:spacing w:val="-14"/>
          <w:w w:val="90"/>
          <w:sz w:val="32"/>
        </w:rPr>
        <w:t>개</w:t>
      </w:r>
      <w:r>
        <w:rPr>
          <w:rFonts w:ascii="Book Antiqua" w:eastAsia="Book Antiqua"/>
          <w:spacing w:val="-14"/>
          <w:w w:val="90"/>
          <w:sz w:val="30"/>
        </w:rPr>
        <w:t>)</w:t>
      </w:r>
    </w:p>
    <w:p>
      <w:pPr>
        <w:spacing w:before="37"/>
        <w:ind w:left="598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26"/>
          <w:sz w:val="24"/>
        </w:rPr>
        <w:t>*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26"/>
          <w:sz w:val="24"/>
        </w:rPr>
        <w:t>예)</w:t>
      </w:r>
      <w:r>
        <w:rPr>
          <w:rFonts w:ascii="맑은 고딕" w:hAnsi="맑은 고딕" w:eastAsia="맑은 고딕"/>
          <w:spacing w:val="8"/>
          <w:sz w:val="24"/>
        </w:rPr>
        <w:t> </w:t>
      </w:r>
      <w:r>
        <w:rPr>
          <w:rFonts w:ascii="맑은 고딕" w:hAnsi="맑은 고딕" w:eastAsia="맑은 고딕"/>
          <w:spacing w:val="-26"/>
          <w:sz w:val="24"/>
        </w:rPr>
        <w:t>태양광</w:t>
      </w:r>
      <w:r>
        <w:rPr>
          <w:rFonts w:ascii="함초롬바탕" w:hAnsi="함초롬바탕" w:eastAsia="함초롬바탕"/>
          <w:spacing w:val="-26"/>
          <w:sz w:val="30"/>
        </w:rPr>
        <w:t>․</w:t>
      </w:r>
      <w:r>
        <w:rPr>
          <w:rFonts w:ascii="맑은 고딕" w:hAnsi="맑은 고딕" w:eastAsia="맑은 고딕"/>
          <w:spacing w:val="-26"/>
          <w:sz w:val="24"/>
        </w:rPr>
        <w:t>차세대전력망,</w:t>
      </w:r>
      <w:r>
        <w:rPr>
          <w:rFonts w:ascii="맑은 고딕" w:hAnsi="맑은 고딕" w:eastAsia="맑은 고딕"/>
          <w:spacing w:val="11"/>
          <w:sz w:val="24"/>
        </w:rPr>
        <w:t> </w:t>
      </w:r>
      <w:r>
        <w:rPr>
          <w:rFonts w:ascii="맑은 고딕" w:hAnsi="맑은 고딕" w:eastAsia="맑은 고딕"/>
          <w:spacing w:val="-26"/>
          <w:sz w:val="24"/>
        </w:rPr>
        <w:t>해상풍력</w:t>
      </w:r>
      <w:r>
        <w:rPr>
          <w:rFonts w:ascii="함초롬바탕" w:hAnsi="함초롬바탕" w:eastAsia="함초롬바탕"/>
          <w:spacing w:val="-26"/>
          <w:sz w:val="30"/>
        </w:rPr>
        <w:t>․</w:t>
      </w:r>
      <w:r>
        <w:rPr>
          <w:rFonts w:ascii="맑은 고딕" w:hAnsi="맑은 고딕" w:eastAsia="맑은 고딕"/>
          <w:spacing w:val="-26"/>
          <w:sz w:val="24"/>
        </w:rPr>
        <w:t>HVDC,</w:t>
      </w:r>
      <w:r>
        <w:rPr>
          <w:rFonts w:ascii="맑은 고딕" w:hAnsi="맑은 고딕" w:eastAsia="맑은 고딕"/>
          <w:spacing w:val="11"/>
          <w:sz w:val="24"/>
        </w:rPr>
        <w:t> </w:t>
      </w:r>
      <w:r>
        <w:rPr>
          <w:rFonts w:ascii="맑은 고딕" w:hAnsi="맑은 고딕" w:eastAsia="맑은 고딕"/>
          <w:spacing w:val="-26"/>
          <w:sz w:val="24"/>
        </w:rPr>
        <w:t>그린수소</w:t>
      </w:r>
      <w:r>
        <w:rPr>
          <w:rFonts w:ascii="함초롬바탕" w:hAnsi="함초롬바탕" w:eastAsia="함초롬바탕"/>
          <w:spacing w:val="-26"/>
          <w:sz w:val="30"/>
        </w:rPr>
        <w:t>․</w:t>
      </w:r>
      <w:r>
        <w:rPr>
          <w:rFonts w:ascii="맑은 고딕" w:hAnsi="맑은 고딕" w:eastAsia="맑은 고딕"/>
          <w:spacing w:val="-26"/>
          <w:sz w:val="24"/>
        </w:rPr>
        <w:t>SMR,</w:t>
      </w:r>
      <w:r>
        <w:rPr>
          <w:rFonts w:ascii="맑은 고딕" w:hAnsi="맑은 고딕" w:eastAsia="맑은 고딕"/>
          <w:spacing w:val="11"/>
          <w:sz w:val="24"/>
        </w:rPr>
        <w:t> </w:t>
      </w:r>
      <w:r>
        <w:rPr>
          <w:rFonts w:ascii="맑은 고딕" w:hAnsi="맑은 고딕" w:eastAsia="맑은 고딕"/>
          <w:spacing w:val="-26"/>
          <w:sz w:val="24"/>
        </w:rPr>
        <w:t>K-바이오</w:t>
      </w:r>
      <w:r>
        <w:rPr>
          <w:rFonts w:ascii="함초롬바탕" w:hAnsi="함초롬바탕" w:eastAsia="함초롬바탕"/>
          <w:spacing w:val="-26"/>
          <w:sz w:val="30"/>
        </w:rPr>
        <w:t>․</w:t>
      </w:r>
      <w:r>
        <w:rPr>
          <w:rFonts w:ascii="맑은 고딕" w:hAnsi="맑은 고딕" w:eastAsia="맑은 고딕"/>
          <w:spacing w:val="-26"/>
          <w:sz w:val="24"/>
        </w:rPr>
        <w:t>의약품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26"/>
          <w:sz w:val="24"/>
        </w:rPr>
        <w:t>3개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26"/>
          <w:sz w:val="24"/>
        </w:rPr>
        <w:t>세부과제</w:t>
      </w:r>
    </w:p>
    <w:p>
      <w:pPr>
        <w:pStyle w:val="BodyText"/>
        <w:spacing w:before="53"/>
        <w:rPr>
          <w:rFonts w:ascii="맑은 고딕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916952</wp:posOffset>
                </wp:positionH>
                <wp:positionV relativeFrom="paragraph">
                  <wp:posOffset>269195</wp:posOffset>
                </wp:positionV>
                <wp:extent cx="5724525" cy="377825"/>
                <wp:effectExtent l="0" t="0" r="0" b="0"/>
                <wp:wrapTopAndBottom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5724525" cy="377825"/>
                          <a:chExt cx="5724525" cy="377825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8369"/>
                            <a:ext cx="572452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62585">
                                <a:moveTo>
                                  <a:pt x="5724118" y="359270"/>
                                </a:moveTo>
                                <a:lnTo>
                                  <a:pt x="0" y="359270"/>
                                </a:lnTo>
                                <a:lnTo>
                                  <a:pt x="0" y="362318"/>
                                </a:lnTo>
                                <a:lnTo>
                                  <a:pt x="5724118" y="362318"/>
                                </a:lnTo>
                                <a:lnTo>
                                  <a:pt x="5724118" y="359270"/>
                                </a:lnTo>
                                <a:close/>
                              </a:path>
                              <a:path w="5724525" h="3625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11417"/>
                            <a:ext cx="572452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6235">
                                <a:moveTo>
                                  <a:pt x="5724118" y="351663"/>
                                </a:moveTo>
                                <a:lnTo>
                                  <a:pt x="0" y="351663"/>
                                </a:lnTo>
                                <a:lnTo>
                                  <a:pt x="0" y="356222"/>
                                </a:lnTo>
                                <a:lnTo>
                                  <a:pt x="5724118" y="356222"/>
                                </a:lnTo>
                                <a:lnTo>
                                  <a:pt x="5724118" y="351663"/>
                                </a:lnTo>
                                <a:close/>
                              </a:path>
                              <a:path w="5724525" h="3562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0" y="15989"/>
                            <a:ext cx="572452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7345">
                                <a:moveTo>
                                  <a:pt x="5724118" y="344043"/>
                                </a:moveTo>
                                <a:lnTo>
                                  <a:pt x="0" y="344043"/>
                                </a:lnTo>
                                <a:lnTo>
                                  <a:pt x="0" y="347091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4043"/>
                                </a:lnTo>
                                <a:close/>
                              </a:path>
                              <a:path w="5724525" h="3473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0" y="19024"/>
                            <a:ext cx="57245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1630">
                                <a:moveTo>
                                  <a:pt x="5724118" y="333400"/>
                                </a:moveTo>
                                <a:lnTo>
                                  <a:pt x="0" y="333400"/>
                                </a:lnTo>
                                <a:lnTo>
                                  <a:pt x="0" y="337959"/>
                                </a:lnTo>
                                <a:lnTo>
                                  <a:pt x="0" y="341007"/>
                                </a:lnTo>
                                <a:lnTo>
                                  <a:pt x="5724118" y="341007"/>
                                </a:lnTo>
                                <a:lnTo>
                                  <a:pt x="5724118" y="337959"/>
                                </a:lnTo>
                                <a:lnTo>
                                  <a:pt x="5724118" y="333400"/>
                                </a:lnTo>
                                <a:close/>
                              </a:path>
                              <a:path w="5724525" h="3416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0" y="26644"/>
                            <a:ext cx="5724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6390">
                                <a:moveTo>
                                  <a:pt x="5724118" y="322732"/>
                                </a:moveTo>
                                <a:lnTo>
                                  <a:pt x="0" y="322732"/>
                                </a:lnTo>
                                <a:lnTo>
                                  <a:pt x="0" y="325780"/>
                                </a:lnTo>
                                <a:lnTo>
                                  <a:pt x="5724118" y="325780"/>
                                </a:lnTo>
                                <a:lnTo>
                                  <a:pt x="5724118" y="322732"/>
                                </a:lnTo>
                                <a:close/>
                              </a:path>
                              <a:path w="5724525" h="3263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0" y="29692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2064"/>
                                </a:moveTo>
                                <a:lnTo>
                                  <a:pt x="0" y="312064"/>
                                </a:lnTo>
                                <a:lnTo>
                                  <a:pt x="0" y="315112"/>
                                </a:lnTo>
                                <a:lnTo>
                                  <a:pt x="0" y="319684"/>
                                </a:lnTo>
                                <a:lnTo>
                                  <a:pt x="5724118" y="319684"/>
                                </a:lnTo>
                                <a:lnTo>
                                  <a:pt x="5724118" y="315112"/>
                                </a:lnTo>
                                <a:lnTo>
                                  <a:pt x="5724118" y="312064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0" y="37299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301421"/>
                                </a:moveTo>
                                <a:lnTo>
                                  <a:pt x="0" y="301421"/>
                                </a:lnTo>
                                <a:lnTo>
                                  <a:pt x="0" y="304457"/>
                                </a:lnTo>
                                <a:lnTo>
                                  <a:pt x="5724118" y="304457"/>
                                </a:lnTo>
                                <a:lnTo>
                                  <a:pt x="5724118" y="301421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0" y="40335"/>
                            <a:ext cx="572452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98450">
                                <a:moveTo>
                                  <a:pt x="5724118" y="293814"/>
                                </a:moveTo>
                                <a:lnTo>
                                  <a:pt x="0" y="293814"/>
                                </a:lnTo>
                                <a:lnTo>
                                  <a:pt x="0" y="298386"/>
                                </a:lnTo>
                                <a:lnTo>
                                  <a:pt x="5724118" y="298386"/>
                                </a:lnTo>
                                <a:lnTo>
                                  <a:pt x="5724118" y="293814"/>
                                </a:lnTo>
                                <a:close/>
                              </a:path>
                              <a:path w="5724525" h="2984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0" y="44907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6194"/>
                                </a:moveTo>
                                <a:lnTo>
                                  <a:pt x="0" y="286194"/>
                                </a:lnTo>
                                <a:lnTo>
                                  <a:pt x="0" y="289242"/>
                                </a:lnTo>
                                <a:lnTo>
                                  <a:pt x="5724118" y="289242"/>
                                </a:lnTo>
                                <a:lnTo>
                                  <a:pt x="5724118" y="286194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47955"/>
                            <a:ext cx="57245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3210">
                                <a:moveTo>
                                  <a:pt x="5724118" y="280111"/>
                                </a:moveTo>
                                <a:lnTo>
                                  <a:pt x="0" y="280111"/>
                                </a:lnTo>
                                <a:lnTo>
                                  <a:pt x="0" y="283146"/>
                                </a:lnTo>
                                <a:lnTo>
                                  <a:pt x="5724118" y="283146"/>
                                </a:lnTo>
                                <a:lnTo>
                                  <a:pt x="5724118" y="280111"/>
                                </a:lnTo>
                                <a:close/>
                              </a:path>
                              <a:path w="5724525" h="2832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0" y="50990"/>
                            <a:ext cx="5724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77495">
                                <a:moveTo>
                                  <a:pt x="5724118" y="269455"/>
                                </a:moveTo>
                                <a:lnTo>
                                  <a:pt x="0" y="269455"/>
                                </a:lnTo>
                                <a:lnTo>
                                  <a:pt x="0" y="272503"/>
                                </a:lnTo>
                                <a:lnTo>
                                  <a:pt x="0" y="277075"/>
                                </a:lnTo>
                                <a:lnTo>
                                  <a:pt x="5724118" y="277075"/>
                                </a:lnTo>
                                <a:lnTo>
                                  <a:pt x="5724118" y="272503"/>
                                </a:lnTo>
                                <a:lnTo>
                                  <a:pt x="5724118" y="269455"/>
                                </a:lnTo>
                                <a:close/>
                              </a:path>
                              <a:path w="5724525" h="2774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0" y="58610"/>
                            <a:ext cx="572452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2255">
                                <a:moveTo>
                                  <a:pt x="5724118" y="258800"/>
                                </a:moveTo>
                                <a:lnTo>
                                  <a:pt x="0" y="258800"/>
                                </a:lnTo>
                                <a:lnTo>
                                  <a:pt x="0" y="261835"/>
                                </a:lnTo>
                                <a:lnTo>
                                  <a:pt x="5724118" y="261835"/>
                                </a:lnTo>
                                <a:lnTo>
                                  <a:pt x="5724118" y="258800"/>
                                </a:lnTo>
                                <a:close/>
                              </a:path>
                              <a:path w="5724525" h="2622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0" y="61658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48132"/>
                                </a:moveTo>
                                <a:lnTo>
                                  <a:pt x="0" y="248132"/>
                                </a:lnTo>
                                <a:lnTo>
                                  <a:pt x="0" y="251180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1180"/>
                                </a:lnTo>
                                <a:lnTo>
                                  <a:pt x="5724118" y="248132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69265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7477"/>
                                </a:moveTo>
                                <a:lnTo>
                                  <a:pt x="0" y="237477"/>
                                </a:lnTo>
                                <a:lnTo>
                                  <a:pt x="0" y="240525"/>
                                </a:lnTo>
                                <a:lnTo>
                                  <a:pt x="5724118" y="240525"/>
                                </a:lnTo>
                                <a:lnTo>
                                  <a:pt x="5724118" y="237477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0" y="72313"/>
                            <a:ext cx="5724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34950">
                                <a:moveTo>
                                  <a:pt x="5724118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4429"/>
                                </a:lnTo>
                                <a:lnTo>
                                  <a:pt x="5724118" y="234429"/>
                                </a:lnTo>
                                <a:lnTo>
                                  <a:pt x="5724118" y="229870"/>
                                </a:lnTo>
                                <a:close/>
                              </a:path>
                              <a:path w="5724525" h="2349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76872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5310"/>
                                </a:lnTo>
                                <a:lnTo>
                                  <a:pt x="5724118" y="225310"/>
                                </a:lnTo>
                                <a:lnTo>
                                  <a:pt x="5724118" y="222262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79920"/>
                            <a:ext cx="57245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9710">
                                <a:moveTo>
                                  <a:pt x="5724118" y="211607"/>
                                </a:moveTo>
                                <a:lnTo>
                                  <a:pt x="0" y="211607"/>
                                </a:lnTo>
                                <a:lnTo>
                                  <a:pt x="0" y="214655"/>
                                </a:lnTo>
                                <a:lnTo>
                                  <a:pt x="0" y="219214"/>
                                </a:lnTo>
                                <a:lnTo>
                                  <a:pt x="5724118" y="219214"/>
                                </a:lnTo>
                                <a:lnTo>
                                  <a:pt x="5724118" y="214655"/>
                                </a:lnTo>
                                <a:lnTo>
                                  <a:pt x="5724118" y="211607"/>
                                </a:lnTo>
                                <a:close/>
                              </a:path>
                              <a:path w="5724525" h="2197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87528"/>
                            <a:ext cx="57245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04470">
                                <a:moveTo>
                                  <a:pt x="5724118" y="200952"/>
                                </a:moveTo>
                                <a:lnTo>
                                  <a:pt x="0" y="200952"/>
                                </a:lnTo>
                                <a:lnTo>
                                  <a:pt x="0" y="204000"/>
                                </a:lnTo>
                                <a:lnTo>
                                  <a:pt x="5724118" y="204000"/>
                                </a:lnTo>
                                <a:lnTo>
                                  <a:pt x="5724118" y="200952"/>
                                </a:lnTo>
                                <a:close/>
                              </a:path>
                              <a:path w="5724525" h="2044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0" y="90576"/>
                            <a:ext cx="5724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8120">
                                <a:moveTo>
                                  <a:pt x="5724118" y="193332"/>
                                </a:moveTo>
                                <a:lnTo>
                                  <a:pt x="0" y="193332"/>
                                </a:lnTo>
                                <a:lnTo>
                                  <a:pt x="0" y="197904"/>
                                </a:lnTo>
                                <a:lnTo>
                                  <a:pt x="5724118" y="197904"/>
                                </a:lnTo>
                                <a:lnTo>
                                  <a:pt x="5724118" y="193332"/>
                                </a:lnTo>
                                <a:close/>
                              </a:path>
                              <a:path w="5724525" h="1981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0" y="95148"/>
                            <a:ext cx="57245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89230">
                                <a:moveTo>
                                  <a:pt x="5724118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5724"/>
                                </a:lnTo>
                                <a:lnTo>
                                  <a:pt x="0" y="188760"/>
                                </a:lnTo>
                                <a:lnTo>
                                  <a:pt x="5724118" y="188760"/>
                                </a:lnTo>
                                <a:lnTo>
                                  <a:pt x="5724118" y="185724"/>
                                </a:lnTo>
                                <a:lnTo>
                                  <a:pt x="5724118" y="182676"/>
                                </a:lnTo>
                                <a:close/>
                              </a:path>
                              <a:path w="5724525" h="1892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5724118" y="6083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0" y="101231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68986"/>
                                </a:moveTo>
                                <a:lnTo>
                                  <a:pt x="0" y="168986"/>
                                </a:lnTo>
                                <a:lnTo>
                                  <a:pt x="0" y="172021"/>
                                </a:lnTo>
                                <a:lnTo>
                                  <a:pt x="0" y="176593"/>
                                </a:lnTo>
                                <a:lnTo>
                                  <a:pt x="5724118" y="176593"/>
                                </a:lnTo>
                                <a:lnTo>
                                  <a:pt x="5724118" y="172021"/>
                                </a:lnTo>
                                <a:lnTo>
                                  <a:pt x="5724118" y="168986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108838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806"/>
                                </a:moveTo>
                                <a:lnTo>
                                  <a:pt x="0" y="156806"/>
                                </a:lnTo>
                                <a:lnTo>
                                  <a:pt x="0" y="161378"/>
                                </a:lnTo>
                                <a:lnTo>
                                  <a:pt x="5724118" y="161378"/>
                                </a:lnTo>
                                <a:lnTo>
                                  <a:pt x="5724118" y="156806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0" y="113410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34"/>
                                </a:lnTo>
                                <a:lnTo>
                                  <a:pt x="5724118" y="152234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0" y="116458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3103"/>
                                </a:moveTo>
                                <a:lnTo>
                                  <a:pt x="0" y="143103"/>
                                </a:lnTo>
                                <a:lnTo>
                                  <a:pt x="0" y="146138"/>
                                </a:lnTo>
                                <a:lnTo>
                                  <a:pt x="5724118" y="146138"/>
                                </a:lnTo>
                                <a:lnTo>
                                  <a:pt x="5724118" y="143103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0" y="119506"/>
                            <a:ext cx="572452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0335">
                                <a:moveTo>
                                  <a:pt x="5724118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40055"/>
                                </a:lnTo>
                                <a:lnTo>
                                  <a:pt x="5724118" y="140055"/>
                                </a:lnTo>
                                <a:lnTo>
                                  <a:pt x="5724118" y="135483"/>
                                </a:lnTo>
                                <a:close/>
                              </a:path>
                              <a:path w="5724525" h="1403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124066"/>
                            <a:ext cx="57245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1445">
                                <a:moveTo>
                                  <a:pt x="5724118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30924"/>
                                </a:lnTo>
                                <a:lnTo>
                                  <a:pt x="5724118" y="130924"/>
                                </a:lnTo>
                                <a:lnTo>
                                  <a:pt x="5724118" y="127876"/>
                                </a:lnTo>
                                <a:close/>
                              </a:path>
                              <a:path w="5724525" h="1314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0" y="127114"/>
                            <a:ext cx="57245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5095">
                                <a:moveTo>
                                  <a:pt x="5724118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4828"/>
                                </a:lnTo>
                                <a:lnTo>
                                  <a:pt x="5724118" y="124828"/>
                                </a:lnTo>
                                <a:lnTo>
                                  <a:pt x="5724118" y="120269"/>
                                </a:lnTo>
                                <a:close/>
                              </a:path>
                              <a:path w="5724525" h="1250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131686"/>
                            <a:ext cx="57245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6205">
                                <a:moveTo>
                                  <a:pt x="5724118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5697"/>
                                </a:lnTo>
                                <a:lnTo>
                                  <a:pt x="5724118" y="115697"/>
                                </a:lnTo>
                                <a:lnTo>
                                  <a:pt x="5724118" y="112649"/>
                                </a:lnTo>
                                <a:close/>
                              </a:path>
                              <a:path w="5724525" h="1162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0" y="134721"/>
                            <a:ext cx="57245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9855">
                                <a:moveTo>
                                  <a:pt x="5724118" y="106565"/>
                                </a:moveTo>
                                <a:lnTo>
                                  <a:pt x="0" y="106565"/>
                                </a:lnTo>
                                <a:lnTo>
                                  <a:pt x="0" y="109613"/>
                                </a:lnTo>
                                <a:lnTo>
                                  <a:pt x="5724118" y="109613"/>
                                </a:lnTo>
                                <a:lnTo>
                                  <a:pt x="5724118" y="106565"/>
                                </a:lnTo>
                                <a:close/>
                              </a:path>
                              <a:path w="5724525" h="1098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0" y="137769"/>
                            <a:ext cx="57245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4139">
                                <a:moveTo>
                                  <a:pt x="5724118" y="91338"/>
                                </a:moveTo>
                                <a:lnTo>
                                  <a:pt x="0" y="91338"/>
                                </a:lnTo>
                                <a:lnTo>
                                  <a:pt x="0" y="95910"/>
                                </a:lnTo>
                                <a:lnTo>
                                  <a:pt x="0" y="98958"/>
                                </a:lnTo>
                                <a:lnTo>
                                  <a:pt x="0" y="103517"/>
                                </a:lnTo>
                                <a:lnTo>
                                  <a:pt x="5724118" y="103517"/>
                                </a:lnTo>
                                <a:lnTo>
                                  <a:pt x="5724118" y="98958"/>
                                </a:lnTo>
                                <a:lnTo>
                                  <a:pt x="5724118" y="95910"/>
                                </a:lnTo>
                                <a:lnTo>
                                  <a:pt x="5724118" y="91338"/>
                                </a:lnTo>
                                <a:close/>
                              </a:path>
                              <a:path w="5724525" h="10413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0" y="12179"/>
                                </a:lnTo>
                                <a:lnTo>
                                  <a:pt x="5724118" y="12179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0" y="149948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11"/>
                                </a:moveTo>
                                <a:lnTo>
                                  <a:pt x="0" y="76111"/>
                                </a:lnTo>
                                <a:lnTo>
                                  <a:pt x="0" y="79159"/>
                                </a:lnTo>
                                <a:lnTo>
                                  <a:pt x="5724118" y="79159"/>
                                </a:lnTo>
                                <a:lnTo>
                                  <a:pt x="5724118" y="76111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152996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70027"/>
                                </a:moveTo>
                                <a:lnTo>
                                  <a:pt x="0" y="70027"/>
                                </a:lnTo>
                                <a:lnTo>
                                  <a:pt x="0" y="73063"/>
                                </a:lnTo>
                                <a:lnTo>
                                  <a:pt x="5724118" y="73063"/>
                                </a:lnTo>
                                <a:lnTo>
                                  <a:pt x="5724118" y="70027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0" y="156032"/>
                            <a:ext cx="57245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7310">
                                <a:moveTo>
                                  <a:pt x="5724118" y="62420"/>
                                </a:moveTo>
                                <a:lnTo>
                                  <a:pt x="0" y="62420"/>
                                </a:lnTo>
                                <a:lnTo>
                                  <a:pt x="0" y="66992"/>
                                </a:lnTo>
                                <a:lnTo>
                                  <a:pt x="5724118" y="66992"/>
                                </a:lnTo>
                                <a:lnTo>
                                  <a:pt x="5724118" y="62420"/>
                                </a:lnTo>
                                <a:close/>
                              </a:path>
                              <a:path w="5724525" h="673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0" y="160604"/>
                            <a:ext cx="57245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8419">
                                <a:moveTo>
                                  <a:pt x="5724118" y="54800"/>
                                </a:moveTo>
                                <a:lnTo>
                                  <a:pt x="0" y="54800"/>
                                </a:lnTo>
                                <a:lnTo>
                                  <a:pt x="0" y="57848"/>
                                </a:lnTo>
                                <a:lnTo>
                                  <a:pt x="5724118" y="57848"/>
                                </a:lnTo>
                                <a:lnTo>
                                  <a:pt x="5724118" y="54800"/>
                                </a:lnTo>
                                <a:close/>
                              </a:path>
                              <a:path w="5724525" h="5841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0" y="163652"/>
                            <a:ext cx="57245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2069">
                                <a:moveTo>
                                  <a:pt x="572411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7193"/>
                                </a:lnTo>
                                <a:lnTo>
                                  <a:pt x="0" y="51752"/>
                                </a:lnTo>
                                <a:lnTo>
                                  <a:pt x="5724118" y="51752"/>
                                </a:lnTo>
                                <a:lnTo>
                                  <a:pt x="5724118" y="47193"/>
                                </a:lnTo>
                                <a:lnTo>
                                  <a:pt x="5724118" y="44145"/>
                                </a:lnTo>
                                <a:close/>
                              </a:path>
                              <a:path w="5724525" h="5206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0" y="2286"/>
                            <a:ext cx="57245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3380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373380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373380">
                                <a:moveTo>
                                  <a:pt x="0" y="359270"/>
                                </a:moveTo>
                                <a:lnTo>
                                  <a:pt x="5724118" y="359270"/>
                                </a:lnTo>
                              </a:path>
                              <a:path w="5724525" h="373380">
                                <a:moveTo>
                                  <a:pt x="0" y="372973"/>
                                </a:moveTo>
                                <a:lnTo>
                                  <a:pt x="5724118" y="37297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0" y="14839"/>
                            <a:ext cx="57245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130" w:right="0" w:firstLine="0"/>
                                <w:jc w:val="left"/>
                                <w:rPr>
                                  <w:rFonts w:ascii="HY헤드라인M" w:hAnsi="HY헤드라인M" w:eastAsia="HY헤드라인M"/>
                                  <w:sz w:val="34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spacing w:val="9"/>
                                  <w:w w:val="90"/>
                                  <w:sz w:val="47"/>
                                </w:rPr>
                                <w:t>Ⅳ</w:t>
                              </w:r>
                              <w:r>
                                <w:rPr>
                                  <w:rFonts w:ascii="Book Antiqua" w:hAnsi="Book Antiqua" w:eastAsia="Book Antiqua"/>
                                  <w:spacing w:val="9"/>
                                  <w:w w:val="90"/>
                                  <w:sz w:val="39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 w:eastAsia="Book Antiqua"/>
                                  <w:spacing w:val="1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4"/>
                                  <w:w w:val="95"/>
                                  <w:sz w:val="34"/>
                                </w:rPr>
                                <w:t>향후계획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00996pt;margin-top:21.196501pt;width:450.75pt;height:29.75pt;mso-position-horizontal-relative:page;mso-position-vertical-relative:paragraph;z-index:-15713792;mso-wrap-distance-left:0;mso-wrap-distance-right:0" id="docshapegroup938" coordorigin="1444,424" coordsize="9015,595">
                <v:shape style="position:absolute;left:1444;top:437;width:9015;height:571" id="docshape939" coordorigin="1444,437" coordsize="9015,571" path="m10458,1003l1444,1003,1444,1008,10458,1008,10458,1003xm10458,437l1444,437,1444,442,10458,442,10458,437xe" filled="true" fillcolor="#d5e9fe" stroked="false">
                  <v:path arrowok="t"/>
                  <v:fill type="solid"/>
                </v:shape>
                <v:shape style="position:absolute;left:1444;top:441;width:9015;height:561" id="docshape940" coordorigin="1444,442" coordsize="9015,561" path="m10458,996l1444,996,1444,1003,10458,1003,10458,996xm10458,442l1444,442,1444,449,10458,449,10458,442xe" filled="true" fillcolor="#d6ebff" stroked="false">
                  <v:path arrowok="t"/>
                  <v:fill type="solid"/>
                </v:shape>
                <v:shape style="position:absolute;left:1444;top:449;width:9015;height:547" id="docshape941" coordorigin="1444,449" coordsize="9015,547" path="m10458,991l1444,991,1444,996,10458,996,10458,991xm10458,449l1444,449,1444,454,10458,454,10458,449xe" filled="true" fillcolor="#d8ebff" stroked="false">
                  <v:path arrowok="t"/>
                  <v:fill type="solid"/>
                </v:shape>
                <v:shape style="position:absolute;left:1444;top:453;width:9015;height:538" id="docshape942" coordorigin="1444,454" coordsize="9015,538" path="m10458,979l1444,979,1444,986,1444,991,10458,991,10458,986,10458,979xm10458,454l1444,454,1444,459,1444,466,10458,466,10458,459,10458,454xe" filled="true" fillcolor="#d9ecff" stroked="false">
                  <v:path arrowok="t"/>
                  <v:fill type="solid"/>
                </v:shape>
                <v:shape style="position:absolute;left:1444;top:465;width:9015;height:514" id="docshape943" coordorigin="1444,466" coordsize="9015,514" path="m10458,974l1444,974,1444,979,10458,979,10458,974xm10458,466l1444,466,1444,471,10458,471,10458,466xe" filled="true" fillcolor="#daecff" stroked="false">
                  <v:path arrowok="t"/>
                  <v:fill type="solid"/>
                </v:shape>
                <v:shape style="position:absolute;left:1444;top:470;width:9015;height:504" id="docshape944" coordorigin="1444,471" coordsize="9015,504" path="m10458,962l1444,962,1444,967,1444,974,10458,974,10458,967,10458,962xm10458,471l1444,471,1444,478,1444,483,10458,483,10458,478,10458,471xe" filled="true" fillcolor="#dbecff" stroked="false">
                  <v:path arrowok="t"/>
                  <v:fill type="solid"/>
                </v:shape>
                <v:shape style="position:absolute;left:1444;top:482;width:9015;height:480" id="docshape945" coordorigin="1444,483" coordsize="9015,480" path="m10458,957l1444,957,1444,962,10458,962,10458,957xm10458,483l1444,483,1444,487,10458,487,10458,483xe" filled="true" fillcolor="#ddedff" stroked="false">
                  <v:path arrowok="t"/>
                  <v:fill type="solid"/>
                </v:shape>
                <v:shape style="position:absolute;left:1444;top:487;width:9015;height:470" id="docshape946" coordorigin="1444,487" coordsize="9015,470" path="m10458,950l1444,950,1444,957,10458,957,10458,950xm10458,487l1444,487,1444,495,10458,495,10458,487xe" filled="true" fillcolor="#deedff" stroked="false">
                  <v:path arrowok="t"/>
                  <v:fill type="solid"/>
                </v:shape>
                <v:shape style="position:absolute;left:1444;top:494;width:9015;height:456" id="docshape947" coordorigin="1444,495" coordsize="9015,456" path="m10458,945l1444,945,1444,950,10458,950,10458,945xm10458,495l1444,495,1444,499,10458,499,10458,495xe" filled="true" fillcolor="#deefff" stroked="false">
                  <v:path arrowok="t"/>
                  <v:fill type="solid"/>
                </v:shape>
                <v:shape style="position:absolute;left:1444;top:499;width:9015;height:446" id="docshape948" coordorigin="1444,499" coordsize="9015,446" path="m10458,941l1444,941,1444,945,10458,945,10458,941xm10458,499l1444,499,1444,504,10458,504,10458,499xe" filled="true" fillcolor="#dfefff" stroked="false">
                  <v:path arrowok="t"/>
                  <v:fill type="solid"/>
                </v:shape>
                <v:shape style="position:absolute;left:1444;top:504;width:9015;height:437" id="docshape949" coordorigin="1444,504" coordsize="9015,437" path="m10458,929l1444,929,1444,933,1444,941,10458,941,10458,933,10458,929xm10458,504l1444,504,1444,511,1444,516,10458,516,10458,511,10458,504xe" filled="true" fillcolor="#e1f0ff" stroked="false">
                  <v:path arrowok="t"/>
                  <v:fill type="solid"/>
                </v:shape>
                <v:shape style="position:absolute;left:1444;top:516;width:9015;height:413" id="docshape950" coordorigin="1444,516" coordsize="9015,413" path="m10458,924l1444,924,1444,929,10458,929,10458,924xm10458,516l1444,516,1444,521,10458,521,10458,516xe" filled="true" fillcolor="#e2f0ff" stroked="false">
                  <v:path arrowok="t"/>
                  <v:fill type="solid"/>
                </v:shape>
                <v:shape style="position:absolute;left:1444;top:521;width:9015;height:403" id="docshape951" coordorigin="1444,521" coordsize="9015,403" path="m10458,912l1444,912,1444,917,1444,924,10458,924,10458,917,10458,912xm10458,521l1444,521,1444,528,1444,533,10458,533,10458,528,10458,521xe" filled="true" fillcolor="#e3f1ff" stroked="false">
                  <v:path arrowok="t"/>
                  <v:fill type="solid"/>
                </v:shape>
                <v:shape style="position:absolute;left:1444;top:533;width:9015;height:379" id="docshape952" coordorigin="1444,533" coordsize="9015,379" path="m10458,907l1444,907,1444,912,10458,912,10458,907xm10458,533l1444,533,1444,538,10458,538,10458,533xe" filled="true" fillcolor="#e4f1ff" stroked="false">
                  <v:path arrowok="t"/>
                  <v:fill type="solid"/>
                </v:shape>
                <v:shape style="position:absolute;left:1444;top:537;width:9015;height:370" id="docshape953" coordorigin="1444,538" coordsize="9015,370" path="m10458,900l1444,900,1444,907,10458,907,10458,900xm10458,538l1444,538,1444,545,10458,545,10458,538xe" filled="true" fillcolor="#e6f1ff" stroked="false">
                  <v:path arrowok="t"/>
                  <v:fill type="solid"/>
                </v:shape>
                <v:shape style="position:absolute;left:1444;top:544;width:9015;height:355" id="docshape954" coordorigin="1444,545" coordsize="9015,355" path="m10458,895l1444,895,1444,900,10458,900,10458,895xm10458,545l1444,545,1444,550,10458,550,10458,545xe" filled="true" fillcolor="#e6f2ff" stroked="false">
                  <v:path arrowok="t"/>
                  <v:fill type="solid"/>
                </v:shape>
                <v:shape style="position:absolute;left:1444;top:549;width:9015;height:346" id="docshape955" coordorigin="1444,550" coordsize="9015,346" path="m10458,883l1444,883,1444,888,1444,895,10458,895,10458,888,10458,883xm10458,550l1444,550,1444,557,1444,562,10458,562,10458,557,10458,550xe" filled="true" fillcolor="#e7f2ff" stroked="false">
                  <v:path arrowok="t"/>
                  <v:fill type="solid"/>
                </v:shape>
                <v:shape style="position:absolute;left:1444;top:561;width:9015;height:322" id="docshape956" coordorigin="1444,562" coordsize="9015,322" path="m10458,878l1444,878,1444,883,10458,883,10458,878xm10458,562l1444,562,1444,567,10458,567,10458,562xe" filled="true" fillcolor="#e8f4ff" stroked="false">
                  <v:path arrowok="t"/>
                  <v:fill type="solid"/>
                </v:shape>
                <v:shape style="position:absolute;left:1444;top:566;width:9015;height:312" id="docshape957" coordorigin="1444,567" coordsize="9015,312" path="m10458,871l1444,871,1444,878,10458,878,10458,871xm10458,567l1444,567,1444,574,10458,574,10458,567xe" filled="true" fillcolor="#e9f4ff" stroked="false">
                  <v:path arrowok="t"/>
                  <v:fill type="solid"/>
                </v:shape>
                <v:shape style="position:absolute;left:1444;top:573;width:9015;height:298" id="docshape958" coordorigin="1444,574" coordsize="9015,298" path="m10458,861l1444,861,1444,866,1444,871,10458,871,10458,866,10458,861xm10458,574l1444,574,1444,579,1444,583,10458,583,10458,579,10458,574xe" filled="true" fillcolor="#ebf5ff" stroked="false">
                  <v:path arrowok="t"/>
                  <v:fill type="solid"/>
                </v:shape>
                <v:shape style="position:absolute;left:1444;top:583;width:9015;height:279" id="docshape959" coordorigin="1444,583" coordsize="9015,279" path="m10458,849l1444,849,1444,854,1444,861,10458,861,10458,854,10458,849xm10458,583l1444,583,1444,591,1444,595,10458,595,10458,591,10458,583xe" filled="true" fillcolor="#ecf5ff" stroked="false">
                  <v:path arrowok="t"/>
                  <v:fill type="solid"/>
                </v:shape>
                <v:shape style="position:absolute;left:1444;top:595;width:9015;height:255" id="docshape960" coordorigin="1444,595" coordsize="9015,255" path="m10458,842l1444,842,1444,849,10458,849,10458,842xm10458,595l1444,595,1444,603,10458,603,10458,595xe" filled="true" fillcolor="#edf5ff" stroked="false">
                  <v:path arrowok="t"/>
                  <v:fill type="solid"/>
                </v:shape>
                <v:shape style="position:absolute;left:1444;top:602;width:9015;height:240" id="docshape961" coordorigin="1444,603" coordsize="9015,240" path="m10458,837l1444,837,1444,842,10458,842,10458,837xm10458,603l1444,603,1444,607,10458,607,10458,603xe" filled="true" fillcolor="#eff6ff" stroked="false">
                  <v:path arrowok="t"/>
                  <v:fill type="solid"/>
                </v:shape>
                <v:shape style="position:absolute;left:1444;top:607;width:9015;height:231" id="docshape962" coordorigin="1444,607" coordsize="9015,231" path="m10458,833l1444,833,1444,837,10458,837,10458,833xm10458,607l1444,607,1444,612,10458,612,10458,607xe" filled="true" fillcolor="#f0f6ff" stroked="false">
                  <v:path arrowok="t"/>
                  <v:fill type="solid"/>
                </v:shape>
                <v:shape style="position:absolute;left:1444;top:612;width:9015;height:221" id="docshape963" coordorigin="1444,612" coordsize="9015,221" path="m10458,825l1444,825,1444,833,10458,833,10458,825xm10458,612l1444,612,1444,619,10458,619,10458,612xe" filled="true" fillcolor="#f0f7ff" stroked="false">
                  <v:path arrowok="t"/>
                  <v:fill type="solid"/>
                </v:shape>
                <v:shape style="position:absolute;left:1444;top:619;width:9015;height:207" id="docshape964" coordorigin="1444,619" coordsize="9015,207" path="m10458,821l1444,821,1444,825,10458,825,10458,821xm10458,619l1444,619,1444,624,10458,624,10458,619xe" filled="true" fillcolor="#f1f7ff" stroked="false">
                  <v:path arrowok="t"/>
                  <v:fill type="solid"/>
                </v:shape>
                <v:shape style="position:absolute;left:1444;top:624;width:9015;height:197" id="docshape965" coordorigin="1444,624" coordsize="9015,197" path="m10458,814l1444,814,1444,821,10458,821,10458,814xm10458,624l1444,624,1444,631,10458,631,10458,624xe" filled="true" fillcolor="#f1f9ff" stroked="false">
                  <v:path arrowok="t"/>
                  <v:fill type="solid"/>
                </v:shape>
                <v:shape style="position:absolute;left:1444;top:631;width:9015;height:183" id="docshape966" coordorigin="1444,631" coordsize="9015,183" path="m10458,809l1444,809,1444,814,10458,814,10458,809xm10458,631l1444,631,1444,636,10458,636,10458,631xe" filled="true" fillcolor="#f2f9ff" stroked="false">
                  <v:path arrowok="t"/>
                  <v:fill type="solid"/>
                </v:shape>
                <v:shape style="position:absolute;left:1444;top:636;width:9015;height:173" id="docshape967" coordorigin="1444,636" coordsize="9015,173" path="m10458,804l1444,804,1444,809,10458,809,10458,804xm10458,636l1444,636,1444,641,10458,641,10458,636xe" filled="true" fillcolor="#f4f9ff" stroked="false">
                  <v:path arrowok="t"/>
                  <v:fill type="solid"/>
                </v:shape>
                <v:shape style="position:absolute;left:1444;top:640;width:9015;height:164" id="docshape968" coordorigin="1444,641" coordsize="9015,164" path="m10458,785l1444,785,1444,792,1444,797,1444,804,10458,804,10458,797,10458,792,10458,785xm10458,641l1444,641,1444,648,1444,653,1444,660,10458,660,10458,653,10458,648,10458,641xe" filled="true" fillcolor="#f5faff" stroked="false">
                  <v:path arrowok="t"/>
                  <v:fill type="solid"/>
                </v:shape>
                <v:shape style="position:absolute;left:1444;top:660;width:9015;height:125" id="docshape969" coordorigin="1444,660" coordsize="9015,125" path="m10458,780l1444,780,1444,785,10458,785,10458,780xm10458,660l1444,660,1444,665,10458,665,10458,660xe" filled="true" fillcolor="#f6faff" stroked="false">
                  <v:path arrowok="t"/>
                  <v:fill type="solid"/>
                </v:shape>
                <v:shape style="position:absolute;left:1444;top:664;width:9015;height:116" id="docshape970" coordorigin="1444,665" coordsize="9015,116" path="m10458,775l1444,775,1444,780,10458,780,10458,775xm10458,665l1444,665,1444,670,10458,670,10458,665xe" filled="true" fillcolor="#f7fbff" stroked="false">
                  <v:path arrowok="t"/>
                  <v:fill type="solid"/>
                </v:shape>
                <v:shape style="position:absolute;left:1444;top:669;width:9015;height:106" id="docshape971" coordorigin="1444,670" coordsize="9015,106" path="m10458,768l1444,768,1444,775,10458,775,10458,768xm10458,670l1444,670,1444,677,10458,677,10458,670xe" filled="true" fillcolor="#f9fbff" stroked="false">
                  <v:path arrowok="t"/>
                  <v:fill type="solid"/>
                </v:shape>
                <v:shape style="position:absolute;left:1444;top:676;width:9015;height:92" id="docshape972" coordorigin="1444,677" coordsize="9015,92" path="m10458,763l1444,763,1444,768,10458,768,10458,763xm10458,677l1444,677,1444,682,10458,682,10458,677xe" filled="true" fillcolor="#fafbff" stroked="false">
                  <v:path arrowok="t"/>
                  <v:fill type="solid"/>
                </v:shape>
                <v:shape style="position:absolute;left:1444;top:681;width:9015;height:82" id="docshape973" coordorigin="1444,682" coordsize="9015,82" path="m10458,751l1444,751,1444,756,1444,763,10458,763,10458,756,10458,751xm10458,682l1444,682,1444,689,1444,694,10458,694,10458,689,10458,682xe" filled="true" fillcolor="#fafdff" stroked="false">
                  <v:path arrowok="t"/>
                  <v:fill type="solid"/>
                </v:shape>
                <v:shape style="position:absolute;left:1444;top:427;width:9015;height:588" id="docshape974" coordorigin="1444,428" coordsize="9015,588" path="m1444,428l10458,428m1444,449l10458,449m1444,993l10458,993m1444,1015l10458,1015e" filled="false" stroked="true" strokeweight=".36pt" strokecolor="#0000ff">
                  <v:path arrowok="t"/>
                  <v:stroke dashstyle="solid"/>
                </v:shape>
                <v:shape style="position:absolute;left:1444;top:447;width:9015;height:282" type="#_x0000_t202" id="docshape97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130" w:right="0" w:firstLine="0"/>
                          <w:jc w:val="left"/>
                          <w:rPr>
                            <w:rFonts w:ascii="HY헤드라인M" w:hAnsi="HY헤드라인M" w:eastAsia="HY헤드라인M"/>
                            <w:sz w:val="34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spacing w:val="9"/>
                            <w:w w:val="90"/>
                            <w:sz w:val="47"/>
                          </w:rPr>
                          <w:t>Ⅳ</w:t>
                        </w:r>
                        <w:r>
                          <w:rPr>
                            <w:rFonts w:ascii="Book Antiqua" w:hAnsi="Book Antiqua" w:eastAsia="Book Antiqua"/>
                            <w:spacing w:val="9"/>
                            <w:w w:val="90"/>
                            <w:sz w:val="39"/>
                          </w:rPr>
                          <w:t>.</w:t>
                        </w:r>
                        <w:r>
                          <w:rPr>
                            <w:rFonts w:ascii="Book Antiqua" w:hAnsi="Book Antiqua" w:eastAsia="Book Antiqua"/>
                            <w:spacing w:val="10"/>
                            <w:sz w:val="39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4"/>
                            <w:w w:val="95"/>
                            <w:sz w:val="34"/>
                          </w:rPr>
                          <w:t>향후계획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240" w:lineRule="auto" w:before="313" w:after="0"/>
        <w:ind w:left="575" w:right="0" w:hanging="457"/>
        <w:jc w:val="left"/>
        <w:rPr>
          <w:rFonts w:ascii="Book Antiqua" w:hAnsi="Book Antiqua" w:eastAsia="Book Antiqua"/>
          <w:sz w:val="30"/>
        </w:rPr>
      </w:pPr>
      <w:r>
        <w:rPr>
          <w:spacing w:val="-14"/>
          <w:w w:val="90"/>
          <w:sz w:val="37"/>
        </w:rPr>
        <w:t>기업</w:t>
      </w:r>
      <w:r>
        <w:rPr>
          <w:spacing w:val="-20"/>
          <w:sz w:val="37"/>
        </w:rPr>
        <w:t> </w:t>
      </w:r>
      <w:r>
        <w:rPr>
          <w:spacing w:val="-14"/>
          <w:w w:val="90"/>
          <w:sz w:val="37"/>
        </w:rPr>
        <w:t>애로사항</w:t>
      </w:r>
      <w:r>
        <w:rPr>
          <w:spacing w:val="-19"/>
          <w:sz w:val="37"/>
        </w:rPr>
        <w:t> </w:t>
      </w:r>
      <w:r>
        <w:rPr>
          <w:spacing w:val="-14"/>
          <w:w w:val="90"/>
          <w:sz w:val="37"/>
        </w:rPr>
        <w:t>반영</w:t>
      </w:r>
      <w:r>
        <w:rPr>
          <w:spacing w:val="-19"/>
          <w:sz w:val="37"/>
        </w:rPr>
        <w:t> </w:t>
      </w:r>
      <w:r>
        <w:rPr>
          <w:spacing w:val="-14"/>
          <w:w w:val="90"/>
          <w:sz w:val="37"/>
        </w:rPr>
        <w:t>등</w:t>
      </w:r>
      <w:r>
        <w:rPr>
          <w:spacing w:val="-19"/>
          <w:sz w:val="37"/>
        </w:rPr>
        <w:t> </w:t>
      </w:r>
      <w:r>
        <w:rPr>
          <w:spacing w:val="-14"/>
          <w:w w:val="90"/>
          <w:sz w:val="37"/>
        </w:rPr>
        <w:t>프로젝트별</w:t>
      </w:r>
      <w:r>
        <w:rPr>
          <w:spacing w:val="-19"/>
          <w:sz w:val="37"/>
        </w:rPr>
        <w:t> </w:t>
      </w:r>
      <w:r>
        <w:rPr>
          <w:spacing w:val="-14"/>
          <w:w w:val="90"/>
          <w:sz w:val="37"/>
        </w:rPr>
        <w:t>세부</w:t>
      </w:r>
      <w:r>
        <w:rPr>
          <w:spacing w:val="-14"/>
          <w:sz w:val="37"/>
        </w:rPr>
        <w:t> </w:t>
      </w:r>
      <w:r>
        <w:rPr>
          <w:spacing w:val="-14"/>
          <w:w w:val="90"/>
          <w:sz w:val="37"/>
        </w:rPr>
        <w:t>실행계획</w:t>
      </w:r>
      <w:r>
        <w:rPr>
          <w:spacing w:val="-17"/>
          <w:sz w:val="37"/>
        </w:rPr>
        <w:t> </w:t>
      </w:r>
      <w:r>
        <w:rPr>
          <w:spacing w:val="-14"/>
          <w:w w:val="90"/>
          <w:sz w:val="37"/>
        </w:rPr>
        <w:t>지속</w:t>
      </w:r>
      <w:r>
        <w:rPr>
          <w:spacing w:val="-18"/>
          <w:w w:val="90"/>
          <w:sz w:val="37"/>
        </w:rPr>
        <w:t> </w:t>
      </w:r>
      <w:r>
        <w:rPr>
          <w:spacing w:val="-14"/>
          <w:w w:val="90"/>
          <w:sz w:val="37"/>
        </w:rPr>
        <w:t>업데이트</w:t>
      </w:r>
      <w:r>
        <w:rPr>
          <w:spacing w:val="-32"/>
          <w:w w:val="90"/>
          <w:sz w:val="37"/>
        </w:rPr>
        <w:t> </w:t>
      </w:r>
      <w:r>
        <w:rPr>
          <w:rFonts w:ascii="Book Antiqua" w:hAnsi="Book Antiqua" w:eastAsia="Book Antiqua"/>
          <w:spacing w:val="-14"/>
          <w:w w:val="90"/>
          <w:sz w:val="30"/>
        </w:rPr>
        <w:t>(</w:t>
      </w:r>
      <w:r>
        <w:rPr>
          <w:spacing w:val="-14"/>
          <w:w w:val="90"/>
          <w:sz w:val="32"/>
        </w:rPr>
        <w:t>계속</w:t>
      </w:r>
      <w:r>
        <w:rPr>
          <w:rFonts w:ascii="Book Antiqua" w:hAnsi="Book Antiqua" w:eastAsia="Book Antiqua"/>
          <w:spacing w:val="-14"/>
          <w:w w:val="90"/>
          <w:sz w:val="30"/>
        </w:rPr>
        <w:t>)</w:t>
      </w:r>
    </w:p>
    <w:p>
      <w:pPr>
        <w:pStyle w:val="ListParagraph"/>
        <w:numPr>
          <w:ilvl w:val="0"/>
          <w:numId w:val="10"/>
        </w:numPr>
        <w:tabs>
          <w:tab w:pos="575" w:val="left" w:leader="none"/>
        </w:tabs>
        <w:spacing w:line="240" w:lineRule="auto" w:before="47" w:after="0"/>
        <w:ind w:left="575" w:right="0" w:hanging="457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10"/>
          <w:w w:val="90"/>
          <w:sz w:val="35"/>
        </w:rPr>
        <w:t>20</w:t>
      </w:r>
      <w:r>
        <w:rPr>
          <w:spacing w:val="-10"/>
          <w:w w:val="90"/>
          <w:sz w:val="37"/>
        </w:rPr>
        <w:t>개</w:t>
      </w:r>
      <w:r>
        <w:rPr>
          <w:spacing w:val="-11"/>
          <w:sz w:val="37"/>
        </w:rPr>
        <w:t> </w:t>
      </w:r>
      <w:r>
        <w:rPr>
          <w:spacing w:val="-10"/>
          <w:w w:val="90"/>
          <w:sz w:val="37"/>
        </w:rPr>
        <w:t>추진단별</w:t>
      </w:r>
      <w:r>
        <w:rPr>
          <w:spacing w:val="-5"/>
          <w:sz w:val="37"/>
        </w:rPr>
        <w:t> </w:t>
      </w:r>
      <w:r>
        <w:rPr>
          <w:rFonts w:ascii="Book Antiqua" w:hAnsi="Book Antiqua" w:eastAsia="Book Antiqua"/>
          <w:spacing w:val="-10"/>
          <w:w w:val="90"/>
          <w:sz w:val="35"/>
        </w:rPr>
        <w:t>’27</w:t>
      </w:r>
      <w:r>
        <w:rPr>
          <w:spacing w:val="-10"/>
          <w:w w:val="90"/>
          <w:sz w:val="37"/>
        </w:rPr>
        <w:t>년</w:t>
      </w:r>
      <w:r>
        <w:rPr>
          <w:spacing w:val="-45"/>
          <w:w w:val="90"/>
          <w:sz w:val="37"/>
        </w:rPr>
        <w:t> </w:t>
      </w:r>
      <w:r>
        <w:rPr>
          <w:spacing w:val="-10"/>
          <w:w w:val="90"/>
          <w:sz w:val="37"/>
        </w:rPr>
        <w:t>예산</w:t>
      </w:r>
      <w:r>
        <w:rPr>
          <w:spacing w:val="-45"/>
          <w:w w:val="90"/>
          <w:sz w:val="37"/>
        </w:rPr>
        <w:t> </w:t>
      </w:r>
      <w:r>
        <w:rPr>
          <w:spacing w:val="-10"/>
          <w:w w:val="90"/>
          <w:sz w:val="37"/>
        </w:rPr>
        <w:t>사업</w:t>
      </w:r>
      <w:r>
        <w:rPr>
          <w:spacing w:val="-44"/>
          <w:w w:val="90"/>
          <w:sz w:val="37"/>
        </w:rPr>
        <w:t> </w:t>
      </w:r>
      <w:r>
        <w:rPr>
          <w:spacing w:val="-10"/>
          <w:w w:val="90"/>
          <w:sz w:val="37"/>
        </w:rPr>
        <w:t>발굴</w:t>
      </w:r>
      <w:r>
        <w:rPr>
          <w:spacing w:val="-45"/>
          <w:w w:val="90"/>
          <w:sz w:val="37"/>
        </w:rPr>
        <w:t> </w:t>
      </w:r>
      <w:r>
        <w:rPr>
          <w:spacing w:val="-10"/>
          <w:w w:val="90"/>
          <w:sz w:val="37"/>
        </w:rPr>
        <w:t>등</w:t>
      </w:r>
      <w:r>
        <w:rPr>
          <w:spacing w:val="-45"/>
          <w:w w:val="90"/>
          <w:sz w:val="37"/>
        </w:rPr>
        <w:t> </w:t>
      </w:r>
      <w:r>
        <w:rPr>
          <w:spacing w:val="-54"/>
          <w:w w:val="90"/>
          <w:sz w:val="37"/>
        </w:rPr>
        <w:t>세부실행계획</w:t>
      </w:r>
      <w:r>
        <w:rPr>
          <w:spacing w:val="-45"/>
          <w:w w:val="90"/>
          <w:sz w:val="37"/>
        </w:rPr>
        <w:t> </w:t>
      </w:r>
      <w:r>
        <w:rPr>
          <w:spacing w:val="-10"/>
          <w:w w:val="90"/>
          <w:sz w:val="37"/>
        </w:rPr>
        <w:t>업데이트</w:t>
      </w:r>
      <w:r>
        <w:rPr>
          <w:spacing w:val="-31"/>
          <w:w w:val="90"/>
          <w:sz w:val="37"/>
        </w:rPr>
        <w:t> </w:t>
      </w:r>
      <w:r>
        <w:rPr>
          <w:rFonts w:ascii="Book Antiqua" w:hAnsi="Book Antiqua" w:eastAsia="Book Antiqua"/>
          <w:spacing w:val="-10"/>
          <w:w w:val="90"/>
          <w:sz w:val="30"/>
        </w:rPr>
        <w:t>(~’26.4</w:t>
      </w:r>
      <w:r>
        <w:rPr>
          <w:spacing w:val="-10"/>
          <w:w w:val="90"/>
          <w:sz w:val="32"/>
        </w:rPr>
        <w:t>월</w:t>
      </w:r>
      <w:r>
        <w:rPr>
          <w:rFonts w:ascii="Book Antiqua" w:hAnsi="Book Antiqua" w:eastAsia="Book Antiqua"/>
          <w:spacing w:val="-10"/>
          <w:w w:val="90"/>
          <w:sz w:val="30"/>
        </w:rPr>
        <w:t>)</w:t>
      </w:r>
    </w:p>
    <w:p>
      <w:pPr>
        <w:spacing w:after="0" w:line="240" w:lineRule="auto"/>
        <w:jc w:val="left"/>
        <w:rPr>
          <w:rFonts w:ascii="Book Antiqua" w:hAnsi="Book Antiqua" w:eastAsia="Book Antiqua"/>
          <w:sz w:val="30"/>
        </w:rPr>
        <w:sectPr>
          <w:pgSz w:w="11900" w:h="16820"/>
          <w:pgMar w:header="0" w:footer="609" w:top="1000" w:bottom="800" w:left="1300" w:right="1060"/>
        </w:sectPr>
      </w:pPr>
    </w:p>
    <w:p>
      <w:pPr>
        <w:pStyle w:val="BodyText"/>
        <w:ind w:left="14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5724525" cy="377825"/>
                <wp:effectExtent l="9525" t="0" r="0" b="3175"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5724525" cy="377825"/>
                          <a:chExt cx="5724525" cy="377825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0" y="8381"/>
                            <a:ext cx="572452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62585">
                                <a:moveTo>
                                  <a:pt x="5724118" y="359270"/>
                                </a:moveTo>
                                <a:lnTo>
                                  <a:pt x="0" y="359270"/>
                                </a:lnTo>
                                <a:lnTo>
                                  <a:pt x="0" y="362305"/>
                                </a:lnTo>
                                <a:lnTo>
                                  <a:pt x="5724118" y="362305"/>
                                </a:lnTo>
                                <a:lnTo>
                                  <a:pt x="5724118" y="359270"/>
                                </a:lnTo>
                                <a:close/>
                              </a:path>
                              <a:path w="5724525" h="3625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0" y="11416"/>
                            <a:ext cx="5724525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56235">
                                <a:moveTo>
                                  <a:pt x="5724118" y="351663"/>
                                </a:moveTo>
                                <a:lnTo>
                                  <a:pt x="0" y="351663"/>
                                </a:lnTo>
                                <a:lnTo>
                                  <a:pt x="0" y="356235"/>
                                </a:lnTo>
                                <a:lnTo>
                                  <a:pt x="5724118" y="356235"/>
                                </a:lnTo>
                                <a:lnTo>
                                  <a:pt x="5724118" y="351663"/>
                                </a:lnTo>
                                <a:close/>
                              </a:path>
                              <a:path w="5724525" h="3562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0" y="15988"/>
                            <a:ext cx="572452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7345">
                                <a:moveTo>
                                  <a:pt x="5724118" y="344043"/>
                                </a:moveTo>
                                <a:lnTo>
                                  <a:pt x="0" y="344043"/>
                                </a:lnTo>
                                <a:lnTo>
                                  <a:pt x="0" y="347091"/>
                                </a:lnTo>
                                <a:lnTo>
                                  <a:pt x="5724118" y="347091"/>
                                </a:lnTo>
                                <a:lnTo>
                                  <a:pt x="5724118" y="344043"/>
                                </a:lnTo>
                                <a:close/>
                              </a:path>
                              <a:path w="5724525" h="3473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0" y="19036"/>
                            <a:ext cx="572452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40995">
                                <a:moveTo>
                                  <a:pt x="5724118" y="333387"/>
                                </a:moveTo>
                                <a:lnTo>
                                  <a:pt x="0" y="333387"/>
                                </a:lnTo>
                                <a:lnTo>
                                  <a:pt x="0" y="337959"/>
                                </a:lnTo>
                                <a:lnTo>
                                  <a:pt x="0" y="340995"/>
                                </a:lnTo>
                                <a:lnTo>
                                  <a:pt x="5724118" y="340995"/>
                                </a:lnTo>
                                <a:lnTo>
                                  <a:pt x="5724118" y="337959"/>
                                </a:lnTo>
                                <a:lnTo>
                                  <a:pt x="5724118" y="333387"/>
                                </a:lnTo>
                                <a:close/>
                              </a:path>
                              <a:path w="5724525" h="3409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0" y="26644"/>
                            <a:ext cx="5724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6390">
                                <a:moveTo>
                                  <a:pt x="5724118" y="322732"/>
                                </a:moveTo>
                                <a:lnTo>
                                  <a:pt x="0" y="322732"/>
                                </a:lnTo>
                                <a:lnTo>
                                  <a:pt x="0" y="325780"/>
                                </a:lnTo>
                                <a:lnTo>
                                  <a:pt x="5724118" y="325780"/>
                                </a:lnTo>
                                <a:lnTo>
                                  <a:pt x="5724118" y="322732"/>
                                </a:lnTo>
                                <a:close/>
                              </a:path>
                              <a:path w="5724525" h="32639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29692"/>
                            <a:ext cx="57245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20040">
                                <a:moveTo>
                                  <a:pt x="5724118" y="312077"/>
                                </a:moveTo>
                                <a:lnTo>
                                  <a:pt x="0" y="312077"/>
                                </a:lnTo>
                                <a:lnTo>
                                  <a:pt x="0" y="315125"/>
                                </a:lnTo>
                                <a:lnTo>
                                  <a:pt x="0" y="319684"/>
                                </a:lnTo>
                                <a:lnTo>
                                  <a:pt x="5724118" y="319684"/>
                                </a:lnTo>
                                <a:lnTo>
                                  <a:pt x="5724118" y="315125"/>
                                </a:lnTo>
                                <a:lnTo>
                                  <a:pt x="5724118" y="312077"/>
                                </a:lnTo>
                                <a:close/>
                              </a:path>
                              <a:path w="5724525" h="32004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0" y="37299"/>
                            <a:ext cx="5724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04800">
                                <a:moveTo>
                                  <a:pt x="5724118" y="301421"/>
                                </a:moveTo>
                                <a:lnTo>
                                  <a:pt x="0" y="301421"/>
                                </a:lnTo>
                                <a:lnTo>
                                  <a:pt x="0" y="304469"/>
                                </a:lnTo>
                                <a:lnTo>
                                  <a:pt x="5724118" y="304469"/>
                                </a:lnTo>
                                <a:lnTo>
                                  <a:pt x="5724118" y="301421"/>
                                </a:lnTo>
                                <a:close/>
                              </a:path>
                              <a:path w="5724525" h="3048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0" y="40347"/>
                            <a:ext cx="572452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98450">
                                <a:moveTo>
                                  <a:pt x="5724118" y="293814"/>
                                </a:moveTo>
                                <a:lnTo>
                                  <a:pt x="0" y="293814"/>
                                </a:lnTo>
                                <a:lnTo>
                                  <a:pt x="0" y="298373"/>
                                </a:lnTo>
                                <a:lnTo>
                                  <a:pt x="5724118" y="298373"/>
                                </a:lnTo>
                                <a:lnTo>
                                  <a:pt x="5724118" y="293814"/>
                                </a:lnTo>
                                <a:close/>
                              </a:path>
                              <a:path w="5724525" h="2984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0" y="44906"/>
                            <a:ext cx="572452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9560">
                                <a:moveTo>
                                  <a:pt x="5724118" y="286207"/>
                                </a:moveTo>
                                <a:lnTo>
                                  <a:pt x="0" y="286207"/>
                                </a:lnTo>
                                <a:lnTo>
                                  <a:pt x="0" y="289255"/>
                                </a:lnTo>
                                <a:lnTo>
                                  <a:pt x="5724118" y="289255"/>
                                </a:lnTo>
                                <a:lnTo>
                                  <a:pt x="5724118" y="286207"/>
                                </a:lnTo>
                                <a:close/>
                              </a:path>
                              <a:path w="5724525" h="2895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0" y="47954"/>
                            <a:ext cx="572452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83210">
                                <a:moveTo>
                                  <a:pt x="5724118" y="280111"/>
                                </a:moveTo>
                                <a:lnTo>
                                  <a:pt x="0" y="280111"/>
                                </a:lnTo>
                                <a:lnTo>
                                  <a:pt x="0" y="283159"/>
                                </a:lnTo>
                                <a:lnTo>
                                  <a:pt x="5724118" y="283159"/>
                                </a:lnTo>
                                <a:lnTo>
                                  <a:pt x="5724118" y="280111"/>
                                </a:lnTo>
                                <a:close/>
                              </a:path>
                              <a:path w="5724525" h="2832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0" y="51002"/>
                            <a:ext cx="5724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77495">
                                <a:moveTo>
                                  <a:pt x="5724118" y="269455"/>
                                </a:moveTo>
                                <a:lnTo>
                                  <a:pt x="0" y="269455"/>
                                </a:lnTo>
                                <a:lnTo>
                                  <a:pt x="0" y="272503"/>
                                </a:lnTo>
                                <a:lnTo>
                                  <a:pt x="0" y="277063"/>
                                </a:lnTo>
                                <a:lnTo>
                                  <a:pt x="5724118" y="277063"/>
                                </a:lnTo>
                                <a:lnTo>
                                  <a:pt x="5724118" y="272503"/>
                                </a:lnTo>
                                <a:lnTo>
                                  <a:pt x="5724118" y="269455"/>
                                </a:lnTo>
                                <a:close/>
                              </a:path>
                              <a:path w="5724525" h="2774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0" y="58610"/>
                            <a:ext cx="572452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62255">
                                <a:moveTo>
                                  <a:pt x="5724118" y="258800"/>
                                </a:moveTo>
                                <a:lnTo>
                                  <a:pt x="0" y="258800"/>
                                </a:lnTo>
                                <a:lnTo>
                                  <a:pt x="0" y="261848"/>
                                </a:lnTo>
                                <a:lnTo>
                                  <a:pt x="5724118" y="261848"/>
                                </a:lnTo>
                                <a:lnTo>
                                  <a:pt x="5724118" y="258800"/>
                                </a:lnTo>
                                <a:close/>
                              </a:path>
                              <a:path w="5724525" h="2622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0" y="61658"/>
                            <a:ext cx="57245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55904">
                                <a:moveTo>
                                  <a:pt x="5724118" y="248145"/>
                                </a:moveTo>
                                <a:lnTo>
                                  <a:pt x="0" y="248145"/>
                                </a:lnTo>
                                <a:lnTo>
                                  <a:pt x="0" y="251180"/>
                                </a:lnTo>
                                <a:lnTo>
                                  <a:pt x="0" y="255752"/>
                                </a:lnTo>
                                <a:lnTo>
                                  <a:pt x="5724118" y="255752"/>
                                </a:lnTo>
                                <a:lnTo>
                                  <a:pt x="5724118" y="251180"/>
                                </a:lnTo>
                                <a:lnTo>
                                  <a:pt x="5724118" y="248145"/>
                                </a:lnTo>
                                <a:close/>
                              </a:path>
                              <a:path w="5724525" h="255904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69265"/>
                            <a:ext cx="572452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40665">
                                <a:moveTo>
                                  <a:pt x="5724118" y="237490"/>
                                </a:moveTo>
                                <a:lnTo>
                                  <a:pt x="0" y="237490"/>
                                </a:lnTo>
                                <a:lnTo>
                                  <a:pt x="0" y="240538"/>
                                </a:lnTo>
                                <a:lnTo>
                                  <a:pt x="5724118" y="240538"/>
                                </a:lnTo>
                                <a:lnTo>
                                  <a:pt x="5724118" y="237490"/>
                                </a:lnTo>
                                <a:close/>
                              </a:path>
                              <a:path w="5724525" h="2406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0" y="72313"/>
                            <a:ext cx="5724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34950">
                                <a:moveTo>
                                  <a:pt x="5724118" y="229870"/>
                                </a:moveTo>
                                <a:lnTo>
                                  <a:pt x="0" y="229870"/>
                                </a:lnTo>
                                <a:lnTo>
                                  <a:pt x="0" y="234442"/>
                                </a:lnTo>
                                <a:lnTo>
                                  <a:pt x="5724118" y="234442"/>
                                </a:lnTo>
                                <a:lnTo>
                                  <a:pt x="5724118" y="229870"/>
                                </a:lnTo>
                                <a:close/>
                              </a:path>
                              <a:path w="5724525" h="23495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0" y="76885"/>
                            <a:ext cx="5724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25425">
                                <a:moveTo>
                                  <a:pt x="5724118" y="222262"/>
                                </a:moveTo>
                                <a:lnTo>
                                  <a:pt x="0" y="222262"/>
                                </a:lnTo>
                                <a:lnTo>
                                  <a:pt x="0" y="225298"/>
                                </a:lnTo>
                                <a:lnTo>
                                  <a:pt x="5724118" y="225298"/>
                                </a:lnTo>
                                <a:lnTo>
                                  <a:pt x="5724118" y="222262"/>
                                </a:lnTo>
                                <a:close/>
                              </a:path>
                              <a:path w="5724525" h="2254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79933"/>
                            <a:ext cx="57245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19710">
                                <a:moveTo>
                                  <a:pt x="5724118" y="211594"/>
                                </a:moveTo>
                                <a:lnTo>
                                  <a:pt x="0" y="211594"/>
                                </a:lnTo>
                                <a:lnTo>
                                  <a:pt x="0" y="214642"/>
                                </a:lnTo>
                                <a:lnTo>
                                  <a:pt x="0" y="219214"/>
                                </a:lnTo>
                                <a:lnTo>
                                  <a:pt x="5724118" y="219214"/>
                                </a:lnTo>
                                <a:lnTo>
                                  <a:pt x="5724118" y="214642"/>
                                </a:lnTo>
                                <a:lnTo>
                                  <a:pt x="5724118" y="211594"/>
                                </a:lnTo>
                                <a:close/>
                              </a:path>
                              <a:path w="5724525" h="2197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87540"/>
                            <a:ext cx="57245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204470">
                                <a:moveTo>
                                  <a:pt x="5724118" y="200952"/>
                                </a:moveTo>
                                <a:lnTo>
                                  <a:pt x="0" y="200952"/>
                                </a:lnTo>
                                <a:lnTo>
                                  <a:pt x="0" y="203987"/>
                                </a:lnTo>
                                <a:lnTo>
                                  <a:pt x="5724118" y="203987"/>
                                </a:lnTo>
                                <a:lnTo>
                                  <a:pt x="5724118" y="200952"/>
                                </a:lnTo>
                                <a:close/>
                              </a:path>
                              <a:path w="5724525" h="20447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0" y="90588"/>
                            <a:ext cx="5724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98120">
                                <a:moveTo>
                                  <a:pt x="5724118" y="193332"/>
                                </a:moveTo>
                                <a:lnTo>
                                  <a:pt x="0" y="193332"/>
                                </a:lnTo>
                                <a:lnTo>
                                  <a:pt x="0" y="197904"/>
                                </a:lnTo>
                                <a:lnTo>
                                  <a:pt x="5724118" y="197904"/>
                                </a:lnTo>
                                <a:lnTo>
                                  <a:pt x="5724118" y="193332"/>
                                </a:lnTo>
                                <a:close/>
                              </a:path>
                              <a:path w="5724525" h="19812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95147"/>
                            <a:ext cx="57245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89230">
                                <a:moveTo>
                                  <a:pt x="5724118" y="182676"/>
                                </a:moveTo>
                                <a:lnTo>
                                  <a:pt x="0" y="182676"/>
                                </a:lnTo>
                                <a:lnTo>
                                  <a:pt x="0" y="185724"/>
                                </a:lnTo>
                                <a:lnTo>
                                  <a:pt x="0" y="188772"/>
                                </a:lnTo>
                                <a:lnTo>
                                  <a:pt x="5724118" y="188772"/>
                                </a:lnTo>
                                <a:lnTo>
                                  <a:pt x="5724118" y="185724"/>
                                </a:lnTo>
                                <a:lnTo>
                                  <a:pt x="5724118" y="182676"/>
                                </a:lnTo>
                                <a:close/>
                              </a:path>
                              <a:path w="5724525" h="18923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5724118" y="6096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0" y="101243"/>
                            <a:ext cx="5724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77165">
                                <a:moveTo>
                                  <a:pt x="5724118" y="168973"/>
                                </a:moveTo>
                                <a:lnTo>
                                  <a:pt x="0" y="168973"/>
                                </a:lnTo>
                                <a:lnTo>
                                  <a:pt x="0" y="172021"/>
                                </a:lnTo>
                                <a:lnTo>
                                  <a:pt x="0" y="176580"/>
                                </a:lnTo>
                                <a:lnTo>
                                  <a:pt x="5724118" y="176580"/>
                                </a:lnTo>
                                <a:lnTo>
                                  <a:pt x="5724118" y="172021"/>
                                </a:lnTo>
                                <a:lnTo>
                                  <a:pt x="5724118" y="168973"/>
                                </a:lnTo>
                                <a:close/>
                              </a:path>
                              <a:path w="5724525" h="17716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0" y="108851"/>
                            <a:ext cx="5724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61925">
                                <a:moveTo>
                                  <a:pt x="5724118" y="156794"/>
                                </a:moveTo>
                                <a:lnTo>
                                  <a:pt x="0" y="156794"/>
                                </a:lnTo>
                                <a:lnTo>
                                  <a:pt x="0" y="161366"/>
                                </a:lnTo>
                                <a:lnTo>
                                  <a:pt x="5724118" y="161366"/>
                                </a:lnTo>
                                <a:lnTo>
                                  <a:pt x="5724118" y="156794"/>
                                </a:lnTo>
                                <a:close/>
                              </a:path>
                              <a:path w="5724525" h="16192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0" y="113423"/>
                            <a:ext cx="5724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52400">
                                <a:moveTo>
                                  <a:pt x="5724118" y="149186"/>
                                </a:moveTo>
                                <a:lnTo>
                                  <a:pt x="0" y="149186"/>
                                </a:lnTo>
                                <a:lnTo>
                                  <a:pt x="0" y="152222"/>
                                </a:lnTo>
                                <a:lnTo>
                                  <a:pt x="5724118" y="152222"/>
                                </a:lnTo>
                                <a:lnTo>
                                  <a:pt x="5724118" y="149186"/>
                                </a:lnTo>
                                <a:close/>
                              </a:path>
                              <a:path w="5724525" h="15240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0" y="116458"/>
                            <a:ext cx="572452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6685">
                                <a:moveTo>
                                  <a:pt x="5724118" y="143103"/>
                                </a:moveTo>
                                <a:lnTo>
                                  <a:pt x="0" y="143103"/>
                                </a:lnTo>
                                <a:lnTo>
                                  <a:pt x="0" y="146151"/>
                                </a:lnTo>
                                <a:lnTo>
                                  <a:pt x="5724118" y="146151"/>
                                </a:lnTo>
                                <a:lnTo>
                                  <a:pt x="5724118" y="143103"/>
                                </a:lnTo>
                                <a:close/>
                              </a:path>
                              <a:path w="5724525" h="14668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0" y="119506"/>
                            <a:ext cx="572452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0335">
                                <a:moveTo>
                                  <a:pt x="5724118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40055"/>
                                </a:lnTo>
                                <a:lnTo>
                                  <a:pt x="5724118" y="140055"/>
                                </a:lnTo>
                                <a:lnTo>
                                  <a:pt x="5724118" y="135483"/>
                                </a:lnTo>
                                <a:close/>
                              </a:path>
                              <a:path w="5724525" h="14033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0" y="124078"/>
                            <a:ext cx="572452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31445">
                                <a:moveTo>
                                  <a:pt x="5724118" y="127876"/>
                                </a:moveTo>
                                <a:lnTo>
                                  <a:pt x="0" y="127876"/>
                                </a:lnTo>
                                <a:lnTo>
                                  <a:pt x="0" y="130911"/>
                                </a:lnTo>
                                <a:lnTo>
                                  <a:pt x="5724118" y="130911"/>
                                </a:lnTo>
                                <a:lnTo>
                                  <a:pt x="5724118" y="127876"/>
                                </a:lnTo>
                                <a:close/>
                              </a:path>
                              <a:path w="5724525" h="13144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0" y="127113"/>
                            <a:ext cx="57245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5095">
                                <a:moveTo>
                                  <a:pt x="5724118" y="120269"/>
                                </a:moveTo>
                                <a:lnTo>
                                  <a:pt x="0" y="120269"/>
                                </a:lnTo>
                                <a:lnTo>
                                  <a:pt x="0" y="124841"/>
                                </a:lnTo>
                                <a:lnTo>
                                  <a:pt x="5724118" y="124841"/>
                                </a:lnTo>
                                <a:lnTo>
                                  <a:pt x="5724118" y="120269"/>
                                </a:lnTo>
                                <a:close/>
                              </a:path>
                              <a:path w="5724525" h="12509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0" y="131685"/>
                            <a:ext cx="572452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6205">
                                <a:moveTo>
                                  <a:pt x="5724118" y="112649"/>
                                </a:moveTo>
                                <a:lnTo>
                                  <a:pt x="0" y="112649"/>
                                </a:lnTo>
                                <a:lnTo>
                                  <a:pt x="0" y="115697"/>
                                </a:lnTo>
                                <a:lnTo>
                                  <a:pt x="5724118" y="115697"/>
                                </a:lnTo>
                                <a:lnTo>
                                  <a:pt x="5724118" y="112649"/>
                                </a:lnTo>
                                <a:close/>
                              </a:path>
                              <a:path w="5724525" h="11620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0" y="134733"/>
                            <a:ext cx="57245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9855">
                                <a:moveTo>
                                  <a:pt x="5724118" y="106565"/>
                                </a:moveTo>
                                <a:lnTo>
                                  <a:pt x="0" y="106565"/>
                                </a:lnTo>
                                <a:lnTo>
                                  <a:pt x="0" y="109601"/>
                                </a:lnTo>
                                <a:lnTo>
                                  <a:pt x="5724118" y="109601"/>
                                </a:lnTo>
                                <a:lnTo>
                                  <a:pt x="5724118" y="106565"/>
                                </a:lnTo>
                                <a:close/>
                              </a:path>
                              <a:path w="5724525" h="10985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0" y="137781"/>
                            <a:ext cx="57245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04139">
                                <a:moveTo>
                                  <a:pt x="5724118" y="91338"/>
                                </a:moveTo>
                                <a:lnTo>
                                  <a:pt x="0" y="91338"/>
                                </a:lnTo>
                                <a:lnTo>
                                  <a:pt x="0" y="95897"/>
                                </a:lnTo>
                                <a:lnTo>
                                  <a:pt x="0" y="98945"/>
                                </a:lnTo>
                                <a:lnTo>
                                  <a:pt x="0" y="103517"/>
                                </a:lnTo>
                                <a:lnTo>
                                  <a:pt x="5724118" y="103517"/>
                                </a:lnTo>
                                <a:lnTo>
                                  <a:pt x="5724118" y="98945"/>
                                </a:lnTo>
                                <a:lnTo>
                                  <a:pt x="5724118" y="95897"/>
                                </a:lnTo>
                                <a:lnTo>
                                  <a:pt x="5724118" y="91338"/>
                                </a:lnTo>
                                <a:close/>
                              </a:path>
                              <a:path w="5724525" h="10413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0" y="7607"/>
                                </a:lnTo>
                                <a:lnTo>
                                  <a:pt x="0" y="12166"/>
                                </a:lnTo>
                                <a:lnTo>
                                  <a:pt x="5724118" y="12166"/>
                                </a:lnTo>
                                <a:lnTo>
                                  <a:pt x="5724118" y="7607"/>
                                </a:lnTo>
                                <a:lnTo>
                                  <a:pt x="5724118" y="4559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0" y="149948"/>
                            <a:ext cx="57245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9375">
                                <a:moveTo>
                                  <a:pt x="5724118" y="76123"/>
                                </a:moveTo>
                                <a:lnTo>
                                  <a:pt x="0" y="76123"/>
                                </a:lnTo>
                                <a:lnTo>
                                  <a:pt x="0" y="79171"/>
                                </a:lnTo>
                                <a:lnTo>
                                  <a:pt x="5724118" y="79171"/>
                                </a:lnTo>
                                <a:lnTo>
                                  <a:pt x="5724118" y="76123"/>
                                </a:lnTo>
                                <a:close/>
                              </a:path>
                              <a:path w="5724525" h="79375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0" y="152996"/>
                            <a:ext cx="5724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3660">
                                <a:moveTo>
                                  <a:pt x="5724118" y="70027"/>
                                </a:moveTo>
                                <a:lnTo>
                                  <a:pt x="0" y="70027"/>
                                </a:lnTo>
                                <a:lnTo>
                                  <a:pt x="0" y="73075"/>
                                </a:lnTo>
                                <a:lnTo>
                                  <a:pt x="5724118" y="73075"/>
                                </a:lnTo>
                                <a:lnTo>
                                  <a:pt x="5724118" y="70027"/>
                                </a:lnTo>
                                <a:close/>
                              </a:path>
                              <a:path w="5724525" h="7366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4118" y="3048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0" y="156044"/>
                            <a:ext cx="57245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7310">
                                <a:moveTo>
                                  <a:pt x="5724118" y="62420"/>
                                </a:moveTo>
                                <a:lnTo>
                                  <a:pt x="0" y="62420"/>
                                </a:lnTo>
                                <a:lnTo>
                                  <a:pt x="0" y="66979"/>
                                </a:lnTo>
                                <a:lnTo>
                                  <a:pt x="5724118" y="66979"/>
                                </a:lnTo>
                                <a:lnTo>
                                  <a:pt x="5724118" y="62420"/>
                                </a:lnTo>
                                <a:close/>
                              </a:path>
                              <a:path w="5724525" h="67310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160616"/>
                            <a:ext cx="57245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8419">
                                <a:moveTo>
                                  <a:pt x="5724118" y="54800"/>
                                </a:moveTo>
                                <a:lnTo>
                                  <a:pt x="0" y="54800"/>
                                </a:lnTo>
                                <a:lnTo>
                                  <a:pt x="0" y="57848"/>
                                </a:lnTo>
                                <a:lnTo>
                                  <a:pt x="5724118" y="57848"/>
                                </a:lnTo>
                                <a:lnTo>
                                  <a:pt x="5724118" y="54800"/>
                                </a:lnTo>
                                <a:close/>
                              </a:path>
                              <a:path w="5724525" h="5841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4118" y="3035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0" y="163651"/>
                            <a:ext cx="57245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52069">
                                <a:moveTo>
                                  <a:pt x="5724118" y="44145"/>
                                </a:moveTo>
                                <a:lnTo>
                                  <a:pt x="0" y="44145"/>
                                </a:lnTo>
                                <a:lnTo>
                                  <a:pt x="0" y="47193"/>
                                </a:lnTo>
                                <a:lnTo>
                                  <a:pt x="0" y="51765"/>
                                </a:lnTo>
                                <a:lnTo>
                                  <a:pt x="5724118" y="51765"/>
                                </a:lnTo>
                                <a:lnTo>
                                  <a:pt x="5724118" y="47193"/>
                                </a:lnTo>
                                <a:lnTo>
                                  <a:pt x="5724118" y="44145"/>
                                </a:lnTo>
                                <a:close/>
                              </a:path>
                              <a:path w="5724525" h="52069">
                                <a:moveTo>
                                  <a:pt x="5724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7620"/>
                                </a:lnTo>
                                <a:lnTo>
                                  <a:pt x="5724118" y="7620"/>
                                </a:lnTo>
                                <a:lnTo>
                                  <a:pt x="5724118" y="4572"/>
                                </a:lnTo>
                                <a:lnTo>
                                  <a:pt x="5724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0" y="2286"/>
                            <a:ext cx="57245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73380">
                                <a:moveTo>
                                  <a:pt x="0" y="0"/>
                                </a:moveTo>
                                <a:lnTo>
                                  <a:pt x="5724118" y="0"/>
                                </a:lnTo>
                              </a:path>
                              <a:path w="5724525" h="373380">
                                <a:moveTo>
                                  <a:pt x="0" y="13703"/>
                                </a:moveTo>
                                <a:lnTo>
                                  <a:pt x="5724118" y="13703"/>
                                </a:lnTo>
                              </a:path>
                              <a:path w="5724525" h="373380">
                                <a:moveTo>
                                  <a:pt x="0" y="359270"/>
                                </a:moveTo>
                                <a:lnTo>
                                  <a:pt x="5724118" y="359270"/>
                                </a:lnTo>
                              </a:path>
                              <a:path w="5724525" h="373380">
                                <a:moveTo>
                                  <a:pt x="0" y="372973"/>
                                </a:moveTo>
                                <a:lnTo>
                                  <a:pt x="5724118" y="37297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0" y="14846"/>
                            <a:ext cx="57245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130" w:right="0" w:firstLine="0"/>
                                <w:jc w:val="left"/>
                                <w:rPr>
                                  <w:rFonts w:ascii="HY헤드라인M" w:hAnsi="HY헤드라인M" w:eastAsia="HY헤드라인M"/>
                                  <w:sz w:val="34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w w:val="90"/>
                                  <w:sz w:val="47"/>
                                </w:rPr>
                                <w:t>Ⅴ</w:t>
                              </w:r>
                              <w:r>
                                <w:rPr>
                                  <w:rFonts w:ascii="Book Antiqua" w:hAnsi="Book Antiqua" w:eastAsia="Book Antiqua"/>
                                  <w:w w:val="90"/>
                                  <w:sz w:val="39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 w:eastAsia="Book Antiqua"/>
                                  <w:spacing w:val="33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4"/>
                                </w:rPr>
                                <w:t>프로젝트별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2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w w:val="90"/>
                                  <w:sz w:val="34"/>
                                </w:rPr>
                                <w:t>추진계획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2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5"/>
                                  <w:w w:val="90"/>
                                  <w:sz w:val="34"/>
                                </w:rPr>
                                <w:t>(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spacing w:val="-5"/>
                                  <w:w w:val="90"/>
                                  <w:sz w:val="47"/>
                                </w:rPr>
                                <w:t>Ⅳ</w:t>
                              </w:r>
                              <w:r>
                                <w:rPr>
                                  <w:rFonts w:ascii="HY헤드라인M" w:hAnsi="HY헤드라인M" w:eastAsia="HY헤드라인M"/>
                                  <w:spacing w:val="-5"/>
                                  <w:w w:val="90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29.75pt;mso-position-horizontal-relative:char;mso-position-vertical-relative:line" id="docshapegroup976" coordorigin="0,0" coordsize="9015,595">
                <v:shape style="position:absolute;left:0;top:13;width:9015;height:571" id="docshape977" coordorigin="0,13" coordsize="9015,571" path="m9014,579l0,579,0,584,9014,584,9014,579xm9014,13l0,13,0,18,9014,18,9014,13xe" filled="true" fillcolor="#d5e9fe" stroked="false">
                  <v:path arrowok="t"/>
                  <v:fill type="solid"/>
                </v:shape>
                <v:shape style="position:absolute;left:0;top:17;width:9015;height:561" id="docshape978" coordorigin="0,18" coordsize="9015,561" path="m9014,572l0,572,0,579,9014,579,9014,572xm9014,18l0,18,0,25,9014,25,9014,18xe" filled="true" fillcolor="#d6ebff" stroked="false">
                  <v:path arrowok="t"/>
                  <v:fill type="solid"/>
                </v:shape>
                <v:shape style="position:absolute;left:0;top:25;width:9015;height:547" id="docshape979" coordorigin="0,25" coordsize="9015,547" path="m9014,567l0,567,0,572,9014,572,9014,567xm9014,25l0,25,0,30,9014,30,9014,25xe" filled="true" fillcolor="#d8ebff" stroked="false">
                  <v:path arrowok="t"/>
                  <v:fill type="solid"/>
                </v:shape>
                <v:shape style="position:absolute;left:0;top:29;width:9015;height:537" id="docshape980" coordorigin="0,30" coordsize="9015,537" path="m9014,555l0,555,0,562,0,567,9014,567,9014,562,9014,555xm9014,30l0,30,0,35,0,42,9014,42,9014,35,9014,30xe" filled="true" fillcolor="#d9ecff" stroked="false">
                  <v:path arrowok="t"/>
                  <v:fill type="solid"/>
                </v:shape>
                <v:shape style="position:absolute;left:0;top:41;width:9015;height:514" id="docshape981" coordorigin="0,42" coordsize="9015,514" path="m9014,550l0,550,0,555,9014,555,9014,550xm9014,42l0,42,0,47,9014,47,9014,42xe" filled="true" fillcolor="#daecff" stroked="false">
                  <v:path arrowok="t"/>
                  <v:fill type="solid"/>
                </v:shape>
                <v:shape style="position:absolute;left:0;top:46;width:9015;height:504" id="docshape982" coordorigin="0,47" coordsize="9015,504" path="m9014,538l0,538,0,543,0,550,9014,550,9014,543,9014,538xm9014,47l0,47,0,54,0,59,9014,59,9014,54,9014,47xe" filled="true" fillcolor="#dbecff" stroked="false">
                  <v:path arrowok="t"/>
                  <v:fill type="solid"/>
                </v:shape>
                <v:shape style="position:absolute;left:0;top:58;width:9015;height:480" id="docshape983" coordorigin="0,59" coordsize="9015,480" path="m9014,533l0,533,0,538,9014,538,9014,533xm9014,59l0,59,0,64,9014,64,9014,59xe" filled="true" fillcolor="#ddedff" stroked="false">
                  <v:path arrowok="t"/>
                  <v:fill type="solid"/>
                </v:shape>
                <v:shape style="position:absolute;left:0;top:63;width:9015;height:470" id="docshape984" coordorigin="0,64" coordsize="9015,470" path="m9014,526l0,526,0,533,9014,533,9014,526xm9014,64l0,64,0,71,9014,71,9014,64xe" filled="true" fillcolor="#deedff" stroked="false">
                  <v:path arrowok="t"/>
                  <v:fill type="solid"/>
                </v:shape>
                <v:shape style="position:absolute;left:0;top:70;width:9015;height:456" id="docshape985" coordorigin="0,71" coordsize="9015,456" path="m9014,521l0,521,0,526,9014,526,9014,521xm9014,71l0,71,0,76,9014,76,9014,71xe" filled="true" fillcolor="#deefff" stroked="false">
                  <v:path arrowok="t"/>
                  <v:fill type="solid"/>
                </v:shape>
                <v:shape style="position:absolute;left:0;top:75;width:9015;height:446" id="docshape986" coordorigin="0,76" coordsize="9015,446" path="m9014,517l0,517,0,521,9014,521,9014,517xm9014,76l0,76,0,80,9014,80,9014,76xe" filled="true" fillcolor="#dfefff" stroked="false">
                  <v:path arrowok="t"/>
                  <v:fill type="solid"/>
                </v:shape>
                <v:shape style="position:absolute;left:0;top:80;width:9015;height:437" id="docshape987" coordorigin="0,80" coordsize="9015,437" path="m9014,505l0,505,0,509,0,517,9014,517,9014,509,9014,505xm9014,80l0,80,0,88,0,92,9014,92,9014,88,9014,80xe" filled="true" fillcolor="#e1f0ff" stroked="false">
                  <v:path arrowok="t"/>
                  <v:fill type="solid"/>
                </v:shape>
                <v:shape style="position:absolute;left:0;top:92;width:9015;height:413" id="docshape988" coordorigin="0,92" coordsize="9015,413" path="m9014,500l0,500,0,505,9014,505,9014,500xm9014,92l0,92,0,97,9014,97,9014,92xe" filled="true" fillcolor="#e2f0ff" stroked="false">
                  <v:path arrowok="t"/>
                  <v:fill type="solid"/>
                </v:shape>
                <v:shape style="position:absolute;left:0;top:97;width:9015;height:403" id="docshape989" coordorigin="0,97" coordsize="9015,403" path="m9014,488l0,488,0,493,0,500,9014,500,9014,493,9014,488xm9014,97l0,97,0,104,0,109,9014,109,9014,104,9014,97xe" filled="true" fillcolor="#e3f1ff" stroked="false">
                  <v:path arrowok="t"/>
                  <v:fill type="solid"/>
                </v:shape>
                <v:shape style="position:absolute;left:0;top:109;width:9015;height:379" id="docshape990" coordorigin="0,109" coordsize="9015,379" path="m9014,483l0,483,0,488,9014,488,9014,483xm9014,109l0,109,0,114,9014,114,9014,109xe" filled="true" fillcolor="#e4f1ff" stroked="false">
                  <v:path arrowok="t"/>
                  <v:fill type="solid"/>
                </v:shape>
                <v:shape style="position:absolute;left:0;top:113;width:9015;height:370" id="docshape991" coordorigin="0,114" coordsize="9015,370" path="m9014,476l0,476,0,483,9014,483,9014,476xm9014,114l0,114,0,121,9014,121,9014,114xe" filled="true" fillcolor="#e6f1ff" stroked="false">
                  <v:path arrowok="t"/>
                  <v:fill type="solid"/>
                </v:shape>
                <v:shape style="position:absolute;left:0;top:121;width:9015;height:355" id="docshape992" coordorigin="0,121" coordsize="9015,355" path="m9014,471l0,471,0,476,9014,476,9014,471xm9014,121l0,121,0,126,9014,126,9014,121xe" filled="true" fillcolor="#e6f2ff" stroked="false">
                  <v:path arrowok="t"/>
                  <v:fill type="solid"/>
                </v:shape>
                <v:shape style="position:absolute;left:0;top:125;width:9015;height:346" id="docshape993" coordorigin="0,126" coordsize="9015,346" path="m9014,459l0,459,0,464,0,471,9014,471,9014,464,9014,459xm9014,126l0,126,0,133,0,138,9014,138,9014,133,9014,126xe" filled="true" fillcolor="#e7f2ff" stroked="false">
                  <v:path arrowok="t"/>
                  <v:fill type="solid"/>
                </v:shape>
                <v:shape style="position:absolute;left:0;top:137;width:9015;height:322" id="docshape994" coordorigin="0,138" coordsize="9015,322" path="m9014,454l0,454,0,459,9014,459,9014,454xm9014,138l0,138,0,143,9014,143,9014,138xe" filled="true" fillcolor="#e8f4ff" stroked="false">
                  <v:path arrowok="t"/>
                  <v:fill type="solid"/>
                </v:shape>
                <v:shape style="position:absolute;left:0;top:142;width:9015;height:312" id="docshape995" coordorigin="0,143" coordsize="9015,312" path="m9014,447l0,447,0,454,9014,454,9014,447xm9014,143l0,143,0,150,9014,150,9014,143xe" filled="true" fillcolor="#e9f4ff" stroked="false">
                  <v:path arrowok="t"/>
                  <v:fill type="solid"/>
                </v:shape>
                <v:shape style="position:absolute;left:0;top:149;width:9015;height:298" id="docshape996" coordorigin="0,150" coordsize="9015,298" path="m9014,438l0,438,0,442,0,447,9014,447,9014,442,9014,438xm9014,150l0,150,0,155,0,159,9014,159,9014,155,9014,150xe" filled="true" fillcolor="#ebf5ff" stroked="false">
                  <v:path arrowok="t"/>
                  <v:fill type="solid"/>
                </v:shape>
                <v:shape style="position:absolute;left:0;top:159;width:9015;height:279" id="docshape997" coordorigin="0,159" coordsize="9015,279" path="m9014,426l0,426,0,430,0,438,9014,438,9014,430,9014,426xm9014,159l0,159,0,167,0,171,9014,171,9014,167,9014,159xe" filled="true" fillcolor="#ecf5ff" stroked="false">
                  <v:path arrowok="t"/>
                  <v:fill type="solid"/>
                </v:shape>
                <v:shape style="position:absolute;left:0;top:171;width:9015;height:255" id="docshape998" coordorigin="0,171" coordsize="9015,255" path="m9014,418l0,418,0,426,9014,426,9014,418xm9014,171l0,171,0,179,9014,179,9014,171xe" filled="true" fillcolor="#edf5ff" stroked="false">
                  <v:path arrowok="t"/>
                  <v:fill type="solid"/>
                </v:shape>
                <v:shape style="position:absolute;left:0;top:178;width:9015;height:240" id="docshape999" coordorigin="0,179" coordsize="9015,240" path="m9014,414l0,414,0,418,9014,418,9014,414xm9014,179l0,179,0,183,9014,183,9014,179xe" filled="true" fillcolor="#eff6ff" stroked="false">
                  <v:path arrowok="t"/>
                  <v:fill type="solid"/>
                </v:shape>
                <v:shape style="position:absolute;left:0;top:183;width:9015;height:231" id="docshape1000" coordorigin="0,183" coordsize="9015,231" path="m9014,409l0,409,0,414,9014,414,9014,409xm9014,183l0,183,0,188,9014,188,9014,183xe" filled="true" fillcolor="#f0f6ff" stroked="false">
                  <v:path arrowok="t"/>
                  <v:fill type="solid"/>
                </v:shape>
                <v:shape style="position:absolute;left:0;top:188;width:9015;height:221" id="docshape1001" coordorigin="0,188" coordsize="9015,221" path="m9014,402l0,402,0,409,9014,409,9014,402xm9014,188l0,188,0,195,9014,195,9014,188xe" filled="true" fillcolor="#f0f7ff" stroked="false">
                  <v:path arrowok="t"/>
                  <v:fill type="solid"/>
                </v:shape>
                <v:shape style="position:absolute;left:0;top:195;width:9015;height:207" id="docshape1002" coordorigin="0,195" coordsize="9015,207" path="m9014,397l0,397,0,402,9014,402,9014,397xm9014,195l0,195,0,200,9014,200,9014,195xe" filled="true" fillcolor="#f1f7ff" stroked="false">
                  <v:path arrowok="t"/>
                  <v:fill type="solid"/>
                </v:shape>
                <v:shape style="position:absolute;left:0;top:200;width:9015;height:197" id="docshape1003" coordorigin="0,200" coordsize="9015,197" path="m9014,390l0,390,0,397,9014,397,9014,390xm9014,200l0,200,0,207,9014,207,9014,200xe" filled="true" fillcolor="#f1f9ff" stroked="false">
                  <v:path arrowok="t"/>
                  <v:fill type="solid"/>
                </v:shape>
                <v:shape style="position:absolute;left:0;top:207;width:9015;height:183" id="docshape1004" coordorigin="0,207" coordsize="9015,183" path="m9014,385l0,385,0,390,9014,390,9014,385xm9014,207l0,207,0,212,9014,212,9014,207xe" filled="true" fillcolor="#f2f9ff" stroked="false">
                  <v:path arrowok="t"/>
                  <v:fill type="solid"/>
                </v:shape>
                <v:shape style="position:absolute;left:0;top:212;width:9015;height:173" id="docshape1005" coordorigin="0,212" coordsize="9015,173" path="m9014,380l0,380,0,385,9014,385,9014,380xm9014,212l0,212,0,217,9014,217,9014,212xe" filled="true" fillcolor="#f4f9ff" stroked="false">
                  <v:path arrowok="t"/>
                  <v:fill type="solid"/>
                </v:shape>
                <v:shape style="position:absolute;left:0;top:216;width:9015;height:164" id="docshape1006" coordorigin="0,217" coordsize="9015,164" path="m9014,361l0,361,0,368,0,373,0,380,9014,380,9014,373,9014,368,9014,361xm9014,217l0,217,0,224,0,229,0,236,9014,236,9014,229,9014,224,9014,217xe" filled="true" fillcolor="#f5faff" stroked="false">
                  <v:path arrowok="t"/>
                  <v:fill type="solid"/>
                </v:shape>
                <v:shape style="position:absolute;left:0;top:236;width:9015;height:125" id="docshape1007" coordorigin="0,236" coordsize="9015,125" path="m9014,356l0,356,0,361,9014,361,9014,356xm9014,236l0,236,0,241,9014,241,9014,236xe" filled="true" fillcolor="#f6faff" stroked="false">
                  <v:path arrowok="t"/>
                  <v:fill type="solid"/>
                </v:shape>
                <v:shape style="position:absolute;left:0;top:240;width:9015;height:116" id="docshape1008" coordorigin="0,241" coordsize="9015,116" path="m9014,351l0,351,0,356,9014,356,9014,351xm9014,241l0,241,0,246,9014,246,9014,241xe" filled="true" fillcolor="#f7fbff" stroked="false">
                  <v:path arrowok="t"/>
                  <v:fill type="solid"/>
                </v:shape>
                <v:shape style="position:absolute;left:0;top:245;width:9015;height:106" id="docshape1009" coordorigin="0,246" coordsize="9015,106" path="m9014,344l0,344,0,351,9014,351,9014,344xm9014,246l0,246,0,253,9014,253,9014,246xe" filled="true" fillcolor="#f9fbff" stroked="false">
                  <v:path arrowok="t"/>
                  <v:fill type="solid"/>
                </v:shape>
                <v:shape style="position:absolute;left:0;top:252;width:9015;height:92" id="docshape1010" coordorigin="0,253" coordsize="9015,92" path="m9014,339l0,339,0,344,9014,344,9014,339xm9014,253l0,253,0,258,9014,258,9014,253xe" filled="true" fillcolor="#fafbff" stroked="false">
                  <v:path arrowok="t"/>
                  <v:fill type="solid"/>
                </v:shape>
                <v:shape style="position:absolute;left:0;top:257;width:9015;height:82" id="docshape1011" coordorigin="0,258" coordsize="9015,82" path="m9014,327l0,327,0,332,0,339,9014,339,9014,332,9014,327xm9014,258l0,258,0,265,0,270,9014,270,9014,265,9014,258xe" filled="true" fillcolor="#fafdff" stroked="false">
                  <v:path arrowok="t"/>
                  <v:fill type="solid"/>
                </v:shape>
                <v:shape style="position:absolute;left:0;top:3;width:9015;height:588" id="docshape1012" coordorigin="0,4" coordsize="9015,588" path="m0,4l9014,4m0,25l9014,25m0,569l9014,569m0,591l9014,591e" filled="false" stroked="true" strokeweight=".36pt" strokecolor="#0000ff">
                  <v:path arrowok="t"/>
                  <v:stroke dashstyle="solid"/>
                </v:shape>
                <v:shape style="position:absolute;left:0;top:23;width:9015;height:282" type="#_x0000_t202" id="docshape1013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130" w:right="0" w:firstLine="0"/>
                          <w:jc w:val="left"/>
                          <w:rPr>
                            <w:rFonts w:ascii="HY헤드라인M" w:hAnsi="HY헤드라인M" w:eastAsia="HY헤드라인M"/>
                            <w:sz w:val="34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w w:val="90"/>
                            <w:sz w:val="47"/>
                          </w:rPr>
                          <w:t>Ⅴ</w:t>
                        </w:r>
                        <w:r>
                          <w:rPr>
                            <w:rFonts w:ascii="Book Antiqua" w:hAnsi="Book Antiqua" w:eastAsia="Book Antiqua"/>
                            <w:w w:val="90"/>
                            <w:sz w:val="39"/>
                          </w:rPr>
                          <w:t>.</w:t>
                        </w:r>
                        <w:r>
                          <w:rPr>
                            <w:rFonts w:ascii="Book Antiqua" w:hAnsi="Book Antiqua" w:eastAsia="Book Antiqua"/>
                            <w:spacing w:val="33"/>
                            <w:sz w:val="39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w w:val="90"/>
                            <w:sz w:val="34"/>
                          </w:rPr>
                          <w:t>프로젝트별</w:t>
                        </w:r>
                        <w:r>
                          <w:rPr>
                            <w:rFonts w:ascii="HY헤드라인M" w:hAnsi="HY헤드라인M" w:eastAsia="HY헤드라인M"/>
                            <w:spacing w:val="27"/>
                            <w:sz w:val="34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w w:val="90"/>
                            <w:sz w:val="34"/>
                          </w:rPr>
                          <w:t>추진계획</w:t>
                        </w:r>
                        <w:r>
                          <w:rPr>
                            <w:rFonts w:ascii="HY헤드라인M" w:hAnsi="HY헤드라인M" w:eastAsia="HY헤드라인M"/>
                            <w:spacing w:val="27"/>
                            <w:sz w:val="34"/>
                          </w:rPr>
                          <w:t> </w:t>
                        </w:r>
                        <w:r>
                          <w:rPr>
                            <w:rFonts w:ascii="HY헤드라인M" w:hAnsi="HY헤드라인M" w:eastAsia="HY헤드라인M"/>
                            <w:spacing w:val="-5"/>
                            <w:w w:val="90"/>
                            <w:sz w:val="34"/>
                          </w:rPr>
                          <w:t>(</w:t>
                        </w:r>
                        <w:r>
                          <w:rPr>
                            <w:rFonts w:ascii="함초롬바탕" w:hAnsi="함초롬바탕" w:eastAsia="함초롬바탕"/>
                            <w:spacing w:val="-5"/>
                            <w:w w:val="90"/>
                            <w:sz w:val="47"/>
                          </w:rPr>
                          <w:t>Ⅳ</w:t>
                        </w:r>
                        <w:r>
                          <w:rPr>
                            <w:rFonts w:ascii="HY헤드라인M" w:hAnsi="HY헤드라인M" w:eastAsia="HY헤드라인M"/>
                            <w:spacing w:val="-5"/>
                            <w:w w:val="90"/>
                            <w:sz w:val="3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spacing w:before="5"/>
        <w:rPr>
          <w:rFonts w:ascii="Book Antiqua"/>
          <w:sz w:val="32"/>
        </w:rPr>
      </w:pPr>
    </w:p>
    <w:p>
      <w:pPr>
        <w:spacing w:before="0"/>
        <w:ind w:left="1227" w:right="0" w:firstLine="0"/>
        <w:jc w:val="left"/>
        <w:rPr>
          <w:rFonts w:ascii="HY헤드라인M" w:eastAsia="HY헤드라인M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936752</wp:posOffset>
                </wp:positionH>
                <wp:positionV relativeFrom="paragraph">
                  <wp:posOffset>-50759</wp:posOffset>
                </wp:positionV>
                <wp:extent cx="506095" cy="371475"/>
                <wp:effectExtent l="0" t="0" r="0" b="0"/>
                <wp:wrapNone/>
                <wp:docPr id="1033" name="Textbox 1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3" name="Textbox 1033"/>
                      <wps:cNvSpPr txBox="1"/>
                      <wps:spPr>
                        <a:xfrm>
                          <a:off x="0" y="0"/>
                          <a:ext cx="506095" cy="37147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18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5"/>
                              <w:ind w:left="0" w:right="0" w:firstLine="0"/>
                              <w:jc w:val="center"/>
                              <w:rPr>
                                <w:rFonts w:ascii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/>
                                <w:color w:val="000000"/>
                                <w:spacing w:val="-1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-3.996813pt;width:39.85pt;height:29.25pt;mso-position-horizontal-relative:page;mso-position-vertical-relative:paragraph;z-index:15748096" type="#_x0000_t202" id="docshape1014" filled="true" fillcolor="#ffff99" stroked="true" strokeweight="1.439pt" strokecolor="#000000">
                <v:textbox inset="0,0,0,0">
                  <w:txbxContent>
                    <w:p>
                      <w:pPr>
                        <w:spacing w:before="65"/>
                        <w:ind w:left="0" w:right="0" w:firstLine="0"/>
                        <w:jc w:val="center"/>
                        <w:rPr>
                          <w:rFonts w:ascii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/>
                          <w:color w:val="000000"/>
                          <w:spacing w:val="-10"/>
                          <w:sz w:val="32"/>
                        </w:rPr>
                        <w:t>1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HY헤드라인M" w:eastAsia="HY헤드라인M"/>
          <w:sz w:val="32"/>
        </w:rPr>
        <w:t>초전도</w:t>
      </w:r>
      <w:r>
        <w:rPr>
          <w:rFonts w:ascii="HY헤드라인M" w:eastAsia="HY헤드라인M"/>
          <w:spacing w:val="46"/>
          <w:sz w:val="32"/>
        </w:rPr>
        <w:t> </w:t>
      </w:r>
      <w:r>
        <w:rPr>
          <w:rFonts w:ascii="HY헤드라인M" w:eastAsia="HY헤드라인M"/>
          <w:sz w:val="32"/>
        </w:rPr>
        <w:t>응용</w:t>
      </w:r>
      <w:r>
        <w:rPr>
          <w:rFonts w:ascii="HY헤드라인M" w:eastAsia="HY헤드라인M"/>
          <w:spacing w:val="46"/>
          <w:sz w:val="32"/>
        </w:rPr>
        <w:t> </w:t>
      </w:r>
      <w:r>
        <w:rPr>
          <w:rFonts w:ascii="HY헤드라인M" w:eastAsia="HY헤드라인M"/>
          <w:sz w:val="32"/>
        </w:rPr>
        <w:t>기술의</w:t>
      </w:r>
      <w:r>
        <w:rPr>
          <w:rFonts w:ascii="HY헤드라인M" w:eastAsia="HY헤드라인M"/>
          <w:spacing w:val="46"/>
          <w:sz w:val="32"/>
        </w:rPr>
        <w:t> </w:t>
      </w:r>
      <w:r>
        <w:rPr>
          <w:rFonts w:ascii="HY헤드라인M" w:eastAsia="HY헤드라인M"/>
          <w:sz w:val="32"/>
        </w:rPr>
        <w:t>국가</w:t>
      </w:r>
      <w:r>
        <w:rPr>
          <w:rFonts w:ascii="HY헤드라인M" w:eastAsia="HY헤드라인M"/>
          <w:spacing w:val="46"/>
          <w:sz w:val="32"/>
        </w:rPr>
        <w:t> </w:t>
      </w:r>
      <w:r>
        <w:rPr>
          <w:rFonts w:ascii="HY헤드라인M" w:eastAsia="HY헤드라인M"/>
          <w:spacing w:val="-4"/>
          <w:sz w:val="32"/>
        </w:rPr>
        <w:t>브랜드화</w:t>
      </w:r>
    </w:p>
    <w:p>
      <w:pPr>
        <w:pStyle w:val="BodyText"/>
        <w:spacing w:before="11"/>
        <w:rPr>
          <w:rFonts w:ascii="HY헤드라인M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1584109</wp:posOffset>
                </wp:positionH>
                <wp:positionV relativeFrom="paragraph">
                  <wp:posOffset>47398</wp:posOffset>
                </wp:positionV>
                <wp:extent cx="5037455" cy="18415"/>
                <wp:effectExtent l="0" t="0" r="0" b="0"/>
                <wp:wrapTopAndBottom/>
                <wp:docPr id="1034" name="Graphic 1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4" name="Graphic 1034"/>
                      <wps:cNvSpPr/>
                      <wps:spPr>
                        <a:xfrm>
                          <a:off x="0" y="0"/>
                          <a:ext cx="50374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7455" h="18415">
                              <a:moveTo>
                                <a:pt x="5037163" y="0"/>
                              </a:moveTo>
                              <a:lnTo>
                                <a:pt x="0" y="0"/>
                              </a:lnTo>
                              <a:lnTo>
                                <a:pt x="0" y="18275"/>
                              </a:lnTo>
                              <a:lnTo>
                                <a:pt x="5037163" y="18275"/>
                              </a:lnTo>
                              <a:lnTo>
                                <a:pt x="5037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733009pt;margin-top:3.732154pt;width:396.627019pt;height:1.439pt;mso-position-horizontal-relative:page;mso-position-vertical-relative:paragraph;z-index:-15712768;mso-wrap-distance-left:0;mso-wrap-distance-right:0" id="docshape10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918476</wp:posOffset>
                </wp:positionH>
                <wp:positionV relativeFrom="paragraph">
                  <wp:posOffset>210276</wp:posOffset>
                </wp:positionV>
                <wp:extent cx="5684520" cy="356235"/>
                <wp:effectExtent l="0" t="0" r="0" b="0"/>
                <wp:wrapTopAndBottom/>
                <wp:docPr id="1035" name="Textbox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Textbox 1035"/>
                      <wps:cNvSpPr txBox="1"/>
                      <wps:spPr>
                        <a:xfrm>
                          <a:off x="0" y="0"/>
                          <a:ext cx="5684520" cy="356235"/>
                        </a:xfrm>
                        <a:prstGeom prst="rect">
                          <a:avLst/>
                        </a:prstGeom>
                        <a:solidFill>
                          <a:srgbClr val="FFFFE7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30" w:lineRule="exact" w:before="10"/>
                              <w:ind w:left="217" w:right="0" w:firstLine="0"/>
                              <w:jc w:val="lef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30"/>
                              </w:rPr>
                              <w:t>핵심부품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26"/>
                              </w:rPr>
                              <w:t>(핵융합,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26"/>
                              </w:rPr>
                              <w:t>의료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26"/>
                              </w:rPr>
                              <w:t>등)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30"/>
                              </w:rPr>
                              <w:t>소형화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000000"/>
                                <w:spacing w:val="-20"/>
                                <w:w w:val="90"/>
                                <w:sz w:val="30"/>
                              </w:rPr>
                              <w:t>․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30"/>
                              </w:rPr>
                              <w:t>고성능화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30"/>
                              </w:rPr>
                              <w:t>위한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30"/>
                              </w:rPr>
                              <w:t>고온초전도자석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30"/>
                              </w:rPr>
                              <w:t>실용화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0"/>
                                <w:w w:val="90"/>
                                <w:sz w:val="30"/>
                              </w:rPr>
                              <w:t>기술개발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16.557188pt;width:447.6pt;height:28.05pt;mso-position-horizontal-relative:page;mso-position-vertical-relative:paragraph;z-index:-15712256;mso-wrap-distance-left:0;mso-wrap-distance-right:0" type="#_x0000_t202" id="docshape1016" filled="true" fillcolor="#ffffe7" stroked="true" strokeweight="1.079pt" strokecolor="#000000">
                <v:textbox inset="0,0,0,0">
                  <w:txbxContent>
                    <w:p>
                      <w:pPr>
                        <w:spacing w:line="530" w:lineRule="exact" w:before="10"/>
                        <w:ind w:left="217" w:right="0" w:firstLine="0"/>
                        <w:jc w:val="lef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0"/>
                        </w:rPr>
                      </w:pP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30"/>
                        </w:rPr>
                        <w:t>핵심부품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26"/>
                        </w:rPr>
                        <w:t>(핵융합,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26"/>
                        </w:rPr>
                        <w:t>의료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26"/>
                        </w:rPr>
                        <w:t>등)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30"/>
                        </w:rPr>
                        <w:t>소형화</w:t>
                      </w:r>
                      <w:r>
                        <w:rPr>
                          <w:rFonts w:ascii="함초롬바탕" w:hAnsi="함초롬바탕" w:eastAsia="함초롬바탕"/>
                          <w:color w:val="000000"/>
                          <w:spacing w:val="-20"/>
                          <w:w w:val="90"/>
                          <w:sz w:val="30"/>
                        </w:rPr>
                        <w:t>․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30"/>
                        </w:rPr>
                        <w:t>고성능화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30"/>
                        </w:rPr>
                        <w:t>위한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9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30"/>
                        </w:rPr>
                        <w:t>고온초전도자석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30"/>
                        </w:rPr>
                        <w:t>실용화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0"/>
                          <w:w w:val="90"/>
                          <w:sz w:val="30"/>
                        </w:rPr>
                        <w:t>기술개발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918476</wp:posOffset>
                </wp:positionH>
                <wp:positionV relativeFrom="paragraph">
                  <wp:posOffset>653277</wp:posOffset>
                </wp:positionV>
                <wp:extent cx="5684520" cy="866775"/>
                <wp:effectExtent l="0" t="0" r="0" b="0"/>
                <wp:wrapTopAndBottom/>
                <wp:docPr id="1036" name="Textbox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Textbox 1036"/>
                      <wps:cNvSpPr txBox="1"/>
                      <wps:spPr>
                        <a:xfrm>
                          <a:off x="0" y="0"/>
                          <a:ext cx="5684520" cy="866775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437" w:val="left" w:leader="none"/>
                              </w:tabs>
                              <w:spacing w:line="517" w:lineRule="exact" w:before="0"/>
                              <w:ind w:left="437" w:right="0" w:hanging="340"/>
                              <w:jc w:val="left"/>
                              <w:rPr>
                                <w:rFonts w:ascii="배달의민족 도현" w:eastAsia="배달의민족 도현" w:hint="eastAs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b/>
                                <w:color w:val="000000"/>
                                <w:spacing w:val="-18"/>
                                <w:sz w:val="26"/>
                              </w:rPr>
                              <w:t>(중장기</w:t>
                            </w:r>
                            <w:r>
                              <w:rPr>
                                <w:rFonts w:ascii="함초롬바탕" w:eastAsia="함초롬바탕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함초롬바탕" w:eastAsia="함초롬바탕"/>
                                <w:b/>
                                <w:color w:val="000000"/>
                                <w:spacing w:val="-18"/>
                                <w:sz w:val="26"/>
                              </w:rPr>
                              <w:t>목표)</w:t>
                            </w:r>
                            <w:r>
                              <w:rPr>
                                <w:rFonts w:ascii="함초롬바탕" w:eastAsia="함초롬바탕"/>
                                <w:b/>
                                <w:color w:val="000000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고온초전도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자석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실용화를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통한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산업혁신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및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미래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먹거리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18"/>
                                <w:sz w:val="26"/>
                              </w:rPr>
                              <w:t>선점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465" w:val="left" w:leader="none"/>
                              </w:tabs>
                              <w:spacing w:line="464" w:lineRule="exact" w:before="0"/>
                              <w:ind w:left="465" w:right="0" w:hanging="368"/>
                              <w:jc w:val="lef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6"/>
                                <w:sz w:val="26"/>
                              </w:rPr>
                              <w:t>(연도별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2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6"/>
                                <w:sz w:val="26"/>
                              </w:rPr>
                              <w:t>목표)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6"/>
                                <w:sz w:val="26"/>
                                <w:vertAlign w:val="superscript"/>
                              </w:rPr>
                              <w:t>’26년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6"/>
                                <w:sz w:val="26"/>
                                <w:vertAlign w:val="baseline"/>
                              </w:rPr>
                              <w:t>고온초전도자석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6"/>
                                <w:sz w:val="26"/>
                                <w:vertAlign w:val="baseline"/>
                              </w:rPr>
                              <w:t>원천기술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6"/>
                                <w:sz w:val="26"/>
                                <w:vertAlign w:val="baseline"/>
                              </w:rPr>
                              <w:t>검증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6"/>
                                <w:sz w:val="2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9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6"/>
                                <w:sz w:val="26"/>
                                <w:vertAlign w:val="superscript"/>
                              </w:rPr>
                              <w:t>’26년~’29년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6"/>
                                <w:sz w:val="26"/>
                                <w:vertAlign w:val="baseline"/>
                              </w:rPr>
                              <w:t>고온초전도자석</w:t>
                            </w:r>
                          </w:p>
                          <w:p>
                            <w:pPr>
                              <w:spacing w:line="376" w:lineRule="exact" w:before="0"/>
                              <w:ind w:left="467" w:right="0" w:firstLine="0"/>
                              <w:jc w:val="lef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</w:rPr>
                              <w:t>실용화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</w:rPr>
                              <w:t>기술개발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16"/>
                                <w:sz w:val="26"/>
                                <w:vertAlign w:val="superscript"/>
                              </w:rPr>
                              <w:t>’30년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응용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분야별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고온초전도자석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프로토타입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제작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51.439186pt;width:447.6pt;height:68.25pt;mso-position-horizontal-relative:page;mso-position-vertical-relative:paragraph;z-index:-15711744;mso-wrap-distance-left:0;mso-wrap-distance-right:0" type="#_x0000_t202" id="docshape1017" filled="true" fillcolor="#dee6f6" stroked="true" strokeweight=".36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437" w:val="left" w:leader="none"/>
                        </w:tabs>
                        <w:spacing w:line="517" w:lineRule="exact" w:before="0"/>
                        <w:ind w:left="437" w:right="0" w:hanging="340"/>
                        <w:jc w:val="left"/>
                        <w:rPr>
                          <w:rFonts w:ascii="배달의민족 도현" w:eastAsia="배달의민족 도현" w:hint="eastAsia"/>
                          <w:color w:val="000000"/>
                          <w:sz w:val="26"/>
                        </w:rPr>
                      </w:pPr>
                      <w:r>
                        <w:rPr>
                          <w:rFonts w:ascii="함초롬바탕" w:eastAsia="함초롬바탕"/>
                          <w:b/>
                          <w:color w:val="000000"/>
                          <w:spacing w:val="-18"/>
                          <w:sz w:val="26"/>
                        </w:rPr>
                        <w:t>(중장기</w:t>
                      </w:r>
                      <w:r>
                        <w:rPr>
                          <w:rFonts w:ascii="함초롬바탕" w:eastAsia="함초롬바탕"/>
                          <w:b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함초롬바탕" w:eastAsia="함초롬바탕"/>
                          <w:b/>
                          <w:color w:val="000000"/>
                          <w:spacing w:val="-18"/>
                          <w:sz w:val="26"/>
                        </w:rPr>
                        <w:t>목표)</w:t>
                      </w:r>
                      <w:r>
                        <w:rPr>
                          <w:rFonts w:ascii="함초롬바탕" w:eastAsia="함초롬바탕"/>
                          <w:b/>
                          <w:color w:val="000000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고온초전도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자석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실용화를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통한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산업혁신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및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미래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먹거리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18"/>
                          <w:sz w:val="26"/>
                        </w:rPr>
                        <w:t>선점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465" w:val="left" w:leader="none"/>
                        </w:tabs>
                        <w:spacing w:line="464" w:lineRule="exact" w:before="0"/>
                        <w:ind w:left="465" w:right="0" w:hanging="368"/>
                        <w:jc w:val="lef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</w:pP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6"/>
                          <w:sz w:val="26"/>
                        </w:rPr>
                        <w:t>(연도별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23"/>
                          <w:sz w:val="26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6"/>
                          <w:sz w:val="26"/>
                        </w:rPr>
                        <w:t>목표)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18"/>
                          <w:sz w:val="26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6"/>
                          <w:sz w:val="26"/>
                          <w:vertAlign w:val="superscript"/>
                        </w:rPr>
                        <w:t>’26년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6"/>
                          <w:sz w:val="26"/>
                          <w:vertAlign w:val="baseline"/>
                        </w:rPr>
                        <w:t>고온초전도자석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6"/>
                          <w:sz w:val="26"/>
                          <w:vertAlign w:val="baseline"/>
                        </w:rPr>
                        <w:t>원천기술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6"/>
                          <w:sz w:val="26"/>
                          <w:vertAlign w:val="baseline"/>
                        </w:rPr>
                        <w:t>검증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6"/>
                          <w:sz w:val="26"/>
                          <w:vertAlign w:val="baseline"/>
                        </w:rPr>
                        <w:t>→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9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6"/>
                          <w:sz w:val="26"/>
                          <w:vertAlign w:val="superscript"/>
                        </w:rPr>
                        <w:t>’26년~’29년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6"/>
                          <w:sz w:val="26"/>
                          <w:vertAlign w:val="baseline"/>
                        </w:rPr>
                        <w:t>고온초전도자석</w:t>
                      </w:r>
                    </w:p>
                    <w:p>
                      <w:pPr>
                        <w:spacing w:line="376" w:lineRule="exact" w:before="0"/>
                        <w:ind w:left="467" w:right="0" w:firstLine="0"/>
                        <w:jc w:val="lef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</w:pP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</w:rPr>
                        <w:t>실용화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</w:rPr>
                        <w:t>기술개발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</w:rPr>
                        <w:t>→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16"/>
                          <w:sz w:val="26"/>
                          <w:vertAlign w:val="superscript"/>
                        </w:rPr>
                        <w:t>’30년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응용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분야별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고온초전도자석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프로토타입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제작</w:t>
                      </w:r>
                    </w:p>
                  </w:txbxContent>
                </v:textbox>
                <v:fill type="solid"/>
                <v:stroke dashstyle="shortdot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936752</wp:posOffset>
                </wp:positionH>
                <wp:positionV relativeFrom="paragraph">
                  <wp:posOffset>1801116</wp:posOffset>
                </wp:positionV>
                <wp:extent cx="1768475" cy="382270"/>
                <wp:effectExtent l="0" t="0" r="0" b="0"/>
                <wp:wrapTopAndBottom/>
                <wp:docPr id="1037" name="Textbox 1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7" name="Textbox 1037"/>
                      <wps:cNvSpPr txBox="1"/>
                      <wps:spPr>
                        <a:xfrm>
                          <a:off x="0" y="0"/>
                          <a:ext cx="176847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(1)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우리의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5"/>
                                <w:sz w:val="30"/>
                              </w:rPr>
                              <w:t>현주소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141.82019pt;width:139.25pt;height:30.1pt;mso-position-horizontal-relative:page;mso-position-vertical-relative:paragraph;z-index:-15711232;mso-wrap-distance-left:0;mso-wrap-distance-right:0" type="#_x0000_t202" id="docshape1018" filled="true" fillcolor="#f4ecfd" stroked="true" strokeweight="1.079pt" strokecolor="#9999ff">
                <v:textbox inset="0,0,0,0">
                  <w:txbxContent>
                    <w:p>
                      <w:pPr>
                        <w:spacing w:before="95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(1)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우리의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5"/>
                          <w:sz w:val="30"/>
                        </w:rPr>
                        <w:t>현주소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rFonts w:ascii="HY헤드라인M"/>
          <w:sz w:val="14"/>
        </w:rPr>
      </w:pPr>
    </w:p>
    <w:p>
      <w:pPr>
        <w:pStyle w:val="BodyText"/>
        <w:spacing w:before="4"/>
        <w:rPr>
          <w:rFonts w:ascii="HY헤드라인M"/>
          <w:sz w:val="8"/>
        </w:rPr>
      </w:pPr>
    </w:p>
    <w:p>
      <w:pPr>
        <w:pStyle w:val="BodyText"/>
        <w:spacing w:before="148"/>
        <w:rPr>
          <w:rFonts w:ascii="HY헤드라인M"/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591" w:val="left" w:leader="none"/>
          <w:tab w:pos="593" w:val="left" w:leader="none"/>
        </w:tabs>
        <w:spacing w:line="175" w:lineRule="auto" w:before="370" w:after="0"/>
        <w:ind w:left="593" w:right="351" w:hanging="476"/>
        <w:jc w:val="left"/>
        <w:rPr>
          <w:sz w:val="37"/>
        </w:rPr>
      </w:pPr>
      <w:r>
        <w:rPr>
          <w:spacing w:val="11"/>
          <w:sz w:val="37"/>
        </w:rPr>
        <w:t>초전도체는</w:t>
      </w:r>
      <w:r>
        <w:rPr>
          <w:spacing w:val="11"/>
          <w:sz w:val="37"/>
        </w:rPr>
        <w:t> </w:t>
      </w:r>
      <w:r>
        <w:rPr>
          <w:sz w:val="37"/>
        </w:rPr>
        <w:t>전력</w:t>
      </w:r>
      <w:r>
        <w:rPr>
          <w:spacing w:val="30"/>
          <w:sz w:val="37"/>
        </w:rPr>
        <w:t> </w:t>
      </w:r>
      <w:r>
        <w:rPr>
          <w:sz w:val="37"/>
        </w:rPr>
        <w:t>전송</w:t>
      </w:r>
      <w:r>
        <w:rPr>
          <w:spacing w:val="30"/>
          <w:sz w:val="37"/>
        </w:rPr>
        <w:t> </w:t>
      </w:r>
      <w:r>
        <w:rPr>
          <w:sz w:val="37"/>
        </w:rPr>
        <w:t>시</w:t>
      </w:r>
      <w:r>
        <w:rPr>
          <w:spacing w:val="10"/>
          <w:sz w:val="37"/>
        </w:rPr>
        <w:t> 에너지</w:t>
      </w:r>
      <w:r>
        <w:rPr>
          <w:spacing w:val="30"/>
          <w:sz w:val="37"/>
        </w:rPr>
        <w:t> </w:t>
      </w:r>
      <w:r>
        <w:rPr>
          <w:spacing w:val="9"/>
          <w:sz w:val="37"/>
        </w:rPr>
        <w:t>손실이</w:t>
      </w:r>
      <w:r>
        <w:rPr>
          <w:spacing w:val="30"/>
          <w:sz w:val="37"/>
        </w:rPr>
        <w:t> </w:t>
      </w:r>
      <w:r>
        <w:rPr>
          <w:sz w:val="37"/>
        </w:rPr>
        <w:t>없는</w:t>
      </w:r>
      <w:r>
        <w:rPr>
          <w:spacing w:val="29"/>
          <w:sz w:val="37"/>
        </w:rPr>
        <w:t> </w:t>
      </w:r>
      <w:r>
        <w:rPr>
          <w:sz w:val="37"/>
        </w:rPr>
        <w:t>혁신</w:t>
      </w:r>
      <w:r>
        <w:rPr>
          <w:spacing w:val="30"/>
          <w:sz w:val="37"/>
        </w:rPr>
        <w:t> </w:t>
      </w:r>
      <w:r>
        <w:rPr>
          <w:spacing w:val="9"/>
          <w:sz w:val="37"/>
        </w:rPr>
        <w:t>소재로 의료</w:t>
      </w:r>
      <w:r>
        <w:rPr>
          <w:rFonts w:ascii="Book Antiqua" w:hAnsi="Book Antiqua" w:eastAsia="Book Antiqua"/>
          <w:spacing w:val="9"/>
          <w:sz w:val="35"/>
        </w:rPr>
        <w:t>,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spacing w:val="11"/>
          <w:sz w:val="37"/>
        </w:rPr>
        <w:t>에너지</w:t>
      </w:r>
      <w:r>
        <w:rPr>
          <w:rFonts w:ascii="Book Antiqua" w:hAnsi="Book Antiqua" w:eastAsia="Book Antiqua"/>
          <w:spacing w:val="11"/>
          <w:sz w:val="35"/>
        </w:rPr>
        <w:t>,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sz w:val="37"/>
        </w:rPr>
        <w:t>교통 등 </w:t>
      </w:r>
      <w:r>
        <w:rPr>
          <w:spacing w:val="10"/>
          <w:sz w:val="37"/>
        </w:rPr>
        <w:t>다양한 </w:t>
      </w:r>
      <w:r>
        <w:rPr>
          <w:sz w:val="37"/>
        </w:rPr>
        <w:t>산업 </w:t>
      </w:r>
      <w:r>
        <w:rPr>
          <w:spacing w:val="9"/>
          <w:sz w:val="37"/>
        </w:rPr>
        <w:t>분야의 </w:t>
      </w:r>
      <w:r>
        <w:rPr>
          <w:sz w:val="37"/>
        </w:rPr>
        <w:t>혁신 견인 가능</w:t>
      </w:r>
    </w:p>
    <w:p>
      <w:pPr>
        <w:spacing w:line="165" w:lineRule="auto" w:before="146"/>
        <w:ind w:left="867" w:right="343" w:hanging="315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※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현재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의료·첨단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바이오·핵융합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등에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소형화·고성능화가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가능한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고온초전도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마그넷 </w:t>
      </w:r>
      <w:r>
        <w:rPr>
          <w:rFonts w:ascii="맑은 고딕" w:hAnsi="맑은 고딕" w:eastAsia="맑은 고딕"/>
          <w:spacing w:val="-12"/>
          <w:sz w:val="24"/>
        </w:rPr>
        <w:t>기술개발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추진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중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(서울대,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한국핵융합에너지연구원,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~’26년)</w:t>
      </w:r>
    </w:p>
    <w:p>
      <w:pPr>
        <w:pStyle w:val="BodyText"/>
        <w:spacing w:before="11"/>
        <w:rPr>
          <w:rFonts w:ascii="맑은 고딕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1139342</wp:posOffset>
                </wp:positionH>
                <wp:positionV relativeFrom="paragraph">
                  <wp:posOffset>112678</wp:posOffset>
                </wp:positionV>
                <wp:extent cx="5469890" cy="452755"/>
                <wp:effectExtent l="0" t="0" r="0" b="0"/>
                <wp:wrapTopAndBottom/>
                <wp:docPr id="1038" name="Textbox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Textbox 1038"/>
                      <wps:cNvSpPr txBox="1"/>
                      <wps:spPr>
                        <a:xfrm>
                          <a:off x="0" y="0"/>
                          <a:ext cx="5469890" cy="452755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53" w:lineRule="exact" w:before="31"/>
                              <w:ind w:left="98" w:right="0" w:firstLine="0"/>
                              <w:jc w:val="left"/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b/>
                                <w:color w:val="000000"/>
                                <w:w w:val="90"/>
                                <w:sz w:val="22"/>
                              </w:rPr>
                              <w:t></w:t>
                            </w:r>
                            <w:r>
                              <w:rPr>
                                <w:rFonts w:ascii="함초롬돋움" w:hAnsi="함초롬돋움" w:eastAsia="함초롬돋움"/>
                                <w:b/>
                                <w:color w:val="000000"/>
                                <w:spacing w:val="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z w:val="22"/>
                              </w:rPr>
                              <w:t>(초전도체)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z w:val="22"/>
                              </w:rPr>
                              <w:t>특정온도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z w:val="22"/>
                              </w:rPr>
                              <w:t>이하로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z w:val="22"/>
                              </w:rPr>
                              <w:t>냉각될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z w:val="22"/>
                              </w:rPr>
                              <w:t>때</w:t>
                            </w:r>
                            <w:r>
                              <w:rPr>
                                <w:rFonts w:ascii="맑은 고딕" w:hAnsi="맑은 고딕" w:eastAsia="맑은 고딕"/>
                                <w:color w:val="000000"/>
                                <w:spacing w:val="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z w:val="22"/>
                              </w:rPr>
                              <w:t>전기저항이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z w:val="22"/>
                              </w:rPr>
                              <w:t>완전히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z w:val="22"/>
                              </w:rPr>
                              <w:t>사라지는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물질</w:t>
                            </w:r>
                          </w:p>
                          <w:p>
                            <w:pPr>
                              <w:spacing w:line="310" w:lineRule="exact" w:before="0"/>
                              <w:ind w:left="398" w:right="0" w:firstLine="0"/>
                              <w:jc w:val="left"/>
                              <w:rPr>
                                <w:rFonts w:ascii="한컴산뜻돋움" w:hAnsi="한컴산뜻돋움" w:eastAsia="한컴산뜻돋움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z w:val="20"/>
                              </w:rPr>
                              <w:t>저온초전도: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z w:val="20"/>
                              </w:rPr>
                              <w:t>-270℃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z w:val="20"/>
                              </w:rPr>
                              <w:t>내외,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z w:val="20"/>
                              </w:rPr>
                              <w:t>고온초전도: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z w:val="20"/>
                              </w:rPr>
                              <w:t>-200℃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한컴산뜻돋움" w:hAnsi="한컴산뜻돋움" w:eastAsia="한컴산뜻돋움"/>
                                <w:color w:val="000000"/>
                                <w:spacing w:val="-5"/>
                                <w:sz w:val="20"/>
                              </w:rPr>
                              <w:t>내외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711998pt;margin-top:8.872308pt;width:430.7pt;height:35.65pt;mso-position-horizontal-relative:page;mso-position-vertical-relative:paragraph;z-index:-15710720;mso-wrap-distance-left:0;mso-wrap-distance-right:0" type="#_x0000_t202" id="docshape1019" filled="true" fillcolor="#fff6cc" stroked="true" strokeweight=".36pt" strokecolor="#000000">
                <v:textbox inset="0,0,0,0">
                  <w:txbxContent>
                    <w:p>
                      <w:pPr>
                        <w:spacing w:line="353" w:lineRule="exact" w:before="31"/>
                        <w:ind w:left="98" w:right="0" w:firstLine="0"/>
                        <w:jc w:val="left"/>
                        <w:rPr>
                          <w:rFonts w:ascii="맑은 고딕" w:hAnsi="맑은 고딕" w:eastAsia="맑은 고딕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함초롬돋움" w:hAnsi="함초롬돋움" w:eastAsia="함초롬돋움"/>
                          <w:b/>
                          <w:color w:val="000000"/>
                          <w:w w:val="90"/>
                          <w:sz w:val="22"/>
                        </w:rPr>
                        <w:t></w:t>
                      </w:r>
                      <w:r>
                        <w:rPr>
                          <w:rFonts w:ascii="함초롬돋움" w:hAnsi="함초롬돋움" w:eastAsia="함초롬돋움"/>
                          <w:b/>
                          <w:color w:val="000000"/>
                          <w:spacing w:val="28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z w:val="22"/>
                        </w:rPr>
                        <w:t>(초전도체)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z w:val="22"/>
                        </w:rPr>
                        <w:t>특정온도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z w:val="22"/>
                        </w:rPr>
                        <w:t>이하로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z w:val="22"/>
                        </w:rPr>
                        <w:t>냉각될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17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z w:val="22"/>
                        </w:rPr>
                        <w:t>때</w:t>
                      </w:r>
                      <w:r>
                        <w:rPr>
                          <w:rFonts w:ascii="맑은 고딕" w:hAnsi="맑은 고딕" w:eastAsia="맑은 고딕"/>
                          <w:color w:val="000000"/>
                          <w:spacing w:val="18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z w:val="22"/>
                        </w:rPr>
                        <w:t>전기저항이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z w:val="22"/>
                        </w:rPr>
                        <w:t>완전히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pacing w:val="17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z w:val="22"/>
                        </w:rPr>
                        <w:t>사라지는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pacing w:val="-5"/>
                          <w:sz w:val="22"/>
                        </w:rPr>
                        <w:t>물질</w:t>
                      </w:r>
                    </w:p>
                    <w:p>
                      <w:pPr>
                        <w:spacing w:line="310" w:lineRule="exact" w:before="0"/>
                        <w:ind w:left="398" w:right="0" w:firstLine="0"/>
                        <w:jc w:val="left"/>
                        <w:rPr>
                          <w:rFonts w:ascii="한컴산뜻돋움" w:hAnsi="한컴산뜻돋움" w:eastAsia="한컴산뜻돋움"/>
                          <w:color w:val="000000"/>
                          <w:sz w:val="20"/>
                        </w:rPr>
                      </w:pPr>
                      <w:r>
                        <w:rPr>
                          <w:rFonts w:ascii="한컴산뜻돋움" w:hAnsi="한컴산뜻돋움" w:eastAsia="한컴산뜻돋움"/>
                          <w:color w:val="000000"/>
                          <w:sz w:val="20"/>
                        </w:rPr>
                        <w:t>*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z w:val="20"/>
                        </w:rPr>
                        <w:t>저온초전도: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z w:val="20"/>
                        </w:rPr>
                        <w:t>-270℃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z w:val="20"/>
                        </w:rPr>
                        <w:t>내외,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z w:val="20"/>
                        </w:rPr>
                        <w:t>고온초전도: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z w:val="20"/>
                        </w:rPr>
                        <w:t>-200℃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한컴산뜻돋움" w:hAnsi="한컴산뜻돋움" w:eastAsia="한컴산뜻돋움"/>
                          <w:color w:val="000000"/>
                          <w:spacing w:val="-5"/>
                          <w:sz w:val="20"/>
                        </w:rPr>
                        <w:t>내외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535" w:lineRule="exact" w:before="90"/>
        <w:ind w:left="262" w:right="0" w:firstLine="0"/>
        <w:jc w:val="left"/>
        <w:rPr>
          <w:sz w:val="37"/>
        </w:rPr>
      </w:pPr>
      <w:r>
        <w:rPr>
          <w:rFonts w:ascii="바탕" w:eastAsia="바탕"/>
          <w:spacing w:val="-4"/>
          <w:sz w:val="30"/>
        </w:rPr>
        <w:t>ㅇ </w:t>
      </w:r>
      <w:r>
        <w:rPr>
          <w:spacing w:val="-4"/>
          <w:sz w:val="37"/>
        </w:rPr>
        <w:t>글로벌</w:t>
      </w:r>
      <w:r>
        <w:rPr>
          <w:spacing w:val="-19"/>
          <w:sz w:val="37"/>
        </w:rPr>
        <w:t> </w:t>
      </w:r>
      <w:r>
        <w:rPr>
          <w:spacing w:val="-4"/>
          <w:sz w:val="37"/>
        </w:rPr>
        <w:t>시장은</w:t>
      </w:r>
      <w:r>
        <w:rPr>
          <w:spacing w:val="-17"/>
          <w:sz w:val="37"/>
        </w:rPr>
        <w:t> </w:t>
      </w:r>
      <w:r>
        <w:rPr>
          <w:spacing w:val="-4"/>
          <w:sz w:val="37"/>
        </w:rPr>
        <w:t>연평균</w:t>
      </w:r>
      <w:r>
        <w:rPr>
          <w:spacing w:val="-8"/>
          <w:sz w:val="37"/>
        </w:rPr>
        <w:t> </w:t>
      </w:r>
      <w:r>
        <w:rPr>
          <w:rFonts w:ascii="Book Antiqua" w:eastAsia="Book Antiqua"/>
          <w:spacing w:val="-4"/>
          <w:sz w:val="35"/>
        </w:rPr>
        <w:t>10%</w:t>
      </w:r>
      <w:r>
        <w:rPr>
          <w:rFonts w:ascii="Book Antiqua" w:eastAsia="Book Antiqua"/>
          <w:spacing w:val="15"/>
          <w:sz w:val="35"/>
        </w:rPr>
        <w:t> </w:t>
      </w:r>
      <w:r>
        <w:rPr>
          <w:spacing w:val="-4"/>
          <w:sz w:val="37"/>
        </w:rPr>
        <w:t>이상</w:t>
      </w:r>
      <w:r>
        <w:rPr>
          <w:spacing w:val="-7"/>
          <w:sz w:val="37"/>
        </w:rPr>
        <w:t> </w:t>
      </w:r>
      <w:r>
        <w:rPr>
          <w:spacing w:val="-4"/>
          <w:sz w:val="37"/>
        </w:rPr>
        <w:t>성장</w:t>
      </w:r>
      <w:r>
        <w:rPr>
          <w:spacing w:val="-10"/>
          <w:sz w:val="37"/>
        </w:rPr>
        <w:t> </w:t>
      </w:r>
      <w:r>
        <w:rPr>
          <w:spacing w:val="-4"/>
          <w:sz w:val="37"/>
        </w:rPr>
        <w:t>전망</w:t>
      </w:r>
      <w:r>
        <w:rPr>
          <w:rFonts w:ascii="Book Antiqua" w:eastAsia="Book Antiqua"/>
          <w:spacing w:val="-4"/>
          <w:sz w:val="37"/>
          <w:vertAlign w:val="superscript"/>
        </w:rPr>
        <w:t>*</w:t>
      </w:r>
      <w:r>
        <w:rPr>
          <w:spacing w:val="-4"/>
          <w:sz w:val="37"/>
          <w:vertAlign w:val="baseline"/>
        </w:rPr>
        <w:t>되며</w:t>
      </w:r>
      <w:r>
        <w:rPr>
          <w:rFonts w:ascii="Book Antiqua" w:eastAsia="Book Antiqua"/>
          <w:spacing w:val="-4"/>
          <w:sz w:val="35"/>
          <w:vertAlign w:val="baseline"/>
        </w:rPr>
        <w:t>,</w:t>
      </w:r>
      <w:r>
        <w:rPr>
          <w:rFonts w:ascii="Book Antiqua" w:eastAsia="Book Antiqua"/>
          <w:spacing w:val="11"/>
          <w:sz w:val="35"/>
          <w:vertAlign w:val="baseline"/>
        </w:rPr>
        <w:t> </w:t>
      </w:r>
      <w:r>
        <w:rPr>
          <w:spacing w:val="-4"/>
          <w:sz w:val="37"/>
          <w:vertAlign w:val="baseline"/>
        </w:rPr>
        <w:t>주요</w:t>
      </w:r>
      <w:r>
        <w:rPr>
          <w:spacing w:val="-8"/>
          <w:sz w:val="37"/>
          <w:vertAlign w:val="baseline"/>
        </w:rPr>
        <w:t> </w:t>
      </w:r>
      <w:r>
        <w:rPr>
          <w:spacing w:val="-5"/>
          <w:sz w:val="37"/>
          <w:vertAlign w:val="baseline"/>
        </w:rPr>
        <w:t>선진국</w:t>
      </w:r>
    </w:p>
    <w:p>
      <w:pPr>
        <w:spacing w:line="535" w:lineRule="exact" w:before="0"/>
        <w:ind w:left="711" w:right="0" w:firstLine="0"/>
        <w:jc w:val="left"/>
        <w:rPr>
          <w:sz w:val="37"/>
        </w:rPr>
      </w:pPr>
      <w:r>
        <w:rPr>
          <w:rFonts w:ascii="Book Antiqua" w:eastAsia="Book Antiqua"/>
          <w:spacing w:val="-10"/>
          <w:sz w:val="30"/>
        </w:rPr>
        <w:t>(</w:t>
      </w:r>
      <w:r>
        <w:rPr>
          <w:spacing w:val="-10"/>
          <w:sz w:val="32"/>
        </w:rPr>
        <w:t>미국</w:t>
      </w:r>
      <w:r>
        <w:rPr>
          <w:rFonts w:ascii="Book Antiqua" w:eastAsia="Book Antiqua"/>
          <w:spacing w:val="-10"/>
          <w:sz w:val="30"/>
        </w:rPr>
        <w:t>,</w:t>
      </w:r>
      <w:r>
        <w:rPr>
          <w:rFonts w:ascii="Book Antiqua" w:eastAsia="Book Antiqua"/>
          <w:spacing w:val="6"/>
          <w:sz w:val="30"/>
        </w:rPr>
        <w:t> </w:t>
      </w:r>
      <w:r>
        <w:rPr>
          <w:rFonts w:ascii="Book Antiqua" w:eastAsia="Book Antiqua"/>
          <w:spacing w:val="-10"/>
          <w:sz w:val="30"/>
        </w:rPr>
        <w:t>EU,</w:t>
      </w:r>
      <w:r>
        <w:rPr>
          <w:rFonts w:ascii="Book Antiqua" w:eastAsia="Book Antiqua"/>
          <w:spacing w:val="8"/>
          <w:sz w:val="30"/>
        </w:rPr>
        <w:t> </w:t>
      </w:r>
      <w:r>
        <w:rPr>
          <w:spacing w:val="-10"/>
          <w:sz w:val="32"/>
        </w:rPr>
        <w:t>영국</w:t>
      </w:r>
      <w:r>
        <w:rPr>
          <w:rFonts w:ascii="Book Antiqua" w:eastAsia="Book Antiqua"/>
          <w:spacing w:val="-10"/>
          <w:sz w:val="30"/>
        </w:rPr>
        <w:t>,</w:t>
      </w:r>
      <w:r>
        <w:rPr>
          <w:rFonts w:ascii="Book Antiqua" w:eastAsia="Book Antiqua"/>
          <w:spacing w:val="9"/>
          <w:sz w:val="30"/>
        </w:rPr>
        <w:t> </w:t>
      </w:r>
      <w:r>
        <w:rPr>
          <w:spacing w:val="-10"/>
          <w:sz w:val="32"/>
        </w:rPr>
        <w:t>일본</w:t>
      </w:r>
      <w:r>
        <w:rPr>
          <w:rFonts w:ascii="Book Antiqua" w:eastAsia="Book Antiqua"/>
          <w:spacing w:val="-10"/>
          <w:sz w:val="30"/>
        </w:rPr>
        <w:t>)</w:t>
      </w:r>
      <w:r>
        <w:rPr>
          <w:spacing w:val="-10"/>
          <w:sz w:val="37"/>
        </w:rPr>
        <w:t>에서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연구개발 투자</w:t>
      </w:r>
      <w:r>
        <w:rPr>
          <w:spacing w:val="-11"/>
          <w:sz w:val="37"/>
        </w:rPr>
        <w:t> </w:t>
      </w:r>
      <w:r>
        <w:rPr>
          <w:spacing w:val="-10"/>
          <w:sz w:val="37"/>
        </w:rPr>
        <w:t>중</w:t>
      </w:r>
    </w:p>
    <w:p>
      <w:pPr>
        <w:tabs>
          <w:tab w:pos="895" w:val="left" w:leader="none"/>
        </w:tabs>
        <w:spacing w:line="414" w:lineRule="exact" w:before="37"/>
        <w:ind w:left="576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*</w:t>
      </w:r>
      <w:r>
        <w:rPr>
          <w:rFonts w:ascii="맑은 고딕" w:hAnsi="맑은 고딕" w:eastAsia="맑은 고딕"/>
          <w:sz w:val="24"/>
        </w:rPr>
        <w:tab/>
        <w:t>’22년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68억불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→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z w:val="24"/>
        </w:rPr>
        <w:t>‘32년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174억불</w:t>
      </w:r>
    </w:p>
    <w:p>
      <w:pPr>
        <w:pStyle w:val="BodyText"/>
        <w:spacing w:line="172" w:lineRule="auto" w:before="121"/>
        <w:ind w:left="754" w:right="358" w:hanging="485"/>
      </w:pPr>
      <w:r>
        <w:rPr>
          <w:rFonts w:ascii="바탕" w:eastAsia="바탕"/>
          <w:spacing w:val="-10"/>
          <w:sz w:val="30"/>
        </w:rPr>
        <w:t>ㅇ</w:t>
      </w:r>
      <w:r>
        <w:rPr>
          <w:rFonts w:ascii="바탕" w:eastAsia="바탕"/>
          <w:spacing w:val="19"/>
          <w:sz w:val="30"/>
        </w:rPr>
        <w:t> </w:t>
      </w:r>
      <w:r>
        <w:rPr>
          <w:spacing w:val="-10"/>
        </w:rPr>
        <w:t>특히</w:t>
      </w:r>
      <w:r>
        <w:rPr>
          <w:spacing w:val="9"/>
        </w:rPr>
        <w:t> </w:t>
      </w:r>
      <w:r>
        <w:rPr>
          <w:spacing w:val="-10"/>
        </w:rPr>
        <w:t>핵융합에너지</w:t>
      </w:r>
      <w:r>
        <w:rPr>
          <w:spacing w:val="-15"/>
        </w:rPr>
        <w:t> </w:t>
      </w:r>
      <w:r>
        <w:rPr>
          <w:spacing w:val="-10"/>
        </w:rPr>
        <w:t>조기</w:t>
      </w:r>
      <w:r>
        <w:rPr>
          <w:spacing w:val="-15"/>
        </w:rPr>
        <w:t> </w:t>
      </w:r>
      <w:r>
        <w:rPr>
          <w:spacing w:val="-10"/>
        </w:rPr>
        <w:t>구현을</w:t>
      </w:r>
      <w:r>
        <w:rPr>
          <w:spacing w:val="-16"/>
        </w:rPr>
        <w:t> </w:t>
      </w:r>
      <w:r>
        <w:rPr>
          <w:spacing w:val="-10"/>
        </w:rPr>
        <w:t>위해</w:t>
      </w:r>
      <w:r>
        <w:rPr>
          <w:rFonts w:ascii="Book Antiqua" w:eastAsia="Book Antiqua"/>
          <w:spacing w:val="-10"/>
          <w:sz w:val="35"/>
        </w:rPr>
        <w:t>,</w:t>
      </w:r>
      <w:r>
        <w:rPr>
          <w:rFonts w:ascii="Book Antiqua" w:eastAsia="Book Antiqua"/>
          <w:spacing w:val="18"/>
          <w:sz w:val="35"/>
        </w:rPr>
        <w:t> </w:t>
      </w:r>
      <w:r>
        <w:rPr>
          <w:spacing w:val="-10"/>
        </w:rPr>
        <w:t>핵융합로</w:t>
      </w:r>
      <w:r>
        <w:rPr>
          <w:spacing w:val="-7"/>
        </w:rPr>
        <w:t> </w:t>
      </w:r>
      <w:r>
        <w:rPr>
          <w:spacing w:val="-10"/>
        </w:rPr>
        <w:t>소형화를</w:t>
      </w:r>
      <w:r>
        <w:rPr>
          <w:spacing w:val="-15"/>
        </w:rPr>
        <w:t> </w:t>
      </w:r>
      <w:r>
        <w:rPr>
          <w:spacing w:val="-10"/>
        </w:rPr>
        <w:t>가능 </w:t>
      </w:r>
      <w:r>
        <w:rPr>
          <w:spacing w:val="-4"/>
        </w:rPr>
        <w:t>하게</w:t>
      </w:r>
      <w:r>
        <w:rPr>
          <w:spacing w:val="-21"/>
        </w:rPr>
        <w:t> </w:t>
      </w:r>
      <w:r>
        <w:rPr>
          <w:spacing w:val="-4"/>
        </w:rPr>
        <w:t>하는</w:t>
      </w:r>
      <w:r>
        <w:rPr>
          <w:spacing w:val="-20"/>
        </w:rPr>
        <w:t> </w:t>
      </w:r>
      <w:r>
        <w:rPr>
          <w:spacing w:val="-4"/>
        </w:rPr>
        <w:t>혁신기술로서</w:t>
      </w:r>
      <w:r>
        <w:rPr>
          <w:spacing w:val="-20"/>
        </w:rPr>
        <w:t> </w:t>
      </w:r>
      <w:r>
        <w:rPr>
          <w:spacing w:val="-4"/>
        </w:rPr>
        <w:t>고자장</w:t>
      </w:r>
      <w:r>
        <w:rPr>
          <w:spacing w:val="-11"/>
        </w:rPr>
        <w:t> </w:t>
      </w:r>
      <w:r>
        <w:rPr>
          <w:spacing w:val="-4"/>
        </w:rPr>
        <w:t>초전도자석의</w:t>
      </w:r>
      <w:r>
        <w:rPr>
          <w:spacing w:val="-21"/>
        </w:rPr>
        <w:t> </w:t>
      </w:r>
      <w:r>
        <w:rPr>
          <w:spacing w:val="-4"/>
        </w:rPr>
        <w:t>중요성이</w:t>
      </w:r>
      <w:r>
        <w:rPr>
          <w:spacing w:val="-20"/>
        </w:rPr>
        <w:t> </w:t>
      </w:r>
      <w:r>
        <w:rPr>
          <w:spacing w:val="-8"/>
        </w:rPr>
        <w:t>커짐</w:t>
      </w:r>
    </w:p>
    <w:p>
      <w:pPr>
        <w:spacing w:before="59"/>
        <w:ind w:left="545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※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초전도자석은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핵융합로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건설비용의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30%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이상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차지하며,</w:t>
      </w:r>
      <w:r>
        <w:rPr>
          <w:rFonts w:ascii="맑은 고딕" w:hAnsi="맑은 고딕" w:eastAsia="맑은 고딕"/>
          <w:spacing w:val="-2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경제성과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직결되는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4"/>
          <w:w w:val="90"/>
          <w:sz w:val="24"/>
        </w:rPr>
        <w:t>핵심부품</w:t>
      </w:r>
    </w:p>
    <w:p>
      <w:pPr>
        <w:pStyle w:val="BodyText"/>
        <w:spacing w:before="9"/>
        <w:rPr>
          <w:rFonts w:ascii="맑은 고딕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936752</wp:posOffset>
                </wp:positionH>
                <wp:positionV relativeFrom="paragraph">
                  <wp:posOffset>236593</wp:posOffset>
                </wp:positionV>
                <wp:extent cx="1768475" cy="382270"/>
                <wp:effectExtent l="0" t="0" r="0" b="0"/>
                <wp:wrapTopAndBottom/>
                <wp:docPr id="1039" name="Textbox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Textbox 1039"/>
                      <wps:cNvSpPr txBox="1"/>
                      <wps:spPr>
                        <a:xfrm>
                          <a:off x="0" y="0"/>
                          <a:ext cx="176847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(2)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현장의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5"/>
                                <w:sz w:val="30"/>
                              </w:rPr>
                              <w:t>목소리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18.629431pt;width:139.25pt;height:30.1pt;mso-position-horizontal-relative:page;mso-position-vertical-relative:paragraph;z-index:-15710208;mso-wrap-distance-left:0;mso-wrap-distance-right:0" type="#_x0000_t202" id="docshape1020" filled="true" fillcolor="#f4ecfd" stroked="true" strokeweight="1.079pt" strokecolor="#9999ff">
                <v:textbox inset="0,0,0,0">
                  <w:txbxContent>
                    <w:p>
                      <w:pPr>
                        <w:spacing w:before="103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(2)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현장의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5"/>
                          <w:sz w:val="30"/>
                        </w:rPr>
                        <w:t>목소리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75" w:lineRule="auto" w:before="294"/>
        <w:ind w:left="557" w:right="346" w:hanging="440"/>
      </w:pPr>
      <w:r>
        <w:rPr>
          <w:rFonts w:ascii="바탕" w:eastAsia="바탕"/>
          <w:spacing w:val="-20"/>
          <w:sz w:val="30"/>
        </w:rPr>
        <w:t>ㅇ</w:t>
      </w:r>
      <w:r>
        <w:rPr>
          <w:rFonts w:ascii="바탕" w:eastAsia="바탕"/>
          <w:spacing w:val="-5"/>
          <w:sz w:val="30"/>
        </w:rPr>
        <w:t> </w:t>
      </w:r>
      <w:r>
        <w:rPr>
          <w:spacing w:val="-20"/>
        </w:rPr>
        <w:t>초전도체</w:t>
      </w:r>
      <w:r>
        <w:rPr>
          <w:spacing w:val="-8"/>
        </w:rPr>
        <w:t> </w:t>
      </w:r>
      <w:r>
        <w:rPr>
          <w:spacing w:val="-20"/>
        </w:rPr>
        <w:t>분야</w:t>
      </w:r>
      <w:r>
        <w:rPr>
          <w:spacing w:val="-8"/>
        </w:rPr>
        <w:t> </w:t>
      </w:r>
      <w:r>
        <w:rPr>
          <w:spacing w:val="-20"/>
        </w:rPr>
        <w:t>양질의</w:t>
      </w:r>
      <w:r>
        <w:rPr>
          <w:spacing w:val="-8"/>
        </w:rPr>
        <w:t> </w:t>
      </w:r>
      <w:r>
        <w:rPr>
          <w:spacing w:val="-20"/>
        </w:rPr>
        <w:t>연구데이터가</w:t>
      </w:r>
      <w:r>
        <w:rPr>
          <w:spacing w:val="-7"/>
        </w:rPr>
        <w:t> </w:t>
      </w:r>
      <w:r>
        <w:rPr>
          <w:spacing w:val="-20"/>
        </w:rPr>
        <w:t>도출되고</w:t>
      </w:r>
      <w:r>
        <w:rPr>
          <w:rFonts w:ascii="Book Antiqua" w:eastAsia="Book Antiqua"/>
          <w:spacing w:val="-20"/>
          <w:sz w:val="35"/>
        </w:rPr>
        <w:t>,</w:t>
      </w:r>
      <w:r>
        <w:rPr>
          <w:rFonts w:ascii="Book Antiqua" w:eastAsia="Book Antiqua"/>
          <w:spacing w:val="3"/>
          <w:sz w:val="35"/>
        </w:rPr>
        <w:t> </w:t>
      </w:r>
      <w:r>
        <w:rPr>
          <w:spacing w:val="-20"/>
        </w:rPr>
        <w:t>안정적</w:t>
      </w:r>
      <w:r>
        <w:rPr>
          <w:spacing w:val="-7"/>
        </w:rPr>
        <w:t> </w:t>
      </w:r>
      <w:r>
        <w:rPr>
          <w:spacing w:val="-20"/>
        </w:rPr>
        <w:t>고온초전도 </w:t>
      </w:r>
      <w:r>
        <w:rPr>
          <w:spacing w:val="-22"/>
        </w:rPr>
        <w:t>자석</w:t>
      </w:r>
      <w:r>
        <w:rPr>
          <w:spacing w:val="-6"/>
        </w:rPr>
        <w:t> </w:t>
      </w:r>
      <w:r>
        <w:rPr>
          <w:spacing w:val="-22"/>
        </w:rPr>
        <w:t>제작</w:t>
      </w:r>
      <w:r>
        <w:rPr>
          <w:spacing w:val="-6"/>
        </w:rPr>
        <w:t> </w:t>
      </w:r>
      <w:r>
        <w:rPr>
          <w:spacing w:val="-22"/>
        </w:rPr>
        <w:t>기반이</w:t>
      </w:r>
      <w:r>
        <w:rPr>
          <w:spacing w:val="-6"/>
        </w:rPr>
        <w:t> </w:t>
      </w:r>
      <w:r>
        <w:rPr>
          <w:spacing w:val="-22"/>
        </w:rPr>
        <w:t>형성되고</w:t>
      </w:r>
      <w:r>
        <w:rPr>
          <w:spacing w:val="-5"/>
        </w:rPr>
        <w:t> </w:t>
      </w:r>
      <w:r>
        <w:rPr>
          <w:spacing w:val="-22"/>
        </w:rPr>
        <w:t>있어</w:t>
      </w:r>
      <w:r>
        <w:rPr>
          <w:spacing w:val="-6"/>
        </w:rPr>
        <w:t> </w:t>
      </w:r>
      <w:r>
        <w:rPr>
          <w:spacing w:val="-22"/>
        </w:rPr>
        <w:t>지속적인</w:t>
      </w:r>
      <w:r>
        <w:rPr>
          <w:spacing w:val="-6"/>
        </w:rPr>
        <w:t> </w:t>
      </w:r>
      <w:r>
        <w:rPr>
          <w:rFonts w:ascii="Book Antiqua" w:eastAsia="Book Antiqua"/>
          <w:spacing w:val="-22"/>
          <w:sz w:val="35"/>
        </w:rPr>
        <w:t>R&amp;D</w:t>
      </w:r>
      <w:r>
        <w:rPr>
          <w:rFonts w:ascii="Book Antiqua" w:eastAsia="Book Antiqua"/>
          <w:sz w:val="35"/>
        </w:rPr>
        <w:t> </w:t>
      </w:r>
      <w:r>
        <w:rPr>
          <w:spacing w:val="-22"/>
        </w:rPr>
        <w:t>지원</w:t>
      </w:r>
      <w:r>
        <w:rPr>
          <w:spacing w:val="-6"/>
        </w:rPr>
        <w:t> </w:t>
      </w:r>
      <w:r>
        <w:rPr>
          <w:spacing w:val="-22"/>
        </w:rPr>
        <w:t>필요</w:t>
      </w:r>
    </w:p>
    <w:p>
      <w:pPr>
        <w:pStyle w:val="BodyText"/>
        <w:spacing w:before="5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911625</wp:posOffset>
                </wp:positionH>
                <wp:positionV relativeFrom="paragraph">
                  <wp:posOffset>135553</wp:posOffset>
                </wp:positionV>
                <wp:extent cx="5760085" cy="793115"/>
                <wp:effectExtent l="0" t="0" r="0" b="0"/>
                <wp:wrapTopAndBottom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5760085" cy="793115"/>
                          <a:chExt cx="5760085" cy="793115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755" y="88716"/>
                            <a:ext cx="575945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697230">
                                <a:moveTo>
                                  <a:pt x="6096" y="0"/>
                                </a:moveTo>
                                <a:lnTo>
                                  <a:pt x="6096" y="697230"/>
                                </a:lnTo>
                              </a:path>
                              <a:path w="5759450" h="697230">
                                <a:moveTo>
                                  <a:pt x="5751537" y="0"/>
                                </a:moveTo>
                                <a:lnTo>
                                  <a:pt x="5751537" y="697230"/>
                                </a:lnTo>
                              </a:path>
                              <a:path w="5759450" h="697230">
                                <a:moveTo>
                                  <a:pt x="4571" y="0"/>
                                </a:moveTo>
                                <a:lnTo>
                                  <a:pt x="351853" y="0"/>
                                </a:lnTo>
                              </a:path>
                              <a:path w="5759450" h="697230">
                                <a:moveTo>
                                  <a:pt x="1509471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697230">
                                <a:moveTo>
                                  <a:pt x="0" y="697230"/>
                                </a:moveTo>
                                <a:lnTo>
                                  <a:pt x="5759157" y="697230"/>
                                </a:lnTo>
                              </a:path>
                              <a:path w="5759450" h="697230">
                                <a:moveTo>
                                  <a:pt x="5751537" y="0"/>
                                </a:moveTo>
                                <a:lnTo>
                                  <a:pt x="5751537" y="697230"/>
                                </a:lnTo>
                              </a:path>
                              <a:path w="5759450" h="697230">
                                <a:moveTo>
                                  <a:pt x="6096" y="0"/>
                                </a:moveTo>
                                <a:lnTo>
                                  <a:pt x="6096" y="697230"/>
                                </a:lnTo>
                              </a:path>
                              <a:path w="5759450" h="697230">
                                <a:moveTo>
                                  <a:pt x="0" y="697230"/>
                                </a:moveTo>
                                <a:lnTo>
                                  <a:pt x="5759157" y="697230"/>
                                </a:lnTo>
                              </a:path>
                              <a:path w="5759450" h="697230">
                                <a:moveTo>
                                  <a:pt x="1509471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697230">
                                <a:moveTo>
                                  <a:pt x="4571" y="0"/>
                                </a:moveTo>
                                <a:lnTo>
                                  <a:pt x="351853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0" y="0"/>
                            <a:ext cx="5760085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680" w:right="0" w:firstLine="0"/>
                                <w:jc w:val="both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3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11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5" w:val="left" w:leader="none"/>
                                  <w:tab w:pos="1033" w:val="left" w:leader="none"/>
                                </w:tabs>
                                <w:spacing w:line="165" w:lineRule="auto" w:before="43"/>
                                <w:ind w:left="1033" w:right="104" w:hanging="922"/>
                                <w:jc w:val="both"/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5"/>
                                  <w:sz w:val="24"/>
                                </w:rPr>
                                <w:t>社: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미국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1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중국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등에서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핵융합로에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적용한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고온초전도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연구에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대규모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투자가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2"/>
                                  <w:sz w:val="24"/>
                                </w:rPr>
                                <w:t>이뤄지고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있고, 시장형성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속도가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예상보다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빨라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응용연계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기술을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조기에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확보하여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6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기술</w:t>
                              </w:r>
                              <w:r>
                                <w:rPr>
                                  <w:rFonts w:ascii="함초롬돋움" w:hAnsi="함초롬돋움" w:eastAsia="함초롬돋움"/>
                                  <w:w w:val="90"/>
                                  <w:sz w:val="24"/>
                                </w:rPr>
                                <w:t>‧</w:t>
                              </w:r>
                              <w:r>
                                <w:rPr>
                                  <w:rFonts w:ascii="맑은 고딕" w:hAnsi="맑은 고딕" w:eastAsia="맑은 고딕"/>
                                  <w:w w:val="90"/>
                                  <w:sz w:val="24"/>
                                </w:rPr>
                                <w:t>가격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경쟁력을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갖출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필요가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있음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10.6735pt;width:453.55pt;height:62.45pt;mso-position-horizontal-relative:page;mso-position-vertical-relative:paragraph;z-index:-15709696;mso-wrap-distance-left:0;mso-wrap-distance-right:0" id="docshapegroup1021" coordorigin="1436,213" coordsize="9071,1249">
                <v:shape style="position:absolute;left:1436;top:353;width:9070;height:1098" id="docshape1022" coordorigin="1437,353" coordsize="9070,1098" path="m1446,353l1446,1451m10494,353l10494,1451m1444,353l1991,353m3814,353l10506,353m1437,1451l10506,1451m10494,353l10494,1451m1446,353l1446,1451m1437,1451l10506,1451m3814,353l10506,353m1444,353l1991,353e" filled="false" stroked="true" strokeweight="1.079pt" strokecolor="#348690">
                  <v:path arrowok="t"/>
                  <v:stroke dashstyle="solid"/>
                </v:shape>
                <v:shape style="position:absolute;left:1435;top:213;width:9071;height:1249" type="#_x0000_t202" id="docshape1023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680" w:right="0" w:firstLine="0"/>
                          <w:jc w:val="both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3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2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11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5" w:val="left" w:leader="none"/>
                            <w:tab w:pos="1033" w:val="left" w:leader="none"/>
                          </w:tabs>
                          <w:spacing w:line="165" w:lineRule="auto" w:before="43"/>
                          <w:ind w:left="1033" w:right="104" w:hanging="922"/>
                          <w:jc w:val="both"/>
                          <w:rPr>
                            <w:rFonts w:ascii="맑은 고딕" w:hAns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A</w:t>
                        </w:r>
                        <w:r>
                          <w:rPr>
                            <w:rFonts w:ascii="맑은 고딕" w:hAnsi="맑은 고딕" w:eastAsia="맑은 고딕"/>
                            <w:spacing w:val="-15"/>
                            <w:sz w:val="24"/>
                          </w:rPr>
                          <w:t>社: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미국</w:t>
                        </w:r>
                        <w:r>
                          <w:rPr>
                            <w:rFonts w:ascii="맑은 고딕" w:hAnsi="맑은 고딕" w:eastAsia="맑은 고딕"/>
                            <w:spacing w:val="-11"/>
                            <w:sz w:val="24"/>
                          </w:rPr>
                          <w:t>,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중국</w:t>
                        </w:r>
                        <w:r>
                          <w:rPr>
                            <w:rFonts w:ascii="맑은 고딕" w:hAnsi="맑은 고딕" w:eastAsia="맑은 고딕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등에서</w:t>
                        </w:r>
                        <w:r>
                          <w:rPr>
                            <w:rFonts w:ascii="맑은 고딕" w:hAnsi="맑은 고딕" w:eastAsia="맑은 고딕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핵융합로에</w:t>
                        </w:r>
                        <w:r>
                          <w:rPr>
                            <w:rFonts w:ascii="맑은 고딕" w:hAnsi="맑은 고딕" w:eastAsia="맑은 고딕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적용한</w:t>
                        </w:r>
                        <w:r>
                          <w:rPr>
                            <w:rFonts w:ascii="맑은 고딕" w:hAnsi="맑은 고딕" w:eastAsia="맑은 고딕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고온초전도</w:t>
                        </w:r>
                        <w:r>
                          <w:rPr>
                            <w:rFonts w:ascii="맑은 고딕" w:hAnsi="맑은 고딕" w:eastAsia="맑은 고딕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연구에</w:t>
                        </w:r>
                        <w:r>
                          <w:rPr>
                            <w:rFonts w:ascii="맑은 고딕" w:hAnsi="맑은 고딕" w:eastAsia="맑은 고딕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대규모</w:t>
                        </w:r>
                        <w:r>
                          <w:rPr>
                            <w:rFonts w:ascii="맑은 고딕" w:hAnsi="맑은 고딕" w:eastAsia="맑은 고딕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투자가</w:t>
                        </w:r>
                        <w:r>
                          <w:rPr>
                            <w:rFonts w:ascii="맑은 고딕" w:hAnsi="맑은 고딕" w:eastAsia="맑은 고딕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2"/>
                            <w:sz w:val="24"/>
                          </w:rPr>
                          <w:t>이뤄지고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있고, 시장형성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속도가</w:t>
                        </w:r>
                        <w:r>
                          <w:rPr>
                            <w:rFonts w:ascii="맑은 고딕" w:hAnsi="맑은 고딕" w:eastAsia="맑은 고딕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예상보다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빨라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응용연계</w:t>
                        </w:r>
                        <w:r>
                          <w:rPr>
                            <w:rFonts w:ascii="맑은 고딕" w:hAnsi="맑은 고딕" w:eastAsia="맑은 고딕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기술을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조기에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확보하여</w:t>
                        </w:r>
                        <w:r>
                          <w:rPr>
                            <w:rFonts w:ascii="맑은 고딕" w:hAnsi="맑은 고딕" w:eastAsia="맑은 고딕"/>
                            <w:spacing w:val="-6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기술</w:t>
                        </w:r>
                        <w:r>
                          <w:rPr>
                            <w:rFonts w:ascii="함초롬돋움" w:hAnsi="함초롬돋움" w:eastAsia="함초롬돋움"/>
                            <w:w w:val="90"/>
                            <w:sz w:val="24"/>
                          </w:rPr>
                          <w:t>‧</w:t>
                        </w:r>
                        <w:r>
                          <w:rPr>
                            <w:rFonts w:ascii="맑은 고딕" w:hAnsi="맑은 고딕" w:eastAsia="맑은 고딕"/>
                            <w:w w:val="90"/>
                            <w:sz w:val="24"/>
                          </w:rPr>
                          <w:t>가격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경쟁력을</w:t>
                        </w:r>
                        <w:r>
                          <w:rPr>
                            <w:rFonts w:ascii="맑은 고딕" w:hAnsi="맑은 고딕" w:eastAsia="맑은 고딕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갖출</w:t>
                        </w:r>
                        <w:r>
                          <w:rPr>
                            <w:rFonts w:ascii="맑은 고딕" w:hAns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필요가</w:t>
                        </w:r>
                        <w:r>
                          <w:rPr>
                            <w:rFonts w:ascii="맑은 고딕" w:hAns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있음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1"/>
        </w:rPr>
        <w:sectPr>
          <w:pgSz w:w="11900" w:h="16820"/>
          <w:pgMar w:header="0" w:footer="609" w:top="1140" w:bottom="800" w:left="1300" w:right="1060"/>
        </w:sectPr>
      </w:pPr>
    </w:p>
    <w:p>
      <w:pPr>
        <w:pStyle w:val="BodyText"/>
        <w:ind w:left="1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05305" cy="382270"/>
                <wp:effectExtent l="9525" t="0" r="4444" b="8254"/>
                <wp:docPr id="1043" name="Textbox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Textbox 1043"/>
                      <wps:cNvSpPr txBox="1"/>
                      <wps:spPr>
                        <a:xfrm>
                          <a:off x="0" y="0"/>
                          <a:ext cx="180530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(3)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4"/>
                                <w:sz w:val="30"/>
                              </w:rPr>
                              <w:t>추진방안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2.15pt;height:30.1pt;mso-position-horizontal-relative:char;mso-position-vertical-relative:line" type="#_x0000_t202" id="docshape1024" filled="true" fillcolor="#f4ecfd" stroked="true" strokeweight="1.079pt" strokecolor="#9999ff">
                <w10:anchorlock/>
                <v:textbox inset="0,0,0,0">
                  <w:txbxContent>
                    <w:p>
                      <w:pPr>
                        <w:spacing w:before="91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(3)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8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4"/>
                          <w:sz w:val="30"/>
                        </w:rPr>
                        <w:t>추진방안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160" w:lineRule="auto" w:before="176"/>
        <w:ind w:left="581" w:hanging="464"/>
      </w:pPr>
      <w:r>
        <w:rPr>
          <w:rFonts w:ascii="함초롬바탕" w:hAnsi="함초롬바탕" w:eastAsia="함초롬바탕"/>
          <w:spacing w:val="-34"/>
          <w:sz w:val="30"/>
        </w:rPr>
        <w:t></w:t>
      </w:r>
      <w:r>
        <w:rPr>
          <w:rFonts w:ascii="함초롬바탕" w:hAnsi="함초롬바탕" w:eastAsia="함초롬바탕"/>
          <w:spacing w:val="15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34"/>
          <w:sz w:val="30"/>
        </w:rPr>
        <w:t>(지원체계)</w:t>
      </w:r>
      <w:r>
        <w:rPr>
          <w:rFonts w:ascii="배달의민족 도현" w:hAnsi="배달의민족 도현" w:eastAsia="배달의민족 도현" w:hint="eastAsia"/>
          <w:spacing w:val="10"/>
          <w:sz w:val="30"/>
        </w:rPr>
        <w:t> </w:t>
      </w:r>
      <w:r>
        <w:rPr>
          <w:spacing w:val="-34"/>
        </w:rPr>
        <w:t>고온초전도</w:t>
      </w:r>
      <w:r>
        <w:rPr>
          <w:spacing w:val="6"/>
        </w:rPr>
        <w:t> </w:t>
      </w:r>
      <w:r>
        <w:rPr>
          <w:spacing w:val="-34"/>
        </w:rPr>
        <w:t>자석</w:t>
      </w:r>
      <w:r>
        <w:rPr>
          <w:spacing w:val="6"/>
        </w:rPr>
        <w:t> </w:t>
      </w:r>
      <w:r>
        <w:rPr>
          <w:spacing w:val="-34"/>
        </w:rPr>
        <w:t>원천기술</w:t>
      </w:r>
      <w:r>
        <w:rPr>
          <w:spacing w:val="4"/>
        </w:rPr>
        <w:t> </w:t>
      </w:r>
      <w:r>
        <w:rPr>
          <w:spacing w:val="-34"/>
        </w:rPr>
        <w:t>개발사업에</w:t>
      </w:r>
      <w:r>
        <w:rPr>
          <w:spacing w:val="6"/>
        </w:rPr>
        <w:t> </w:t>
      </w:r>
      <w:r>
        <w:rPr>
          <w:spacing w:val="-34"/>
        </w:rPr>
        <w:t>참여하는</w:t>
      </w:r>
      <w:r>
        <w:rPr>
          <w:spacing w:val="4"/>
        </w:rPr>
        <w:t> </w:t>
      </w:r>
      <w:r>
        <w:rPr>
          <w:spacing w:val="-34"/>
        </w:rPr>
        <w:t>컨소시엄 </w:t>
      </w:r>
      <w:r>
        <w:rPr>
          <w:spacing w:val="-2"/>
        </w:rPr>
        <w:t>연구단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3"/>
          <w:sz w:val="35"/>
        </w:rPr>
        <w:t> </w:t>
      </w:r>
      <w:r>
        <w:rPr>
          <w:spacing w:val="-2"/>
        </w:rPr>
        <w:t>유관</w:t>
      </w:r>
      <w:r>
        <w:rPr>
          <w:spacing w:val="-22"/>
        </w:rPr>
        <w:t> </w:t>
      </w:r>
      <w:r>
        <w:rPr>
          <w:spacing w:val="-2"/>
        </w:rPr>
        <w:t>연구기관</w:t>
      </w:r>
      <w:r>
        <w:rPr>
          <w:spacing w:val="-69"/>
        </w:rPr>
        <w:t> </w:t>
      </w:r>
      <w:r>
        <w:rPr>
          <w:spacing w:val="-69"/>
          <w:position w:val="8"/>
        </w:rPr>
        <w:drawing>
          <wp:inline distT="0" distB="0" distL="0" distR="0">
            <wp:extent cx="18020" cy="18267"/>
            <wp:effectExtent l="0" t="0" r="0" b="0"/>
            <wp:docPr id="1044" name="Image 1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4" name="Image 10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0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9"/>
          <w:position w:val="8"/>
        </w:rPr>
      </w:r>
      <w:r>
        <w:rPr>
          <w:rFonts w:ascii="Times New Roman" w:hAnsi="Times New Roman" w:eastAsia="Times New Roman"/>
          <w:spacing w:val="41"/>
        </w:rPr>
        <w:t> </w:t>
      </w:r>
      <w:r>
        <w:rPr>
          <w:spacing w:val="-2"/>
        </w:rPr>
        <w:t>학회</w:t>
      </w:r>
      <w:r>
        <w:rPr>
          <w:spacing w:val="-23"/>
        </w:rPr>
        <w:t> </w:t>
      </w:r>
      <w:r>
        <w:rPr>
          <w:spacing w:val="-2"/>
        </w:rPr>
        <w:t>등으로</w:t>
      </w:r>
      <w:r>
        <w:rPr>
          <w:spacing w:val="-24"/>
        </w:rPr>
        <w:t> </w:t>
      </w:r>
      <w:r>
        <w:rPr>
          <w:spacing w:val="-2"/>
        </w:rPr>
        <w:t>추진단</w:t>
      </w:r>
      <w:r>
        <w:rPr>
          <w:spacing w:val="-22"/>
        </w:rPr>
        <w:t> </w:t>
      </w:r>
      <w:r>
        <w:rPr>
          <w:spacing w:val="-2"/>
        </w:rPr>
        <w:t>구성</w:t>
      </w:r>
    </w:p>
    <w:p>
      <w:pPr>
        <w:pStyle w:val="ListParagraph"/>
        <w:numPr>
          <w:ilvl w:val="1"/>
          <w:numId w:val="10"/>
        </w:numPr>
        <w:tabs>
          <w:tab w:pos="818" w:val="left" w:leader="none"/>
        </w:tabs>
        <w:spacing w:line="363" w:lineRule="exact" w:before="58" w:after="0"/>
        <w:ind w:left="818" w:right="0" w:hanging="22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(구성</w:t>
      </w:r>
      <w:r>
        <w:rPr>
          <w:rFonts w:ascii="맑은 고딕" w:hAnsi="맑은 고딕" w:eastAsia="맑은 고딕"/>
          <w:spacing w:val="3"/>
          <w:sz w:val="24"/>
        </w:rPr>
        <w:t>) [</w:t>
      </w:r>
      <w:r>
        <w:rPr>
          <w:rFonts w:ascii="맑은 고딕" w:hAnsi="맑은 고딕" w:eastAsia="맑은 고딕"/>
          <w:sz w:val="24"/>
        </w:rPr>
        <w:t>산</w:t>
      </w:r>
      <w:r>
        <w:rPr>
          <w:rFonts w:ascii="맑은 고딕" w:hAnsi="맑은 고딕" w:eastAsia="맑은 고딕"/>
          <w:spacing w:val="6"/>
          <w:sz w:val="24"/>
        </w:rPr>
        <w:t>] ㈜</w:t>
      </w:r>
      <w:r>
        <w:rPr>
          <w:rFonts w:ascii="맑은 고딕" w:hAnsi="맑은 고딕" w:eastAsia="맑은 고딕"/>
          <w:sz w:val="24"/>
        </w:rPr>
        <w:t>수퍼제닉스</w:t>
      </w:r>
      <w:r>
        <w:rPr>
          <w:rFonts w:ascii="맑은 고딕" w:hAnsi="맑은 고딕" w:eastAsia="맑은 고딕"/>
          <w:spacing w:val="6"/>
          <w:sz w:val="24"/>
        </w:rPr>
        <w:t>, ㈜</w:t>
      </w:r>
      <w:r>
        <w:rPr>
          <w:rFonts w:ascii="맑은 고딕" w:hAnsi="맑은 고딕" w:eastAsia="맑은 고딕"/>
          <w:sz w:val="24"/>
        </w:rPr>
        <w:t>파워닉스</w:t>
      </w:r>
      <w:r>
        <w:rPr>
          <w:rFonts w:ascii="맑은 고딕" w:hAnsi="맑은 고딕" w:eastAsia="맑은 고딕"/>
          <w:spacing w:val="6"/>
          <w:sz w:val="24"/>
        </w:rPr>
        <w:t>, ㈜</w:t>
      </w:r>
      <w:r>
        <w:rPr>
          <w:rFonts w:ascii="맑은 고딕" w:hAnsi="맑은 고딕" w:eastAsia="맑은 고딕"/>
          <w:spacing w:val="-5"/>
          <w:sz w:val="24"/>
        </w:rPr>
        <w:t>서남</w:t>
      </w:r>
    </w:p>
    <w:p>
      <w:pPr>
        <w:spacing w:line="312" w:lineRule="exact" w:before="0"/>
        <w:ind w:left="1541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[학]</w:t>
      </w:r>
      <w:r>
        <w:rPr>
          <w:rFonts w:ascii="맑은 고딕" w:eastAsia="맑은 고딕"/>
          <w:spacing w:val="25"/>
          <w:sz w:val="24"/>
        </w:rPr>
        <w:t> </w:t>
      </w:r>
      <w:r>
        <w:rPr>
          <w:rFonts w:ascii="맑은 고딕" w:eastAsia="맑은 고딕"/>
          <w:sz w:val="24"/>
        </w:rPr>
        <w:t>서울대,</w:t>
      </w:r>
      <w:r>
        <w:rPr>
          <w:rFonts w:ascii="맑은 고딕" w:eastAsia="맑은 고딕"/>
          <w:spacing w:val="24"/>
          <w:sz w:val="24"/>
        </w:rPr>
        <w:t> </w:t>
      </w:r>
      <w:r>
        <w:rPr>
          <w:rFonts w:ascii="맑은 고딕" w:eastAsia="맑은 고딕"/>
          <w:sz w:val="24"/>
        </w:rPr>
        <w:t>포항공대,</w:t>
      </w:r>
      <w:r>
        <w:rPr>
          <w:rFonts w:ascii="맑은 고딕" w:eastAsia="맑은 고딕"/>
          <w:spacing w:val="25"/>
          <w:sz w:val="24"/>
        </w:rPr>
        <w:t> </w:t>
      </w:r>
      <w:r>
        <w:rPr>
          <w:rFonts w:ascii="맑은 고딕" w:eastAsia="맑은 고딕"/>
          <w:spacing w:val="-2"/>
          <w:sz w:val="24"/>
        </w:rPr>
        <w:t>한국초전도저온학회</w:t>
      </w:r>
    </w:p>
    <w:p>
      <w:pPr>
        <w:spacing w:line="180" w:lineRule="auto" w:before="23"/>
        <w:ind w:left="1541" w:right="2369" w:firstLine="0"/>
        <w:jc w:val="left"/>
        <w:rPr>
          <w:rFonts w:ascii="맑은 고딕" w:eastAsia="맑은 고딕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916190</wp:posOffset>
                </wp:positionH>
                <wp:positionV relativeFrom="paragraph">
                  <wp:posOffset>424332</wp:posOffset>
                </wp:positionV>
                <wp:extent cx="5761990" cy="3769360"/>
                <wp:effectExtent l="0" t="0" r="0" b="0"/>
                <wp:wrapTopAndBottom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5761990" cy="3769360"/>
                          <a:chExt cx="5761990" cy="376936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2286" y="94202"/>
                            <a:ext cx="1270" cy="3660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60140">
                                <a:moveTo>
                                  <a:pt x="0" y="0"/>
                                </a:moveTo>
                                <a:lnTo>
                                  <a:pt x="0" y="3659695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94202"/>
                            <a:ext cx="5756275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3672204">
                                <a:moveTo>
                                  <a:pt x="0" y="3668826"/>
                                </a:moveTo>
                                <a:lnTo>
                                  <a:pt x="0" y="3671874"/>
                                </a:lnTo>
                              </a:path>
                              <a:path w="5756275" h="3672204">
                                <a:moveTo>
                                  <a:pt x="5756097" y="0"/>
                                </a:moveTo>
                                <a:lnTo>
                                  <a:pt x="5756097" y="609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5758383" y="109430"/>
                            <a:ext cx="1270" cy="364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44900">
                                <a:moveTo>
                                  <a:pt x="0" y="0"/>
                                </a:moveTo>
                                <a:lnTo>
                                  <a:pt x="0" y="3644468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761" y="94202"/>
                            <a:ext cx="5758180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3672204">
                                <a:moveTo>
                                  <a:pt x="5757621" y="3668826"/>
                                </a:moveTo>
                                <a:lnTo>
                                  <a:pt x="5757621" y="3671874"/>
                                </a:lnTo>
                              </a:path>
                              <a:path w="5758180" h="3672204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6001" y="94202"/>
                            <a:ext cx="5745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0">
                                <a:moveTo>
                                  <a:pt x="0" y="0"/>
                                </a:moveTo>
                                <a:lnTo>
                                  <a:pt x="1163701" y="0"/>
                                </a:lnTo>
                              </a:path>
                              <a:path w="5745480" h="0">
                                <a:moveTo>
                                  <a:pt x="4385233" y="0"/>
                                </a:moveTo>
                                <a:lnTo>
                                  <a:pt x="5745429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761" y="3766077"/>
                            <a:ext cx="574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8655" h="0">
                                <a:moveTo>
                                  <a:pt x="0" y="0"/>
                                </a:moveTo>
                                <a:lnTo>
                                  <a:pt x="574848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5758383" y="94202"/>
                            <a:ext cx="3175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672204">
                                <a:moveTo>
                                  <a:pt x="0" y="3671874"/>
                                </a:moveTo>
                                <a:lnTo>
                                  <a:pt x="3048" y="3671874"/>
                                </a:lnTo>
                              </a:path>
                              <a:path w="3175" h="3672204">
                                <a:moveTo>
                                  <a:pt x="0" y="0"/>
                                </a:moveTo>
                                <a:lnTo>
                                  <a:pt x="0" y="609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5758383" y="109430"/>
                            <a:ext cx="1270" cy="364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44900">
                                <a:moveTo>
                                  <a:pt x="0" y="0"/>
                                </a:moveTo>
                                <a:lnTo>
                                  <a:pt x="0" y="3644468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286" y="94202"/>
                            <a:ext cx="5756275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3672204">
                                <a:moveTo>
                                  <a:pt x="5756097" y="3668826"/>
                                </a:moveTo>
                                <a:lnTo>
                                  <a:pt x="5756097" y="3671874"/>
                                </a:lnTo>
                              </a:path>
                              <a:path w="5756275" h="3672204">
                                <a:moveTo>
                                  <a:pt x="0" y="0"/>
                                </a:moveTo>
                                <a:lnTo>
                                  <a:pt x="0" y="609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109430"/>
                            <a:ext cx="1270" cy="364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44900">
                                <a:moveTo>
                                  <a:pt x="0" y="0"/>
                                </a:moveTo>
                                <a:lnTo>
                                  <a:pt x="0" y="364446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0" y="3765696"/>
                            <a:ext cx="5749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9290" h="0">
                                <a:moveTo>
                                  <a:pt x="0" y="0"/>
                                </a:moveTo>
                                <a:lnTo>
                                  <a:pt x="5749251" y="0"/>
                                </a:lnTo>
                              </a:path>
                            </a:pathLst>
                          </a:custGeom>
                          <a:ln w="533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401235" y="94202"/>
                            <a:ext cx="1360805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3672204">
                                <a:moveTo>
                                  <a:pt x="1357147" y="3671874"/>
                                </a:moveTo>
                                <a:lnTo>
                                  <a:pt x="1360195" y="3671874"/>
                                </a:lnTo>
                              </a:path>
                              <a:path w="1360805" h="3672204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761" y="94202"/>
                            <a:ext cx="5760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0">
                                <a:moveTo>
                                  <a:pt x="4415701" y="0"/>
                                </a:moveTo>
                                <a:lnTo>
                                  <a:pt x="5760669" y="0"/>
                                </a:lnTo>
                              </a:path>
                              <a:path w="5760720" h="0">
                                <a:moveTo>
                                  <a:pt x="0" y="0"/>
                                </a:moveTo>
                                <a:lnTo>
                                  <a:pt x="1178941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21069" y="0"/>
                            <a:ext cx="5737225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298" w:firstLine="0"/>
                                <w:jc w:val="center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참고: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고온초전도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자석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산업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생태계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10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76" w:val="left" w:leader="none"/>
                                  <w:tab w:pos="278" w:val="left" w:leader="none"/>
                                </w:tabs>
                                <w:spacing w:line="148" w:lineRule="auto" w:before="58"/>
                                <w:ind w:left="278" w:right="18" w:hanging="279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rFonts w:ascii="Book Antiqua" w:eastAsia="Book Antiqua"/>
                                  <w:spacing w:val="-10"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초전도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생태계</w:t>
                              </w:r>
                              <w:r>
                                <w:rPr>
                                  <w:rFonts w:ascii="Book Antiqua" w:eastAsia="Book Antiqua"/>
                                  <w:spacing w:val="-10"/>
                                  <w:sz w:val="32"/>
                                </w:rPr>
                                <w:t>)</w:t>
                              </w:r>
                              <w:r>
                                <w:rPr>
                                  <w:rFonts w:ascii="Book Antiqua" w:eastAsia="Book Antiqua"/>
                                  <w:spacing w:val="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초전도</w:t>
                              </w:r>
                              <w:r>
                                <w:rPr>
                                  <w:spacing w:val="-1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관련</w:t>
                              </w:r>
                              <w:r>
                                <w:rPr>
                                  <w:spacing w:val="-1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소재</w:t>
                              </w:r>
                              <w:r>
                                <w:rPr>
                                  <w:spacing w:val="-6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66"/>
                                  <w:position w:val="8"/>
                                  <w:sz w:val="35"/>
                                </w:rPr>
                                <w:drawing>
                                  <wp:inline distT="0" distB="0" distL="0" distR="0">
                                    <wp:extent cx="16638" cy="18288"/>
                                    <wp:effectExtent l="0" t="0" r="0" b="0"/>
                                    <wp:docPr id="1060" name="Image 1060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60" name="Image 1060"/>
                                            <pic:cNvPicPr/>
                                          </pic:nvPicPr>
                                          <pic:blipFill>
                                            <a:blip r:embed="rId13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638" cy="18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pacing w:val="-66"/>
                                  <w:position w:val="8"/>
                                  <w:sz w:val="35"/>
                                </w:rPr>
                              </w:r>
                              <w:r>
                                <w:rPr>
                                  <w:rFonts w:ascii="Times New Roman" w:eastAsia="Times New Roman"/>
                                  <w:spacing w:val="3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부품</w:t>
                              </w:r>
                              <w:r>
                                <w:rPr>
                                  <w:spacing w:val="-6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66"/>
                                  <w:position w:val="8"/>
                                  <w:sz w:val="35"/>
                                </w:rPr>
                                <w:drawing>
                                  <wp:inline distT="0" distB="0" distL="0" distR="0">
                                    <wp:extent cx="16636" cy="18288"/>
                                    <wp:effectExtent l="0" t="0" r="0" b="0"/>
                                    <wp:docPr id="1061" name="Image 1061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61" name="Image 1061"/>
                                            <pic:cNvPicPr/>
                                          </pic:nvPicPr>
                                          <pic:blipFill>
                                            <a:blip r:embed="rId13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636" cy="18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pacing w:val="-66"/>
                                  <w:position w:val="8"/>
                                  <w:sz w:val="35"/>
                                </w:rPr>
                              </w:r>
                              <w:r>
                                <w:rPr>
                                  <w:rFonts w:ascii="Times New Roman" w:eastAsia="Times New Roman"/>
                                  <w:spacing w:val="3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장비</w:t>
                              </w:r>
                              <w:r>
                                <w:rPr>
                                  <w:spacing w:val="-1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기업</w:t>
                              </w:r>
                              <w:r>
                                <w:rPr>
                                  <w:rFonts w:ascii="Book Antiqua" w:eastAsia="Book Antiqua"/>
                                  <w:spacing w:val="-10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Book Antiqua" w:eastAsia="Book Antiqua"/>
                                  <w:spacing w:val="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초전도자석</w:t>
                              </w:r>
                              <w:r>
                                <w:rPr>
                                  <w:spacing w:val="-6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68"/>
                                  <w:position w:val="8"/>
                                  <w:sz w:val="35"/>
                                </w:rPr>
                                <w:drawing>
                                  <wp:inline distT="0" distB="0" distL="0" distR="0">
                                    <wp:extent cx="16634" cy="18288"/>
                                    <wp:effectExtent l="0" t="0" r="0" b="0"/>
                                    <wp:docPr id="1062" name="Image 1062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62" name="Image 1062"/>
                                            <pic:cNvPicPr/>
                                          </pic:nvPicPr>
                                          <pic:blipFill>
                                            <a:blip r:embed="rId13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634" cy="18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pacing w:val="-68"/>
                                  <w:position w:val="8"/>
                                  <w:sz w:val="35"/>
                                </w:rPr>
                              </w:r>
                              <w:r>
                                <w:rPr>
                                  <w:rFonts w:ascii="Times New Roman" w:eastAsia="Times New Roman"/>
                                  <w:spacing w:val="3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09"/>
                                  <w:sz w:val="35"/>
                                </w:rPr>
                                <w:t>응용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 시스템</w:t>
                              </w:r>
                              <w:r>
                                <w:rPr>
                                  <w:spacing w:val="-1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개발</w:t>
                              </w:r>
                              <w:r>
                                <w:rPr>
                                  <w:spacing w:val="-6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69"/>
                                  <w:position w:val="8"/>
                                  <w:sz w:val="35"/>
                                </w:rPr>
                                <w:drawing>
                                  <wp:inline distT="0" distB="0" distL="0" distR="0">
                                    <wp:extent cx="16517" cy="18288"/>
                                    <wp:effectExtent l="0" t="0" r="0" b="0"/>
                                    <wp:docPr id="1063" name="Image 1063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63" name="Image 1063"/>
                                            <pic:cNvPicPr/>
                                          </pic:nvPicPr>
                                          <pic:blipFill>
                                            <a:blip r:embed="rId13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517" cy="18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pacing w:val="-69"/>
                                  <w:position w:val="8"/>
                                  <w:sz w:val="35"/>
                                </w:rPr>
                              </w:r>
                              <w:r>
                                <w:rPr>
                                  <w:rFonts w:ascii="Times New Roman" w:eastAsia="Times New Roman"/>
                                  <w:spacing w:val="3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제조</w:t>
                              </w:r>
                              <w:r>
                                <w:rPr>
                                  <w:spacing w:val="-6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69"/>
                                  <w:position w:val="8"/>
                                  <w:sz w:val="35"/>
                                </w:rPr>
                                <w:drawing>
                                  <wp:inline distT="0" distB="0" distL="0" distR="0">
                                    <wp:extent cx="16517" cy="18288"/>
                                    <wp:effectExtent l="0" t="0" r="0" b="0"/>
                                    <wp:docPr id="1064" name="Image 1064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64" name="Image 1064"/>
                                            <pic:cNvPicPr/>
                                          </pic:nvPicPr>
                                          <pic:blipFill>
                                            <a:blip r:embed="rId13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517" cy="182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pacing w:val="-69"/>
                                  <w:position w:val="8"/>
                                  <w:sz w:val="35"/>
                                </w:rPr>
                              </w:r>
                              <w:r>
                                <w:rPr>
                                  <w:rFonts w:ascii="Times New Roman" w:eastAsia="Times New Roman"/>
                                  <w:spacing w:val="3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공급</w:t>
                              </w:r>
                              <w:r>
                                <w:rPr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전문기업</w:t>
                              </w:r>
                              <w:r>
                                <w:rPr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및</w:t>
                              </w:r>
                              <w:r>
                                <w:rPr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국내외</w:t>
                              </w:r>
                              <w:r>
                                <w:rPr>
                                  <w:spacing w:val="-1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수요기업으로</w:t>
                              </w:r>
                              <w:r>
                                <w:rPr>
                                  <w:spacing w:val="-1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분류</w:t>
                              </w:r>
                            </w:p>
                            <w:p>
                              <w:pPr>
                                <w:spacing w:line="180" w:lineRule="auto" w:before="74"/>
                                <w:ind w:left="210" w:right="0" w:firstLine="0"/>
                                <w:jc w:val="center"/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- 고온초전도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자석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원천기술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개발(’22~’26)을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통한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초전도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자석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전문기업들이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형성 되고 있으나, 초전도 산업 생태계 분야별 기업 육성 및 성장지원이 필요한 상황</w:t>
                              </w:r>
                            </w:p>
                            <w:p>
                              <w:pPr>
                                <w:spacing w:line="303" w:lineRule="exact" w:before="22"/>
                                <w:ind w:left="194" w:right="0" w:firstLine="0"/>
                                <w:jc w:val="left"/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pacing w:val="3"/>
                                  <w:sz w:val="20"/>
                                </w:rPr>
                                <w:t>※ (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주요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기업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"/>
                                  <w:sz w:val="20"/>
                                </w:rPr>
                                <w:t>) 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서남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7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선재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생산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기술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보유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"/>
                                  <w:sz w:val="20"/>
                                </w:rPr>
                                <w:t>, 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수퍼제닉스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7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냉동조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및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배관기술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5"/>
                                  <w:sz w:val="20"/>
                                </w:rPr>
                                <w:t>보유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148" w:right="0" w:firstLine="0"/>
                                <w:jc w:val="center"/>
                                <w:rPr>
                                  <w:rFonts w:ascii="맑은 고딕" w:eastAsia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㈜파워닉스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초전도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도체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제조장비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스탠다드마그넷(주</w:t>
                              </w:r>
                              <w:r>
                                <w:rPr>
                                  <w:rFonts w:ascii="맑은 고딕" w:eastAsia="맑은 고딕"/>
                                  <w:spacing w:val="-1"/>
                                  <w:sz w:val="20"/>
                                </w:rPr>
                                <w:t>): </w:t>
                              </w: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고온초전도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자석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0"/>
                                </w:rPr>
                                <w:t>기반기술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20"/>
                                </w:rPr>
                                <w:t>보유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170421" y="3368040"/>
                            <a:ext cx="558609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auto" w:before="8"/>
                                <w:ind w:left="345" w:right="18" w:hanging="346"/>
                                <w:jc w:val="left"/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pacing w:val="-8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고온초전도자석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실용화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기술개발(’26~’30)을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통해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고온초전도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자석의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응용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분야별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시스템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적용</w:t>
                              </w:r>
                              <w:r>
                                <w:rPr>
                                  <w:rFonts w:ascii="함초롬돋움" w:hAnsi="함초롬돋움" w:eastAsia="함초롬돋움"/>
                                  <w:b/>
                                  <w:sz w:val="24"/>
                                </w:rPr>
                                <w:t>‧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연계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기술을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확보하여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미래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신시장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창출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가능성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제고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40999pt;margin-top:33.411991pt;width:453.7pt;height:296.8pt;mso-position-horizontal-relative:page;mso-position-vertical-relative:paragraph;z-index:-15708160;mso-wrap-distance-left:0;mso-wrap-distance-right:0" id="docshapegroup1025" coordorigin="1443,668" coordsize="9074,5936">
                <v:line style="position:absolute" from="1446,817" to="1446,6580" stroked="true" strokeweight=".36pt" strokecolor="#000000">
                  <v:stroke dashstyle="shortdot"/>
                </v:line>
                <v:shape style="position:absolute;left:1446;top:816;width:9065;height:5783" id="docshape1026" coordorigin="1446,817" coordsize="9065,5783" path="m1446,6594l1446,6599m10511,817l10511,826e" filled="false" stroked="true" strokeweight=".36pt" strokecolor="#000000">
                  <v:path arrowok="t"/>
                  <v:stroke dashstyle="solid"/>
                </v:shape>
                <v:line style="position:absolute" from="10511,841" to="10511,6580" stroked="true" strokeweight=".36pt" strokecolor="#000000">
                  <v:stroke dashstyle="shortdot"/>
                </v:line>
                <v:shape style="position:absolute;left:1444;top:816;width:9068;height:5783" id="docshape1027" coordorigin="1444,817" coordsize="9068,5783" path="m10511,6594l10511,6599m1444,817l1454,817e" filled="false" stroked="true" strokeweight=".36pt" strokecolor="#000000">
                  <v:path arrowok="t"/>
                  <v:stroke dashstyle="solid"/>
                </v:shape>
                <v:shape style="position:absolute;left:1468;top:816;width:9048;height:2" id="docshape1028" coordorigin="1468,817" coordsize="9048,0" path="m1468,817l3301,817m8374,817l10516,817e" filled="false" stroked="true" strokeweight=".36pt" strokecolor="#000000">
                  <v:path arrowok="t"/>
                  <v:stroke dashstyle="shortdot"/>
                </v:shape>
                <v:line style="position:absolute" from="1444,6599" to="10497,6599" stroked="true" strokeweight=".36pt" strokecolor="#000000">
                  <v:stroke dashstyle="shortdot"/>
                </v:line>
                <v:shape style="position:absolute;left:10511;top:816;width:5;height:5783" id="docshape1029" coordorigin="10511,817" coordsize="5,5783" path="m10511,6599l10516,6599m10511,817l10511,826e" filled="false" stroked="true" strokeweight=".36pt" strokecolor="#000000">
                  <v:path arrowok="t"/>
                  <v:stroke dashstyle="solid"/>
                </v:shape>
                <v:line style="position:absolute" from="10511,841" to="10511,6580" stroked="true" strokeweight=".36pt" strokecolor="#000000">
                  <v:stroke dashstyle="shortdot"/>
                </v:line>
                <v:shape style="position:absolute;left:1446;top:816;width:9065;height:5783" id="docshape1030" coordorigin="1446,817" coordsize="9065,5783" path="m10511,6594l10511,6599m1446,817l1446,826e" filled="false" stroked="true" strokeweight=".36pt" strokecolor="#000000">
                  <v:path arrowok="t"/>
                  <v:stroke dashstyle="solid"/>
                </v:shape>
                <v:line style="position:absolute" from="1446,841" to="1446,6580" stroked="true" strokeweight=".36pt" strokecolor="#000000">
                  <v:stroke dashstyle="shortdot"/>
                </v:line>
                <v:line style="position:absolute" from="1443,6598" to="10497,6598" stroked="true" strokeweight=".42pt" strokecolor="#000000">
                  <v:stroke dashstyle="shortdot"/>
                </v:line>
                <v:shape style="position:absolute;left:8373;top:816;width:2143;height:5783" id="docshape1031" coordorigin="8374,817" coordsize="2143,5783" path="m10511,6599l10516,6599m8374,817l8383,817e" filled="false" stroked="true" strokeweight=".36pt" strokecolor="#000000">
                  <v:path arrowok="t"/>
                  <v:stroke dashstyle="solid"/>
                </v:shape>
                <v:shape style="position:absolute;left:1444;top:816;width:9072;height:2" id="docshape1032" coordorigin="1444,817" coordsize="9072,0" path="m8398,817l10516,817m1444,817l3301,817e" filled="false" stroked="true" strokeweight=".36pt" strokecolor="#000000">
                  <v:path arrowok="t"/>
                  <v:stroke dashstyle="shortdot"/>
                </v:shape>
                <v:shape style="position:absolute;left:1476;top:668;width:9035;height:2340" type="#_x0000_t202" id="docshape1033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298" w:firstLine="0"/>
                          <w:jc w:val="center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&lt;</w:t>
                        </w:r>
                        <w:r>
                          <w:rPr>
                            <w:rFonts w:ascii="맑은 고딕" w:eastAsia="맑은 고딕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참고:</w:t>
                        </w:r>
                        <w:r>
                          <w:rPr>
                            <w:rFonts w:ascii="맑은 고딕" w:eastAsia="맑은 고딕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고온초전도</w:t>
                        </w:r>
                        <w:r>
                          <w:rPr>
                            <w:rFonts w:ascii="맑은 고딕" w:eastAsia="맑은 고딕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자석</w:t>
                        </w:r>
                        <w:r>
                          <w:rPr>
                            <w:rFonts w:ascii="맑은 고딕" w:eastAsia="맑은 고딕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산업</w:t>
                        </w:r>
                        <w:r>
                          <w:rPr>
                            <w:rFonts w:ascii="맑은 고딕" w:eastAsia="맑은 고딕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생태계</w:t>
                        </w:r>
                        <w:r>
                          <w:rPr>
                            <w:rFonts w:ascii="맑은 고딕" w:eastAsia="맑은 고딕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-10"/>
                            <w:sz w:val="24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76" w:val="left" w:leader="none"/>
                            <w:tab w:pos="278" w:val="left" w:leader="none"/>
                          </w:tabs>
                          <w:spacing w:line="148" w:lineRule="auto" w:before="58"/>
                          <w:ind w:left="278" w:right="18" w:hanging="279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rFonts w:ascii="Book Antiqua" w:eastAsia="Book Antiqua"/>
                            <w:spacing w:val="-10"/>
                            <w:sz w:val="32"/>
                          </w:rPr>
                          <w:t>(</w:t>
                        </w:r>
                        <w:r>
                          <w:rPr>
                            <w:spacing w:val="-10"/>
                            <w:sz w:val="35"/>
                          </w:rPr>
                          <w:t>초전도</w:t>
                        </w:r>
                        <w:r>
                          <w:rPr>
                            <w:spacing w:val="-2"/>
                            <w:sz w:val="35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생태계</w:t>
                        </w:r>
                        <w:r>
                          <w:rPr>
                            <w:rFonts w:ascii="Book Antiqua" w:eastAsia="Book Antiqua"/>
                            <w:spacing w:val="-10"/>
                            <w:sz w:val="32"/>
                          </w:rPr>
                          <w:t>)</w:t>
                        </w:r>
                        <w:r>
                          <w:rPr>
                            <w:rFonts w:ascii="Book Antiqua" w:eastAsia="Book Antiqua"/>
                            <w:spacing w:val="17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초전도</w:t>
                        </w:r>
                        <w:r>
                          <w:rPr>
                            <w:spacing w:val="-16"/>
                            <w:sz w:val="35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관련</w:t>
                        </w:r>
                        <w:r>
                          <w:rPr>
                            <w:spacing w:val="-16"/>
                            <w:sz w:val="35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소재</w:t>
                        </w:r>
                        <w:r>
                          <w:rPr>
                            <w:spacing w:val="-66"/>
                            <w:sz w:val="35"/>
                          </w:rPr>
                          <w:t> </w:t>
                        </w:r>
                        <w:r>
                          <w:rPr>
                            <w:spacing w:val="-66"/>
                            <w:position w:val="8"/>
                            <w:sz w:val="35"/>
                          </w:rPr>
                          <w:drawing>
                            <wp:inline distT="0" distB="0" distL="0" distR="0">
                              <wp:extent cx="16638" cy="18288"/>
                              <wp:effectExtent l="0" t="0" r="0" b="0"/>
                              <wp:docPr id="1066" name="Image 1066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6" name="Image 1066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638" cy="182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66"/>
                            <w:position w:val="8"/>
                            <w:sz w:val="35"/>
                          </w:rPr>
                        </w:r>
                        <w:r>
                          <w:rPr>
                            <w:rFonts w:ascii="Times New Roman" w:eastAsia="Times New Roman"/>
                            <w:spacing w:val="39"/>
                            <w:sz w:val="35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부품</w:t>
                        </w:r>
                        <w:r>
                          <w:rPr>
                            <w:spacing w:val="-66"/>
                            <w:sz w:val="35"/>
                          </w:rPr>
                          <w:t> </w:t>
                        </w:r>
                        <w:r>
                          <w:rPr>
                            <w:spacing w:val="-66"/>
                            <w:position w:val="8"/>
                            <w:sz w:val="35"/>
                          </w:rPr>
                          <w:drawing>
                            <wp:inline distT="0" distB="0" distL="0" distR="0">
                              <wp:extent cx="16636" cy="18288"/>
                              <wp:effectExtent l="0" t="0" r="0" b="0"/>
                              <wp:docPr id="1067" name="Image 1067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7" name="Image 1067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636" cy="182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66"/>
                            <w:position w:val="8"/>
                            <w:sz w:val="35"/>
                          </w:rPr>
                        </w:r>
                        <w:r>
                          <w:rPr>
                            <w:rFonts w:ascii="Times New Roman" w:eastAsia="Times New Roman"/>
                            <w:spacing w:val="37"/>
                            <w:sz w:val="35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장비</w:t>
                        </w:r>
                        <w:r>
                          <w:rPr>
                            <w:spacing w:val="-16"/>
                            <w:sz w:val="35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기업</w:t>
                        </w:r>
                        <w:r>
                          <w:rPr>
                            <w:rFonts w:ascii="Book Antiqua" w:eastAsia="Book Antiqua"/>
                            <w:spacing w:val="-10"/>
                            <w:sz w:val="32"/>
                          </w:rPr>
                          <w:t>,</w:t>
                        </w:r>
                        <w:r>
                          <w:rPr>
                            <w:rFonts w:ascii="Book Antiqua" w:eastAsia="Book Antiqua"/>
                            <w:spacing w:val="13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초전도자석</w:t>
                        </w:r>
                        <w:r>
                          <w:rPr>
                            <w:spacing w:val="-68"/>
                            <w:sz w:val="35"/>
                          </w:rPr>
                          <w:t> </w:t>
                        </w:r>
                        <w:r>
                          <w:rPr>
                            <w:spacing w:val="-68"/>
                            <w:position w:val="8"/>
                            <w:sz w:val="35"/>
                          </w:rPr>
                          <w:drawing>
                            <wp:inline distT="0" distB="0" distL="0" distR="0">
                              <wp:extent cx="16634" cy="18288"/>
                              <wp:effectExtent l="0" t="0" r="0" b="0"/>
                              <wp:docPr id="1068" name="Image 1068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8" name="Image 1068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634" cy="182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68"/>
                            <w:position w:val="8"/>
                            <w:sz w:val="35"/>
                          </w:rPr>
                        </w:r>
                        <w:r>
                          <w:rPr>
                            <w:rFonts w:ascii="Times New Roman" w:eastAsia="Times New Roman"/>
                            <w:spacing w:val="38"/>
                            <w:sz w:val="35"/>
                          </w:rPr>
                          <w:t> </w:t>
                        </w:r>
                        <w:r>
                          <w:rPr>
                            <w:spacing w:val="-109"/>
                            <w:sz w:val="35"/>
                          </w:rPr>
                          <w:t>응용</w:t>
                        </w:r>
                        <w:r>
                          <w:rPr>
                            <w:spacing w:val="-14"/>
                            <w:sz w:val="35"/>
                          </w:rPr>
                          <w:t> 시스템</w:t>
                        </w:r>
                        <w:r>
                          <w:rPr>
                            <w:spacing w:val="-13"/>
                            <w:sz w:val="35"/>
                          </w:rPr>
                          <w:t> </w:t>
                        </w:r>
                        <w:r>
                          <w:rPr>
                            <w:spacing w:val="-14"/>
                            <w:sz w:val="35"/>
                          </w:rPr>
                          <w:t>개발</w:t>
                        </w:r>
                        <w:r>
                          <w:rPr>
                            <w:spacing w:val="-69"/>
                            <w:sz w:val="35"/>
                          </w:rPr>
                          <w:t> </w:t>
                        </w:r>
                        <w:r>
                          <w:rPr>
                            <w:spacing w:val="-69"/>
                            <w:position w:val="8"/>
                            <w:sz w:val="35"/>
                          </w:rPr>
                          <w:drawing>
                            <wp:inline distT="0" distB="0" distL="0" distR="0">
                              <wp:extent cx="16517" cy="18288"/>
                              <wp:effectExtent l="0" t="0" r="0" b="0"/>
                              <wp:docPr id="1069" name="Image 1069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9" name="Image 1069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517" cy="182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69"/>
                            <w:position w:val="8"/>
                            <w:sz w:val="35"/>
                          </w:rPr>
                        </w:r>
                        <w:r>
                          <w:rPr>
                            <w:rFonts w:ascii="Times New Roman" w:eastAsia="Times New Roman"/>
                            <w:spacing w:val="36"/>
                            <w:sz w:val="35"/>
                          </w:rPr>
                          <w:t> </w:t>
                        </w:r>
                        <w:r>
                          <w:rPr>
                            <w:spacing w:val="-14"/>
                            <w:sz w:val="35"/>
                          </w:rPr>
                          <w:t>제조</w:t>
                        </w:r>
                        <w:r>
                          <w:rPr>
                            <w:spacing w:val="-69"/>
                            <w:sz w:val="35"/>
                          </w:rPr>
                          <w:t> </w:t>
                        </w:r>
                        <w:r>
                          <w:rPr>
                            <w:spacing w:val="-69"/>
                            <w:position w:val="8"/>
                            <w:sz w:val="35"/>
                          </w:rPr>
                          <w:drawing>
                            <wp:inline distT="0" distB="0" distL="0" distR="0">
                              <wp:extent cx="16517" cy="18288"/>
                              <wp:effectExtent l="0" t="0" r="0" b="0"/>
                              <wp:docPr id="1070" name="Image 1070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70" name="Image 1070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517" cy="182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69"/>
                            <w:position w:val="8"/>
                            <w:sz w:val="35"/>
                          </w:rPr>
                        </w:r>
                        <w:r>
                          <w:rPr>
                            <w:rFonts w:ascii="Times New Roman" w:eastAsia="Times New Roman"/>
                            <w:spacing w:val="36"/>
                            <w:sz w:val="35"/>
                          </w:rPr>
                          <w:t> </w:t>
                        </w:r>
                        <w:r>
                          <w:rPr>
                            <w:spacing w:val="-14"/>
                            <w:sz w:val="35"/>
                          </w:rPr>
                          <w:t>공급</w:t>
                        </w:r>
                        <w:r>
                          <w:rPr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spacing w:val="-14"/>
                            <w:sz w:val="35"/>
                          </w:rPr>
                          <w:t>전문기업</w:t>
                        </w:r>
                        <w:r>
                          <w:rPr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spacing w:val="-14"/>
                            <w:sz w:val="35"/>
                          </w:rPr>
                          <w:t>및</w:t>
                        </w:r>
                        <w:r>
                          <w:rPr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spacing w:val="-14"/>
                            <w:sz w:val="35"/>
                          </w:rPr>
                          <w:t>국내외</w:t>
                        </w:r>
                        <w:r>
                          <w:rPr>
                            <w:spacing w:val="-13"/>
                            <w:sz w:val="35"/>
                          </w:rPr>
                          <w:t> </w:t>
                        </w:r>
                        <w:r>
                          <w:rPr>
                            <w:spacing w:val="-14"/>
                            <w:sz w:val="35"/>
                          </w:rPr>
                          <w:t>수요기업으로</w:t>
                        </w:r>
                        <w:r>
                          <w:rPr>
                            <w:spacing w:val="-12"/>
                            <w:sz w:val="35"/>
                          </w:rPr>
                          <w:t> </w:t>
                        </w:r>
                        <w:r>
                          <w:rPr>
                            <w:spacing w:val="-14"/>
                            <w:sz w:val="35"/>
                          </w:rPr>
                          <w:t>분류</w:t>
                        </w:r>
                      </w:p>
                      <w:p>
                        <w:pPr>
                          <w:spacing w:line="180" w:lineRule="auto" w:before="74"/>
                          <w:ind w:left="210" w:right="0" w:firstLine="0"/>
                          <w:jc w:val="center"/>
                          <w:rPr>
                            <w:rFonts w:ascii="맑은 고딕" w:hAns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- 고온초전도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자석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원천기술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개발(’22~’26)을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통한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초전도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자석</w:t>
                        </w:r>
                        <w:r>
                          <w:rPr>
                            <w:rFonts w:ascii="맑은 고딕" w:hAnsi="맑은 고딕" w:eastAsia="맑은 고딕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전문기업들이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형성 되고 있으나, 초전도 산업 생태계 분야별 기업 육성 및 성장지원이 필요한 상황</w:t>
                        </w:r>
                      </w:p>
                      <w:p>
                        <w:pPr>
                          <w:spacing w:line="303" w:lineRule="exact" w:before="22"/>
                          <w:ind w:left="194" w:right="0" w:firstLine="0"/>
                          <w:jc w:val="left"/>
                          <w:rPr>
                            <w:rFonts w:ascii="맑은 고딕" w:hAns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pacing w:val="3"/>
                            <w:sz w:val="20"/>
                          </w:rPr>
                          <w:t>※ (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주요</w:t>
                        </w:r>
                        <w:r>
                          <w:rPr>
                            <w:rFonts w:ascii="맑은 고딕" w:hAnsi="맑은 고딕" w:eastAsia="맑은 고딕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기업</w:t>
                        </w:r>
                        <w:r>
                          <w:rPr>
                            <w:rFonts w:ascii="맑은 고딕" w:hAnsi="맑은 고딕" w:eastAsia="맑은 고딕"/>
                            <w:spacing w:val="4"/>
                            <w:sz w:val="20"/>
                          </w:rPr>
                          <w:t>) ㈜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서남</w:t>
                        </w:r>
                        <w:r>
                          <w:rPr>
                            <w:rFonts w:ascii="맑은 고딕" w:hAnsi="맑은 고딕" w:eastAsia="맑은 고딕"/>
                            <w:spacing w:val="7"/>
                            <w:sz w:val="20"/>
                          </w:rPr>
                          <w:t>: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선재</w:t>
                        </w:r>
                        <w:r>
                          <w:rPr>
                            <w:rFonts w:ascii="맑은 고딕" w:hAnsi="맑은 고딕" w:eastAsia="맑은 고딕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생산</w:t>
                        </w:r>
                        <w:r>
                          <w:rPr>
                            <w:rFonts w:ascii="맑은 고딕" w:hAnsi="맑은 고딕" w:eastAsia="맑은 고딕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기술</w:t>
                        </w:r>
                        <w:r>
                          <w:rPr>
                            <w:rFonts w:ascii="맑은 고딕" w:hAnsi="맑은 고딕" w:eastAsia="맑은 고딕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보유</w:t>
                        </w:r>
                        <w:r>
                          <w:rPr>
                            <w:rFonts w:ascii="맑은 고딕" w:hAnsi="맑은 고딕" w:eastAsia="맑은 고딕"/>
                            <w:spacing w:val="4"/>
                            <w:sz w:val="20"/>
                          </w:rPr>
                          <w:t>, ㈜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수퍼제닉스</w:t>
                        </w:r>
                        <w:r>
                          <w:rPr>
                            <w:rFonts w:ascii="맑은 고딕" w:hAnsi="맑은 고딕" w:eastAsia="맑은 고딕"/>
                            <w:spacing w:val="7"/>
                            <w:sz w:val="20"/>
                          </w:rPr>
                          <w:t>: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냉동조</w:t>
                        </w:r>
                        <w:r>
                          <w:rPr>
                            <w:rFonts w:ascii="맑은 고딕" w:hAnsi="맑은 고딕" w:eastAsia="맑은 고딕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및</w:t>
                        </w:r>
                        <w:r>
                          <w:rPr>
                            <w:rFonts w:ascii="맑은 고딕" w:hAnsi="맑은 고딕" w:eastAsia="맑은 고딕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배관기술</w:t>
                        </w:r>
                        <w:r>
                          <w:rPr>
                            <w:rFonts w:ascii="맑은 고딕" w:hAnsi="맑은 고딕" w:eastAsia="맑은 고딕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0"/>
                          </w:rPr>
                          <w:t>보유</w:t>
                        </w:r>
                      </w:p>
                      <w:p>
                        <w:pPr>
                          <w:spacing w:line="254" w:lineRule="exact" w:before="0"/>
                          <w:ind w:left="148" w:right="0" w:firstLine="0"/>
                          <w:jc w:val="center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z w:val="20"/>
                          </w:rPr>
                          <w:t>㈜파워닉스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0"/>
                          </w:rPr>
                          <w:t>: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초전도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도체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제조장비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보유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0"/>
                          </w:rPr>
                          <w:t>,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스탠다드마그넷(주</w:t>
                        </w:r>
                        <w:r>
                          <w:rPr>
                            <w:rFonts w:ascii="맑은 고딕" w:eastAsia="맑은 고딕"/>
                            <w:spacing w:val="-1"/>
                            <w:sz w:val="20"/>
                          </w:rPr>
                          <w:t>):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고온초전도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자석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기반기술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0"/>
                          </w:rPr>
                          <w:t>보유</w:t>
                        </w:r>
                      </w:p>
                    </w:txbxContent>
                  </v:textbox>
                  <w10:wrap type="none"/>
                </v:shape>
                <v:shape style="position:absolute;left:1711;top:5972;width:8797;height:632" type="#_x0000_t202" id="docshape1034" filled="false" stroked="false">
                  <v:textbox inset="0,0,0,0">
                    <w:txbxContent>
                      <w:p>
                        <w:pPr>
                          <w:spacing w:line="180" w:lineRule="auto" w:before="8"/>
                          <w:ind w:left="345" w:right="18" w:hanging="346"/>
                          <w:jc w:val="left"/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pacing w:val="-8"/>
                            <w:sz w:val="24"/>
                          </w:rPr>
                          <w:t>⇒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고온초전도자석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실용화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기술개발(’26~’30)을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통해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고온초전도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자석의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응용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분야별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시스템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적용</w:t>
                        </w:r>
                        <w:r>
                          <w:rPr>
                            <w:rFonts w:ascii="함초롬돋움" w:hAnsi="함초롬돋움" w:eastAsia="함초롬돋움"/>
                            <w:b/>
                            <w:sz w:val="24"/>
                          </w:rPr>
                          <w:t>‧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연계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기술을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확보하여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미래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신시장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창출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가능성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제고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5741568">
            <wp:simplePos x="0" y="0"/>
            <wp:positionH relativeFrom="page">
              <wp:posOffset>1098207</wp:posOffset>
            </wp:positionH>
            <wp:positionV relativeFrom="paragraph">
              <wp:posOffset>1981511</wp:posOffset>
            </wp:positionV>
            <wp:extent cx="5407949" cy="1716214"/>
            <wp:effectExtent l="0" t="0" r="0" b="0"/>
            <wp:wrapNone/>
            <wp:docPr id="1071" name="Image 1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1" name="Image 10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949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 w:eastAsia="맑은 고딕"/>
          <w:sz w:val="24"/>
        </w:rPr>
        <w:t>[연] 전기(연), 기초과학지원(연), 핵융합에너지(연) [관] (주관) 과기정통부</w:t>
      </w:r>
    </w:p>
    <w:p>
      <w:pPr>
        <w:pStyle w:val="BodyText"/>
        <w:spacing w:line="175" w:lineRule="auto" w:before="154"/>
        <w:ind w:left="723" w:right="362" w:hanging="464"/>
      </w:pPr>
      <w:r>
        <w:rPr>
          <w:rFonts w:ascii="바탕" w:eastAsia="바탕"/>
          <w:sz w:val="30"/>
        </w:rPr>
        <w:t>ㅇ</w:t>
      </w:r>
      <w:r>
        <w:rPr>
          <w:rFonts w:ascii="바탕" w:eastAsia="바탕"/>
          <w:spacing w:val="15"/>
          <w:sz w:val="30"/>
        </w:rPr>
        <w:t> </w:t>
      </w:r>
      <w:r>
        <w:rPr/>
        <w:t>과기정통부</w:t>
      </w:r>
      <w:r>
        <w:rPr>
          <w:spacing w:val="23"/>
        </w:rPr>
        <w:t> </w:t>
      </w:r>
      <w:r>
        <w:rPr/>
        <w:t>중심으로</w:t>
      </w:r>
      <w:r>
        <w:rPr>
          <w:spacing w:val="13"/>
        </w:rPr>
        <w:t> </w:t>
      </w:r>
      <w:r>
        <w:rPr/>
        <w:t>고온초전도자석</w:t>
      </w:r>
      <w:r>
        <w:rPr>
          <w:spacing w:val="25"/>
        </w:rPr>
        <w:t> </w:t>
      </w:r>
      <w:r>
        <w:rPr/>
        <w:t>원천기술개발</w:t>
      </w:r>
      <w:r>
        <w:rPr>
          <w:rFonts w:ascii="Book Antiqua" w:eastAsia="Book Antiqua"/>
          <w:sz w:val="35"/>
        </w:rPr>
        <w:t>,</w:t>
      </w:r>
      <w:r>
        <w:rPr>
          <w:rFonts w:ascii="Book Antiqua" w:eastAsia="Book Antiqua"/>
          <w:spacing w:val="40"/>
          <w:sz w:val="35"/>
        </w:rPr>
        <w:t> </w:t>
      </w:r>
      <w:r>
        <w:rPr/>
        <w:t>프로토 타입 자석 제작 및 응용시스템 적용 기술 확보 지원</w:t>
      </w:r>
    </w:p>
    <w:p>
      <w:pPr>
        <w:pStyle w:val="BodyText"/>
        <w:spacing w:line="163" w:lineRule="auto" w:before="129"/>
        <w:ind w:left="879" w:right="355" w:hanging="3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1117257</wp:posOffset>
                </wp:positionH>
                <wp:positionV relativeFrom="paragraph">
                  <wp:posOffset>698066</wp:posOffset>
                </wp:positionV>
                <wp:extent cx="551180" cy="1831975"/>
                <wp:effectExtent l="0" t="0" r="0" b="0"/>
                <wp:wrapNone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551180" cy="1831975"/>
                          <a:chExt cx="551180" cy="1831975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2286" y="2285"/>
                            <a:ext cx="545465" cy="182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1826895">
                                <a:moveTo>
                                  <a:pt x="545287" y="1287894"/>
                                </a:moveTo>
                                <a:lnTo>
                                  <a:pt x="0" y="1287894"/>
                                </a:lnTo>
                                <a:lnTo>
                                  <a:pt x="0" y="1826806"/>
                                </a:lnTo>
                                <a:lnTo>
                                  <a:pt x="545287" y="1826806"/>
                                </a:lnTo>
                                <a:lnTo>
                                  <a:pt x="545287" y="1287894"/>
                                </a:lnTo>
                                <a:close/>
                              </a:path>
                              <a:path w="545465" h="1826895">
                                <a:moveTo>
                                  <a:pt x="545287" y="752043"/>
                                </a:moveTo>
                                <a:lnTo>
                                  <a:pt x="0" y="752043"/>
                                </a:lnTo>
                                <a:lnTo>
                                  <a:pt x="0" y="1240713"/>
                                </a:lnTo>
                                <a:lnTo>
                                  <a:pt x="545287" y="1240713"/>
                                </a:lnTo>
                                <a:lnTo>
                                  <a:pt x="545287" y="752043"/>
                                </a:lnTo>
                                <a:close/>
                              </a:path>
                              <a:path w="545465" h="1826895">
                                <a:moveTo>
                                  <a:pt x="545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326"/>
                                </a:lnTo>
                                <a:lnTo>
                                  <a:pt x="545287" y="703326"/>
                                </a:lnTo>
                                <a:lnTo>
                                  <a:pt x="545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DE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286" y="2286"/>
                            <a:ext cx="1270" cy="182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6895">
                                <a:moveTo>
                                  <a:pt x="0" y="0"/>
                                </a:moveTo>
                                <a:lnTo>
                                  <a:pt x="0" y="703326"/>
                                </a:lnTo>
                              </a:path>
                              <a:path w="0" h="1826895">
                                <a:moveTo>
                                  <a:pt x="0" y="752043"/>
                                </a:moveTo>
                                <a:lnTo>
                                  <a:pt x="0" y="1240713"/>
                                </a:lnTo>
                              </a:path>
                              <a:path w="0" h="1826895">
                                <a:moveTo>
                                  <a:pt x="0" y="1287894"/>
                                </a:moveTo>
                                <a:lnTo>
                                  <a:pt x="0" y="182680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83D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47573" y="2286"/>
                            <a:ext cx="1270" cy="182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6895">
                                <a:moveTo>
                                  <a:pt x="0" y="0"/>
                                </a:moveTo>
                                <a:lnTo>
                                  <a:pt x="0" y="703326"/>
                                </a:lnTo>
                              </a:path>
                              <a:path w="0" h="1826895">
                                <a:moveTo>
                                  <a:pt x="0" y="752043"/>
                                </a:moveTo>
                                <a:lnTo>
                                  <a:pt x="0" y="1240713"/>
                                </a:lnTo>
                              </a:path>
                              <a:path w="0" h="1826895">
                                <a:moveTo>
                                  <a:pt x="0" y="1287894"/>
                                </a:moveTo>
                                <a:lnTo>
                                  <a:pt x="0" y="182680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4F29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761" y="2286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5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83D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761" y="705612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5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4F29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761" y="754329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5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83D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761" y="1242999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5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4F29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761" y="1290180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5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83D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761" y="1829092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5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4F29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2286" y="2286"/>
                            <a:ext cx="1270" cy="182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6895">
                                <a:moveTo>
                                  <a:pt x="0" y="1287894"/>
                                </a:moveTo>
                                <a:lnTo>
                                  <a:pt x="0" y="1826806"/>
                                </a:lnTo>
                              </a:path>
                              <a:path w="0" h="1826895">
                                <a:moveTo>
                                  <a:pt x="0" y="752043"/>
                                </a:moveTo>
                                <a:lnTo>
                                  <a:pt x="0" y="1240713"/>
                                </a:lnTo>
                              </a:path>
                              <a:path w="0" h="1826895">
                                <a:moveTo>
                                  <a:pt x="0" y="0"/>
                                </a:moveTo>
                                <a:lnTo>
                                  <a:pt x="0" y="70332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83D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761" y="1829092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5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4F29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761" y="2286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85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83D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4572" y="1292466"/>
                            <a:ext cx="54102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9"/>
                                <w:ind w:left="129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  <w:w w:val="95"/>
                                  <w:sz w:val="22"/>
                                </w:rPr>
                                <w:t>인프라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4572" y="756615"/>
                            <a:ext cx="54102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27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  <w:w w:val="95"/>
                                  <w:sz w:val="22"/>
                                </w:rPr>
                                <w:t>실증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7" name="Textbox 1087"/>
                        <wps:cNvSpPr txBox="1"/>
                        <wps:spPr>
                          <a:xfrm>
                            <a:off x="4572" y="4572"/>
                            <a:ext cx="54102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7"/>
                                <w:ind w:left="215" w:right="0" w:firstLine="0"/>
                                <w:jc w:val="left"/>
                                <w:rPr>
                                  <w:rFonts w:ascii="맑은 고딕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맑은 고딕"/>
                                  <w:b/>
                                  <w:spacing w:val="-5"/>
                                  <w:w w:val="95"/>
                                  <w:sz w:val="22"/>
                                </w:rPr>
                                <w:t>R&amp;D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973pt;margin-top:54.965839pt;width:43.4pt;height:144.25pt;mso-position-horizontal-relative:page;mso-position-vertical-relative:paragraph;z-index:15749632" id="docshapegroup1035" coordorigin="1759,1099" coordsize="868,2885">
                <v:shape style="position:absolute;left:1763;top:1102;width:859;height:2877" id="docshape1036" coordorigin="1763,1103" coordsize="859,2877" path="m2622,3131l1763,3131,1763,3980,2622,3980,2622,3131xm2622,2287l1763,2287,1763,3057,2622,3057,2622,2287xm2622,1103l1763,1103,1763,2211,2622,2211,2622,1103xe" filled="true" fillcolor="#ebdef1" stroked="false">
                  <v:path arrowok="t"/>
                  <v:fill type="solid"/>
                </v:shape>
                <v:shape style="position:absolute;left:1763;top:1102;width:2;height:2877" id="docshape1037" coordorigin="1763,1103" coordsize="0,2877" path="m1763,1103l1763,2211m1763,2287l1763,3057m1763,3131l1763,3980e" filled="false" stroked="true" strokeweight=".36pt" strokecolor="#783d94">
                  <v:path arrowok="t"/>
                  <v:stroke dashstyle="solid"/>
                </v:shape>
                <v:shape style="position:absolute;left:2621;top:1102;width:2;height:2877" id="docshape1038" coordorigin="2622,1103" coordsize="0,2877" path="m2622,1103l2622,2211m2622,2287l2622,3057m2622,3131l2622,3980e" filled="false" stroked="true" strokeweight=".36pt" strokecolor="#4f2961">
                  <v:path arrowok="t"/>
                  <v:stroke dashstyle="solid"/>
                </v:shape>
                <v:line style="position:absolute" from="1761,1103" to="2627,1103" stroked="true" strokeweight=".36pt" strokecolor="#783d94">
                  <v:stroke dashstyle="solid"/>
                </v:line>
                <v:line style="position:absolute" from="1761,2211" to="2627,2211" stroked="true" strokeweight=".36pt" strokecolor="#4f2961">
                  <v:stroke dashstyle="solid"/>
                </v:line>
                <v:line style="position:absolute" from="1761,2287" to="2627,2287" stroked="true" strokeweight=".36pt" strokecolor="#783d94">
                  <v:stroke dashstyle="solid"/>
                </v:line>
                <v:line style="position:absolute" from="1761,3057" to="2627,3057" stroked="true" strokeweight=".36pt" strokecolor="#4f2961">
                  <v:stroke dashstyle="solid"/>
                </v:line>
                <v:line style="position:absolute" from="1761,3131" to="2627,3131" stroked="true" strokeweight=".36pt" strokecolor="#783d94">
                  <v:stroke dashstyle="solid"/>
                </v:line>
                <v:line style="position:absolute" from="1761,3980" to="2627,3980" stroked="true" strokeweight=".36pt" strokecolor="#4f2961">
                  <v:stroke dashstyle="solid"/>
                </v:line>
                <v:shape style="position:absolute;left:1763;top:1102;width:2;height:2877" id="docshape1039" coordorigin="1763,1103" coordsize="0,2877" path="m1763,3131l1763,3980m1763,2287l1763,3057m1763,1103l1763,2211e" filled="false" stroked="true" strokeweight=".36pt" strokecolor="#783d94">
                  <v:path arrowok="t"/>
                  <v:stroke dashstyle="solid"/>
                </v:shape>
                <v:line style="position:absolute" from="1761,3980" to="2627,3980" stroked="true" strokeweight=".36pt" strokecolor="#4f2961">
                  <v:stroke dashstyle="solid"/>
                </v:line>
                <v:line style="position:absolute" from="1761,1103" to="2627,1103" stroked="true" strokeweight=".36pt" strokecolor="#783d94">
                  <v:stroke dashstyle="solid"/>
                </v:line>
                <v:shape style="position:absolute;left:1766;top:3134;width:852;height:842" type="#_x0000_t202" id="docshape1040" filled="false" stroked="false">
                  <v:textbox inset="0,0,0,0">
                    <w:txbxContent>
                      <w:p>
                        <w:pPr>
                          <w:spacing w:before="239"/>
                          <w:ind w:left="129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  <w:w w:val="95"/>
                            <w:sz w:val="22"/>
                          </w:rPr>
                          <w:t>인프라</w:t>
                        </w:r>
                      </w:p>
                    </w:txbxContent>
                  </v:textbox>
                  <w10:wrap type="none"/>
                </v:shape>
                <v:shape style="position:absolute;left:1766;top:2290;width:852;height:763" type="#_x0000_t202" id="docshape1041" filled="false" stroked="false">
                  <v:textbox inset="0,0,0,0">
                    <w:txbxContent>
                      <w:p>
                        <w:pPr>
                          <w:spacing w:before="198"/>
                          <w:ind w:left="227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  <w:w w:val="95"/>
                            <w:sz w:val="22"/>
                          </w:rPr>
                          <w:t>실증</w:t>
                        </w:r>
                      </w:p>
                    </w:txbxContent>
                  </v:textbox>
                  <w10:wrap type="none"/>
                </v:shape>
                <v:shape style="position:absolute;left:1766;top:1106;width:852;height:1101" type="#_x0000_t202" id="docshape1042" filled="false" stroked="false">
                  <v:textbox inset="0,0,0,0">
                    <w:txbxContent>
                      <w:p>
                        <w:pPr>
                          <w:spacing w:before="367"/>
                          <w:ind w:left="215" w:right="0" w:firstLine="0"/>
                          <w:jc w:val="left"/>
                          <w:rPr>
                            <w:rFonts w:ascii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/>
                            <w:b/>
                            <w:spacing w:val="-5"/>
                            <w:w w:val="95"/>
                            <w:sz w:val="22"/>
                          </w:rPr>
                          <w:t>R&amp;D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1829346</wp:posOffset>
                </wp:positionH>
                <wp:positionV relativeFrom="paragraph">
                  <wp:posOffset>1452395</wp:posOffset>
                </wp:positionV>
                <wp:extent cx="4390390" cy="175260"/>
                <wp:effectExtent l="0" t="0" r="0" b="0"/>
                <wp:wrapNone/>
                <wp:docPr id="1088" name="Textbox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Textbox 1088"/>
                      <wps:cNvSpPr txBox="1"/>
                      <wps:spPr>
                        <a:xfrm>
                          <a:off x="0" y="0"/>
                          <a:ext cx="4390390" cy="175260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2">
                          <a:solidFill>
                            <a:srgbClr val="783D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1" w:firstLine="0"/>
                              <w:jc w:val="center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w w:val="80"/>
                                <w:sz w:val="22"/>
                              </w:rPr>
                              <w:t>과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8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w w:val="80"/>
                                <w:sz w:val="22"/>
                              </w:rPr>
                              <w:t>기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3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w w:val="80"/>
                                <w:sz w:val="22"/>
                              </w:rPr>
                              <w:t>정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3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w w:val="80"/>
                                <w:sz w:val="22"/>
                              </w:rPr>
                              <w:t>통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7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10"/>
                                <w:w w:val="80"/>
                                <w:sz w:val="22"/>
                              </w:rPr>
                              <w:t>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42999pt;margin-top:114.361839pt;width:345.7pt;height:13.8pt;mso-position-horizontal-relative:page;mso-position-vertical-relative:paragraph;z-index:15752192" type="#_x0000_t202" id="docshape1043" filled="true" fillcolor="#dee6f6" stroked="true" strokeweight=".36pt" strokecolor="#783d94">
                <v:textbox inset="0,0,0,0">
                  <w:txbxContent>
                    <w:p>
                      <w:pPr>
                        <w:spacing w:line="268" w:lineRule="exact" w:before="0"/>
                        <w:ind w:left="0" w:right="1" w:firstLine="0"/>
                        <w:jc w:val="center"/>
                        <w:rPr>
                          <w:rFonts w:ascii="맑은 고딕" w:eastAsia="맑은 고딕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w w:val="80"/>
                          <w:sz w:val="22"/>
                        </w:rPr>
                        <w:t>과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8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w w:val="80"/>
                          <w:sz w:val="22"/>
                        </w:rPr>
                        <w:t>기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3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w w:val="80"/>
                          <w:sz w:val="22"/>
                        </w:rPr>
                        <w:t>정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3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w w:val="80"/>
                          <w:sz w:val="22"/>
                        </w:rPr>
                        <w:t>통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7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10"/>
                          <w:w w:val="80"/>
                          <w:sz w:val="22"/>
                        </w:rPr>
                        <w:t>부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1829346</wp:posOffset>
                </wp:positionH>
                <wp:positionV relativeFrom="paragraph">
                  <wp:posOffset>924138</wp:posOffset>
                </wp:positionV>
                <wp:extent cx="4390390" cy="480059"/>
                <wp:effectExtent l="0" t="0" r="0" b="0"/>
                <wp:wrapNone/>
                <wp:docPr id="1089" name="Textbox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Textbox 1089"/>
                      <wps:cNvSpPr txBox="1"/>
                      <wps:spPr>
                        <a:xfrm>
                          <a:off x="0" y="0"/>
                          <a:ext cx="4390390" cy="48005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4F296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242" w:val="left" w:leader="none"/>
                              </w:tabs>
                              <w:spacing w:line="263" w:lineRule="exact" w:before="0"/>
                              <w:ind w:left="242" w:right="0" w:hanging="141"/>
                              <w:jc w:val="left"/>
                              <w:rPr>
                                <w:rFonts w:ascii="맑은 고딕" w:eastAsia="맑은 고딕"/>
                                <w:sz w:val="20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고온</w:t>
                            </w:r>
                            <w:r>
                              <w:rPr>
                                <w:rFonts w:ascii="맑은 고딕" w:eastAsia="맑은 고딕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초전도자석</w:t>
                            </w:r>
                            <w:r>
                              <w:rPr>
                                <w:rFonts w:ascii="맑은 고딕" w:eastAsia="맑은 고딕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원천기술의</w:t>
                            </w:r>
                            <w:r>
                              <w:rPr>
                                <w:rFonts w:ascii="맑은 고딕" w:eastAsia="맑은 고딕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검증</w:t>
                            </w:r>
                            <w:r>
                              <w:rPr>
                                <w:rFonts w:ascii="맑은 고딕" w:eastAsia="맑은 고딕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rFonts w:ascii="맑은 고딕" w:eastAsia="맑은 고딕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sz w:val="20"/>
                              </w:rPr>
                              <w:t>고도화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242" w:val="left" w:leader="none"/>
                              </w:tabs>
                              <w:spacing w:line="250" w:lineRule="exact" w:before="0"/>
                              <w:ind w:left="242" w:right="0" w:hanging="141"/>
                              <w:jc w:val="left"/>
                              <w:rPr>
                                <w:rFonts w:ascii="맑은 고딕" w:eastAsia="맑은 고딕"/>
                                <w:sz w:val="20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고온</w:t>
                            </w:r>
                            <w:r>
                              <w:rPr>
                                <w:rFonts w:ascii="맑은 고딕" w:eastAsia="맑은 고딕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초전도자석</w:t>
                            </w:r>
                            <w:r>
                              <w:rPr>
                                <w:rFonts w:ascii="맑은 고딕" w:eastAsia="맑은 고딕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기술개발</w:t>
                            </w:r>
                            <w:r>
                              <w:rPr>
                                <w:rFonts w:ascii="맑은 고딕" w:eastAsia="맑은 고딕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수행을</w:t>
                            </w:r>
                            <w:r>
                              <w:rPr>
                                <w:rFonts w:ascii="맑은 고딕" w:eastAsia="맑은 고딕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통한</w:t>
                            </w:r>
                            <w:r>
                              <w:rPr>
                                <w:rFonts w:ascii="맑은 고딕" w:eastAsia="맑은 고딕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전문</w:t>
                            </w:r>
                            <w:r>
                              <w:rPr>
                                <w:rFonts w:ascii="맑은 고딕" w:eastAsia="맑은 고딕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인력</w:t>
                            </w:r>
                            <w:r>
                              <w:rPr>
                                <w:rFonts w:ascii="맑은 고딕" w:eastAsia="맑은 고딕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pacing w:val="-5"/>
                                <w:sz w:val="20"/>
                              </w:rPr>
                              <w:t>양성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242" w:val="left" w:leader="none"/>
                              </w:tabs>
                              <w:spacing w:line="235" w:lineRule="exact" w:before="0"/>
                              <w:ind w:left="242" w:right="0" w:hanging="141"/>
                              <w:jc w:val="left"/>
                              <w:rPr>
                                <w:rFonts w:ascii="맑은 고딕" w:hAnsi="맑은 고딕" w:eastAsia="맑은 고딕"/>
                                <w:sz w:val="20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초전도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선재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개발</w:t>
                            </w:r>
                            <w:r>
                              <w:rPr>
                                <w:rFonts w:ascii="함초롬돋움" w:hAnsi="함초롬돋움" w:eastAsia="함초롬돋움"/>
                                <w:sz w:val="20"/>
                              </w:rPr>
                              <w:t>‧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검증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자석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제작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기술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7"/>
                                <w:sz w:val="20"/>
                              </w:rPr>
                              <w:t>확보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42999pt;margin-top:72.766838pt;width:345.7pt;height:37.8pt;mso-position-horizontal-relative:page;mso-position-vertical-relative:paragraph;z-index:15752704" type="#_x0000_t202" id="docshape1044" filled="false" stroked="true" strokeweight=".36pt" strokecolor="#4f2961">
                <v:textbox inset="0,0,0,0">
                  <w:txbxContent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242" w:val="left" w:leader="none"/>
                        </w:tabs>
                        <w:spacing w:line="263" w:lineRule="exact" w:before="0"/>
                        <w:ind w:left="242" w:right="0" w:hanging="141"/>
                        <w:jc w:val="left"/>
                        <w:rPr>
                          <w:rFonts w:ascii="맑은 고딕" w:eastAsia="맑은 고딕"/>
                          <w:sz w:val="20"/>
                        </w:rPr>
                      </w:pPr>
                      <w:r>
                        <w:rPr>
                          <w:rFonts w:ascii="맑은 고딕" w:eastAsia="맑은 고딕"/>
                          <w:sz w:val="20"/>
                        </w:rPr>
                        <w:t>고온</w:t>
                      </w:r>
                      <w:r>
                        <w:rPr>
                          <w:rFonts w:ascii="맑은 고딕" w:eastAsia="맑은 고딕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초전도자석</w:t>
                      </w:r>
                      <w:r>
                        <w:rPr>
                          <w:rFonts w:ascii="맑은 고딕" w:eastAsia="맑은 고딕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원천기술의</w:t>
                      </w:r>
                      <w:r>
                        <w:rPr>
                          <w:rFonts w:ascii="맑은 고딕" w:eastAsia="맑은 고딕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검증</w:t>
                      </w:r>
                      <w:r>
                        <w:rPr>
                          <w:rFonts w:ascii="맑은 고딕" w:eastAsia="맑은 고딕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및</w:t>
                      </w:r>
                      <w:r>
                        <w:rPr>
                          <w:rFonts w:ascii="맑은 고딕" w:eastAsia="맑은 고딕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pacing w:val="-5"/>
                          <w:sz w:val="20"/>
                        </w:rPr>
                        <w:t>고도화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242" w:val="left" w:leader="none"/>
                        </w:tabs>
                        <w:spacing w:line="250" w:lineRule="exact" w:before="0"/>
                        <w:ind w:left="242" w:right="0" w:hanging="141"/>
                        <w:jc w:val="left"/>
                        <w:rPr>
                          <w:rFonts w:ascii="맑은 고딕" w:eastAsia="맑은 고딕"/>
                          <w:sz w:val="20"/>
                        </w:rPr>
                      </w:pPr>
                      <w:r>
                        <w:rPr>
                          <w:rFonts w:ascii="맑은 고딕" w:eastAsia="맑은 고딕"/>
                          <w:sz w:val="20"/>
                        </w:rPr>
                        <w:t>고온</w:t>
                      </w:r>
                      <w:r>
                        <w:rPr>
                          <w:rFonts w:ascii="맑은 고딕" w:eastAsia="맑은 고딕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초전도자석</w:t>
                      </w:r>
                      <w:r>
                        <w:rPr>
                          <w:rFonts w:ascii="맑은 고딕" w:eastAsia="맑은 고딕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기술개발</w:t>
                      </w:r>
                      <w:r>
                        <w:rPr>
                          <w:rFonts w:ascii="맑은 고딕" w:eastAsia="맑은 고딕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수행을</w:t>
                      </w:r>
                      <w:r>
                        <w:rPr>
                          <w:rFonts w:ascii="맑은 고딕" w:eastAsia="맑은 고딕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통한</w:t>
                      </w:r>
                      <w:r>
                        <w:rPr>
                          <w:rFonts w:ascii="맑은 고딕" w:eastAsia="맑은 고딕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전문</w:t>
                      </w:r>
                      <w:r>
                        <w:rPr>
                          <w:rFonts w:ascii="맑은 고딕" w:eastAsia="맑은 고딕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인력</w:t>
                      </w:r>
                      <w:r>
                        <w:rPr>
                          <w:rFonts w:ascii="맑은 고딕" w:eastAsia="맑은 고딕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pacing w:val="-5"/>
                          <w:sz w:val="20"/>
                        </w:rPr>
                        <w:t>양성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242" w:val="left" w:leader="none"/>
                        </w:tabs>
                        <w:spacing w:line="235" w:lineRule="exact" w:before="0"/>
                        <w:ind w:left="242" w:right="0" w:hanging="141"/>
                        <w:jc w:val="left"/>
                        <w:rPr>
                          <w:rFonts w:ascii="맑은 고딕" w:hAnsi="맑은 고딕" w:eastAsia="맑은 고딕"/>
                          <w:sz w:val="20"/>
                        </w:rPr>
                      </w:pP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초전도</w:t>
                      </w:r>
                      <w:r>
                        <w:rPr>
                          <w:rFonts w:ascii="맑은 고딕" w:hAnsi="맑은 고딕" w:eastAsia="맑은 고딕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선재</w:t>
                      </w:r>
                      <w:r>
                        <w:rPr>
                          <w:rFonts w:ascii="맑은 고딕" w:hAnsi="맑은 고딕" w:eastAsia="맑은 고딕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개발</w:t>
                      </w:r>
                      <w:r>
                        <w:rPr>
                          <w:rFonts w:ascii="함초롬돋움" w:hAnsi="함초롬돋움" w:eastAsia="함초롬돋움"/>
                          <w:sz w:val="20"/>
                        </w:rPr>
                        <w:t>‧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검증</w:t>
                      </w:r>
                      <w:r>
                        <w:rPr>
                          <w:rFonts w:ascii="맑은 고딕" w:hAnsi="맑은 고딕" w:eastAsia="맑은 고딕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및</w:t>
                      </w:r>
                      <w:r>
                        <w:rPr>
                          <w:rFonts w:ascii="맑은 고딕" w:hAnsi="맑은 고딕" w:eastAsia="맑은 고딕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자석</w:t>
                      </w:r>
                      <w:r>
                        <w:rPr>
                          <w:rFonts w:ascii="맑은 고딕" w:hAnsi="맑은 고딕" w:eastAsia="맑은 고딕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제작</w:t>
                      </w:r>
                      <w:r>
                        <w:rPr>
                          <w:rFonts w:ascii="맑은 고딕" w:hAnsi="맑은 고딕" w:eastAsia="맑은 고딕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기술</w:t>
                      </w:r>
                      <w:r>
                        <w:rPr>
                          <w:rFonts w:ascii="맑은 고딕" w:hAnsi="맑은 고딕" w:eastAsia="맑은 고딕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pacing w:val="-7"/>
                          <w:sz w:val="20"/>
                        </w:rPr>
                        <w:t>확보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1829346</wp:posOffset>
                </wp:positionH>
                <wp:positionV relativeFrom="paragraph">
                  <wp:posOffset>700352</wp:posOffset>
                </wp:positionV>
                <wp:extent cx="4390390" cy="175260"/>
                <wp:effectExtent l="0" t="0" r="0" b="0"/>
                <wp:wrapNone/>
                <wp:docPr id="1090" name="Textbox 10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0" name="Textbox 1090"/>
                      <wps:cNvSpPr txBox="1"/>
                      <wps:spPr>
                        <a:xfrm>
                          <a:off x="0" y="0"/>
                          <a:ext cx="4390390" cy="175260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2">
                          <a:solidFill>
                            <a:srgbClr val="783D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1" w:firstLine="0"/>
                              <w:jc w:val="center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"/>
                                <w:w w:val="95"/>
                                <w:sz w:val="22"/>
                              </w:rPr>
                              <w:t>과기정통부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42999pt;margin-top:55.14584pt;width:345.7pt;height:13.8pt;mso-position-horizontal-relative:page;mso-position-vertical-relative:paragraph;z-index:15753216" type="#_x0000_t202" id="docshape1045" filled="true" fillcolor="#dee6f6" stroked="true" strokeweight=".36pt" strokecolor="#783d94">
                <v:textbox inset="0,0,0,0">
                  <w:txbxContent>
                    <w:p>
                      <w:pPr>
                        <w:spacing w:line="268" w:lineRule="exact" w:before="0"/>
                        <w:ind w:left="0" w:right="1" w:firstLine="0"/>
                        <w:jc w:val="center"/>
                        <w:rPr>
                          <w:rFonts w:ascii="맑은 고딕" w:eastAsia="맑은 고딕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"/>
                          <w:w w:val="95"/>
                          <w:sz w:val="22"/>
                        </w:rPr>
                        <w:t>과기정통부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Book Antiqua" w:eastAsia="Book Antiqua"/>
          <w:sz w:val="35"/>
        </w:rPr>
        <w:t>-</w:t>
      </w:r>
      <w:r>
        <w:rPr>
          <w:rFonts w:ascii="Book Antiqua" w:eastAsia="Book Antiqua"/>
          <w:spacing w:val="49"/>
          <w:sz w:val="35"/>
        </w:rPr>
        <w:t> </w:t>
      </w:r>
      <w:r>
        <w:rPr/>
        <w:t>핵융합</w:t>
      </w:r>
      <w:r>
        <w:rPr>
          <w:spacing w:val="38"/>
        </w:rPr>
        <w:t> </w:t>
      </w:r>
      <w:r>
        <w:rPr/>
        <w:t>분야의</w:t>
      </w:r>
      <w:r>
        <w:rPr>
          <w:spacing w:val="40"/>
        </w:rPr>
        <w:t> </w:t>
      </w:r>
      <w:r>
        <w:rPr/>
        <w:t>경우</w:t>
      </w:r>
      <w:r>
        <w:rPr>
          <w:rFonts w:ascii="Book Antiqua" w:eastAsia="Book Antiqua"/>
          <w:sz w:val="35"/>
        </w:rPr>
        <w:t>,</w:t>
      </w:r>
      <w:r>
        <w:rPr>
          <w:rFonts w:ascii="Book Antiqua" w:eastAsia="Book Antiqua"/>
          <w:spacing w:val="70"/>
          <w:sz w:val="35"/>
        </w:rPr>
        <w:t> </w:t>
      </w:r>
      <w:r>
        <w:rPr>
          <w:spacing w:val="10"/>
        </w:rPr>
        <w:t>고성능</w:t>
      </w:r>
      <w:r>
        <w:rPr>
          <w:spacing w:val="60"/>
        </w:rPr>
        <w:t> </w:t>
      </w:r>
      <w:r>
        <w:rPr>
          <w:spacing w:val="9"/>
        </w:rPr>
        <w:t>초전도</w:t>
      </w:r>
      <w:r>
        <w:rPr>
          <w:spacing w:val="60"/>
        </w:rPr>
        <w:t> </w:t>
      </w:r>
      <w:r>
        <w:rPr>
          <w:spacing w:val="10"/>
        </w:rPr>
        <w:t>선재의</w:t>
      </w:r>
      <w:r>
        <w:rPr>
          <w:spacing w:val="60"/>
        </w:rPr>
        <w:t> </w:t>
      </w:r>
      <w:r>
        <w:rPr/>
        <w:t>시험</w:t>
      </w:r>
      <w:r>
        <w:rPr>
          <w:spacing w:val="-28"/>
        </w:rPr>
        <w:t> </w:t>
      </w:r>
      <w:r>
        <w:rPr>
          <w:spacing w:val="-21"/>
          <w:position w:val="9"/>
        </w:rPr>
        <w:drawing>
          <wp:inline distT="0" distB="0" distL="0" distR="0">
            <wp:extent cx="27050" cy="18267"/>
            <wp:effectExtent l="0" t="0" r="0" b="0"/>
            <wp:docPr id="1091" name="Image 10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1" name="Image 109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0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position w:val="9"/>
        </w:rPr>
      </w:r>
      <w:r>
        <w:rPr>
          <w:rFonts w:ascii="Times New Roman" w:eastAsia="Times New Roman"/>
          <w:spacing w:val="-25"/>
        </w:rPr>
        <w:t> </w:t>
      </w:r>
      <w:r>
        <w:rPr/>
        <w:t>평가</w:t>
      </w:r>
      <w:r>
        <w:rPr/>
        <w:t>를</w:t>
      </w:r>
      <w:r>
        <w:rPr/>
        <w:t> 위한 </w:t>
      </w:r>
      <w:r>
        <w:rPr>
          <w:spacing w:val="10"/>
        </w:rPr>
        <w:t>초전도 </w:t>
      </w:r>
      <w:r>
        <w:rPr/>
        <w:t>도체 </w:t>
      </w:r>
      <w:r>
        <w:rPr>
          <w:spacing w:val="11"/>
        </w:rPr>
        <w:t>시험설비 </w:t>
      </w:r>
      <w:r>
        <w:rPr/>
        <w:t>구축 지원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7"/>
        <w:rPr>
          <w:sz w:val="24"/>
        </w:rPr>
      </w:pPr>
    </w:p>
    <w:p>
      <w:pPr>
        <w:pStyle w:val="ListParagraph"/>
        <w:numPr>
          <w:ilvl w:val="1"/>
          <w:numId w:val="10"/>
        </w:numPr>
        <w:tabs>
          <w:tab w:pos="758" w:val="left" w:leader="none"/>
        </w:tabs>
        <w:spacing w:line="240" w:lineRule="auto" w:before="0" w:after="0"/>
        <w:ind w:left="758" w:right="0" w:hanging="220"/>
        <w:jc w:val="left"/>
        <w:rPr>
          <w:rFonts w:ascii="맑은 고딕" w:hAnsi="맑은 고딕" w:eastAsia="맑은 고딕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1829346</wp:posOffset>
                </wp:positionH>
                <wp:positionV relativeFrom="paragraph">
                  <wp:posOffset>-364305</wp:posOffset>
                </wp:positionV>
                <wp:extent cx="4390390" cy="315595"/>
                <wp:effectExtent l="0" t="0" r="0" b="0"/>
                <wp:wrapNone/>
                <wp:docPr id="1092" name="Textbox 10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2" name="Textbox 1092"/>
                      <wps:cNvSpPr txBox="1"/>
                      <wps:spPr>
                        <a:xfrm>
                          <a:off x="0" y="0"/>
                          <a:ext cx="4390390" cy="3155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4F296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242" w:val="left" w:leader="none"/>
                              </w:tabs>
                              <w:spacing w:line="256" w:lineRule="exact" w:before="0"/>
                              <w:ind w:left="242" w:right="0" w:hanging="141"/>
                              <w:jc w:val="left"/>
                              <w:rPr>
                                <w:rFonts w:ascii="맑은 고딕" w:hAnsi="맑은 고딕" w:eastAsia="맑은 고딕"/>
                                <w:sz w:val="20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고온초전도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공정</w:t>
                            </w:r>
                            <w:r>
                              <w:rPr>
                                <w:rFonts w:ascii="함초롬돋움" w:hAnsi="함초롬돋움" w:eastAsia="함초롬돋움"/>
                                <w:spacing w:val="-2"/>
                                <w:sz w:val="20"/>
                              </w:rPr>
                              <w:t>‧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측정</w:t>
                            </w:r>
                            <w:r>
                              <w:rPr>
                                <w:rFonts w:ascii="함초롬돋움" w:hAnsi="함초롬돋움" w:eastAsia="함초롬돋움"/>
                                <w:spacing w:val="-2"/>
                                <w:sz w:val="20"/>
                              </w:rPr>
                              <w:t>‧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시험</w:t>
                            </w:r>
                            <w:r>
                              <w:rPr>
                                <w:rFonts w:ascii="함초롬돋움" w:hAnsi="함초롬돋움" w:eastAsia="함초롬돋움"/>
                                <w:spacing w:val="-2"/>
                                <w:sz w:val="20"/>
                              </w:rPr>
                              <w:t>‧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평가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단계별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장비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4"/>
                                <w:sz w:val="20"/>
                              </w:rPr>
                              <w:t>자체개발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242" w:val="left" w:leader="none"/>
                              </w:tabs>
                              <w:spacing w:line="234" w:lineRule="exact" w:before="0"/>
                              <w:ind w:left="242" w:right="0" w:hanging="141"/>
                              <w:jc w:val="left"/>
                              <w:rPr>
                                <w:rFonts w:ascii="맑은 고딕" w:eastAsia="맑은 고딕"/>
                                <w:sz w:val="20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세계</w:t>
                            </w:r>
                            <w:r>
                              <w:rPr>
                                <w:rFonts w:ascii="맑은 고딕" w:eastAsia="맑은 고딕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최고</w:t>
                            </w:r>
                            <w:r>
                              <w:rPr>
                                <w:rFonts w:ascii="맑은 고딕" w:eastAsia="맑은 고딕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사양인</w:t>
                            </w:r>
                            <w:r>
                              <w:rPr>
                                <w:rFonts w:ascii="맑은 고딕" w:eastAsia="맑은 고딕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</w:rPr>
                              <w:t>16T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  <w:vertAlign w:val="superscript"/>
                              </w:rPr>
                              <w:t>*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  <w:vertAlign w:val="baseline"/>
                              </w:rPr>
                              <w:t>급</w:t>
                            </w:r>
                            <w:r>
                              <w:rPr>
                                <w:rFonts w:ascii="맑은 고딕" w:eastAsia="맑은 고딕"/>
                                <w:spacing w:val="1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  <w:vertAlign w:val="baseline"/>
                              </w:rPr>
                              <w:t>초전도</w:t>
                            </w:r>
                            <w:r>
                              <w:rPr>
                                <w:rFonts w:ascii="맑은 고딕" w:eastAsia="맑은 고딕"/>
                                <w:spacing w:val="13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z w:val="20"/>
                                <w:vertAlign w:val="baseline"/>
                              </w:rPr>
                              <w:t>도체</w:t>
                            </w:r>
                            <w:r>
                              <w:rPr>
                                <w:rFonts w:ascii="맑은 고딕" w:eastAsia="맑은 고딕"/>
                                <w:spacing w:val="14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spacing w:val="-4"/>
                                <w:sz w:val="20"/>
                                <w:vertAlign w:val="baseline"/>
                              </w:rPr>
                              <w:t>시험시설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42999pt;margin-top:-28.68548pt;width:345.7pt;height:24.85pt;mso-position-horizontal-relative:page;mso-position-vertical-relative:paragraph;z-index:15750656" type="#_x0000_t202" id="docshape1046" filled="false" stroked="true" strokeweight=".36pt" strokecolor="#4f2961"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242" w:val="left" w:leader="none"/>
                        </w:tabs>
                        <w:spacing w:line="256" w:lineRule="exact" w:before="0"/>
                        <w:ind w:left="242" w:right="0" w:hanging="141"/>
                        <w:jc w:val="left"/>
                        <w:rPr>
                          <w:rFonts w:ascii="맑은 고딕" w:hAnsi="맑은 고딕" w:eastAsia="맑은 고딕"/>
                          <w:sz w:val="20"/>
                        </w:rPr>
                      </w:pP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고온초전도</w:t>
                      </w:r>
                      <w:r>
                        <w:rPr>
                          <w:rFonts w:ascii="맑은 고딕" w:hAnsi="맑은 고딕" w:eastAsia="맑은 고딕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공정</w:t>
                      </w:r>
                      <w:r>
                        <w:rPr>
                          <w:rFonts w:ascii="함초롬돋움" w:hAnsi="함초롬돋움" w:eastAsia="함초롬돋움"/>
                          <w:spacing w:val="-2"/>
                          <w:sz w:val="20"/>
                        </w:rPr>
                        <w:t>‧</w:t>
                      </w: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측정</w:t>
                      </w:r>
                      <w:r>
                        <w:rPr>
                          <w:rFonts w:ascii="함초롬돋움" w:hAnsi="함초롬돋움" w:eastAsia="함초롬돋움"/>
                          <w:spacing w:val="-2"/>
                          <w:sz w:val="20"/>
                        </w:rPr>
                        <w:t>‧</w:t>
                      </w: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시험</w:t>
                      </w:r>
                      <w:r>
                        <w:rPr>
                          <w:rFonts w:ascii="함초롬돋움" w:hAnsi="함초롬돋움" w:eastAsia="함초롬돋움"/>
                          <w:spacing w:val="-2"/>
                          <w:sz w:val="20"/>
                        </w:rPr>
                        <w:t>‧</w:t>
                      </w: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평가</w:t>
                      </w:r>
                      <w:r>
                        <w:rPr>
                          <w:rFonts w:ascii="맑은 고딕" w:hAnsi="맑은 고딕" w:eastAsia="맑은 고딕"/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단계별</w:t>
                      </w:r>
                      <w:r>
                        <w:rPr>
                          <w:rFonts w:ascii="맑은 고딕" w:hAnsi="맑은 고딕" w:eastAsia="맑은 고딕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장비</w:t>
                      </w:r>
                      <w:r>
                        <w:rPr>
                          <w:rFonts w:ascii="맑은 고딕" w:hAnsi="맑은 고딕" w:eastAsia="맑은 고딕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pacing w:val="-4"/>
                          <w:sz w:val="20"/>
                        </w:rPr>
                        <w:t>자체개발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242" w:val="left" w:leader="none"/>
                        </w:tabs>
                        <w:spacing w:line="234" w:lineRule="exact" w:before="0"/>
                        <w:ind w:left="242" w:right="0" w:hanging="141"/>
                        <w:jc w:val="left"/>
                        <w:rPr>
                          <w:rFonts w:ascii="맑은 고딕" w:eastAsia="맑은 고딕"/>
                          <w:sz w:val="20"/>
                        </w:rPr>
                      </w:pPr>
                      <w:r>
                        <w:rPr>
                          <w:rFonts w:ascii="맑은 고딕" w:eastAsia="맑은 고딕"/>
                          <w:sz w:val="20"/>
                        </w:rPr>
                        <w:t>세계</w:t>
                      </w:r>
                      <w:r>
                        <w:rPr>
                          <w:rFonts w:ascii="맑은 고딕" w:eastAsia="맑은 고딕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최고</w:t>
                      </w:r>
                      <w:r>
                        <w:rPr>
                          <w:rFonts w:ascii="맑은 고딕" w:eastAsia="맑은 고딕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사양인</w:t>
                      </w:r>
                      <w:r>
                        <w:rPr>
                          <w:rFonts w:ascii="맑은 고딕" w:eastAsia="맑은 고딕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</w:rPr>
                        <w:t>16T</w:t>
                      </w:r>
                      <w:r>
                        <w:rPr>
                          <w:rFonts w:ascii="맑은 고딕" w:eastAsia="맑은 고딕"/>
                          <w:sz w:val="20"/>
                          <w:vertAlign w:val="superscript"/>
                        </w:rPr>
                        <w:t>*</w:t>
                      </w:r>
                      <w:r>
                        <w:rPr>
                          <w:rFonts w:ascii="맑은 고딕" w:eastAsia="맑은 고딕"/>
                          <w:sz w:val="20"/>
                          <w:vertAlign w:val="baseline"/>
                        </w:rPr>
                        <w:t>급</w:t>
                      </w:r>
                      <w:r>
                        <w:rPr>
                          <w:rFonts w:ascii="맑은 고딕" w:eastAsia="맑은 고딕"/>
                          <w:spacing w:val="1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  <w:vertAlign w:val="baseline"/>
                        </w:rPr>
                        <w:t>초전도</w:t>
                      </w:r>
                      <w:r>
                        <w:rPr>
                          <w:rFonts w:ascii="맑은 고딕" w:eastAsia="맑은 고딕"/>
                          <w:spacing w:val="13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z w:val="20"/>
                          <w:vertAlign w:val="baseline"/>
                        </w:rPr>
                        <w:t>도체</w:t>
                      </w:r>
                      <w:r>
                        <w:rPr>
                          <w:rFonts w:ascii="맑은 고딕" w:eastAsia="맑은 고딕"/>
                          <w:spacing w:val="14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spacing w:val="-4"/>
                          <w:sz w:val="20"/>
                          <w:vertAlign w:val="baseline"/>
                        </w:rPr>
                        <w:t>시험시설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1829346</wp:posOffset>
                </wp:positionH>
                <wp:positionV relativeFrom="paragraph">
                  <wp:posOffset>-588092</wp:posOffset>
                </wp:positionV>
                <wp:extent cx="4390390" cy="177165"/>
                <wp:effectExtent l="0" t="0" r="0" b="0"/>
                <wp:wrapNone/>
                <wp:docPr id="1093" name="Textbox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Textbox 1093"/>
                      <wps:cNvSpPr txBox="1"/>
                      <wps:spPr>
                        <a:xfrm>
                          <a:off x="0" y="0"/>
                          <a:ext cx="4390390" cy="177165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2">
                          <a:solidFill>
                            <a:srgbClr val="783D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1" w:lineRule="exact" w:before="0"/>
                              <w:ind w:left="0" w:right="1" w:firstLine="0"/>
                              <w:jc w:val="center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w w:val="80"/>
                                <w:sz w:val="22"/>
                              </w:rPr>
                              <w:t>과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8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w w:val="80"/>
                                <w:sz w:val="22"/>
                              </w:rPr>
                              <w:t>기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3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w w:val="80"/>
                                <w:sz w:val="22"/>
                              </w:rPr>
                              <w:t>정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3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w w:val="80"/>
                                <w:sz w:val="22"/>
                              </w:rPr>
                              <w:t>통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27"/>
                                <w:w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10"/>
                                <w:w w:val="80"/>
                                <w:sz w:val="22"/>
                              </w:rPr>
                              <w:t>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42999pt;margin-top:-46.30648pt;width:345.7pt;height:13.95pt;mso-position-horizontal-relative:page;mso-position-vertical-relative:paragraph;z-index:15751168" type="#_x0000_t202" id="docshape1047" filled="true" fillcolor="#dee6f6" stroked="true" strokeweight=".36pt" strokecolor="#783d94">
                <v:textbox inset="0,0,0,0">
                  <w:txbxContent>
                    <w:p>
                      <w:pPr>
                        <w:spacing w:line="271" w:lineRule="exact" w:before="0"/>
                        <w:ind w:left="0" w:right="1" w:firstLine="0"/>
                        <w:jc w:val="center"/>
                        <w:rPr>
                          <w:rFonts w:ascii="맑은 고딕" w:eastAsia="맑은 고딕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w w:val="80"/>
                          <w:sz w:val="22"/>
                        </w:rPr>
                        <w:t>과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8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w w:val="80"/>
                          <w:sz w:val="22"/>
                        </w:rPr>
                        <w:t>기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3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w w:val="80"/>
                          <w:sz w:val="22"/>
                        </w:rPr>
                        <w:t>정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3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w w:val="80"/>
                          <w:sz w:val="22"/>
                        </w:rPr>
                        <w:t>통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27"/>
                          <w:w w:val="80"/>
                          <w:sz w:val="22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10"/>
                          <w:w w:val="80"/>
                          <w:sz w:val="22"/>
                        </w:rPr>
                        <w:t>부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1829346</wp:posOffset>
                </wp:positionH>
                <wp:positionV relativeFrom="paragraph">
                  <wp:posOffset>-900169</wp:posOffset>
                </wp:positionV>
                <wp:extent cx="4390390" cy="265430"/>
                <wp:effectExtent l="0" t="0" r="0" b="0"/>
                <wp:wrapNone/>
                <wp:docPr id="1094" name="Textbox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Textbox 1094"/>
                      <wps:cNvSpPr txBox="1"/>
                      <wps:spPr>
                        <a:xfrm>
                          <a:off x="0" y="0"/>
                          <a:ext cx="4390390" cy="26543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4F296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1"/>
                              <w:ind w:left="101" w:right="0" w:firstLine="0"/>
                              <w:jc w:val="left"/>
                              <w:rPr>
                                <w:rFonts w:ascii="맑은 고딕" w:hAnsi="맑은 고딕" w:eastAsia="맑은 고딕"/>
                                <w:sz w:val="20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기초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물성 분석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장비,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핵융합로 등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고온초전도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자석 실용화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sz w:val="20"/>
                              </w:rPr>
                              <w:t>기술 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개발</w:t>
                            </w:r>
                            <w:r>
                              <w:rPr>
                                <w:rFonts w:ascii="함초롬돋움" w:hAnsi="함초롬돋움" w:eastAsia="함초롬돋움"/>
                                <w:spacing w:val="-2"/>
                                <w:sz w:val="20"/>
                              </w:rPr>
                              <w:t>‧</w:t>
                            </w:r>
                            <w:r>
                              <w:rPr>
                                <w:rFonts w:ascii="맑은 고딕" w:hAnsi="맑은 고딕" w:eastAsia="맑은 고딕"/>
                                <w:spacing w:val="-2"/>
                                <w:sz w:val="20"/>
                              </w:rPr>
                              <w:t>실증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42999pt;margin-top:-70.879478pt;width:345.7pt;height:20.9pt;mso-position-horizontal-relative:page;mso-position-vertical-relative:paragraph;z-index:15751680" type="#_x0000_t202" id="docshape1048" filled="false" stroked="true" strokeweight=".36pt" strokecolor="#4f2961">
                <v:textbox inset="0,0,0,0">
                  <w:txbxContent>
                    <w:p>
                      <w:pPr>
                        <w:spacing w:before="41"/>
                        <w:ind w:left="101" w:right="0" w:firstLine="0"/>
                        <w:jc w:val="left"/>
                        <w:rPr>
                          <w:rFonts w:ascii="맑은 고딕" w:hAnsi="맑은 고딕" w:eastAsia="맑은 고딕"/>
                          <w:sz w:val="20"/>
                        </w:rPr>
                      </w:pP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·</w:t>
                      </w:r>
                      <w:r>
                        <w:rPr>
                          <w:rFonts w:ascii="맑은 고딕" w:hAnsi="맑은 고딕" w:eastAsia="맑은 고딕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기초</w:t>
                      </w:r>
                      <w:r>
                        <w:rPr>
                          <w:rFonts w:ascii="맑은 고딕" w:hAnsi="맑은 고딕" w:eastAsia="맑은 고딕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물성 분석</w:t>
                      </w:r>
                      <w:r>
                        <w:rPr>
                          <w:rFonts w:ascii="맑은 고딕" w:hAnsi="맑은 고딕" w:eastAsia="맑은 고딕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장비,</w:t>
                      </w:r>
                      <w:r>
                        <w:rPr>
                          <w:rFonts w:ascii="맑은 고딕" w:hAnsi="맑은 고딕" w:eastAsia="맑은 고딕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핵융합로 등</w:t>
                      </w:r>
                      <w:r>
                        <w:rPr>
                          <w:rFonts w:ascii="맑은 고딕" w:hAnsi="맑은 고딕" w:eastAsia="맑은 고딕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고온초전도</w:t>
                      </w:r>
                      <w:r>
                        <w:rPr>
                          <w:rFonts w:ascii="맑은 고딕" w:hAnsi="맑은 고딕" w:eastAsia="맑은 고딕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자석 실용화</w:t>
                      </w:r>
                      <w:r>
                        <w:rPr>
                          <w:rFonts w:ascii="맑은 고딕" w:hAnsi="맑은 고딕" w:eastAsia="맑은 고딕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sz w:val="20"/>
                        </w:rPr>
                        <w:t>기술 </w:t>
                      </w: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개발</w:t>
                      </w:r>
                      <w:r>
                        <w:rPr>
                          <w:rFonts w:ascii="함초롬돋움" w:hAnsi="함초롬돋움" w:eastAsia="함초롬돋움"/>
                          <w:spacing w:val="-2"/>
                          <w:sz w:val="20"/>
                        </w:rPr>
                        <w:t>‧</w:t>
                      </w:r>
                      <w:r>
                        <w:rPr>
                          <w:rFonts w:ascii="맑은 고딕" w:hAnsi="맑은 고딕" w:eastAsia="맑은 고딕"/>
                          <w:spacing w:val="-2"/>
                          <w:sz w:val="20"/>
                        </w:rPr>
                        <w:t>실증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맑은 고딕" w:hAnsi="맑은 고딕" w:eastAsia="맑은 고딕"/>
          <w:sz w:val="24"/>
        </w:rPr>
        <w:t>T(Tesla)</w:t>
      </w:r>
      <w:r>
        <w:rPr>
          <w:rFonts w:ascii="맑은 고딕" w:hAnsi="맑은 고딕" w:eastAsia="맑은 고딕"/>
          <w:spacing w:val="33"/>
          <w:sz w:val="24"/>
        </w:rPr>
        <w:t> </w:t>
      </w:r>
      <w:r>
        <w:rPr>
          <w:rFonts w:ascii="맑은 고딕" w:hAnsi="맑은 고딕" w:eastAsia="맑은 고딕"/>
          <w:sz w:val="24"/>
        </w:rPr>
        <w:t>:</w:t>
      </w:r>
      <w:r>
        <w:rPr>
          <w:rFonts w:ascii="맑은 고딕" w:hAnsi="맑은 고딕" w:eastAsia="맑은 고딕"/>
          <w:spacing w:val="34"/>
          <w:sz w:val="24"/>
        </w:rPr>
        <w:t> </w:t>
      </w:r>
      <w:r>
        <w:rPr>
          <w:rFonts w:ascii="맑은 고딕" w:hAnsi="맑은 고딕" w:eastAsia="맑은 고딕"/>
          <w:sz w:val="24"/>
        </w:rPr>
        <w:t>자기장의</w:t>
      </w:r>
      <w:r>
        <w:rPr>
          <w:rFonts w:ascii="맑은 고딕" w:hAnsi="맑은 고딕" w:eastAsia="맑은 고딕"/>
          <w:spacing w:val="34"/>
          <w:sz w:val="24"/>
        </w:rPr>
        <w:t> </w:t>
      </w:r>
      <w:r>
        <w:rPr>
          <w:rFonts w:ascii="맑은 고딕" w:hAnsi="맑은 고딕" w:eastAsia="맑은 고딕"/>
          <w:sz w:val="24"/>
        </w:rPr>
        <w:t>강도를</w:t>
      </w:r>
      <w:r>
        <w:rPr>
          <w:rFonts w:ascii="맑은 고딕" w:hAnsi="맑은 고딕" w:eastAsia="맑은 고딕"/>
          <w:spacing w:val="34"/>
          <w:sz w:val="24"/>
        </w:rPr>
        <w:t> </w:t>
      </w:r>
      <w:r>
        <w:rPr>
          <w:rFonts w:ascii="맑은 고딕" w:hAnsi="맑은 고딕" w:eastAsia="맑은 고딕"/>
          <w:sz w:val="24"/>
        </w:rPr>
        <w:t>나타내는</w:t>
      </w:r>
      <w:r>
        <w:rPr>
          <w:rFonts w:ascii="맑은 고딕" w:hAnsi="맑은 고딕" w:eastAsia="맑은 고딕"/>
          <w:spacing w:val="35"/>
          <w:sz w:val="24"/>
        </w:rPr>
        <w:t> </w:t>
      </w:r>
      <w:r>
        <w:rPr>
          <w:rFonts w:ascii="맑은 고딕" w:hAnsi="맑은 고딕" w:eastAsia="맑은 고딕"/>
          <w:sz w:val="24"/>
        </w:rPr>
        <w:t>단위로,</w:t>
      </w:r>
      <w:r>
        <w:rPr>
          <w:rFonts w:ascii="맑은 고딕" w:hAnsi="맑은 고딕" w:eastAsia="맑은 고딕"/>
          <w:spacing w:val="34"/>
          <w:sz w:val="24"/>
        </w:rPr>
        <w:t> </w:t>
      </w:r>
      <w:r>
        <w:rPr>
          <w:rFonts w:ascii="맑은 고딕" w:hAnsi="맑은 고딕" w:eastAsia="맑은 고딕"/>
          <w:sz w:val="24"/>
        </w:rPr>
        <w:t>ITER의</w:t>
      </w:r>
      <w:r>
        <w:rPr>
          <w:rFonts w:ascii="맑은 고딕" w:hAnsi="맑은 고딕" w:eastAsia="맑은 고딕"/>
          <w:spacing w:val="34"/>
          <w:sz w:val="24"/>
        </w:rPr>
        <w:t> </w:t>
      </w:r>
      <w:r>
        <w:rPr>
          <w:rFonts w:ascii="맑은 고딕" w:hAnsi="맑은 고딕" w:eastAsia="맑은 고딕"/>
          <w:sz w:val="24"/>
        </w:rPr>
        <w:t>경우</w:t>
      </w:r>
      <w:r>
        <w:rPr>
          <w:rFonts w:ascii="맑은 고딕" w:hAnsi="맑은 고딕" w:eastAsia="맑은 고딕"/>
          <w:spacing w:val="34"/>
          <w:sz w:val="24"/>
        </w:rPr>
        <w:t> </w:t>
      </w:r>
      <w:r>
        <w:rPr>
          <w:rFonts w:ascii="맑은 고딕" w:hAnsi="맑은 고딕" w:eastAsia="맑은 고딕"/>
          <w:sz w:val="24"/>
        </w:rPr>
        <w:t>5~6T</w:t>
      </w:r>
      <w:r>
        <w:rPr>
          <w:rFonts w:ascii="맑은 고딕" w:hAnsi="맑은 고딕" w:eastAsia="맑은 고딕"/>
          <w:spacing w:val="34"/>
          <w:sz w:val="24"/>
        </w:rPr>
        <w:t> </w:t>
      </w:r>
      <w:r>
        <w:rPr>
          <w:rFonts w:ascii="맑은 고딕" w:hAnsi="맑은 고딕" w:eastAsia="맑은 고딕"/>
          <w:spacing w:val="-5"/>
          <w:sz w:val="24"/>
        </w:rPr>
        <w:t>정도임</w:t>
      </w:r>
    </w:p>
    <w:p>
      <w:pPr>
        <w:spacing w:after="0" w:line="240" w:lineRule="auto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180" w:bottom="800" w:left="1300" w:right="1060"/>
        </w:sectPr>
      </w:pPr>
    </w:p>
    <w:p>
      <w:pPr>
        <w:pStyle w:val="BodyText"/>
        <w:spacing w:line="160" w:lineRule="auto" w:before="59"/>
        <w:ind w:left="615" w:hanging="497"/>
      </w:pPr>
      <w:r>
        <w:rPr>
          <w:rFonts w:ascii="함초롬바탕" w:hAnsi="함초롬바탕" w:eastAsia="함초롬바탕"/>
          <w:sz w:val="30"/>
        </w:rPr>
        <w:t></w:t>
      </w:r>
      <w:r>
        <w:rPr>
          <w:rFonts w:ascii="함초롬바탕" w:hAnsi="함초롬바탕" w:eastAsia="함초롬바탕"/>
          <w:spacing w:val="40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(지원방안)</w:t>
      </w:r>
      <w:r>
        <w:rPr>
          <w:rFonts w:ascii="배달의민족 도현" w:hAnsi="배달의민족 도현" w:eastAsia="배달의민족 도현" w:hint="eastAsia"/>
          <w:spacing w:val="37"/>
          <w:sz w:val="30"/>
        </w:rPr>
        <w:t> </w:t>
      </w:r>
      <w:r>
        <w:rPr/>
        <w:t>고온초전도</w:t>
      </w:r>
      <w:r>
        <w:rPr>
          <w:spacing w:val="14"/>
        </w:rPr>
        <w:t> </w:t>
      </w:r>
      <w:r>
        <w:rPr/>
        <w:t>자석용</w:t>
      </w:r>
      <w:r>
        <w:rPr>
          <w:spacing w:val="13"/>
        </w:rPr>
        <w:t> </w:t>
      </w:r>
      <w:r>
        <w:rPr/>
        <w:t>선재</w:t>
      </w:r>
      <w:r>
        <w:rPr>
          <w:spacing w:val="25"/>
        </w:rPr>
        <w:t> </w:t>
      </w:r>
      <w:r>
        <w:rPr/>
        <w:t>저비용화</w:t>
      </w:r>
      <w:r>
        <w:rPr>
          <w:rFonts w:ascii="함초롬바탕" w:hAnsi="함초롬바탕" w:eastAsia="함초롬바탕"/>
        </w:rPr>
        <w:t>․</w:t>
      </w:r>
      <w:r>
        <w:rPr/>
        <w:t>대량</w:t>
      </w:r>
      <w:r>
        <w:rPr>
          <w:spacing w:val="16"/>
        </w:rPr>
        <w:t> </w:t>
      </w:r>
      <w:r>
        <w:rPr/>
        <w:t>생산화</w:t>
      </w:r>
      <w:r>
        <w:rPr>
          <w:spacing w:val="18"/>
        </w:rPr>
        <w:t> </w:t>
      </w:r>
      <w:r>
        <w:rPr/>
        <w:t>및 </w:t>
      </w:r>
      <w:r>
        <w:rPr>
          <w:spacing w:val="10"/>
        </w:rPr>
        <w:t>시제품 </w:t>
      </w:r>
      <w:r>
        <w:rPr>
          <w:spacing w:val="12"/>
        </w:rPr>
        <w:t>원천기술의</w:t>
      </w:r>
      <w:r>
        <w:rPr>
          <w:spacing w:val="10"/>
        </w:rPr>
        <w:t> 실용화 </w:t>
      </w:r>
      <w:r>
        <w:rPr/>
        <w:t>등</w:t>
      </w:r>
      <w:r>
        <w:rPr>
          <w:spacing w:val="-1"/>
        </w:rPr>
        <w:t> </w:t>
      </w:r>
      <w:r>
        <w:rPr>
          <w:spacing w:val="12"/>
        </w:rPr>
        <w:t>응용분야별</w:t>
      </w:r>
      <w:r>
        <w:rPr>
          <w:rFonts w:ascii="Book Antiqua" w:hAnsi="Book Antiqua" w:eastAsia="Book Antiqua"/>
          <w:spacing w:val="12"/>
          <w:vertAlign w:val="superscript"/>
        </w:rPr>
        <w:t>*</w:t>
      </w:r>
      <w:r>
        <w:rPr>
          <w:rFonts w:ascii="Book Antiqua" w:hAnsi="Book Antiqua" w:eastAsia="Book Antiqua"/>
          <w:spacing w:val="12"/>
          <w:vertAlign w:val="baseline"/>
        </w:rPr>
        <w:t> </w:t>
      </w:r>
      <w:r>
        <w:rPr>
          <w:spacing w:val="11"/>
          <w:vertAlign w:val="baseline"/>
        </w:rPr>
        <w:t>특화기술 </w:t>
      </w:r>
      <w:r>
        <w:rPr>
          <w:vertAlign w:val="baseline"/>
        </w:rPr>
        <w:t>개발</w:t>
      </w:r>
    </w:p>
    <w:p>
      <w:pPr>
        <w:spacing w:before="125"/>
        <w:ind w:left="0" w:right="246" w:firstLine="0"/>
        <w:jc w:val="center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*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바이오</w:t>
      </w:r>
      <w:r>
        <w:rPr>
          <w:rFonts w:ascii="함초롬돋움" w:hAnsi="함초롬돋움" w:eastAsia="함초롬돋움"/>
          <w:spacing w:val="-10"/>
          <w:sz w:val="24"/>
        </w:rPr>
        <w:t>‧</w:t>
      </w:r>
      <w:r>
        <w:rPr>
          <w:rFonts w:ascii="맑은 고딕" w:hAnsi="맑은 고딕" w:eastAsia="맑은 고딕"/>
          <w:spacing w:val="-10"/>
          <w:sz w:val="24"/>
        </w:rPr>
        <w:t>소재(핵자기공명장치),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에너지(핵융합로),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교통(항공),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의료(가속기)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등</w:t>
      </w:r>
    </w:p>
    <w:p>
      <w:pPr>
        <w:spacing w:before="84" w:after="55"/>
        <w:ind w:left="0" w:right="229" w:firstLine="0"/>
        <w:jc w:val="center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8"/>
          <w:sz w:val="24"/>
        </w:rPr>
        <w:t>&lt;</w:t>
      </w:r>
      <w:r>
        <w:rPr>
          <w:rFonts w:ascii="맑은 고딕" w:eastAsia="맑은 고딕"/>
          <w:spacing w:val="-9"/>
          <w:sz w:val="24"/>
        </w:rPr>
        <w:t> </w:t>
      </w:r>
      <w:r>
        <w:rPr>
          <w:rFonts w:ascii="맑은 고딕" w:eastAsia="맑은 고딕"/>
          <w:spacing w:val="-8"/>
          <w:sz w:val="24"/>
        </w:rPr>
        <w:t>4대</w:t>
      </w:r>
      <w:r>
        <w:rPr>
          <w:rFonts w:ascii="맑은 고딕" w:eastAsia="맑은 고딕"/>
          <w:spacing w:val="-10"/>
          <w:sz w:val="24"/>
        </w:rPr>
        <w:t> </w:t>
      </w:r>
      <w:r>
        <w:rPr>
          <w:rFonts w:ascii="맑은 고딕" w:eastAsia="맑은 고딕"/>
          <w:spacing w:val="-8"/>
          <w:sz w:val="24"/>
        </w:rPr>
        <w:t>고온초전도자석</w:t>
      </w:r>
      <w:r>
        <w:rPr>
          <w:rFonts w:ascii="맑은 고딕" w:eastAsia="맑은 고딕"/>
          <w:spacing w:val="-9"/>
          <w:sz w:val="24"/>
        </w:rPr>
        <w:t> </w:t>
      </w:r>
      <w:r>
        <w:rPr>
          <w:rFonts w:ascii="맑은 고딕" w:eastAsia="맑은 고딕"/>
          <w:spacing w:val="-8"/>
          <w:sz w:val="24"/>
        </w:rPr>
        <w:t>유형별</w:t>
      </w:r>
      <w:r>
        <w:rPr>
          <w:rFonts w:ascii="맑은 고딕" w:eastAsia="맑은 고딕"/>
          <w:spacing w:val="-9"/>
          <w:sz w:val="24"/>
        </w:rPr>
        <w:t> </w:t>
      </w:r>
      <w:r>
        <w:rPr>
          <w:rFonts w:ascii="맑은 고딕" w:eastAsia="맑은 고딕"/>
          <w:spacing w:val="-8"/>
          <w:sz w:val="24"/>
        </w:rPr>
        <w:t>응용분야(예) </w:t>
      </w:r>
      <w:r>
        <w:rPr>
          <w:rFonts w:ascii="맑은 고딕" w:eastAsia="맑은 고딕"/>
          <w:spacing w:val="-10"/>
          <w:sz w:val="24"/>
        </w:rPr>
        <w:t>&gt;</w:t>
      </w:r>
    </w:p>
    <w:tbl>
      <w:tblPr>
        <w:tblW w:w="0" w:type="auto"/>
        <w:jc w:val="left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2101"/>
        <w:gridCol w:w="2159"/>
        <w:gridCol w:w="2101"/>
        <w:gridCol w:w="2103"/>
      </w:tblGrid>
      <w:tr>
        <w:trPr>
          <w:trHeight w:val="284" w:hRule="atLeast"/>
        </w:trPr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1" w:type="dxa"/>
          </w:tcPr>
          <w:p>
            <w:pPr>
              <w:pStyle w:val="TableParagraph"/>
              <w:spacing w:line="264" w:lineRule="exact"/>
              <w:ind w:left="41" w:righ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솔레노이드</w:t>
            </w:r>
          </w:p>
        </w:tc>
        <w:tc>
          <w:tcPr>
            <w:tcW w:w="2159" w:type="dxa"/>
          </w:tcPr>
          <w:p>
            <w:pPr>
              <w:pStyle w:val="TableParagraph"/>
              <w:spacing w:line="264" w:lineRule="exact"/>
              <w:ind w:left="39" w:right="1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토로이드</w:t>
            </w:r>
          </w:p>
        </w:tc>
        <w:tc>
          <w:tcPr>
            <w:tcW w:w="2101" w:type="dxa"/>
          </w:tcPr>
          <w:p>
            <w:pPr>
              <w:pStyle w:val="TableParagraph"/>
              <w:spacing w:line="264" w:lineRule="exact"/>
              <w:ind w:left="41" w:righ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레이스트랙</w:t>
            </w:r>
          </w:p>
        </w:tc>
        <w:tc>
          <w:tcPr>
            <w:tcW w:w="2103" w:type="dxa"/>
          </w:tcPr>
          <w:p>
            <w:pPr>
              <w:pStyle w:val="TableParagraph"/>
              <w:spacing w:line="264" w:lineRule="exact"/>
              <w:ind w:left="44" w:righ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새들</w:t>
            </w:r>
          </w:p>
        </w:tc>
      </w:tr>
      <w:tr>
        <w:trPr>
          <w:trHeight w:val="931" w:hRule="atLeast"/>
        </w:trPr>
        <w:tc>
          <w:tcPr>
            <w:tcW w:w="602" w:type="dxa"/>
          </w:tcPr>
          <w:p>
            <w:pPr>
              <w:pStyle w:val="TableParagraph"/>
              <w:spacing w:line="220" w:lineRule="auto" w:before="150"/>
              <w:ind w:left="126" w:right="90"/>
              <w:rPr>
                <w:b/>
                <w:sz w:val="20"/>
              </w:rPr>
            </w:pPr>
            <w:r>
              <w:rPr>
                <w:b/>
                <w:spacing w:val="-32"/>
                <w:sz w:val="20"/>
              </w:rPr>
              <w:t>자석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32"/>
                <w:sz w:val="20"/>
              </w:rPr>
              <w:t>형상</w:t>
            </w:r>
          </w:p>
        </w:tc>
        <w:tc>
          <w:tcPr>
            <w:tcW w:w="2101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2599" cy="576738"/>
                  <wp:effectExtent l="0" t="0" r="0" b="0"/>
                  <wp:docPr id="1095" name="Image 10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99" cy="576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59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5651" cy="577500"/>
                  <wp:effectExtent l="0" t="0" r="0" b="0"/>
                  <wp:docPr id="1096" name="Image 10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651" cy="57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01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1266" cy="576072"/>
                  <wp:effectExtent l="0" t="0" r="0" b="0"/>
                  <wp:docPr id="1097" name="Image 10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266" cy="57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103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3554" cy="576452"/>
                  <wp:effectExtent l="0" t="0" r="0" b="0"/>
                  <wp:docPr id="1098" name="Image 10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554" cy="576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9" w:hRule="atLeast"/>
        </w:trPr>
        <w:tc>
          <w:tcPr>
            <w:tcW w:w="602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3"/>
              <w:rPr>
                <w:sz w:val="20"/>
              </w:rPr>
            </w:pPr>
          </w:p>
          <w:p>
            <w:pPr>
              <w:pStyle w:val="TableParagraph"/>
              <w:spacing w:line="223" w:lineRule="auto"/>
              <w:ind w:left="126" w:right="90"/>
              <w:rPr>
                <w:b/>
                <w:sz w:val="20"/>
              </w:rPr>
            </w:pPr>
            <w:r>
              <w:rPr>
                <w:b/>
                <w:spacing w:val="-32"/>
                <w:sz w:val="20"/>
              </w:rPr>
              <w:t>응용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32"/>
                <w:sz w:val="20"/>
              </w:rPr>
              <w:t>분야</w:t>
            </w:r>
          </w:p>
        </w:tc>
        <w:tc>
          <w:tcPr>
            <w:tcW w:w="2101" w:type="dxa"/>
            <w:tcBorders>
              <w:bottom w:val="single" w:sz="2" w:space="0" w:color="000000"/>
            </w:tcBorders>
            <w:shd w:val="clear" w:color="auto" w:fill="DEE6F6"/>
          </w:tcPr>
          <w:p>
            <w:pPr>
              <w:pStyle w:val="TableParagraph"/>
              <w:spacing w:line="319" w:lineRule="exact"/>
              <w:ind w:left="41" w:right="5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[NMR</w:t>
            </w:r>
            <w:r>
              <w:rPr>
                <w:b/>
                <w:spacing w:val="-6"/>
                <w:sz w:val="18"/>
              </w:rPr>
              <w:t>(핵자기공명장치)</w:t>
            </w:r>
            <w:r>
              <w:rPr>
                <w:b/>
                <w:spacing w:val="-6"/>
                <w:sz w:val="20"/>
              </w:rPr>
              <w:t>]</w:t>
            </w:r>
          </w:p>
        </w:tc>
        <w:tc>
          <w:tcPr>
            <w:tcW w:w="2159" w:type="dxa"/>
            <w:tcBorders>
              <w:bottom w:val="single" w:sz="2" w:space="0" w:color="000000"/>
            </w:tcBorders>
            <w:shd w:val="clear" w:color="auto" w:fill="DEE6F6"/>
          </w:tcPr>
          <w:p>
            <w:pPr>
              <w:pStyle w:val="TableParagraph"/>
              <w:spacing w:line="319" w:lineRule="exact"/>
              <w:ind w:left="39"/>
              <w:jc w:val="center"/>
              <w:rPr>
                <w:b/>
                <w:sz w:val="20"/>
              </w:rPr>
            </w:pPr>
            <w:r>
              <w:rPr>
                <w:b/>
                <w:spacing w:val="-18"/>
                <w:sz w:val="20"/>
              </w:rPr>
              <w:t>[핵융합,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18"/>
                <w:sz w:val="20"/>
              </w:rPr>
              <w:t>전력기기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8"/>
                <w:sz w:val="20"/>
              </w:rPr>
              <w:t>등]</w:t>
            </w:r>
          </w:p>
        </w:tc>
        <w:tc>
          <w:tcPr>
            <w:tcW w:w="2101" w:type="dxa"/>
            <w:tcBorders>
              <w:bottom w:val="single" w:sz="2" w:space="0" w:color="000000"/>
            </w:tcBorders>
            <w:shd w:val="clear" w:color="auto" w:fill="DEE6F6"/>
          </w:tcPr>
          <w:p>
            <w:pPr>
              <w:pStyle w:val="TableParagraph"/>
              <w:spacing w:line="319" w:lineRule="exact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pacing w:val="-22"/>
                <w:sz w:val="20"/>
              </w:rPr>
              <w:t>[항공,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2"/>
                <w:sz w:val="20"/>
              </w:rPr>
              <w:t>선박,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22"/>
                <w:sz w:val="20"/>
              </w:rPr>
              <w:t>전기차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2"/>
                <w:sz w:val="20"/>
              </w:rPr>
              <w:t>등]</w:t>
            </w:r>
          </w:p>
        </w:tc>
        <w:tc>
          <w:tcPr>
            <w:tcW w:w="2103" w:type="dxa"/>
            <w:tcBorders>
              <w:bottom w:val="single" w:sz="2" w:space="0" w:color="000000"/>
            </w:tcBorders>
            <w:shd w:val="clear" w:color="auto" w:fill="DEE6F6"/>
          </w:tcPr>
          <w:p>
            <w:pPr>
              <w:pStyle w:val="TableParagraph"/>
              <w:spacing w:line="319" w:lineRule="exact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[암치료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16"/>
                <w:sz w:val="20"/>
              </w:rPr>
              <w:t>가속기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6"/>
                <w:sz w:val="20"/>
              </w:rPr>
              <w:t>등]</w:t>
            </w:r>
          </w:p>
        </w:tc>
      </w:tr>
      <w:tr>
        <w:trPr>
          <w:trHeight w:val="3076" w:hRule="atLeast"/>
        </w:trPr>
        <w:tc>
          <w:tcPr>
            <w:tcW w:w="6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1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99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69567" cy="1029462"/>
                  <wp:effectExtent l="0" t="0" r="0" b="0"/>
                  <wp:docPr id="1099" name="Image 10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567" cy="1029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180" w:lineRule="auto" w:before="51"/>
              <w:ind w:left="320" w:right="70" w:hanging="221"/>
              <w:jc w:val="both"/>
              <w:rPr>
                <w:sz w:val="18"/>
              </w:rPr>
            </w:pPr>
            <w:r>
              <w:rPr>
                <w:spacing w:val="-24"/>
                <w:sz w:val="20"/>
              </w:rPr>
              <w:t>☞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4"/>
                <w:sz w:val="20"/>
              </w:rPr>
              <w:t>NMR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4"/>
                <w:sz w:val="20"/>
              </w:rPr>
              <w:t>자기장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4"/>
                <w:sz w:val="20"/>
              </w:rPr>
              <w:t>강화</w:t>
            </w:r>
            <w:r>
              <w:rPr>
                <w:spacing w:val="-24"/>
                <w:sz w:val="20"/>
                <w:vertAlign w:val="superscript"/>
              </w:rPr>
              <w:t>*</w:t>
            </w:r>
            <w:r>
              <w:rPr>
                <w:spacing w:val="-24"/>
                <w:sz w:val="20"/>
                <w:vertAlign w:val="baseline"/>
              </w:rPr>
              <w:t>로 </w:t>
            </w:r>
            <w:r>
              <w:rPr>
                <w:spacing w:val="-22"/>
                <w:sz w:val="20"/>
                <w:vertAlign w:val="baseline"/>
              </w:rPr>
              <w:t>분해능</w:t>
            </w:r>
            <w:r>
              <w:rPr>
                <w:spacing w:val="4"/>
                <w:sz w:val="20"/>
                <w:vertAlign w:val="baseline"/>
              </w:rPr>
              <w:t> </w:t>
            </w:r>
            <w:r>
              <w:rPr>
                <w:spacing w:val="-22"/>
                <w:sz w:val="20"/>
                <w:vertAlign w:val="baseline"/>
              </w:rPr>
              <w:t>고성능화</w:t>
            </w:r>
            <w:r>
              <w:rPr>
                <w:spacing w:val="-22"/>
                <w:sz w:val="18"/>
                <w:vertAlign w:val="baseline"/>
              </w:rPr>
              <w:t>(세포 </w:t>
            </w:r>
            <w:r>
              <w:rPr>
                <w:spacing w:val="-16"/>
                <w:sz w:val="18"/>
                <w:vertAlign w:val="baseline"/>
              </w:rPr>
              <w:t>단백질</w:t>
            </w:r>
            <w:r>
              <w:rPr>
                <w:sz w:val="18"/>
                <w:vertAlign w:val="baseline"/>
              </w:rPr>
              <w:t> </w:t>
            </w:r>
            <w:r>
              <w:rPr>
                <w:spacing w:val="-16"/>
                <w:sz w:val="18"/>
                <w:vertAlign w:val="baseline"/>
              </w:rPr>
              <w:t>정밀분석</w:t>
            </w:r>
            <w:r>
              <w:rPr>
                <w:sz w:val="18"/>
                <w:vertAlign w:val="baseline"/>
              </w:rPr>
              <w:t> </w:t>
            </w:r>
            <w:r>
              <w:rPr>
                <w:spacing w:val="-16"/>
                <w:sz w:val="18"/>
                <w:vertAlign w:val="baseline"/>
              </w:rPr>
              <w:t>가능), </w:t>
            </w:r>
            <w:r>
              <w:rPr>
                <w:spacing w:val="-8"/>
                <w:sz w:val="20"/>
                <w:vertAlign w:val="baseline"/>
              </w:rPr>
              <w:t>소형화</w:t>
            </w:r>
            <w:r>
              <w:rPr>
                <w:spacing w:val="-8"/>
                <w:sz w:val="18"/>
                <w:vertAlign w:val="baseline"/>
              </w:rPr>
              <w:t>(1/20</w:t>
            </w:r>
            <w:r>
              <w:rPr>
                <w:spacing w:val="-12"/>
                <w:sz w:val="18"/>
                <w:vertAlign w:val="baseline"/>
              </w:rPr>
              <w:t> </w:t>
            </w:r>
            <w:r>
              <w:rPr>
                <w:spacing w:val="-8"/>
                <w:sz w:val="18"/>
                <w:vertAlign w:val="baseline"/>
              </w:rPr>
              <w:t>크기)</w:t>
            </w:r>
          </w:p>
          <w:p>
            <w:pPr>
              <w:pStyle w:val="TableParagraph"/>
              <w:spacing w:before="72"/>
              <w:ind w:left="227"/>
              <w:rPr>
                <w:sz w:val="16"/>
              </w:rPr>
            </w:pPr>
            <w:r>
              <w:rPr>
                <w:sz w:val="16"/>
              </w:rPr>
              <w:t>*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20T</w:t>
            </w:r>
            <w:r>
              <w:rPr>
                <w:spacing w:val="25"/>
                <w:sz w:val="16"/>
              </w:rPr>
              <w:t> </w:t>
            </w:r>
            <w:r>
              <w:rPr>
                <w:sz w:val="16"/>
              </w:rPr>
              <w:t>→</w:t>
            </w:r>
            <w:r>
              <w:rPr>
                <w:spacing w:val="75"/>
                <w:w w:val="150"/>
                <w:sz w:val="16"/>
              </w:rPr>
              <w:t> </w:t>
            </w:r>
            <w:r>
              <w:rPr>
                <w:spacing w:val="-5"/>
                <w:sz w:val="16"/>
              </w:rPr>
              <w:t>30T</w:t>
            </w:r>
          </w:p>
        </w:tc>
        <w:tc>
          <w:tcPr>
            <w:tcW w:w="2159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1552" cy="989933"/>
                  <wp:effectExtent l="0" t="0" r="0" b="0"/>
                  <wp:docPr id="1100" name="Image 1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552" cy="98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180" w:lineRule="auto" w:before="231"/>
              <w:ind w:left="391" w:right="71" w:hanging="291"/>
              <w:jc w:val="both"/>
              <w:rPr>
                <w:sz w:val="16"/>
              </w:rPr>
            </w:pPr>
            <w:r>
              <w:rPr>
                <w:spacing w:val="-8"/>
                <w:sz w:val="20"/>
              </w:rPr>
              <w:t>☞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8"/>
                <w:sz w:val="20"/>
              </w:rPr>
              <w:t>핵융합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8"/>
                <w:sz w:val="20"/>
              </w:rPr>
              <w:t>자기장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8"/>
                <w:sz w:val="20"/>
              </w:rPr>
              <w:t>강화, </w:t>
            </w:r>
            <w:r>
              <w:rPr>
                <w:sz w:val="20"/>
              </w:rPr>
              <w:t>동일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핵융합e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이득 </w:t>
            </w:r>
            <w:r>
              <w:rPr>
                <w:spacing w:val="-20"/>
                <w:sz w:val="20"/>
              </w:rPr>
              <w:t>대비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0"/>
                <w:sz w:val="20"/>
              </w:rPr>
              <w:t>소형화</w:t>
            </w:r>
            <w:r>
              <w:rPr>
                <w:spacing w:val="-20"/>
                <w:sz w:val="16"/>
              </w:rPr>
              <w:t>((1/20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0"/>
                <w:sz w:val="16"/>
              </w:rPr>
              <w:t>크기)</w:t>
            </w:r>
          </w:p>
          <w:p>
            <w:pPr>
              <w:pStyle w:val="TableParagraph"/>
              <w:spacing w:line="230" w:lineRule="exact" w:before="98"/>
              <w:ind w:left="163"/>
              <w:rPr>
                <w:sz w:val="16"/>
              </w:rPr>
            </w:pPr>
            <w:r>
              <w:rPr>
                <w:spacing w:val="-4"/>
                <w:sz w:val="16"/>
              </w:rPr>
              <w:t>*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5T(부피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20,000</w:t>
            </w:r>
            <w:r>
              <w:rPr>
                <w:spacing w:val="-7"/>
                <w:sz w:val="16"/>
              </w:rPr>
              <w:t>㎥)</w:t>
            </w:r>
          </w:p>
          <w:p>
            <w:pPr>
              <w:pStyle w:val="TableParagraph"/>
              <w:spacing w:line="161" w:lineRule="exact"/>
              <w:ind w:left="310"/>
              <w:rPr>
                <w:sz w:val="16"/>
              </w:rPr>
            </w:pPr>
            <w:r>
              <w:rPr>
                <w:spacing w:val="-8"/>
                <w:sz w:val="16"/>
              </w:rPr>
              <w:t>→ 20T</w:t>
            </w:r>
            <w:r>
              <w:rPr>
                <w:spacing w:val="-7"/>
                <w:sz w:val="16"/>
              </w:rPr>
              <w:t> (</w:t>
            </w:r>
            <w:r>
              <w:rPr>
                <w:spacing w:val="-8"/>
                <w:sz w:val="16"/>
              </w:rPr>
              <w:t>부피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8"/>
                <w:sz w:val="16"/>
              </w:rPr>
              <w:t>1000</w:t>
            </w:r>
            <w:r>
              <w:rPr>
                <w:spacing w:val="-10"/>
                <w:sz w:val="16"/>
              </w:rPr>
              <w:t>㎥ )</w:t>
            </w:r>
          </w:p>
        </w:tc>
        <w:tc>
          <w:tcPr>
            <w:tcW w:w="2101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124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9271" cy="1017841"/>
                  <wp:effectExtent l="0" t="0" r="0" b="0"/>
                  <wp:docPr id="1101" name="Image 1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271" cy="1017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180" w:lineRule="auto" w:before="58"/>
              <w:ind w:left="366" w:right="70" w:hanging="264"/>
              <w:jc w:val="both"/>
              <w:rPr>
                <w:sz w:val="20"/>
              </w:rPr>
            </w:pPr>
            <w:r>
              <w:rPr>
                <w:spacing w:val="-40"/>
                <w:sz w:val="20"/>
              </w:rPr>
              <w:t>☞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40"/>
                <w:sz w:val="20"/>
              </w:rPr>
              <w:t>모터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40"/>
                <w:sz w:val="20"/>
              </w:rPr>
              <w:t>자기장,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40"/>
                <w:sz w:val="20"/>
              </w:rPr>
              <w:t>출력밀도</w:t>
            </w:r>
            <w:r>
              <w:rPr>
                <w:spacing w:val="-28"/>
                <w:sz w:val="20"/>
              </w:rPr>
              <w:t> 향상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8"/>
                <w:sz w:val="20"/>
              </w:rPr>
              <w:t>및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8"/>
                <w:sz w:val="20"/>
              </w:rPr>
              <w:t>추진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8"/>
                <w:sz w:val="20"/>
              </w:rPr>
              <w:t>시스템 </w:t>
            </w:r>
            <w:r>
              <w:rPr>
                <w:spacing w:val="-22"/>
                <w:sz w:val="20"/>
              </w:rPr>
              <w:t>경량화</w:t>
            </w:r>
            <w:r>
              <w:rPr>
                <w:spacing w:val="-22"/>
                <w:sz w:val="16"/>
              </w:rPr>
              <w:t>(1/10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2"/>
                <w:sz w:val="16"/>
              </w:rPr>
              <w:t>무게)</w:t>
            </w:r>
            <w:r>
              <w:rPr>
                <w:spacing w:val="-22"/>
                <w:sz w:val="20"/>
              </w:rPr>
              <w:t>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2"/>
                <w:sz w:val="20"/>
              </w:rPr>
              <w:t>전력 </w:t>
            </w:r>
            <w:r>
              <w:rPr>
                <w:sz w:val="20"/>
              </w:rPr>
              <w:t>손실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50% 저감</w:t>
            </w:r>
          </w:p>
          <w:p>
            <w:pPr>
              <w:pStyle w:val="TableParagraph"/>
              <w:spacing w:before="58"/>
              <w:ind w:left="229"/>
              <w:rPr>
                <w:sz w:val="16"/>
              </w:rPr>
            </w:pPr>
            <w:r>
              <w:rPr>
                <w:sz w:val="16"/>
              </w:rPr>
              <w:t>*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20ton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→</w:t>
            </w:r>
            <w:r>
              <w:rPr>
                <w:spacing w:val="76"/>
                <w:w w:val="150"/>
                <w:sz w:val="16"/>
              </w:rPr>
              <w:t> </w:t>
            </w:r>
            <w:r>
              <w:rPr>
                <w:spacing w:val="-4"/>
                <w:sz w:val="16"/>
              </w:rPr>
              <w:t>2ton</w:t>
            </w:r>
          </w:p>
        </w:tc>
        <w:tc>
          <w:tcPr>
            <w:tcW w:w="2103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99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9691" cy="1004411"/>
                  <wp:effectExtent l="0" t="0" r="0" b="0"/>
                  <wp:docPr id="1102" name="Image 1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691" cy="100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180" w:lineRule="auto" w:before="79"/>
              <w:ind w:left="432" w:right="68" w:hanging="329"/>
              <w:jc w:val="both"/>
              <w:rPr>
                <w:sz w:val="16"/>
              </w:rPr>
            </w:pPr>
            <w:r>
              <w:rPr>
                <w:spacing w:val="-2"/>
                <w:sz w:val="20"/>
              </w:rPr>
              <w:t>☞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입자가속기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자기장 </w:t>
            </w:r>
            <w:r>
              <w:rPr>
                <w:sz w:val="20"/>
              </w:rPr>
              <w:t>강화로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10배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고성 </w:t>
            </w:r>
            <w:r>
              <w:rPr>
                <w:spacing w:val="-22"/>
                <w:sz w:val="20"/>
              </w:rPr>
              <w:t>능화,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2"/>
                <w:sz w:val="20"/>
              </w:rPr>
              <w:t>소형화</w:t>
            </w:r>
            <w:r>
              <w:rPr>
                <w:spacing w:val="-22"/>
                <w:sz w:val="16"/>
              </w:rPr>
              <w:t>((1/5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22"/>
                <w:sz w:val="16"/>
              </w:rPr>
              <w:t>크기)</w:t>
            </w:r>
          </w:p>
          <w:p>
            <w:pPr>
              <w:pStyle w:val="TableParagraph"/>
              <w:spacing w:line="227" w:lineRule="exact" w:before="210"/>
              <w:ind w:right="397"/>
              <w:jc w:val="right"/>
              <w:rPr>
                <w:sz w:val="16"/>
              </w:rPr>
            </w:pPr>
            <w:r>
              <w:rPr>
                <w:sz w:val="16"/>
              </w:rPr>
              <w:t>*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1~1.5T,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10m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5"/>
                <w:sz w:val="16"/>
              </w:rPr>
              <w:t>직경</w:t>
            </w:r>
          </w:p>
          <w:p>
            <w:pPr>
              <w:pStyle w:val="TableParagraph"/>
              <w:spacing w:line="181" w:lineRule="exact"/>
              <w:ind w:right="395"/>
              <w:jc w:val="right"/>
              <w:rPr>
                <w:sz w:val="16"/>
              </w:rPr>
            </w:pPr>
            <w:r>
              <w:rPr>
                <w:sz w:val="16"/>
              </w:rPr>
              <w:t>→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20T,</w:t>
            </w:r>
            <w:r>
              <w:rPr>
                <w:spacing w:val="75"/>
                <w:w w:val="150"/>
                <w:sz w:val="16"/>
              </w:rPr>
              <w:t> </w:t>
            </w:r>
            <w:r>
              <w:rPr>
                <w:sz w:val="16"/>
              </w:rPr>
              <w:t>2m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5"/>
                <w:sz w:val="16"/>
              </w:rPr>
              <w:t>직경</w:t>
            </w:r>
          </w:p>
        </w:tc>
      </w:tr>
    </w:tbl>
    <w:p>
      <w:pPr>
        <w:spacing w:before="227"/>
        <w:ind w:left="118" w:right="0" w:firstLine="0"/>
        <w:jc w:val="left"/>
        <w:rPr>
          <w:rFonts w:ascii="Book Antiqua" w:hAnsi="Book Antiqua" w:eastAsia="Book Antiqua"/>
          <w:sz w:val="35"/>
        </w:rPr>
      </w:pPr>
      <w:r>
        <w:rPr>
          <w:rFonts w:ascii="Book Antiqua" w:hAnsi="Book Antiqua" w:eastAsia="Book Antiqua"/>
          <w:sz w:val="35"/>
        </w:rPr>
        <w:t>&lt;</w:t>
      </w:r>
      <w:r>
        <w:rPr>
          <w:rFonts w:ascii="Book Antiqua" w:hAnsi="Book Antiqua" w:eastAsia="Book Antiqua"/>
          <w:spacing w:val="13"/>
          <w:sz w:val="35"/>
        </w:rPr>
        <w:t> </w:t>
      </w:r>
      <w:r>
        <w:rPr>
          <w:rFonts w:ascii="Book Antiqua" w:hAnsi="Book Antiqua" w:eastAsia="Book Antiqua"/>
          <w:sz w:val="35"/>
        </w:rPr>
        <w:t>’26</w:t>
      </w:r>
      <w:r>
        <w:rPr>
          <w:sz w:val="37"/>
        </w:rPr>
        <w:t>년</w:t>
      </w:r>
      <w:r>
        <w:rPr>
          <w:spacing w:val="2"/>
          <w:sz w:val="37"/>
        </w:rPr>
        <w:t> </w:t>
      </w:r>
      <w:r>
        <w:rPr>
          <w:sz w:val="37"/>
        </w:rPr>
        <w:t>예산</w:t>
      </w:r>
      <w:r>
        <w:rPr>
          <w:rFonts w:ascii="Book Antiqua" w:hAnsi="Book Antiqua" w:eastAsia="Book Antiqua"/>
          <w:sz w:val="35"/>
        </w:rPr>
        <w:t>(</w:t>
      </w:r>
      <w:r>
        <w:rPr>
          <w:sz w:val="37"/>
        </w:rPr>
        <w:t>안</w:t>
      </w:r>
      <w:r>
        <w:rPr>
          <w:rFonts w:ascii="Book Antiqua" w:hAnsi="Book Antiqua" w:eastAsia="Book Antiqua"/>
          <w:sz w:val="35"/>
        </w:rPr>
        <w:t>)</w:t>
      </w:r>
      <w:r>
        <w:rPr>
          <w:rFonts w:ascii="Book Antiqua" w:hAnsi="Book Antiqua" w:eastAsia="Book Antiqua"/>
          <w:spacing w:val="14"/>
          <w:sz w:val="35"/>
        </w:rPr>
        <w:t> </w:t>
      </w:r>
      <w:r>
        <w:rPr>
          <w:sz w:val="37"/>
        </w:rPr>
        <w:t>반영</w:t>
      </w:r>
      <w:r>
        <w:rPr>
          <w:spacing w:val="2"/>
          <w:sz w:val="37"/>
        </w:rPr>
        <w:t> </w:t>
      </w:r>
      <w:r>
        <w:rPr>
          <w:sz w:val="37"/>
        </w:rPr>
        <w:t>내용</w:t>
      </w:r>
      <w:r>
        <w:rPr>
          <w:spacing w:val="1"/>
          <w:sz w:val="37"/>
        </w:rPr>
        <w:t> </w:t>
      </w:r>
      <w:r>
        <w:rPr>
          <w:rFonts w:ascii="Book Antiqua" w:hAnsi="Book Antiqua" w:eastAsia="Book Antiqua"/>
          <w:spacing w:val="-12"/>
          <w:sz w:val="35"/>
        </w:rPr>
        <w:t>&gt;</w:t>
      </w:r>
    </w:p>
    <w:p>
      <w:pPr>
        <w:spacing w:line="160" w:lineRule="auto" w:before="196"/>
        <w:ind w:left="740" w:right="362" w:hanging="468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14"/>
          <w:sz w:val="30"/>
        </w:rPr>
        <w:t>➊</w:t>
      </w:r>
      <w:r>
        <w:rPr>
          <w:rFonts w:ascii="함초롬바탕" w:hAnsi="함초롬바탕" w:eastAsia="함초롬바탕"/>
          <w:spacing w:val="19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4"/>
          <w:sz w:val="30"/>
        </w:rPr>
        <w:t>(기술개발)</w:t>
      </w:r>
      <w:r>
        <w:rPr>
          <w:rFonts w:ascii="배달의민족 도현" w:hAnsi="배달의민족 도현" w:eastAsia="배달의민족 도현" w:hint="eastAsia"/>
          <w:spacing w:val="-5"/>
          <w:sz w:val="30"/>
        </w:rPr>
        <w:t> </w:t>
      </w:r>
      <w:r>
        <w:rPr>
          <w:spacing w:val="-14"/>
          <w:sz w:val="37"/>
        </w:rPr>
        <w:t>고온초전도자석의 응용시스템별 적용을 위한</w:t>
      </w:r>
      <w:r>
        <w:rPr>
          <w:spacing w:val="-13"/>
          <w:sz w:val="37"/>
        </w:rPr>
        <w:t> </w:t>
      </w:r>
      <w:r>
        <w:rPr>
          <w:spacing w:val="-14"/>
          <w:sz w:val="37"/>
        </w:rPr>
        <w:t>기 개발 </w:t>
      </w:r>
      <w:r>
        <w:rPr>
          <w:sz w:val="37"/>
        </w:rPr>
        <w:t>원천기술 검증 및 고도화</w:t>
      </w:r>
      <w:r>
        <w:rPr>
          <w:rFonts w:ascii="Book Antiqua" w:hAnsi="Book Antiqua" w:eastAsia="Book Antiqua"/>
          <w:sz w:val="30"/>
        </w:rPr>
        <w:t>(’26</w:t>
      </w:r>
      <w:r>
        <w:rPr>
          <w:sz w:val="32"/>
        </w:rPr>
        <w:t>년 </w:t>
      </w:r>
      <w:r>
        <w:rPr>
          <w:rFonts w:ascii="Book Antiqua" w:hAnsi="Book Antiqua" w:eastAsia="Book Antiqua"/>
          <w:sz w:val="30"/>
        </w:rPr>
        <w:t>160</w:t>
      </w:r>
      <w:r>
        <w:rPr>
          <w:sz w:val="32"/>
        </w:rPr>
        <w:t>억</w:t>
      </w:r>
      <w:r>
        <w:rPr>
          <w:rFonts w:ascii="Book Antiqua" w:hAnsi="Book Antiqua" w:eastAsia="Book Antiqua"/>
          <w:sz w:val="30"/>
        </w:rPr>
        <w:t>)</w:t>
      </w:r>
    </w:p>
    <w:p>
      <w:pPr>
        <w:spacing w:line="194" w:lineRule="auto" w:before="183"/>
        <w:ind w:left="994" w:right="0" w:hanging="341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2"/>
          <w:w w:val="90"/>
          <w:sz w:val="24"/>
        </w:rPr>
        <w:t>※</w:t>
      </w:r>
      <w:r>
        <w:rPr>
          <w:rFonts w:ascii="맑은 고딕" w:hAnsi="맑은 고딕" w:eastAsia="맑은 고딕"/>
          <w:spacing w:val="26"/>
          <w:sz w:val="24"/>
        </w:rPr>
        <w:t> </w:t>
      </w:r>
      <w:r>
        <w:rPr>
          <w:rFonts w:ascii="맑은 고딕" w:hAnsi="맑은 고딕" w:eastAsia="맑은 고딕"/>
          <w:spacing w:val="-12"/>
          <w:w w:val="90"/>
          <w:sz w:val="24"/>
        </w:rPr>
        <w:t>고온초전도마그넷기술개발(‘22~’26,</w:t>
      </w:r>
      <w:r>
        <w:rPr>
          <w:rFonts w:ascii="맑은 고딕" w:hAnsi="맑은 고딕" w:eastAsia="맑은 고딕"/>
          <w:spacing w:val="18"/>
          <w:sz w:val="24"/>
        </w:rPr>
        <w:t> </w:t>
      </w:r>
      <w:r>
        <w:rPr>
          <w:rFonts w:ascii="맑은 고딕" w:hAnsi="맑은 고딕" w:eastAsia="맑은 고딕"/>
          <w:spacing w:val="-12"/>
          <w:w w:val="90"/>
          <w:sz w:val="24"/>
        </w:rPr>
        <w:t>‘26년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12"/>
          <w:w w:val="90"/>
          <w:sz w:val="24"/>
        </w:rPr>
        <w:t>93억원),</w:t>
      </w:r>
      <w:r>
        <w:rPr>
          <w:rFonts w:ascii="맑은 고딕" w:hAnsi="맑은 고딕" w:eastAsia="맑은 고딕"/>
          <w:spacing w:val="18"/>
          <w:sz w:val="24"/>
        </w:rPr>
        <w:t> </w:t>
      </w:r>
      <w:r>
        <w:rPr>
          <w:rFonts w:ascii="맑은 고딕" w:hAnsi="맑은 고딕" w:eastAsia="맑은 고딕"/>
          <w:spacing w:val="-12"/>
          <w:w w:val="90"/>
          <w:sz w:val="24"/>
        </w:rPr>
        <w:t>고온초전도자석실용화기술개발(‘26~’30, </w:t>
      </w:r>
      <w:r>
        <w:rPr>
          <w:rFonts w:ascii="맑은 고딕" w:hAnsi="맑은 고딕" w:eastAsia="맑은 고딕"/>
          <w:spacing w:val="-14"/>
          <w:w w:val="90"/>
          <w:sz w:val="24"/>
        </w:rPr>
        <w:t>‘26년</w:t>
      </w:r>
      <w:r>
        <w:rPr>
          <w:rFonts w:ascii="맑은 고딕" w:hAnsi="맑은 고딕" w:eastAsia="맑은 고딕"/>
          <w:spacing w:val="-27"/>
          <w:w w:val="90"/>
          <w:sz w:val="24"/>
        </w:rPr>
        <w:t> </w:t>
      </w:r>
      <w:r>
        <w:rPr>
          <w:rFonts w:ascii="맑은 고딕" w:hAnsi="맑은 고딕" w:eastAsia="맑은 고딕"/>
          <w:spacing w:val="-14"/>
          <w:w w:val="90"/>
          <w:sz w:val="24"/>
        </w:rPr>
        <w:t>45억원),</w:t>
      </w:r>
      <w:r>
        <w:rPr>
          <w:rFonts w:ascii="맑은 고딕" w:hAnsi="맑은 고딕" w:eastAsia="맑은 고딕"/>
          <w:spacing w:val="1"/>
          <w:sz w:val="24"/>
        </w:rPr>
        <w:t> </w:t>
      </w:r>
      <w:r>
        <w:rPr>
          <w:rFonts w:ascii="맑은 고딕" w:hAnsi="맑은 고딕" w:eastAsia="맑은 고딕"/>
          <w:spacing w:val="-14"/>
          <w:w w:val="90"/>
          <w:sz w:val="24"/>
        </w:rPr>
        <w:t>핵융합로용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w w:val="90"/>
          <w:sz w:val="24"/>
        </w:rPr>
        <w:t>고온초전도마그넷제작기술개발(‘25~’29,</w:t>
      </w:r>
      <w:r>
        <w:rPr>
          <w:rFonts w:ascii="맑은 고딕" w:hAnsi="맑은 고딕" w:eastAsia="맑은 고딕"/>
          <w:spacing w:val="6"/>
          <w:sz w:val="24"/>
        </w:rPr>
        <w:t> </w:t>
      </w:r>
      <w:r>
        <w:rPr>
          <w:rFonts w:ascii="맑은 고딕" w:hAnsi="맑은 고딕" w:eastAsia="맑은 고딕"/>
          <w:spacing w:val="-14"/>
          <w:w w:val="90"/>
          <w:sz w:val="24"/>
        </w:rPr>
        <w:t>‘26년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w w:val="90"/>
          <w:sz w:val="24"/>
        </w:rPr>
        <w:t>22억원,</w:t>
      </w:r>
      <w:r>
        <w:rPr>
          <w:rFonts w:ascii="맑은 고딕" w:hAnsi="맑은 고딕" w:eastAsia="맑은 고딕"/>
          <w:spacing w:val="7"/>
          <w:sz w:val="24"/>
        </w:rPr>
        <w:t> </w:t>
      </w:r>
      <w:r>
        <w:rPr>
          <w:rFonts w:ascii="맑은 고딕" w:hAnsi="맑은 고딕" w:eastAsia="맑은 고딕"/>
          <w:spacing w:val="-14"/>
          <w:w w:val="90"/>
          <w:sz w:val="24"/>
        </w:rPr>
        <w:t>핵융합연)</w:t>
      </w:r>
    </w:p>
    <w:p>
      <w:pPr>
        <w:spacing w:line="160" w:lineRule="auto" w:before="222"/>
        <w:ind w:left="727" w:right="362" w:hanging="461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z w:val="30"/>
        </w:rPr>
        <w:t>➋</w:t>
      </w:r>
      <w:r>
        <w:rPr>
          <w:rFonts w:ascii="함초롬바탕" w:hAnsi="함초롬바탕" w:eastAsia="함초롬바탕"/>
          <w:spacing w:val="14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(인프라)</w:t>
      </w:r>
      <w:r>
        <w:rPr>
          <w:rFonts w:ascii="배달의민족 도현" w:hAnsi="배달의민족 도현" w:eastAsia="배달의민족 도현" w:hint="eastAsia"/>
          <w:spacing w:val="9"/>
          <w:sz w:val="30"/>
        </w:rPr>
        <w:t> </w:t>
      </w:r>
      <w:r>
        <w:rPr>
          <w:sz w:val="37"/>
        </w:rPr>
        <w:t>고온초전도</w:t>
      </w:r>
      <w:r>
        <w:rPr>
          <w:spacing w:val="-7"/>
          <w:sz w:val="37"/>
        </w:rPr>
        <w:t> </w:t>
      </w:r>
      <w:r>
        <w:rPr>
          <w:sz w:val="37"/>
        </w:rPr>
        <w:t>실용화를</w:t>
      </w:r>
      <w:r>
        <w:rPr>
          <w:spacing w:val="-7"/>
          <w:sz w:val="37"/>
        </w:rPr>
        <w:t> </w:t>
      </w:r>
      <w:r>
        <w:rPr>
          <w:sz w:val="37"/>
        </w:rPr>
        <w:t>위한</w:t>
      </w:r>
      <w:r>
        <w:rPr>
          <w:spacing w:val="-5"/>
          <w:sz w:val="37"/>
        </w:rPr>
        <w:t> </w:t>
      </w:r>
      <w:r>
        <w:rPr>
          <w:sz w:val="37"/>
        </w:rPr>
        <w:t>선재</w:t>
      </w:r>
      <w:r>
        <w:rPr>
          <w:spacing w:val="-28"/>
          <w:sz w:val="37"/>
        </w:rPr>
        <w:t> </w:t>
      </w:r>
      <w:r>
        <w:rPr>
          <w:spacing w:val="-20"/>
          <w:position w:val="9"/>
          <w:sz w:val="37"/>
        </w:rPr>
        <w:drawing>
          <wp:inline distT="0" distB="0" distL="0" distR="0">
            <wp:extent cx="27050" cy="18267"/>
            <wp:effectExtent l="0" t="0" r="0" b="0"/>
            <wp:docPr id="1103" name="Image 1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3" name="Image 110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0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9"/>
          <w:sz w:val="37"/>
        </w:rPr>
      </w:r>
      <w:r>
        <w:rPr>
          <w:rFonts w:ascii="Times New Roman" w:hAnsi="Times New Roman" w:eastAsia="Times New Roman"/>
          <w:spacing w:val="-27"/>
          <w:sz w:val="37"/>
        </w:rPr>
        <w:t> </w:t>
      </w:r>
      <w:r>
        <w:rPr>
          <w:sz w:val="37"/>
        </w:rPr>
        <w:t>자석</w:t>
      </w:r>
      <w:r>
        <w:rPr>
          <w:spacing w:val="-27"/>
          <w:sz w:val="37"/>
        </w:rPr>
        <w:t> </w:t>
      </w:r>
      <w:r>
        <w:rPr>
          <w:spacing w:val="-18"/>
          <w:position w:val="9"/>
          <w:sz w:val="37"/>
        </w:rPr>
        <w:drawing>
          <wp:inline distT="0" distB="0" distL="0" distR="0">
            <wp:extent cx="27049" cy="18267"/>
            <wp:effectExtent l="0" t="0" r="0" b="0"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9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8"/>
          <w:position w:val="9"/>
          <w:sz w:val="37"/>
        </w:rPr>
      </w:r>
      <w:r>
        <w:rPr>
          <w:rFonts w:ascii="Times New Roman" w:hAnsi="Times New Roman" w:eastAsia="Times New Roman"/>
          <w:spacing w:val="-31"/>
          <w:sz w:val="37"/>
        </w:rPr>
        <w:t> </w:t>
      </w:r>
      <w:r>
        <w:rPr>
          <w:spacing w:val="10"/>
          <w:sz w:val="37"/>
        </w:rPr>
        <w:t>냉각의</w:t>
      </w:r>
      <w:r>
        <w:rPr>
          <w:spacing w:val="8"/>
          <w:sz w:val="37"/>
        </w:rPr>
        <w:t> </w:t>
      </w:r>
      <w:r>
        <w:rPr>
          <w:sz w:val="37"/>
        </w:rPr>
        <w:t>공정</w:t>
      </w:r>
      <w:r>
        <w:rPr>
          <w:spacing w:val="-63"/>
          <w:sz w:val="37"/>
        </w:rPr>
        <w:t> </w:t>
      </w:r>
      <w:r>
        <w:rPr>
          <w:spacing w:val="-19"/>
          <w:position w:val="9"/>
          <w:sz w:val="37"/>
        </w:rPr>
        <w:drawing>
          <wp:inline distT="0" distB="0" distL="0" distR="0">
            <wp:extent cx="27049" cy="18267"/>
            <wp:effectExtent l="0" t="0" r="0" b="0"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9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9"/>
          <w:sz w:val="37"/>
        </w:rPr>
      </w:r>
      <w:r>
        <w:rPr>
          <w:rFonts w:ascii="Times New Roman" w:hAnsi="Times New Roman" w:eastAsia="Times New Roman"/>
          <w:spacing w:val="-19"/>
          <w:position w:val="9"/>
          <w:sz w:val="37"/>
        </w:rPr>
        <w:t> </w:t>
      </w:r>
      <w:r>
        <w:rPr>
          <w:sz w:val="37"/>
        </w:rPr>
        <w:t>측정</w:t>
      </w:r>
      <w:r>
        <w:rPr>
          <w:spacing w:val="-28"/>
          <w:sz w:val="37"/>
        </w:rPr>
        <w:t> </w:t>
      </w:r>
      <w:r>
        <w:rPr>
          <w:spacing w:val="-17"/>
          <w:position w:val="9"/>
          <w:sz w:val="37"/>
        </w:rPr>
        <w:drawing>
          <wp:inline distT="0" distB="0" distL="0" distR="0">
            <wp:extent cx="27050" cy="18267"/>
            <wp:effectExtent l="0" t="0" r="0" b="0"/>
            <wp:docPr id="1106" name="Image 1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6" name="Image 110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0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position w:val="9"/>
          <w:sz w:val="37"/>
        </w:rPr>
      </w:r>
      <w:r>
        <w:rPr>
          <w:rFonts w:ascii="Times New Roman" w:hAnsi="Times New Roman" w:eastAsia="Times New Roman"/>
          <w:spacing w:val="-33"/>
          <w:sz w:val="37"/>
        </w:rPr>
        <w:t> </w:t>
      </w:r>
      <w:r>
        <w:rPr>
          <w:sz w:val="37"/>
        </w:rPr>
        <w:t>시험</w:t>
      </w:r>
      <w:r>
        <w:rPr>
          <w:spacing w:val="-28"/>
          <w:sz w:val="37"/>
        </w:rPr>
        <w:t> </w:t>
      </w:r>
      <w:r>
        <w:rPr>
          <w:spacing w:val="-17"/>
          <w:position w:val="9"/>
          <w:sz w:val="37"/>
        </w:rPr>
        <w:drawing>
          <wp:inline distT="0" distB="0" distL="0" distR="0">
            <wp:extent cx="27050" cy="18267"/>
            <wp:effectExtent l="0" t="0" r="0" b="0"/>
            <wp:docPr id="1107" name="Image 1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7" name="Image 110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0" cy="1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7"/>
          <w:position w:val="9"/>
          <w:sz w:val="37"/>
        </w:rPr>
      </w:r>
      <w:r>
        <w:rPr>
          <w:rFonts w:ascii="Times New Roman" w:hAnsi="Times New Roman" w:eastAsia="Times New Roman"/>
          <w:spacing w:val="-33"/>
          <w:sz w:val="37"/>
        </w:rPr>
        <w:t> </w:t>
      </w:r>
      <w:r>
        <w:rPr>
          <w:sz w:val="37"/>
        </w:rPr>
        <w:t>평가</w:t>
      </w:r>
      <w:r>
        <w:rPr>
          <w:spacing w:val="-4"/>
          <w:sz w:val="37"/>
        </w:rPr>
        <w:t> </w:t>
      </w:r>
      <w:r>
        <w:rPr>
          <w:sz w:val="37"/>
        </w:rPr>
        <w:t>장비</w:t>
      </w:r>
      <w:r>
        <w:rPr>
          <w:spacing w:val="3"/>
          <w:sz w:val="37"/>
        </w:rPr>
        <w:t> </w:t>
      </w:r>
      <w:r>
        <w:rPr>
          <w:sz w:val="37"/>
        </w:rPr>
        <w:t>개발</w:t>
      </w:r>
      <w:r>
        <w:rPr>
          <w:spacing w:val="20"/>
          <w:sz w:val="37"/>
        </w:rPr>
        <w:t> </w:t>
      </w:r>
      <w:r>
        <w:rPr>
          <w:rFonts w:ascii="Book Antiqua" w:hAnsi="Book Antiqua" w:eastAsia="Book Antiqua"/>
          <w:sz w:val="30"/>
        </w:rPr>
        <w:t>(’26</w:t>
      </w:r>
      <w:r>
        <w:rPr>
          <w:sz w:val="32"/>
        </w:rPr>
        <w:t>년 </w:t>
      </w:r>
      <w:r>
        <w:rPr>
          <w:rFonts w:ascii="Book Antiqua" w:hAnsi="Book Antiqua" w:eastAsia="Book Antiqua"/>
          <w:sz w:val="30"/>
        </w:rPr>
        <w:t>35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</w:p>
    <w:p>
      <w:pPr>
        <w:tabs>
          <w:tab w:pos="1126" w:val="left" w:leader="none"/>
        </w:tabs>
        <w:spacing w:before="65"/>
        <w:ind w:left="706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※</w:t>
      </w:r>
      <w:r>
        <w:rPr>
          <w:rFonts w:ascii="맑은 고딕" w:hAnsi="맑은 고딕" w:eastAsia="맑은 고딕"/>
          <w:sz w:val="24"/>
        </w:rPr>
        <w:tab/>
      </w:r>
      <w:r>
        <w:rPr>
          <w:rFonts w:ascii="맑은 고딕" w:hAnsi="맑은 고딕" w:eastAsia="맑은 고딕"/>
          <w:spacing w:val="-10"/>
          <w:sz w:val="24"/>
        </w:rPr>
        <w:t>고온초전도자석실용화기술개발사업(‘26~’30년,</w:t>
      </w:r>
      <w:r>
        <w:rPr>
          <w:rFonts w:ascii="맑은 고딕" w:hAnsi="맑은 고딕" w:eastAsia="맑은 고딕"/>
          <w:spacing w:val="13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‘26년</w:t>
      </w:r>
      <w:r>
        <w:rPr>
          <w:rFonts w:ascii="맑은 고딕" w:hAnsi="맑은 고딕" w:eastAsia="맑은 고딕"/>
          <w:spacing w:val="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35억원)</w:t>
      </w:r>
    </w:p>
    <w:p>
      <w:pPr>
        <w:spacing w:line="172" w:lineRule="auto" w:before="174"/>
        <w:ind w:left="857" w:right="362" w:hanging="291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z w:val="35"/>
        </w:rPr>
        <w:t>-</w:t>
      </w:r>
      <w:r>
        <w:rPr>
          <w:rFonts w:ascii="Book Antiqua" w:hAnsi="Book Antiqua" w:eastAsia="Book Antiqua"/>
          <w:spacing w:val="40"/>
          <w:sz w:val="35"/>
        </w:rPr>
        <w:t> </w:t>
      </w:r>
      <w:r>
        <w:rPr>
          <w:sz w:val="37"/>
        </w:rPr>
        <w:t>더불어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40"/>
          <w:w w:val="110"/>
          <w:sz w:val="35"/>
        </w:rPr>
        <w:t> </w:t>
      </w:r>
      <w:r>
        <w:rPr>
          <w:w w:val="110"/>
          <w:sz w:val="37"/>
        </w:rPr>
        <w:t>선재</w:t>
      </w:r>
      <w:r>
        <w:rPr>
          <w:rFonts w:ascii="함초롬바탕" w:hAnsi="함초롬바탕" w:eastAsia="함초롬바탕"/>
          <w:w w:val="110"/>
          <w:sz w:val="37"/>
        </w:rPr>
        <w:t>․</w:t>
      </w:r>
      <w:r>
        <w:rPr>
          <w:w w:val="110"/>
          <w:sz w:val="37"/>
        </w:rPr>
        <w:t>도체</w:t>
      </w:r>
      <w:r>
        <w:rPr>
          <w:spacing w:val="16"/>
          <w:w w:val="110"/>
          <w:sz w:val="37"/>
        </w:rPr>
        <w:t> </w:t>
      </w:r>
      <w:r>
        <w:rPr>
          <w:sz w:val="37"/>
        </w:rPr>
        <w:t>분야의</w:t>
      </w:r>
      <w:r>
        <w:rPr>
          <w:spacing w:val="29"/>
          <w:sz w:val="37"/>
        </w:rPr>
        <w:t> </w:t>
      </w:r>
      <w:r>
        <w:rPr>
          <w:sz w:val="37"/>
        </w:rPr>
        <w:t>경우</w:t>
      </w:r>
      <w:r>
        <w:rPr>
          <w:spacing w:val="27"/>
          <w:sz w:val="37"/>
        </w:rPr>
        <w:t> </w:t>
      </w:r>
      <w:r>
        <w:rPr>
          <w:sz w:val="37"/>
        </w:rPr>
        <w:t>세계</w:t>
      </w:r>
      <w:r>
        <w:rPr>
          <w:spacing w:val="38"/>
          <w:sz w:val="37"/>
        </w:rPr>
        <w:t> </w:t>
      </w:r>
      <w:r>
        <w:rPr>
          <w:sz w:val="37"/>
        </w:rPr>
        <w:t>최고</w:t>
      </w:r>
      <w:r>
        <w:rPr>
          <w:spacing w:val="40"/>
          <w:sz w:val="37"/>
        </w:rPr>
        <w:t> </w:t>
      </w:r>
      <w:r>
        <w:rPr>
          <w:spacing w:val="9"/>
          <w:sz w:val="37"/>
        </w:rPr>
        <w:t>사양인</w:t>
      </w:r>
      <w:r>
        <w:rPr>
          <w:spacing w:val="40"/>
          <w:sz w:val="37"/>
        </w:rPr>
        <w:t> </w:t>
      </w:r>
      <w:r>
        <w:rPr>
          <w:rFonts w:ascii="Book Antiqua" w:hAnsi="Book Antiqua" w:eastAsia="Book Antiqua"/>
          <w:sz w:val="35"/>
        </w:rPr>
        <w:t>16T</w:t>
      </w:r>
      <w:r>
        <w:rPr>
          <w:sz w:val="37"/>
        </w:rPr>
        <w:t>급 </w:t>
      </w:r>
      <w:r>
        <w:rPr>
          <w:spacing w:val="10"/>
          <w:sz w:val="37"/>
        </w:rPr>
        <w:t>초전도</w:t>
      </w:r>
      <w:r>
        <w:rPr>
          <w:sz w:val="37"/>
        </w:rPr>
        <w:t> 도체 </w:t>
      </w:r>
      <w:r>
        <w:rPr>
          <w:spacing w:val="9"/>
          <w:sz w:val="37"/>
        </w:rPr>
        <w:t>시험시설</w:t>
      </w:r>
      <w:r>
        <w:rPr>
          <w:rFonts w:ascii="Book Antiqua" w:hAnsi="Book Antiqua" w:eastAsia="Book Antiqua"/>
          <w:spacing w:val="9"/>
          <w:sz w:val="37"/>
          <w:vertAlign w:val="superscript"/>
        </w:rPr>
        <w:t>*</w:t>
      </w:r>
      <w:r>
        <w:rPr>
          <w:spacing w:val="9"/>
          <w:sz w:val="37"/>
          <w:vertAlign w:val="baseline"/>
        </w:rPr>
        <w:t>을</w:t>
      </w:r>
      <w:r>
        <w:rPr>
          <w:spacing w:val="-11"/>
          <w:sz w:val="37"/>
          <w:vertAlign w:val="baseline"/>
        </w:rPr>
        <w:t> </w:t>
      </w:r>
      <w:r>
        <w:rPr>
          <w:sz w:val="37"/>
          <w:vertAlign w:val="baseline"/>
        </w:rPr>
        <w:t>위한</w:t>
      </w:r>
      <w:r>
        <w:rPr>
          <w:spacing w:val="-9"/>
          <w:sz w:val="37"/>
          <w:vertAlign w:val="baseline"/>
        </w:rPr>
        <w:t> </w:t>
      </w:r>
      <w:r>
        <w:rPr>
          <w:spacing w:val="9"/>
          <w:sz w:val="37"/>
          <w:vertAlign w:val="baseline"/>
        </w:rPr>
        <w:t>인프라</w:t>
      </w:r>
      <w:r>
        <w:rPr>
          <w:sz w:val="37"/>
          <w:vertAlign w:val="baseline"/>
        </w:rPr>
        <w:t> 구축</w:t>
      </w:r>
      <w:r>
        <w:rPr>
          <w:rFonts w:ascii="Book Antiqua" w:hAnsi="Book Antiqua" w:eastAsia="Book Antiqua"/>
          <w:sz w:val="30"/>
          <w:vertAlign w:val="baseline"/>
        </w:rPr>
        <w:t>(’26</w:t>
      </w:r>
      <w:r>
        <w:rPr>
          <w:sz w:val="32"/>
          <w:vertAlign w:val="baseline"/>
        </w:rPr>
        <w:t>년</w:t>
      </w:r>
      <w:r>
        <w:rPr>
          <w:spacing w:val="-9"/>
          <w:sz w:val="32"/>
          <w:vertAlign w:val="baseline"/>
        </w:rPr>
        <w:t> </w:t>
      </w:r>
      <w:r>
        <w:rPr>
          <w:rFonts w:ascii="Book Antiqua" w:hAnsi="Book Antiqua" w:eastAsia="Book Antiqua"/>
          <w:sz w:val="30"/>
          <w:vertAlign w:val="baseline"/>
        </w:rPr>
        <w:t>120</w:t>
      </w:r>
      <w:r>
        <w:rPr>
          <w:sz w:val="32"/>
          <w:vertAlign w:val="baseline"/>
        </w:rPr>
        <w:t>억원</w:t>
      </w:r>
      <w:r>
        <w:rPr>
          <w:rFonts w:ascii="Book Antiqua" w:hAnsi="Book Antiqua" w:eastAsia="Book Antiqua"/>
          <w:sz w:val="30"/>
          <w:vertAlign w:val="baseline"/>
        </w:rPr>
        <w:t>)</w:t>
      </w:r>
    </w:p>
    <w:p>
      <w:pPr>
        <w:spacing w:line="387" w:lineRule="exact" w:before="151"/>
        <w:ind w:left="653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4"/>
          <w:sz w:val="24"/>
        </w:rPr>
        <w:t>*</w:t>
      </w:r>
      <w:r>
        <w:rPr>
          <w:rFonts w:ascii="맑은 고딕" w:hAnsi="맑은 고딕" w:eastAsia="맑은 고딕"/>
          <w:spacing w:val="-1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건물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1동</w:t>
      </w:r>
      <w:r>
        <w:rPr>
          <w:rFonts w:ascii="맑은 고딕" w:hAnsi="맑은 고딕" w:eastAsia="맑은 고딕"/>
          <w:spacing w:val="-9"/>
          <w:sz w:val="24"/>
        </w:rPr>
        <w:t> (</w:t>
      </w:r>
      <w:r>
        <w:rPr>
          <w:rFonts w:ascii="맑은 고딕" w:hAnsi="맑은 고딕" w:eastAsia="맑은 고딕"/>
          <w:spacing w:val="-14"/>
          <w:sz w:val="24"/>
        </w:rPr>
        <w:t>연면적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1,935.45</w:t>
      </w:r>
      <w:r>
        <w:rPr>
          <w:rFonts w:ascii="맑은 고딕" w:hAnsi="맑은 고딕" w:eastAsia="맑은 고딕"/>
          <w:spacing w:val="-12"/>
          <w:sz w:val="24"/>
        </w:rPr>
        <w:t>㎡), </w:t>
      </w:r>
      <w:r>
        <w:rPr>
          <w:rFonts w:ascii="맑은 고딕" w:hAnsi="맑은 고딕" w:eastAsia="맑은 고딕"/>
          <w:spacing w:val="-14"/>
          <w:sz w:val="24"/>
        </w:rPr>
        <w:t>13종의</w:t>
      </w:r>
      <w:r>
        <w:rPr>
          <w:rFonts w:ascii="맑은 고딕" w:hAnsi="맑은 고딕" w:eastAsia="맑은 고딕"/>
          <w:spacing w:val="-2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특수설비·연구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장비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구축</w:t>
      </w:r>
    </w:p>
    <w:p>
      <w:pPr>
        <w:spacing w:line="376" w:lineRule="exact" w:before="0"/>
        <w:ind w:left="653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4"/>
          <w:sz w:val="24"/>
        </w:rPr>
        <w:t>※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초전도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도체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시험설비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구축(’22~‘28년,</w:t>
      </w:r>
      <w:r>
        <w:rPr>
          <w:rFonts w:ascii="맑은 고딕" w:hAnsi="맑은 고딕" w:eastAsia="맑은 고딕"/>
          <w:spacing w:val="-2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’26년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120억)</w:t>
      </w:r>
    </w:p>
    <w:p>
      <w:pPr>
        <w:spacing w:line="170" w:lineRule="auto" w:before="99"/>
        <w:ind w:left="732" w:right="0" w:hanging="461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8"/>
          <w:sz w:val="30"/>
        </w:rPr>
        <w:t>➌</w:t>
      </w:r>
      <w:r>
        <w:rPr>
          <w:rFonts w:ascii="함초롬바탕" w:hAnsi="함초롬바탕" w:eastAsia="함초롬바탕"/>
          <w:spacing w:val="14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8"/>
          <w:sz w:val="30"/>
        </w:rPr>
        <w:t>(국제협력)</w:t>
      </w:r>
      <w:r>
        <w:rPr>
          <w:rFonts w:ascii="배달의민족 도현" w:hAnsi="배달의민족 도현" w:eastAsia="배달의민족 도현" w:hint="eastAsia"/>
          <w:spacing w:val="4"/>
          <w:sz w:val="30"/>
        </w:rPr>
        <w:t> </w:t>
      </w:r>
      <w:r>
        <w:rPr>
          <w:spacing w:val="-8"/>
          <w:sz w:val="37"/>
        </w:rPr>
        <w:t>핵융합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실증로</w:t>
      </w:r>
      <w:r>
        <w:rPr>
          <w:rFonts w:ascii="함초롬바탕" w:hAnsi="함초롬바탕" w:eastAsia="함초롬바탕"/>
          <w:spacing w:val="-8"/>
          <w:sz w:val="37"/>
        </w:rPr>
        <w:t>․</w:t>
      </w:r>
      <w:r>
        <w:rPr>
          <w:spacing w:val="-8"/>
          <w:sz w:val="37"/>
        </w:rPr>
        <w:t>가속기용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선재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제조</w:t>
      </w:r>
      <w:r>
        <w:rPr>
          <w:spacing w:val="-19"/>
          <w:sz w:val="37"/>
        </w:rPr>
        <w:t> </w:t>
      </w:r>
      <w:r>
        <w:rPr>
          <w:spacing w:val="-8"/>
          <w:sz w:val="37"/>
        </w:rPr>
        <w:t>기술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확보를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위한 </w:t>
      </w:r>
      <w:r>
        <w:rPr>
          <w:spacing w:val="-2"/>
          <w:w w:val="90"/>
          <w:sz w:val="37"/>
        </w:rPr>
        <w:t>국제공동연구</w:t>
      </w:r>
      <w:r>
        <w:rPr>
          <w:rFonts w:ascii="Book Antiqua" w:hAnsi="Book Antiqua" w:eastAsia="Book Antiqua"/>
          <w:spacing w:val="-2"/>
          <w:w w:val="90"/>
          <w:sz w:val="30"/>
        </w:rPr>
        <w:t>(’25~’26</w:t>
      </w:r>
      <w:r>
        <w:rPr>
          <w:spacing w:val="-2"/>
          <w:w w:val="90"/>
          <w:sz w:val="32"/>
        </w:rPr>
        <w:t>년</w:t>
      </w:r>
      <w:r>
        <w:rPr>
          <w:spacing w:val="-6"/>
          <w:w w:val="90"/>
          <w:sz w:val="32"/>
        </w:rPr>
        <w:t> </w:t>
      </w:r>
      <w:r>
        <w:rPr>
          <w:rFonts w:ascii="Book Antiqua" w:hAnsi="Book Antiqua" w:eastAsia="Book Antiqua"/>
          <w:spacing w:val="-2"/>
          <w:w w:val="90"/>
          <w:sz w:val="30"/>
        </w:rPr>
        <w:t>8</w:t>
      </w:r>
      <w:r>
        <w:rPr>
          <w:spacing w:val="-2"/>
          <w:w w:val="90"/>
          <w:sz w:val="32"/>
        </w:rPr>
        <w:t>억원</w:t>
      </w:r>
      <w:r>
        <w:rPr>
          <w:rFonts w:ascii="Book Antiqua" w:hAnsi="Book Antiqua" w:eastAsia="Book Antiqua"/>
          <w:spacing w:val="-2"/>
          <w:w w:val="90"/>
          <w:sz w:val="30"/>
        </w:rPr>
        <w:t>,</w:t>
      </w:r>
      <w:r>
        <w:rPr>
          <w:rFonts w:ascii="Book Antiqua" w:hAnsi="Book Antiqua" w:eastAsia="Book Antiqua"/>
          <w:spacing w:val="17"/>
          <w:sz w:val="30"/>
        </w:rPr>
        <w:t> </w:t>
      </w:r>
      <w:r>
        <w:rPr>
          <w:spacing w:val="-2"/>
          <w:w w:val="90"/>
          <w:sz w:val="32"/>
        </w:rPr>
        <w:t>핵융합연</w:t>
      </w:r>
      <w:r>
        <w:rPr>
          <w:rFonts w:ascii="Book Antiqua" w:hAnsi="Book Antiqua" w:eastAsia="Book Antiqua"/>
          <w:spacing w:val="-2"/>
          <w:w w:val="90"/>
          <w:sz w:val="25"/>
        </w:rPr>
        <w:t>(KFE)</w:t>
      </w:r>
      <w:r>
        <w:rPr>
          <w:rFonts w:ascii="Book Antiqua" w:hAnsi="Book Antiqua" w:eastAsia="Book Antiqua"/>
          <w:spacing w:val="-2"/>
          <w:w w:val="90"/>
          <w:sz w:val="30"/>
        </w:rPr>
        <w:t>-</w:t>
      </w:r>
      <w:r>
        <w:rPr>
          <w:spacing w:val="-2"/>
          <w:w w:val="90"/>
          <w:sz w:val="32"/>
        </w:rPr>
        <w:t>유럽입자물리연구소</w:t>
      </w:r>
      <w:r>
        <w:rPr>
          <w:rFonts w:ascii="Book Antiqua" w:hAnsi="Book Antiqua" w:eastAsia="Book Antiqua"/>
          <w:spacing w:val="-2"/>
          <w:w w:val="90"/>
          <w:sz w:val="25"/>
        </w:rPr>
        <w:t>(CERN)</w:t>
      </w:r>
      <w:r>
        <w:rPr>
          <w:rFonts w:ascii="Book Antiqua" w:hAnsi="Book Antiqua" w:eastAsia="Book Antiqua"/>
          <w:spacing w:val="-2"/>
          <w:w w:val="90"/>
          <w:sz w:val="30"/>
        </w:rPr>
        <w:t>)</w:t>
      </w:r>
    </w:p>
    <w:p>
      <w:pPr>
        <w:spacing w:before="89"/>
        <w:ind w:left="653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20"/>
          <w:sz w:val="24"/>
        </w:rPr>
        <w:t>※</w:t>
      </w:r>
      <w:r>
        <w:rPr>
          <w:rFonts w:ascii="맑은 고딕" w:hAnsi="맑은 고딕" w:eastAsia="맑은 고딕"/>
          <w:spacing w:val="-1"/>
          <w:sz w:val="24"/>
        </w:rPr>
        <w:t> </w:t>
      </w:r>
      <w:r>
        <w:rPr>
          <w:rFonts w:ascii="맑은 고딕" w:hAnsi="맑은 고딕" w:eastAsia="맑은 고딕"/>
          <w:spacing w:val="-20"/>
          <w:sz w:val="24"/>
        </w:rPr>
        <w:t>국제공동연구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pacing w:val="-20"/>
          <w:sz w:val="24"/>
        </w:rPr>
        <w:t>신속지원사업</w:t>
      </w:r>
    </w:p>
    <w:p>
      <w:pPr>
        <w:spacing w:after="0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000" w:bottom="800" w:left="1300" w:right="1060"/>
        </w:sectPr>
      </w:pPr>
    </w:p>
    <w:p>
      <w:pPr>
        <w:spacing w:line="572" w:lineRule="exact" w:before="0"/>
        <w:ind w:left="118" w:right="0" w:firstLine="0"/>
        <w:jc w:val="left"/>
        <w:rPr>
          <w:rFonts w:ascii="Book Antiqua" w:hAnsi="Book Antiqua" w:eastAsia="Book Antiqua"/>
          <w:sz w:val="35"/>
        </w:rPr>
      </w:pPr>
      <w:r>
        <w:rPr>
          <w:rFonts w:ascii="Book Antiqua" w:hAnsi="Book Antiqua" w:eastAsia="Book Antiqua"/>
          <w:spacing w:val="-2"/>
          <w:sz w:val="35"/>
        </w:rPr>
        <w:t>&lt;</w:t>
      </w:r>
      <w:r>
        <w:rPr>
          <w:rFonts w:ascii="Book Antiqua" w:hAnsi="Book Antiqua" w:eastAsia="Book Antiqua"/>
          <w:spacing w:val="8"/>
          <w:sz w:val="35"/>
        </w:rPr>
        <w:t> </w:t>
      </w:r>
      <w:r>
        <w:rPr>
          <w:rFonts w:ascii="Book Antiqua" w:hAnsi="Book Antiqua" w:eastAsia="Book Antiqua"/>
          <w:spacing w:val="-2"/>
          <w:sz w:val="35"/>
        </w:rPr>
        <w:t>’27</w:t>
      </w:r>
      <w:r>
        <w:rPr>
          <w:spacing w:val="-2"/>
          <w:sz w:val="37"/>
        </w:rPr>
        <w:t>년</w:t>
      </w:r>
      <w:r>
        <w:rPr>
          <w:spacing w:val="-5"/>
          <w:sz w:val="37"/>
        </w:rPr>
        <w:t> </w:t>
      </w:r>
      <w:r>
        <w:rPr>
          <w:spacing w:val="-2"/>
          <w:sz w:val="37"/>
        </w:rPr>
        <w:t>이후</w:t>
      </w:r>
      <w:r>
        <w:rPr>
          <w:spacing w:val="-5"/>
          <w:sz w:val="37"/>
        </w:rPr>
        <w:t> </w:t>
      </w:r>
      <w:r>
        <w:rPr>
          <w:spacing w:val="-2"/>
          <w:sz w:val="37"/>
        </w:rPr>
        <w:t>추진계획</w:t>
      </w:r>
      <w:r>
        <w:rPr>
          <w:spacing w:val="-5"/>
          <w:sz w:val="37"/>
        </w:rPr>
        <w:t> </w:t>
      </w:r>
      <w:r>
        <w:rPr>
          <w:rFonts w:ascii="Book Antiqua" w:hAnsi="Book Antiqua" w:eastAsia="Book Antiqua"/>
          <w:spacing w:val="-10"/>
          <w:sz w:val="35"/>
        </w:rPr>
        <w:t>&gt;</w:t>
      </w:r>
    </w:p>
    <w:p>
      <w:pPr>
        <w:pStyle w:val="BodyText"/>
        <w:spacing w:line="170" w:lineRule="auto" w:before="226"/>
        <w:ind w:left="742" w:hanging="478"/>
      </w:pPr>
      <w:r>
        <w:rPr>
          <w:rFonts w:ascii="함초롬바탕" w:hAnsi="함초롬바탕" w:eastAsia="함초롬바탕"/>
          <w:sz w:val="30"/>
        </w:rPr>
        <w:t>➊</w:t>
      </w:r>
      <w:r>
        <w:rPr>
          <w:rFonts w:ascii="함초롬바탕" w:hAnsi="함초롬바탕" w:eastAsia="함초롬바탕"/>
          <w:spacing w:val="40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(기술개발)</w:t>
      </w:r>
      <w:r>
        <w:rPr>
          <w:rFonts w:ascii="배달의민족 도현" w:hAnsi="배달의민족 도현" w:eastAsia="배달의민족 도현" w:hint="eastAsia"/>
          <w:spacing w:val="37"/>
          <w:sz w:val="30"/>
        </w:rPr>
        <w:t> </w:t>
      </w:r>
      <w:r>
        <w:rPr/>
        <w:t>고온초전도자석</w:t>
      </w:r>
      <w:r>
        <w:rPr>
          <w:spacing w:val="20"/>
        </w:rPr>
        <w:t> </w:t>
      </w:r>
      <w:r>
        <w:rPr/>
        <w:t>응용</w:t>
      </w:r>
      <w:r>
        <w:rPr>
          <w:spacing w:val="31"/>
        </w:rPr>
        <w:t> </w:t>
      </w:r>
      <w:r>
        <w:rPr/>
        <w:t>분야별</w:t>
      </w:r>
      <w:r>
        <w:rPr>
          <w:spacing w:val="32"/>
        </w:rPr>
        <w:t> </w:t>
      </w:r>
      <w:r>
        <w:rPr/>
        <w:t>시스템</w:t>
      </w:r>
      <w:r>
        <w:rPr>
          <w:spacing w:val="31"/>
        </w:rPr>
        <w:t> </w:t>
      </w:r>
      <w:r>
        <w:rPr/>
        <w:t>연계</w:t>
      </w:r>
      <w:r>
        <w:rPr>
          <w:spacing w:val="31"/>
        </w:rPr>
        <w:t> </w:t>
      </w:r>
      <w:r>
        <w:rPr/>
        <w:t>기술을 </w:t>
      </w:r>
      <w:r>
        <w:rPr>
          <w:spacing w:val="-28"/>
        </w:rPr>
        <w:t>개발하고</w:t>
      </w:r>
      <w:r>
        <w:rPr>
          <w:rFonts w:ascii="Book Antiqua" w:hAnsi="Book Antiqua" w:eastAsia="Book Antiqua"/>
          <w:spacing w:val="-28"/>
          <w:sz w:val="35"/>
        </w:rPr>
        <w:t>,</w:t>
      </w:r>
      <w:r>
        <w:rPr>
          <w:rFonts w:ascii="Book Antiqua" w:hAnsi="Book Antiqua" w:eastAsia="Book Antiqua"/>
          <w:spacing w:val="6"/>
          <w:sz w:val="35"/>
        </w:rPr>
        <w:t> </w:t>
      </w:r>
      <w:r>
        <w:rPr>
          <w:spacing w:val="-28"/>
        </w:rPr>
        <w:t>응용</w:t>
      </w:r>
      <w:r>
        <w:rPr>
          <w:spacing w:val="-1"/>
        </w:rPr>
        <w:t> </w:t>
      </w:r>
      <w:r>
        <w:rPr>
          <w:spacing w:val="-28"/>
        </w:rPr>
        <w:t>분야별</w:t>
      </w:r>
      <w:r>
        <w:rPr>
          <w:spacing w:val="-3"/>
        </w:rPr>
        <w:t> </w:t>
      </w:r>
      <w:r>
        <w:rPr>
          <w:spacing w:val="-28"/>
        </w:rPr>
        <w:t>프로토타입</w:t>
      </w:r>
      <w:r>
        <w:rPr/>
        <w:t> </w:t>
      </w:r>
      <w:r>
        <w:rPr>
          <w:spacing w:val="-28"/>
        </w:rPr>
        <w:t>제작을</w:t>
      </w:r>
      <w:r>
        <w:rPr>
          <w:spacing w:val="-3"/>
        </w:rPr>
        <w:t> </w:t>
      </w:r>
      <w:r>
        <w:rPr>
          <w:spacing w:val="-28"/>
        </w:rPr>
        <w:t>통해</w:t>
      </w:r>
      <w:r>
        <w:rPr>
          <w:spacing w:val="-3"/>
        </w:rPr>
        <w:t> </w:t>
      </w:r>
      <w:r>
        <w:rPr>
          <w:spacing w:val="-28"/>
        </w:rPr>
        <w:t>기술</w:t>
      </w:r>
      <w:r>
        <w:rPr>
          <w:spacing w:val="-3"/>
        </w:rPr>
        <w:t> </w:t>
      </w:r>
      <w:r>
        <w:rPr>
          <w:spacing w:val="-28"/>
        </w:rPr>
        <w:t>재현성</w:t>
      </w:r>
      <w:r>
        <w:rPr>
          <w:spacing w:val="-1"/>
        </w:rPr>
        <w:t> </w:t>
      </w:r>
      <w:r>
        <w:rPr>
          <w:spacing w:val="-28"/>
        </w:rPr>
        <w:t>확보</w:t>
      </w:r>
    </w:p>
    <w:p>
      <w:pPr>
        <w:spacing w:line="170" w:lineRule="auto" w:before="281"/>
        <w:ind w:left="716" w:right="362" w:hanging="456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8"/>
          <w:sz w:val="30"/>
        </w:rPr>
        <w:t>➋</w:t>
      </w:r>
      <w:r>
        <w:rPr>
          <w:rFonts w:ascii="함초롬바탕" w:hAnsi="함초롬바탕" w:eastAsia="함초롬바탕"/>
          <w:spacing w:val="1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8"/>
          <w:sz w:val="30"/>
        </w:rPr>
        <w:t>(인프라)</w:t>
      </w:r>
      <w:r>
        <w:rPr>
          <w:rFonts w:ascii="배달의민족 도현" w:hAnsi="배달의민족 도현" w:eastAsia="배달의민족 도현" w:hint="eastAsia"/>
          <w:spacing w:val="12"/>
          <w:sz w:val="30"/>
        </w:rPr>
        <w:t> </w:t>
      </w:r>
      <w:r>
        <w:rPr>
          <w:spacing w:val="-8"/>
          <w:sz w:val="37"/>
        </w:rPr>
        <w:t>극한</w:t>
      </w:r>
      <w:r>
        <w:rPr>
          <w:sz w:val="37"/>
        </w:rPr>
        <w:t> </w:t>
      </w:r>
      <w:r>
        <w:rPr>
          <w:spacing w:val="-8"/>
          <w:sz w:val="37"/>
        </w:rPr>
        <w:t>환경</w:t>
      </w:r>
      <w:r>
        <w:rPr>
          <w:rFonts w:ascii="Book Antiqua" w:hAnsi="Book Antiqua" w:eastAsia="Book Antiqua"/>
          <w:spacing w:val="-8"/>
          <w:sz w:val="30"/>
        </w:rPr>
        <w:t>(</w:t>
      </w:r>
      <w:r>
        <w:rPr>
          <w:spacing w:val="-8"/>
          <w:sz w:val="32"/>
        </w:rPr>
        <w:t>극저온</w:t>
      </w:r>
      <w:r>
        <w:rPr>
          <w:rFonts w:ascii="Book Antiqua" w:hAnsi="Book Antiqua" w:eastAsia="Book Antiqua"/>
          <w:spacing w:val="-8"/>
          <w:sz w:val="30"/>
        </w:rPr>
        <w:t>,</w:t>
      </w:r>
      <w:r>
        <w:rPr>
          <w:rFonts w:ascii="Book Antiqua" w:hAnsi="Book Antiqua" w:eastAsia="Book Antiqua"/>
          <w:spacing w:val="20"/>
          <w:sz w:val="30"/>
        </w:rPr>
        <w:t> </w:t>
      </w:r>
      <w:r>
        <w:rPr>
          <w:rFonts w:ascii="Book Antiqua" w:hAnsi="Book Antiqua" w:eastAsia="Book Antiqua"/>
          <w:spacing w:val="-8"/>
          <w:sz w:val="30"/>
        </w:rPr>
        <w:t>16T</w:t>
      </w:r>
      <w:r>
        <w:rPr>
          <w:spacing w:val="-8"/>
          <w:sz w:val="32"/>
        </w:rPr>
        <w:t>급</w:t>
      </w:r>
      <w:r>
        <w:rPr>
          <w:spacing w:val="-5"/>
          <w:sz w:val="32"/>
        </w:rPr>
        <w:t> </w:t>
      </w:r>
      <w:r>
        <w:rPr>
          <w:spacing w:val="-8"/>
          <w:sz w:val="32"/>
        </w:rPr>
        <w:t>고자장</w:t>
      </w:r>
      <w:r>
        <w:rPr>
          <w:rFonts w:ascii="Book Antiqua" w:hAnsi="Book Antiqua" w:eastAsia="Book Antiqua"/>
          <w:spacing w:val="-8"/>
          <w:sz w:val="30"/>
        </w:rPr>
        <w:t>,</w:t>
      </w:r>
      <w:r>
        <w:rPr>
          <w:rFonts w:ascii="Book Antiqua" w:hAnsi="Book Antiqua" w:eastAsia="Book Antiqua"/>
          <w:spacing w:val="22"/>
          <w:sz w:val="30"/>
        </w:rPr>
        <w:t> </w:t>
      </w:r>
      <w:r>
        <w:rPr>
          <w:spacing w:val="-8"/>
          <w:sz w:val="32"/>
        </w:rPr>
        <w:t>대전류</w:t>
      </w:r>
      <w:r>
        <w:rPr>
          <w:spacing w:val="-5"/>
          <w:sz w:val="32"/>
        </w:rPr>
        <w:t> </w:t>
      </w:r>
      <w:r>
        <w:rPr>
          <w:spacing w:val="-8"/>
          <w:sz w:val="32"/>
        </w:rPr>
        <w:t>등</w:t>
      </w:r>
      <w:r>
        <w:rPr>
          <w:rFonts w:ascii="Book Antiqua" w:hAnsi="Book Antiqua" w:eastAsia="Book Antiqua"/>
          <w:spacing w:val="-8"/>
          <w:sz w:val="30"/>
        </w:rPr>
        <w:t>)</w:t>
      </w:r>
      <w:r>
        <w:rPr>
          <w:spacing w:val="-8"/>
          <w:sz w:val="37"/>
        </w:rPr>
        <w:t>에서의</w:t>
      </w:r>
      <w:r>
        <w:rPr>
          <w:spacing w:val="-9"/>
          <w:sz w:val="37"/>
        </w:rPr>
        <w:t> </w:t>
      </w:r>
      <w:r>
        <w:rPr>
          <w:spacing w:val="-8"/>
          <w:sz w:val="37"/>
        </w:rPr>
        <w:t>초전도 도체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시험설비</w:t>
      </w:r>
      <w:r>
        <w:rPr>
          <w:spacing w:val="-15"/>
          <w:sz w:val="37"/>
        </w:rPr>
        <w:t> </w:t>
      </w:r>
      <w:r>
        <w:rPr>
          <w:spacing w:val="-8"/>
          <w:sz w:val="37"/>
        </w:rPr>
        <w:t>구축</w:t>
      </w:r>
      <w:r>
        <w:rPr>
          <w:rFonts w:ascii="Book Antiqua" w:hAnsi="Book Antiqua" w:eastAsia="Book Antiqua"/>
          <w:spacing w:val="-8"/>
          <w:sz w:val="30"/>
        </w:rPr>
        <w:t>(’26</w:t>
      </w:r>
      <w:r>
        <w:rPr>
          <w:spacing w:val="-8"/>
          <w:sz w:val="32"/>
        </w:rPr>
        <w:t>년</w:t>
      </w:r>
      <w:r>
        <w:rPr>
          <w:spacing w:val="-16"/>
          <w:sz w:val="32"/>
        </w:rPr>
        <w:t> </w:t>
      </w:r>
      <w:r>
        <w:rPr>
          <w:spacing w:val="-8"/>
          <w:sz w:val="32"/>
        </w:rPr>
        <w:t>시험동</w:t>
      </w:r>
      <w:r>
        <w:rPr>
          <w:spacing w:val="-16"/>
          <w:sz w:val="32"/>
        </w:rPr>
        <w:t> </w:t>
      </w:r>
      <w:r>
        <w:rPr>
          <w:spacing w:val="-8"/>
          <w:sz w:val="32"/>
        </w:rPr>
        <w:t>건설</w:t>
      </w:r>
      <w:r>
        <w:rPr>
          <w:rFonts w:ascii="Book Antiqua" w:hAnsi="Book Antiqua" w:eastAsia="Book Antiqua"/>
          <w:spacing w:val="-8"/>
          <w:sz w:val="30"/>
        </w:rPr>
        <w:t>,</w:t>
      </w:r>
      <w:r>
        <w:rPr>
          <w:rFonts w:ascii="Book Antiqua" w:hAnsi="Book Antiqua" w:eastAsia="Book Antiqua"/>
          <w:spacing w:val="9"/>
          <w:sz w:val="30"/>
        </w:rPr>
        <w:t> </w:t>
      </w:r>
      <w:r>
        <w:rPr>
          <w:rFonts w:ascii="Book Antiqua" w:hAnsi="Book Antiqua" w:eastAsia="Book Antiqua"/>
          <w:spacing w:val="-8"/>
          <w:sz w:val="30"/>
        </w:rPr>
        <w:t>’28</w:t>
      </w:r>
      <w:r>
        <w:rPr>
          <w:spacing w:val="-8"/>
          <w:sz w:val="32"/>
        </w:rPr>
        <w:t>년</w:t>
      </w:r>
      <w:r>
        <w:rPr>
          <w:spacing w:val="-16"/>
          <w:sz w:val="32"/>
        </w:rPr>
        <w:t> </w:t>
      </w:r>
      <w:r>
        <w:rPr>
          <w:spacing w:val="-8"/>
          <w:sz w:val="32"/>
        </w:rPr>
        <w:t>시운전</w:t>
      </w:r>
      <w:r>
        <w:rPr>
          <w:rFonts w:ascii="Book Antiqua" w:hAnsi="Book Antiqua" w:eastAsia="Book Antiqua"/>
          <w:spacing w:val="-8"/>
          <w:sz w:val="30"/>
        </w:rPr>
        <w:t>)</w:t>
      </w:r>
    </w:p>
    <w:p>
      <w:pPr>
        <w:pStyle w:val="BodyText"/>
        <w:spacing w:line="180" w:lineRule="auto" w:before="162"/>
        <w:ind w:left="840" w:hanging="300"/>
      </w:pPr>
      <w:r>
        <w:rPr>
          <w:rFonts w:ascii="Book Antiqua" w:hAnsi="Book Antiqua" w:eastAsia="Book Antiqua"/>
          <w:w w:val="105"/>
          <w:sz w:val="35"/>
        </w:rPr>
        <w:t>-</w:t>
      </w:r>
      <w:r>
        <w:rPr>
          <w:rFonts w:ascii="Book Antiqua" w:hAnsi="Book Antiqua" w:eastAsia="Book Antiqua"/>
          <w:spacing w:val="40"/>
          <w:w w:val="105"/>
          <w:sz w:val="35"/>
        </w:rPr>
        <w:t> </w:t>
      </w:r>
      <w:r>
        <w:rPr>
          <w:w w:val="105"/>
        </w:rPr>
        <w:t>구축된</w:t>
      </w:r>
      <w:r>
        <w:rPr>
          <w:spacing w:val="40"/>
          <w:w w:val="105"/>
        </w:rPr>
        <w:t> </w:t>
      </w:r>
      <w:r>
        <w:rPr>
          <w:w w:val="105"/>
        </w:rPr>
        <w:t>초전도</w:t>
      </w:r>
      <w:r>
        <w:rPr>
          <w:spacing w:val="40"/>
          <w:w w:val="105"/>
        </w:rPr>
        <w:t> </w:t>
      </w:r>
      <w:r>
        <w:rPr>
          <w:w w:val="105"/>
        </w:rPr>
        <w:t>도체</w:t>
      </w:r>
      <w:r>
        <w:rPr>
          <w:spacing w:val="40"/>
          <w:w w:val="105"/>
        </w:rPr>
        <w:t> </w:t>
      </w:r>
      <w:r>
        <w:rPr>
          <w:w w:val="105"/>
        </w:rPr>
        <w:t>시험설비</w:t>
      </w:r>
      <w:r>
        <w:rPr>
          <w:spacing w:val="40"/>
          <w:w w:val="105"/>
        </w:rPr>
        <w:t> </w:t>
      </w:r>
      <w:r>
        <w:rPr>
          <w:w w:val="105"/>
        </w:rPr>
        <w:t>활용</w:t>
      </w:r>
      <w:r>
        <w:rPr>
          <w:rFonts w:ascii="함초롬바탕" w:hAnsi="함초롬바탕" w:eastAsia="함초롬바탕"/>
          <w:w w:val="105"/>
        </w:rPr>
        <w:t>․</w:t>
      </w:r>
      <w:r>
        <w:rPr>
          <w:w w:val="105"/>
        </w:rPr>
        <w:t>보완을</w:t>
      </w:r>
      <w:r>
        <w:rPr>
          <w:spacing w:val="40"/>
          <w:w w:val="105"/>
        </w:rPr>
        <w:t> </w:t>
      </w:r>
      <w:r>
        <w:rPr>
          <w:w w:val="105"/>
        </w:rPr>
        <w:t>통해</w:t>
      </w:r>
      <w:r>
        <w:rPr>
          <w:spacing w:val="40"/>
          <w:w w:val="105"/>
        </w:rPr>
        <w:t> </w:t>
      </w:r>
      <w:r>
        <w:rPr>
          <w:w w:val="105"/>
        </w:rPr>
        <w:t>고성능 </w:t>
      </w:r>
      <w:r>
        <w:rPr/>
        <w:t>초전도 선재</w:t>
      </w:r>
      <w:r>
        <w:rPr>
          <w:rFonts w:ascii="함초롬바탕" w:hAnsi="함초롬바탕" w:eastAsia="함초롬바탕"/>
        </w:rPr>
        <w:t>․</w:t>
      </w:r>
      <w:r>
        <w:rPr/>
        <w:t>도체의 공정</w:t>
      </w:r>
      <w:r>
        <w:rPr>
          <w:rFonts w:ascii="함초롬바탕" w:hAnsi="함초롬바탕" w:eastAsia="함초롬바탕"/>
        </w:rPr>
        <w:t>·</w:t>
      </w:r>
      <w:r>
        <w:rPr/>
        <w:t>측정</w:t>
      </w:r>
      <w:r>
        <w:rPr>
          <w:rFonts w:ascii="함초롬바탕" w:hAnsi="함초롬바탕" w:eastAsia="함초롬바탕"/>
        </w:rPr>
        <w:t>·</w:t>
      </w:r>
      <w:r>
        <w:rPr/>
        <w:t>시험</w:t>
      </w:r>
      <w:r>
        <w:rPr>
          <w:rFonts w:ascii="함초롬바탕" w:hAnsi="함초롬바탕" w:eastAsia="함초롬바탕"/>
        </w:rPr>
        <w:t>·</w:t>
      </w:r>
      <w:r>
        <w:rPr/>
        <w:t>평가를 추진</w:t>
      </w:r>
    </w:p>
    <w:p>
      <w:pPr>
        <w:spacing w:line="170" w:lineRule="auto" w:before="270"/>
        <w:ind w:left="701" w:right="0" w:hanging="442"/>
        <w:jc w:val="left"/>
        <w:rPr>
          <w:sz w:val="37"/>
        </w:rPr>
      </w:pPr>
      <w:r>
        <w:rPr>
          <w:rFonts w:ascii="함초롬바탕" w:hAnsi="함초롬바탕" w:eastAsia="함초롬바탕"/>
          <w:spacing w:val="-18"/>
          <w:sz w:val="30"/>
        </w:rPr>
        <w:t>➌</w:t>
      </w:r>
      <w:r>
        <w:rPr>
          <w:rFonts w:ascii="함초롬바탕" w:hAnsi="함초롬바탕" w:eastAsia="함초롬바탕"/>
          <w:spacing w:val="9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8"/>
          <w:sz w:val="30"/>
        </w:rPr>
        <w:t>(국제협력)</w:t>
      </w:r>
      <w:r>
        <w:rPr>
          <w:rFonts w:ascii="배달의민족 도현" w:hAnsi="배달의민족 도현" w:eastAsia="배달의민족 도현" w:hint="eastAsia"/>
          <w:spacing w:val="12"/>
          <w:sz w:val="30"/>
        </w:rPr>
        <w:t> </w:t>
      </w:r>
      <w:r>
        <w:rPr>
          <w:spacing w:val="-18"/>
          <w:sz w:val="37"/>
        </w:rPr>
        <w:t>핵융합연</w:t>
      </w:r>
      <w:r>
        <w:rPr>
          <w:rFonts w:ascii="Book Antiqua" w:hAnsi="Book Antiqua" w:eastAsia="Book Antiqua"/>
          <w:spacing w:val="-18"/>
          <w:sz w:val="30"/>
        </w:rPr>
        <w:t>(KFE)</w:t>
      </w:r>
      <w:r>
        <w:rPr>
          <w:rFonts w:ascii="Book Antiqua" w:hAnsi="Book Antiqua" w:eastAsia="Book Antiqua"/>
          <w:spacing w:val="-18"/>
          <w:sz w:val="35"/>
        </w:rPr>
        <w:t>-</w:t>
      </w:r>
      <w:r>
        <w:rPr>
          <w:spacing w:val="-18"/>
          <w:sz w:val="37"/>
        </w:rPr>
        <w:t>유럽입자물리연구소</w:t>
      </w:r>
      <w:r>
        <w:rPr>
          <w:rFonts w:ascii="Book Antiqua" w:hAnsi="Book Antiqua" w:eastAsia="Book Antiqua"/>
          <w:spacing w:val="-18"/>
          <w:sz w:val="30"/>
        </w:rPr>
        <w:t>(CERN)</w:t>
      </w:r>
      <w:r>
        <w:rPr>
          <w:rFonts w:ascii="Book Antiqua" w:hAnsi="Book Antiqua" w:eastAsia="Book Antiqua"/>
          <w:spacing w:val="34"/>
          <w:sz w:val="30"/>
        </w:rPr>
        <w:t> </w:t>
      </w:r>
      <w:r>
        <w:rPr>
          <w:spacing w:val="-18"/>
          <w:sz w:val="37"/>
        </w:rPr>
        <w:t>공동연구에 </w:t>
      </w:r>
      <w:r>
        <w:rPr>
          <w:sz w:val="37"/>
        </w:rPr>
        <w:t>기반한</w:t>
      </w:r>
      <w:r>
        <w:rPr>
          <w:spacing w:val="-25"/>
          <w:sz w:val="37"/>
        </w:rPr>
        <w:t> </w:t>
      </w:r>
      <w:r>
        <w:rPr>
          <w:sz w:val="37"/>
        </w:rPr>
        <w:t>고성능</w:t>
      </w:r>
      <w:r>
        <w:rPr>
          <w:spacing w:val="-15"/>
          <w:sz w:val="37"/>
        </w:rPr>
        <w:t> </w:t>
      </w:r>
      <w:r>
        <w:rPr>
          <w:sz w:val="37"/>
        </w:rPr>
        <w:t>초전도</w:t>
      </w:r>
      <w:r>
        <w:rPr>
          <w:spacing w:val="-15"/>
          <w:sz w:val="37"/>
        </w:rPr>
        <w:t> </w:t>
      </w:r>
      <w:r>
        <w:rPr>
          <w:sz w:val="37"/>
        </w:rPr>
        <w:t>선재</w:t>
      </w:r>
      <w:r>
        <w:rPr>
          <w:spacing w:val="-15"/>
          <w:sz w:val="37"/>
        </w:rPr>
        <w:t> </w:t>
      </w:r>
      <w:r>
        <w:rPr>
          <w:sz w:val="37"/>
        </w:rPr>
        <w:t>양산</w:t>
      </w:r>
      <w:r>
        <w:rPr>
          <w:spacing w:val="-15"/>
          <w:sz w:val="37"/>
        </w:rPr>
        <w:t> </w:t>
      </w:r>
      <w:r>
        <w:rPr>
          <w:sz w:val="37"/>
        </w:rPr>
        <w:t>및</w:t>
      </w:r>
      <w:r>
        <w:rPr>
          <w:spacing w:val="-25"/>
          <w:sz w:val="37"/>
        </w:rPr>
        <w:t> </w:t>
      </w:r>
      <w:r>
        <w:rPr>
          <w:sz w:val="37"/>
        </w:rPr>
        <w:t>활용</w:t>
      </w:r>
      <w:r>
        <w:rPr>
          <w:spacing w:val="-15"/>
          <w:sz w:val="37"/>
        </w:rPr>
        <w:t> </w:t>
      </w:r>
      <w:r>
        <w:rPr>
          <w:sz w:val="37"/>
        </w:rPr>
        <w:t>기술</w:t>
      </w:r>
      <w:r>
        <w:rPr>
          <w:spacing w:val="-15"/>
          <w:sz w:val="37"/>
        </w:rPr>
        <w:t> </w:t>
      </w:r>
      <w:r>
        <w:rPr>
          <w:sz w:val="37"/>
        </w:rPr>
        <w:t>개발</w:t>
      </w:r>
    </w:p>
    <w:p>
      <w:pPr>
        <w:spacing w:before="95"/>
        <w:ind w:left="689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8"/>
          <w:sz w:val="24"/>
        </w:rPr>
        <w:t>※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’26년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국제공동연구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사업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종료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후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후속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사업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기획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예정</w:t>
      </w:r>
    </w:p>
    <w:p>
      <w:pPr>
        <w:spacing w:after="0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000" w:bottom="800" w:left="1300" w:right="1060"/>
        </w:sectPr>
      </w:pPr>
    </w:p>
    <w:p>
      <w:pPr>
        <w:spacing w:before="88"/>
        <w:ind w:left="1375" w:right="0" w:firstLine="0"/>
        <w:jc w:val="left"/>
        <w:rPr>
          <w:rFonts w:ascii="HY헤드라인M" w:eastAsia="HY헤드라인M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936752</wp:posOffset>
                </wp:positionH>
                <wp:positionV relativeFrom="paragraph">
                  <wp:posOffset>5778</wp:posOffset>
                </wp:positionV>
                <wp:extent cx="506095" cy="371475"/>
                <wp:effectExtent l="0" t="0" r="0" b="0"/>
                <wp:wrapNone/>
                <wp:docPr id="1108" name="Textbox 1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8" name="Textbox 1108"/>
                      <wps:cNvSpPr txBox="1"/>
                      <wps:spPr>
                        <a:xfrm>
                          <a:off x="0" y="0"/>
                          <a:ext cx="506095" cy="37147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18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rFonts w:ascii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/>
                                <w:color w:val="000000"/>
                                <w:spacing w:val="-1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.455pt;width:39.85pt;height:29.25pt;mso-position-horizontal-relative:page;mso-position-vertical-relative:paragraph;z-index:15756288" type="#_x0000_t202" id="docshape1049" filled="true" fillcolor="#ffff99" stroked="true" strokeweight="1.439pt" strokecolor="#000000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rFonts w:ascii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/>
                          <w:color w:val="000000"/>
                          <w:spacing w:val="-10"/>
                          <w:sz w:val="32"/>
                        </w:rPr>
                        <w:t>2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HY헤드라인M" w:eastAsia="HY헤드라인M"/>
          <w:sz w:val="32"/>
        </w:rPr>
        <w:t>K-바이오</w:t>
      </w:r>
      <w:r>
        <w:rPr>
          <w:rFonts w:ascii="HY헤드라인M" w:eastAsia="HY헤드라인M"/>
          <w:spacing w:val="30"/>
          <w:sz w:val="32"/>
        </w:rPr>
        <w:t> </w:t>
      </w:r>
      <w:r>
        <w:rPr>
          <w:rFonts w:ascii="HY헤드라인M" w:eastAsia="HY헤드라인M"/>
          <w:sz w:val="32"/>
        </w:rPr>
        <w:t>글로벌</w:t>
      </w:r>
      <w:r>
        <w:rPr>
          <w:rFonts w:ascii="HY헤드라인M" w:eastAsia="HY헤드라인M"/>
          <w:spacing w:val="31"/>
          <w:sz w:val="32"/>
        </w:rPr>
        <w:t> </w:t>
      </w:r>
      <w:r>
        <w:rPr>
          <w:rFonts w:ascii="HY헤드라인M" w:eastAsia="HY헤드라인M"/>
          <w:sz w:val="32"/>
        </w:rPr>
        <w:t>상업화</w:t>
      </w:r>
      <w:r>
        <w:rPr>
          <w:rFonts w:ascii="HY헤드라인M" w:eastAsia="HY헤드라인M"/>
          <w:spacing w:val="31"/>
          <w:sz w:val="32"/>
        </w:rPr>
        <w:t> </w:t>
      </w:r>
      <w:r>
        <w:rPr>
          <w:rFonts w:ascii="HY헤드라인M" w:eastAsia="HY헤드라인M"/>
          <w:spacing w:val="-5"/>
          <w:sz w:val="32"/>
        </w:rPr>
        <w:t>지원</w:t>
      </w:r>
    </w:p>
    <w:p>
      <w:pPr>
        <w:pStyle w:val="BodyText"/>
        <w:spacing w:before="12"/>
        <w:rPr>
          <w:rFonts w:ascii="HY헤드라인M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1584109</wp:posOffset>
                </wp:positionH>
                <wp:positionV relativeFrom="paragraph">
                  <wp:posOffset>48056</wp:posOffset>
                </wp:positionV>
                <wp:extent cx="5037455" cy="18415"/>
                <wp:effectExtent l="0" t="0" r="0" b="0"/>
                <wp:wrapTopAndBottom/>
                <wp:docPr id="1109" name="Graphic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Graphic 1109"/>
                      <wps:cNvSpPr/>
                      <wps:spPr>
                        <a:xfrm>
                          <a:off x="0" y="0"/>
                          <a:ext cx="50374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7455" h="18415">
                              <a:moveTo>
                                <a:pt x="5037163" y="0"/>
                              </a:moveTo>
                              <a:lnTo>
                                <a:pt x="0" y="0"/>
                              </a:lnTo>
                              <a:lnTo>
                                <a:pt x="0" y="18275"/>
                              </a:lnTo>
                              <a:lnTo>
                                <a:pt x="5037163" y="18275"/>
                              </a:lnTo>
                              <a:lnTo>
                                <a:pt x="5037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733009pt;margin-top:3.783964pt;width:396.627019pt;height:1.439pt;mso-position-horizontal-relative:page;mso-position-vertical-relative:paragraph;z-index:-15703552;mso-wrap-distance-left:0;mso-wrap-distance-right:0" id="docshape105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918476</wp:posOffset>
                </wp:positionH>
                <wp:positionV relativeFrom="paragraph">
                  <wp:posOffset>364705</wp:posOffset>
                </wp:positionV>
                <wp:extent cx="5684520" cy="356235"/>
                <wp:effectExtent l="0" t="0" r="0" b="0"/>
                <wp:wrapTopAndBottom/>
                <wp:docPr id="1110" name="Textbox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Textbox 1110"/>
                      <wps:cNvSpPr txBox="1"/>
                      <wps:spPr>
                        <a:xfrm>
                          <a:off x="0" y="0"/>
                          <a:ext cx="5684520" cy="356235"/>
                        </a:xfrm>
                        <a:prstGeom prst="rect">
                          <a:avLst/>
                        </a:prstGeom>
                        <a:solidFill>
                          <a:srgbClr val="FFFFE7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23" w:lineRule="exact" w:before="16"/>
                              <w:ind w:left="90" w:right="0" w:firstLine="0"/>
                              <w:jc w:val="lef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함초롬바탕" w:hAnsi="함초롬바탕" w:eastAsia="함초롬바탕"/>
                                <w:color w:val="000000"/>
                                <w:spacing w:val="-8"/>
                                <w:sz w:val="30"/>
                                <w:vertAlign w:val="superscript"/>
                              </w:rPr>
                              <w:t>➊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1조원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메가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9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펀드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및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임상3상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특화펀드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조성,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color w:val="000000"/>
                                <w:spacing w:val="-8"/>
                                <w:sz w:val="30"/>
                                <w:vertAlign w:val="superscript"/>
                              </w:rPr>
                              <w:t>➋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글로벌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진출역량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  <w:vertAlign w:val="baseline"/>
                              </w:rPr>
                              <w:t>강화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28.716999pt;width:447.6pt;height:28.05pt;mso-position-horizontal-relative:page;mso-position-vertical-relative:paragraph;z-index:-15703040;mso-wrap-distance-left:0;mso-wrap-distance-right:0" type="#_x0000_t202" id="docshape1051" filled="true" fillcolor="#ffffe7" stroked="true" strokeweight="1.079pt" strokecolor="#000000">
                <v:textbox inset="0,0,0,0">
                  <w:txbxContent>
                    <w:p>
                      <w:pPr>
                        <w:spacing w:line="523" w:lineRule="exact" w:before="16"/>
                        <w:ind w:left="90" w:right="0" w:firstLine="0"/>
                        <w:jc w:val="lef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0"/>
                        </w:rPr>
                      </w:pPr>
                      <w:r>
                        <w:rPr>
                          <w:rFonts w:ascii="함초롬바탕" w:hAnsi="함초롬바탕" w:eastAsia="함초롬바탕"/>
                          <w:color w:val="000000"/>
                          <w:spacing w:val="-8"/>
                          <w:sz w:val="30"/>
                          <w:vertAlign w:val="superscript"/>
                        </w:rPr>
                        <w:t>➊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1조원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메가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9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펀드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및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임상3상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특화펀드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조성,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color w:val="000000"/>
                          <w:spacing w:val="-8"/>
                          <w:sz w:val="30"/>
                          <w:vertAlign w:val="superscript"/>
                        </w:rPr>
                        <w:t>➋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글로벌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진출역량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  <w:vertAlign w:val="baseline"/>
                        </w:rPr>
                        <w:t>강화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918476</wp:posOffset>
                </wp:positionH>
                <wp:positionV relativeFrom="paragraph">
                  <wp:posOffset>807694</wp:posOffset>
                </wp:positionV>
                <wp:extent cx="5684520" cy="1020444"/>
                <wp:effectExtent l="0" t="0" r="0" b="0"/>
                <wp:wrapTopAndBottom/>
                <wp:docPr id="1111" name="Textbox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Textbox 1111"/>
                      <wps:cNvSpPr txBox="1"/>
                      <wps:spPr>
                        <a:xfrm>
                          <a:off x="0" y="0"/>
                          <a:ext cx="5684520" cy="1020444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364" w:val="left" w:leader="none"/>
                              </w:tabs>
                              <w:spacing w:line="527" w:lineRule="exact" w:before="95"/>
                              <w:ind w:left="364" w:right="233" w:hanging="364"/>
                              <w:jc w:val="righ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z w:val="26"/>
                              </w:rPr>
                              <w:t>(중장기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z w:val="26"/>
                              </w:rPr>
                              <w:t>목표)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①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바이오의약품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수출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2배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달성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  <w:t>(’24.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  <w:t>58억불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  <w:t>’30.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2"/>
                                <w:sz w:val="22"/>
                              </w:rPr>
                              <w:t>116억불),</w:t>
                            </w:r>
                          </w:p>
                          <w:p>
                            <w:pPr>
                              <w:spacing w:line="404" w:lineRule="exact" w:before="0"/>
                              <w:ind w:left="0" w:right="166" w:firstLine="0"/>
                              <w:jc w:val="righ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②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블록버스터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신약창출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3건,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③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글로벌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임상시험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  <w:t>3위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  <w:t>(’24.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  <w:t>6위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2"/>
                              </w:rPr>
                              <w:t>’30.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5"/>
                                <w:sz w:val="22"/>
                              </w:rPr>
                              <w:t>3위)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359" w:val="left" w:leader="none"/>
                              </w:tabs>
                              <w:spacing w:before="29"/>
                              <w:ind w:left="359" w:right="115" w:hanging="359"/>
                              <w:jc w:val="righ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16"/>
                                <w:sz w:val="26"/>
                              </w:rPr>
                              <w:t>(연도별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16"/>
                                <w:sz w:val="26"/>
                              </w:rPr>
                              <w:t>목표)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2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16"/>
                                <w:sz w:val="26"/>
                                <w:vertAlign w:val="superscript"/>
                              </w:rPr>
                              <w:t>’26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임상3상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5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특화펀드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5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조성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2"/>
                                <w:vertAlign w:val="baseline"/>
                              </w:rPr>
                              <w:t>(1,500억)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2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16"/>
                                <w:sz w:val="26"/>
                                <w:vertAlign w:val="superscript"/>
                              </w:rPr>
                              <w:t>’27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K-바이오·백신펀드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지속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5"/>
                                <w:sz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6"/>
                                <w:sz w:val="26"/>
                                <w:vertAlign w:val="baseline"/>
                              </w:rPr>
                              <w:t>조성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63.598pt;width:447.6pt;height:80.350pt;mso-position-horizontal-relative:page;mso-position-vertical-relative:paragraph;z-index:-15702528;mso-wrap-distance-left:0;mso-wrap-distance-right:0" type="#_x0000_t202" id="docshape1052" filled="true" fillcolor="#dee6f6" stroked="true" strokeweight=".36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364" w:val="left" w:leader="none"/>
                        </w:tabs>
                        <w:spacing w:line="527" w:lineRule="exact" w:before="95"/>
                        <w:ind w:left="364" w:right="233" w:hanging="364"/>
                        <w:jc w:val="righ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z w:val="26"/>
                        </w:rPr>
                        <w:t>(중장기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z w:val="26"/>
                        </w:rPr>
                        <w:t>목표)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20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①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바이오의약품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수출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2배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달성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  <w:t>(’24.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  <w:t>58억불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  <w:t>→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  <w:t>’30.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2"/>
                          <w:sz w:val="22"/>
                        </w:rPr>
                        <w:t>116억불),</w:t>
                      </w:r>
                    </w:p>
                    <w:p>
                      <w:pPr>
                        <w:spacing w:line="404" w:lineRule="exact" w:before="0"/>
                        <w:ind w:left="0" w:right="166" w:firstLine="0"/>
                        <w:jc w:val="righ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②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블록버스터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신약창출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3건,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5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③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글로벌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임상시험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  <w:t>3위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  <w:t>(’24.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  <w:t>6위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  <w:t>→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2"/>
                        </w:rPr>
                        <w:t>’30.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5"/>
                          <w:sz w:val="22"/>
                        </w:rPr>
                        <w:t>3위)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359" w:val="left" w:leader="none"/>
                        </w:tabs>
                        <w:spacing w:before="29"/>
                        <w:ind w:left="359" w:right="115" w:hanging="359"/>
                        <w:jc w:val="righ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26"/>
                        </w:rPr>
                      </w:pP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16"/>
                          <w:sz w:val="26"/>
                        </w:rPr>
                        <w:t>(연도별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16"/>
                          <w:sz w:val="26"/>
                        </w:rPr>
                        <w:t>목표)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28"/>
                          <w:sz w:val="26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16"/>
                          <w:sz w:val="26"/>
                          <w:vertAlign w:val="superscript"/>
                        </w:rPr>
                        <w:t>’26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임상3상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5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특화펀드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5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조성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2"/>
                          <w:vertAlign w:val="baseline"/>
                        </w:rPr>
                        <w:t>(1,500억)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,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2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16"/>
                          <w:sz w:val="26"/>
                          <w:vertAlign w:val="superscript"/>
                        </w:rPr>
                        <w:t>’27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K-바이오·백신펀드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지속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5"/>
                          <w:sz w:val="26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6"/>
                          <w:sz w:val="26"/>
                          <w:vertAlign w:val="baseline"/>
                        </w:rPr>
                        <w:t>조성</w:t>
                      </w:r>
                    </w:p>
                  </w:txbxContent>
                </v:textbox>
                <v:fill type="solid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rPr>
          <w:rFonts w:ascii="HY헤드라인M"/>
          <w:sz w:val="20"/>
        </w:rPr>
      </w:pPr>
    </w:p>
    <w:p>
      <w:pPr>
        <w:pStyle w:val="BodyText"/>
        <w:spacing w:before="4"/>
        <w:rPr>
          <w:rFonts w:ascii="HY헤드라인M"/>
          <w:sz w:val="8"/>
        </w:rPr>
      </w:pPr>
    </w:p>
    <w:p>
      <w:pPr>
        <w:pStyle w:val="BodyText"/>
        <w:rPr>
          <w:rFonts w:ascii="HY헤드라인M"/>
          <w:sz w:val="20"/>
        </w:rPr>
      </w:pPr>
    </w:p>
    <w:p>
      <w:pPr>
        <w:pStyle w:val="BodyText"/>
        <w:spacing w:before="58"/>
        <w:rPr>
          <w:rFonts w:ascii="HY헤드라인M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936752</wp:posOffset>
                </wp:positionH>
                <wp:positionV relativeFrom="paragraph">
                  <wp:posOffset>224624</wp:posOffset>
                </wp:positionV>
                <wp:extent cx="1768475" cy="382270"/>
                <wp:effectExtent l="0" t="0" r="0" b="0"/>
                <wp:wrapTopAndBottom/>
                <wp:docPr id="1112" name="Textbox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Textbox 1112"/>
                      <wps:cNvSpPr txBox="1"/>
                      <wps:spPr>
                        <a:xfrm>
                          <a:off x="0" y="0"/>
                          <a:ext cx="176847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(1)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우리의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5"/>
                                <w:sz w:val="30"/>
                              </w:rPr>
                              <w:t>현주소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17.687pt;width:139.25pt;height:30.1pt;mso-position-horizontal-relative:page;mso-position-vertical-relative:paragraph;z-index:-15702016;mso-wrap-distance-left:0;mso-wrap-distance-right:0" type="#_x0000_t202" id="docshape1053" filled="true" fillcolor="#f4ecfd" stroked="true" strokeweight="1.079pt" strokecolor="#9999ff">
                <v:textbox inset="0,0,0,0">
                  <w:txbxContent>
                    <w:p>
                      <w:pPr>
                        <w:spacing w:before="95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(1)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우리의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5"/>
                          <w:sz w:val="30"/>
                        </w:rPr>
                        <w:t>현주소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565" w:val="left" w:leader="none"/>
        </w:tabs>
        <w:spacing w:line="240" w:lineRule="auto" w:before="329" w:after="0"/>
        <w:ind w:left="565" w:right="0" w:hanging="447"/>
        <w:jc w:val="left"/>
        <w:rPr>
          <w:sz w:val="37"/>
        </w:rPr>
      </w:pPr>
      <w:r>
        <w:rPr>
          <w:spacing w:val="10"/>
          <w:sz w:val="37"/>
        </w:rPr>
        <w:t>바이오</w:t>
      </w:r>
      <w:r>
        <w:rPr>
          <w:spacing w:val="9"/>
          <w:sz w:val="37"/>
        </w:rPr>
        <w:t> </w:t>
      </w:r>
      <w:r>
        <w:rPr>
          <w:sz w:val="37"/>
        </w:rPr>
        <w:t>의약</w:t>
      </w:r>
      <w:r>
        <w:rPr>
          <w:spacing w:val="9"/>
          <w:sz w:val="37"/>
        </w:rPr>
        <w:t> </w:t>
      </w:r>
      <w:r>
        <w:rPr>
          <w:sz w:val="37"/>
        </w:rPr>
        <w:t>산업</w:t>
      </w:r>
      <w:r>
        <w:rPr>
          <w:spacing w:val="9"/>
          <w:sz w:val="37"/>
        </w:rPr>
        <w:t> </w:t>
      </w:r>
      <w:r>
        <w:rPr>
          <w:spacing w:val="-5"/>
          <w:sz w:val="37"/>
        </w:rPr>
        <w:t>현황</w:t>
      </w:r>
    </w:p>
    <w:p>
      <w:pPr>
        <w:spacing w:line="550" w:lineRule="exact" w:before="51"/>
        <w:ind w:left="267" w:right="0" w:firstLine="0"/>
        <w:jc w:val="left"/>
        <w:rPr>
          <w:sz w:val="37"/>
        </w:rPr>
      </w:pPr>
      <w:r>
        <w:rPr>
          <w:rFonts w:ascii="바탕" w:hAnsi="바탕" w:eastAsia="바탕"/>
          <w:spacing w:val="-18"/>
          <w:sz w:val="30"/>
        </w:rPr>
        <w:t>ㅇ</w:t>
      </w:r>
      <w:r>
        <w:rPr>
          <w:rFonts w:ascii="바탕" w:hAnsi="바탕" w:eastAsia="바탕"/>
          <w:spacing w:val="2"/>
          <w:sz w:val="30"/>
        </w:rPr>
        <w:t> </w:t>
      </w:r>
      <w:r>
        <w:rPr>
          <w:spacing w:val="-18"/>
          <w:sz w:val="37"/>
        </w:rPr>
        <w:t>글로벌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의약품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시장</w:t>
      </w:r>
      <w:r>
        <w:rPr>
          <w:rFonts w:ascii="Book Antiqua" w:hAnsi="Book Antiqua" w:eastAsia="Book Antiqua"/>
          <w:spacing w:val="-18"/>
          <w:sz w:val="37"/>
          <w:vertAlign w:val="superscript"/>
        </w:rPr>
        <w:t>*</w:t>
      </w:r>
      <w:r>
        <w:rPr>
          <w:rFonts w:ascii="Book Antiqua" w:hAnsi="Book Antiqua" w:eastAsia="Book Antiqua"/>
          <w:spacing w:val="2"/>
          <w:sz w:val="37"/>
          <w:vertAlign w:val="baseline"/>
        </w:rPr>
        <w:t> </w:t>
      </w:r>
      <w:r>
        <w:rPr>
          <w:spacing w:val="-18"/>
          <w:sz w:val="37"/>
          <w:vertAlign w:val="baseline"/>
        </w:rPr>
        <w:t>규모는</w:t>
      </w:r>
      <w:r>
        <w:rPr>
          <w:spacing w:val="-10"/>
          <w:sz w:val="37"/>
          <w:vertAlign w:val="baseline"/>
        </w:rPr>
        <w:t> </w:t>
      </w:r>
      <w:r>
        <w:rPr>
          <w:rFonts w:ascii="Book Antiqua" w:hAnsi="Book Antiqua" w:eastAsia="Book Antiqua"/>
          <w:spacing w:val="-18"/>
          <w:sz w:val="35"/>
          <w:vertAlign w:val="baseline"/>
        </w:rPr>
        <w:t>’23</w:t>
      </w:r>
      <w:r>
        <w:rPr>
          <w:spacing w:val="-18"/>
          <w:sz w:val="37"/>
          <w:vertAlign w:val="baseline"/>
        </w:rPr>
        <w:t>년</w:t>
      </w:r>
      <w:r>
        <w:rPr>
          <w:spacing w:val="-8"/>
          <w:sz w:val="37"/>
          <w:vertAlign w:val="baseline"/>
        </w:rPr>
        <w:t> </w:t>
      </w:r>
      <w:r>
        <w:rPr>
          <w:rFonts w:ascii="Book Antiqua" w:hAnsi="Book Antiqua" w:eastAsia="Book Antiqua"/>
          <w:spacing w:val="-18"/>
          <w:sz w:val="35"/>
          <w:vertAlign w:val="baseline"/>
        </w:rPr>
        <w:t>1.75</w:t>
      </w:r>
      <w:r>
        <w:rPr>
          <w:spacing w:val="-18"/>
          <w:sz w:val="37"/>
          <w:vertAlign w:val="baseline"/>
        </w:rPr>
        <w:t>조</w:t>
      </w:r>
      <w:r>
        <w:rPr>
          <w:spacing w:val="-8"/>
          <w:sz w:val="37"/>
          <w:vertAlign w:val="baseline"/>
        </w:rPr>
        <w:t> </w:t>
      </w:r>
      <w:r>
        <w:rPr>
          <w:spacing w:val="-18"/>
          <w:sz w:val="37"/>
          <w:vertAlign w:val="baseline"/>
        </w:rPr>
        <w:t>달러이며</w:t>
      </w:r>
      <w:r>
        <w:rPr>
          <w:spacing w:val="-10"/>
          <w:sz w:val="37"/>
          <w:vertAlign w:val="baseline"/>
        </w:rPr>
        <w:t> </w:t>
      </w:r>
      <w:r>
        <w:rPr>
          <w:spacing w:val="-18"/>
          <w:sz w:val="37"/>
          <w:vertAlign w:val="baseline"/>
        </w:rPr>
        <w:t>지속</w:t>
      </w:r>
      <w:r>
        <w:rPr>
          <w:spacing w:val="-10"/>
          <w:sz w:val="37"/>
          <w:vertAlign w:val="baseline"/>
        </w:rPr>
        <w:t> </w:t>
      </w:r>
      <w:r>
        <w:rPr>
          <w:spacing w:val="-18"/>
          <w:sz w:val="37"/>
          <w:vertAlign w:val="baseline"/>
        </w:rPr>
        <w:t>확대</w:t>
      </w:r>
      <w:r>
        <w:rPr>
          <w:spacing w:val="-9"/>
          <w:sz w:val="37"/>
          <w:vertAlign w:val="baseline"/>
        </w:rPr>
        <w:t> </w:t>
      </w:r>
      <w:r>
        <w:rPr>
          <w:spacing w:val="-18"/>
          <w:sz w:val="37"/>
          <w:vertAlign w:val="baseline"/>
        </w:rPr>
        <w:t>중</w:t>
      </w:r>
    </w:p>
    <w:p>
      <w:pPr>
        <w:spacing w:line="550" w:lineRule="exact" w:before="0"/>
        <w:ind w:left="725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6"/>
          <w:w w:val="90"/>
          <w:sz w:val="30"/>
        </w:rPr>
        <w:t>(~’28</w:t>
      </w:r>
      <w:r>
        <w:rPr>
          <w:spacing w:val="-6"/>
          <w:w w:val="90"/>
          <w:sz w:val="32"/>
        </w:rPr>
        <w:t>년</w:t>
      </w:r>
      <w:r>
        <w:rPr>
          <w:rFonts w:ascii="Book Antiqua" w:hAnsi="Book Antiqua" w:eastAsia="Book Antiqua"/>
          <w:spacing w:val="-6"/>
          <w:w w:val="90"/>
          <w:sz w:val="30"/>
        </w:rPr>
        <w:t>,</w:t>
      </w:r>
      <w:r>
        <w:rPr>
          <w:rFonts w:ascii="Book Antiqua" w:hAnsi="Book Antiqua" w:eastAsia="Book Antiqua"/>
          <w:spacing w:val="-7"/>
          <w:sz w:val="30"/>
        </w:rPr>
        <w:t> </w:t>
      </w:r>
      <w:r>
        <w:rPr>
          <w:spacing w:val="-6"/>
          <w:w w:val="90"/>
          <w:sz w:val="32"/>
        </w:rPr>
        <w:t>연</w:t>
      </w:r>
      <w:r>
        <w:rPr>
          <w:spacing w:val="-8"/>
          <w:w w:val="90"/>
          <w:sz w:val="32"/>
        </w:rPr>
        <w:t> </w:t>
      </w:r>
      <w:r>
        <w:rPr>
          <w:rFonts w:ascii="Book Antiqua" w:hAnsi="Book Antiqua" w:eastAsia="Book Antiqua"/>
          <w:spacing w:val="-6"/>
          <w:w w:val="90"/>
          <w:sz w:val="30"/>
        </w:rPr>
        <w:t>4.7%</w:t>
      </w:r>
      <w:r>
        <w:rPr>
          <w:rFonts w:ascii="Cambria" w:hAnsi="Cambria" w:eastAsia="Cambria"/>
          <w:spacing w:val="-6"/>
          <w:w w:val="90"/>
          <w:sz w:val="32"/>
        </w:rPr>
        <w:t>↑</w:t>
      </w:r>
      <w:r>
        <w:rPr>
          <w:rFonts w:ascii="Book Antiqua" w:hAnsi="Book Antiqua" w:eastAsia="Book Antiqua"/>
          <w:spacing w:val="-6"/>
          <w:w w:val="90"/>
          <w:sz w:val="30"/>
        </w:rPr>
        <w:t>)</w:t>
      </w:r>
      <w:r>
        <w:rPr>
          <w:rFonts w:ascii="Book Antiqua" w:hAnsi="Book Antiqua" w:eastAsia="Book Antiqua"/>
          <w:spacing w:val="-6"/>
          <w:w w:val="90"/>
          <w:sz w:val="35"/>
        </w:rPr>
        <w:t>,</w:t>
      </w:r>
      <w:r>
        <w:rPr>
          <w:rFonts w:ascii="Book Antiqua" w:hAnsi="Book Antiqua" w:eastAsia="Book Antiqua"/>
          <w:sz w:val="35"/>
        </w:rPr>
        <w:t> </w:t>
      </w:r>
      <w:r>
        <w:rPr>
          <w:spacing w:val="-6"/>
          <w:w w:val="90"/>
          <w:sz w:val="37"/>
        </w:rPr>
        <w:t>특히</w:t>
      </w:r>
      <w:r>
        <w:rPr>
          <w:spacing w:val="-11"/>
          <w:w w:val="90"/>
          <w:sz w:val="37"/>
        </w:rPr>
        <w:t> </w:t>
      </w:r>
      <w:r>
        <w:rPr>
          <w:spacing w:val="-6"/>
          <w:w w:val="90"/>
          <w:sz w:val="37"/>
        </w:rPr>
        <w:t>바이오</w:t>
      </w:r>
      <w:r>
        <w:rPr>
          <w:spacing w:val="-8"/>
          <w:w w:val="90"/>
          <w:sz w:val="37"/>
        </w:rPr>
        <w:t> </w:t>
      </w:r>
      <w:r>
        <w:rPr>
          <w:spacing w:val="-6"/>
          <w:w w:val="90"/>
          <w:sz w:val="37"/>
        </w:rPr>
        <w:t>의약품</w:t>
      </w:r>
      <w:r>
        <w:rPr>
          <w:spacing w:val="-9"/>
          <w:w w:val="90"/>
          <w:sz w:val="37"/>
        </w:rPr>
        <w:t> </w:t>
      </w:r>
      <w:r>
        <w:rPr>
          <w:spacing w:val="-6"/>
          <w:w w:val="90"/>
          <w:sz w:val="37"/>
        </w:rPr>
        <w:t>빠르게</w:t>
      </w:r>
      <w:r>
        <w:rPr>
          <w:spacing w:val="-10"/>
          <w:w w:val="90"/>
          <w:sz w:val="37"/>
        </w:rPr>
        <w:t> </w:t>
      </w:r>
      <w:r>
        <w:rPr>
          <w:spacing w:val="-6"/>
          <w:w w:val="90"/>
          <w:sz w:val="37"/>
        </w:rPr>
        <w:t>성장</w:t>
      </w:r>
      <w:r>
        <w:rPr>
          <w:rFonts w:ascii="Book Antiqua" w:hAnsi="Book Antiqua" w:eastAsia="Book Antiqua"/>
          <w:spacing w:val="-6"/>
          <w:w w:val="90"/>
          <w:sz w:val="30"/>
        </w:rPr>
        <w:t>(~’28</w:t>
      </w:r>
      <w:r>
        <w:rPr>
          <w:spacing w:val="-6"/>
          <w:w w:val="90"/>
          <w:sz w:val="32"/>
        </w:rPr>
        <w:t>년</w:t>
      </w:r>
      <w:r>
        <w:rPr>
          <w:rFonts w:ascii="Book Antiqua" w:hAnsi="Book Antiqua" w:eastAsia="Book Antiqua"/>
          <w:spacing w:val="-6"/>
          <w:w w:val="90"/>
          <w:sz w:val="30"/>
        </w:rPr>
        <w:t>,</w:t>
      </w:r>
      <w:r>
        <w:rPr>
          <w:rFonts w:ascii="Book Antiqua" w:hAnsi="Book Antiqua" w:eastAsia="Book Antiqua"/>
          <w:spacing w:val="13"/>
          <w:sz w:val="30"/>
        </w:rPr>
        <w:t> </w:t>
      </w:r>
      <w:r>
        <w:rPr>
          <w:spacing w:val="-6"/>
          <w:w w:val="90"/>
          <w:sz w:val="32"/>
        </w:rPr>
        <w:t>연</w:t>
      </w:r>
      <w:r>
        <w:rPr>
          <w:spacing w:val="-9"/>
          <w:w w:val="90"/>
          <w:sz w:val="32"/>
        </w:rPr>
        <w:t> </w:t>
      </w:r>
      <w:r>
        <w:rPr>
          <w:rFonts w:ascii="Book Antiqua" w:hAnsi="Book Antiqua" w:eastAsia="Book Antiqua"/>
          <w:spacing w:val="-6"/>
          <w:w w:val="90"/>
          <w:sz w:val="30"/>
        </w:rPr>
        <w:t>11.9%</w:t>
      </w:r>
      <w:r>
        <w:rPr>
          <w:rFonts w:ascii="Cambria" w:hAnsi="Cambria" w:eastAsia="Cambria"/>
          <w:spacing w:val="-6"/>
          <w:w w:val="90"/>
          <w:sz w:val="32"/>
        </w:rPr>
        <w:t>↑</w:t>
      </w:r>
      <w:r>
        <w:rPr>
          <w:rFonts w:ascii="Book Antiqua" w:hAnsi="Book Antiqua" w:eastAsia="Book Antiqua"/>
          <w:spacing w:val="-6"/>
          <w:w w:val="90"/>
          <w:sz w:val="30"/>
        </w:rPr>
        <w:t>)</w:t>
      </w:r>
    </w:p>
    <w:p>
      <w:pPr>
        <w:pStyle w:val="ListParagraph"/>
        <w:numPr>
          <w:ilvl w:val="1"/>
          <w:numId w:val="10"/>
        </w:numPr>
        <w:tabs>
          <w:tab w:pos="818" w:val="left" w:leader="none"/>
        </w:tabs>
        <w:spacing w:line="240" w:lineRule="auto" w:before="42" w:after="0"/>
        <w:ind w:left="818" w:right="0" w:hanging="22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글로벌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의약품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시장은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반도체(5.4천억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달러)의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3배,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조선(1.4천억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달러)의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12배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수준</w:t>
      </w:r>
    </w:p>
    <w:p>
      <w:pPr>
        <w:spacing w:line="184" w:lineRule="auto" w:before="175"/>
        <w:ind w:left="720" w:right="0" w:hanging="454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8"/>
          <w:sz w:val="30"/>
        </w:rPr>
        <w:t>ㅇ</w:t>
      </w:r>
      <w:r>
        <w:rPr>
          <w:rFonts w:ascii="바탕" w:hAnsi="바탕" w:eastAsia="바탕"/>
          <w:spacing w:val="-2"/>
          <w:sz w:val="30"/>
        </w:rPr>
        <w:t> </w:t>
      </w:r>
      <w:r>
        <w:rPr>
          <w:spacing w:val="-8"/>
          <w:sz w:val="37"/>
        </w:rPr>
        <w:t>우리나라의</w:t>
      </w:r>
      <w:r>
        <w:rPr>
          <w:spacing w:val="-19"/>
          <w:sz w:val="37"/>
        </w:rPr>
        <w:t> </w:t>
      </w:r>
      <w:r>
        <w:rPr>
          <w:spacing w:val="-8"/>
          <w:sz w:val="37"/>
        </w:rPr>
        <w:t>전체</w:t>
      </w:r>
      <w:r>
        <w:rPr>
          <w:spacing w:val="-17"/>
          <w:sz w:val="37"/>
        </w:rPr>
        <w:t> </w:t>
      </w:r>
      <w:r>
        <w:rPr>
          <w:spacing w:val="-8"/>
          <w:sz w:val="37"/>
        </w:rPr>
        <w:t>의약품</w:t>
      </w:r>
      <w:r>
        <w:rPr>
          <w:spacing w:val="-14"/>
          <w:sz w:val="37"/>
        </w:rPr>
        <w:t> </w:t>
      </w:r>
      <w:r>
        <w:rPr>
          <w:spacing w:val="-8"/>
          <w:sz w:val="37"/>
        </w:rPr>
        <w:t>수출은</w:t>
      </w:r>
      <w:r>
        <w:rPr>
          <w:spacing w:val="-20"/>
          <w:sz w:val="37"/>
        </w:rPr>
        <w:t> </w:t>
      </w:r>
      <w:r>
        <w:rPr>
          <w:rFonts w:ascii="Book Antiqua" w:hAnsi="Book Antiqua" w:eastAsia="Book Antiqua"/>
          <w:spacing w:val="-8"/>
          <w:sz w:val="35"/>
        </w:rPr>
        <w:t>92.7</w:t>
      </w:r>
      <w:r>
        <w:rPr>
          <w:spacing w:val="-8"/>
          <w:sz w:val="37"/>
        </w:rPr>
        <w:t>억</w:t>
      </w:r>
      <w:r>
        <w:rPr>
          <w:spacing w:val="-15"/>
          <w:sz w:val="37"/>
        </w:rPr>
        <w:t> </w:t>
      </w:r>
      <w:r>
        <w:rPr>
          <w:spacing w:val="-8"/>
          <w:sz w:val="37"/>
        </w:rPr>
        <w:t>달러로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세계</w:t>
      </w:r>
      <w:r>
        <w:rPr>
          <w:spacing w:val="-14"/>
          <w:sz w:val="37"/>
        </w:rPr>
        <w:t> </w:t>
      </w:r>
      <w:r>
        <w:rPr>
          <w:rFonts w:ascii="Book Antiqua" w:hAnsi="Book Antiqua" w:eastAsia="Book Antiqua"/>
          <w:spacing w:val="-8"/>
          <w:sz w:val="35"/>
        </w:rPr>
        <w:t>20</w:t>
      </w:r>
      <w:r>
        <w:rPr>
          <w:spacing w:val="-8"/>
          <w:sz w:val="37"/>
        </w:rPr>
        <w:t>위이며</w:t>
      </w:r>
      <w:r>
        <w:rPr>
          <w:rFonts w:ascii="Book Antiqua" w:hAnsi="Book Antiqua" w:eastAsia="Book Antiqua"/>
          <w:spacing w:val="-8"/>
          <w:sz w:val="35"/>
        </w:rPr>
        <w:t>, </w:t>
      </w:r>
      <w:r>
        <w:rPr>
          <w:sz w:val="37"/>
        </w:rPr>
        <w:t>바이오 </w:t>
      </w:r>
      <w:r>
        <w:rPr>
          <w:spacing w:val="10"/>
          <w:sz w:val="37"/>
        </w:rPr>
        <w:t>의약품</w:t>
      </w:r>
      <w:r>
        <w:rPr>
          <w:spacing w:val="-2"/>
          <w:sz w:val="37"/>
        </w:rPr>
        <w:t> </w:t>
      </w:r>
      <w:r>
        <w:rPr>
          <w:spacing w:val="10"/>
          <w:sz w:val="37"/>
        </w:rPr>
        <w:t>수출은</w:t>
      </w:r>
      <w:r>
        <w:rPr>
          <w:spacing w:val="-12"/>
          <w:sz w:val="37"/>
        </w:rPr>
        <w:t> </w:t>
      </w:r>
      <w:r>
        <w:rPr>
          <w:rFonts w:ascii="Book Antiqua" w:hAnsi="Book Antiqua" w:eastAsia="Book Antiqua"/>
          <w:sz w:val="35"/>
        </w:rPr>
        <w:t>58</w:t>
      </w:r>
      <w:r>
        <w:rPr>
          <w:sz w:val="37"/>
        </w:rPr>
        <w:t>억 달러로</w:t>
      </w:r>
      <w:r>
        <w:rPr>
          <w:spacing w:val="-10"/>
          <w:sz w:val="37"/>
        </w:rPr>
        <w:t> </w:t>
      </w:r>
      <w:r>
        <w:rPr>
          <w:sz w:val="37"/>
        </w:rPr>
        <w:t>세계 </w:t>
      </w:r>
      <w:r>
        <w:rPr>
          <w:rFonts w:ascii="Book Antiqua" w:hAnsi="Book Antiqua" w:eastAsia="Book Antiqua"/>
          <w:sz w:val="35"/>
        </w:rPr>
        <w:t>10</w:t>
      </w:r>
      <w:r>
        <w:rPr>
          <w:sz w:val="37"/>
        </w:rPr>
        <w:t>위권</w:t>
      </w:r>
      <w:r>
        <w:rPr>
          <w:spacing w:val="-2"/>
          <w:sz w:val="37"/>
        </w:rPr>
        <w:t> </w:t>
      </w:r>
      <w:r>
        <w:rPr>
          <w:sz w:val="37"/>
        </w:rPr>
        <w:t>진입</w:t>
      </w:r>
      <w:r>
        <w:rPr>
          <w:rFonts w:ascii="Book Antiqua" w:hAnsi="Book Antiqua" w:eastAsia="Book Antiqua"/>
          <w:sz w:val="30"/>
        </w:rPr>
        <w:t>(’24</w:t>
      </w:r>
      <w:r>
        <w:rPr>
          <w:sz w:val="32"/>
        </w:rPr>
        <w:t>년</w:t>
      </w:r>
      <w:r>
        <w:rPr>
          <w:rFonts w:ascii="Book Antiqua" w:hAnsi="Book Antiqua" w:eastAsia="Book Antiqua"/>
          <w:sz w:val="30"/>
        </w:rPr>
        <w:t>)</w:t>
      </w:r>
    </w:p>
    <w:p>
      <w:pPr>
        <w:pStyle w:val="BodyText"/>
        <w:spacing w:before="17"/>
        <w:rPr>
          <w:rFonts w:ascii="Book Antiqu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916190</wp:posOffset>
                </wp:positionH>
                <wp:positionV relativeFrom="paragraph">
                  <wp:posOffset>185623</wp:posOffset>
                </wp:positionV>
                <wp:extent cx="5942965" cy="2201545"/>
                <wp:effectExtent l="0" t="0" r="0" b="0"/>
                <wp:wrapTopAndBottom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5942965" cy="2201545"/>
                          <a:chExt cx="5942965" cy="2201545"/>
                        </a:xfrm>
                      </wpg:grpSpPr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55" y="20548"/>
                            <a:ext cx="5873394" cy="2160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2286" y="2286"/>
                            <a:ext cx="127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673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939650" y="2286"/>
                            <a:ext cx="127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97100">
                                <a:moveTo>
                                  <a:pt x="0" y="0"/>
                                </a:moveTo>
                                <a:lnTo>
                                  <a:pt x="0" y="2196731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761" y="2286"/>
                            <a:ext cx="5931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1535" h="0">
                                <a:moveTo>
                                  <a:pt x="0" y="0"/>
                                </a:moveTo>
                                <a:lnTo>
                                  <a:pt x="593126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761" y="2286"/>
                            <a:ext cx="594233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330" h="2197100">
                                <a:moveTo>
                                  <a:pt x="5940412" y="0"/>
                                </a:moveTo>
                                <a:lnTo>
                                  <a:pt x="5941936" y="0"/>
                                </a:lnTo>
                              </a:path>
                              <a:path w="5942330" h="2197100">
                                <a:moveTo>
                                  <a:pt x="0" y="2196731"/>
                                </a:moveTo>
                                <a:lnTo>
                                  <a:pt x="6096" y="2196731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6001" y="2199017"/>
                            <a:ext cx="591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6295" h="0">
                                <a:moveTo>
                                  <a:pt x="0" y="0"/>
                                </a:moveTo>
                                <a:lnTo>
                                  <a:pt x="59160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939650" y="2286"/>
                            <a:ext cx="3175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197100">
                                <a:moveTo>
                                  <a:pt x="1524" y="2196731"/>
                                </a:moveTo>
                                <a:lnTo>
                                  <a:pt x="3048" y="2196731"/>
                                </a:lnTo>
                              </a:path>
                              <a:path w="3175" h="2197100">
                                <a:moveTo>
                                  <a:pt x="0" y="0"/>
                                </a:moveTo>
                                <a:lnTo>
                                  <a:pt x="0" y="6096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939650" y="17513"/>
                            <a:ext cx="1270" cy="218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81860">
                                <a:moveTo>
                                  <a:pt x="0" y="0"/>
                                </a:moveTo>
                                <a:lnTo>
                                  <a:pt x="0" y="2181504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429" y="2286"/>
                            <a:ext cx="1270" cy="219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99640">
                                <a:moveTo>
                                  <a:pt x="0" y="0"/>
                                </a:moveTo>
                                <a:lnTo>
                                  <a:pt x="0" y="2199017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6001" y="2199017"/>
                            <a:ext cx="591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6295" h="0">
                                <a:moveTo>
                                  <a:pt x="0" y="0"/>
                                </a:moveTo>
                                <a:lnTo>
                                  <a:pt x="59160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761" y="2286"/>
                            <a:ext cx="594233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330" h="2197100">
                                <a:moveTo>
                                  <a:pt x="5940412" y="2196731"/>
                                </a:moveTo>
                                <a:lnTo>
                                  <a:pt x="5941936" y="2196731"/>
                                </a:lnTo>
                              </a:path>
                              <a:path w="5942330" h="219710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6001" y="2286"/>
                            <a:ext cx="5916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6295" h="0">
                                <a:moveTo>
                                  <a:pt x="0" y="0"/>
                                </a:moveTo>
                                <a:lnTo>
                                  <a:pt x="59160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5941174" y="2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40999pt;margin-top:14.616052pt;width:467.95pt;height:173.35pt;mso-position-horizontal-relative:page;mso-position-vertical-relative:paragraph;z-index:-15701504;mso-wrap-distance-left:0;mso-wrap-distance-right:0" id="docshapegroup1054" coordorigin="1443,292" coordsize="9359,3467">
                <v:shape style="position:absolute;left:1547;top:324;width:9250;height:3402" type="#_x0000_t75" id="docshape1055" stroked="false">
                  <v:imagedata r:id="rId24" o:title=""/>
                </v:shape>
                <v:line style="position:absolute" from="1446,296" to="1446,3755" stroked="true" strokeweight=".36pt" strokecolor="#000000">
                  <v:stroke dashstyle="shortdot"/>
                </v:line>
                <v:line style="position:absolute" from="10797,296" to="10797,3755" stroked="true" strokeweight=".36pt" strokecolor="#000000">
                  <v:stroke dashstyle="shortdot"/>
                </v:line>
                <v:line style="position:absolute" from="1444,296" to="10785,296" stroked="true" strokeweight=".36pt" strokecolor="#000000">
                  <v:stroke dashstyle="shortdot"/>
                </v:line>
                <v:shape style="position:absolute;left:1444;top:295;width:9358;height:3460" id="docshape1056" coordorigin="1444,296" coordsize="9358,3460" path="m10799,296l10801,296m1444,3755l1454,3755e" filled="false" stroked="true" strokeweight=".36pt" strokecolor="#000000">
                  <v:path arrowok="t"/>
                  <v:stroke dashstyle="solid"/>
                </v:shape>
                <v:line style="position:absolute" from="1468,3755" to="10785,3755" stroked="true" strokeweight=".36pt" strokecolor="#000000">
                  <v:stroke dashstyle="shortdot"/>
                </v:line>
                <v:shape style="position:absolute;left:10796;top:295;width:5;height:3460" id="docshape1057" coordorigin="10797,296" coordsize="5,3460" path="m10799,3755l10801,3755m10797,296l10797,306e" filled="false" stroked="true" strokeweight=".36pt" strokecolor="#000000">
                  <v:path arrowok="t"/>
                  <v:stroke dashstyle="solid"/>
                </v:shape>
                <v:line style="position:absolute" from="10797,320" to="10797,3755" stroked="true" strokeweight=".36pt" strokecolor="#000000">
                  <v:stroke dashstyle="shortdot"/>
                </v:line>
                <v:line style="position:absolute" from="1448,296" to="1448,3759" stroked="true" strokeweight=".54pt" strokecolor="#000000">
                  <v:stroke dashstyle="shortdot"/>
                </v:line>
                <v:line style="position:absolute" from="1468,3755" to="10785,3755" stroked="true" strokeweight=".36pt" strokecolor="#000000">
                  <v:stroke dashstyle="shortdot"/>
                </v:line>
                <v:shape style="position:absolute;left:1444;top:295;width:9358;height:3460" id="docshape1058" coordorigin="1444,296" coordsize="9358,3460" path="m10799,3755l10801,3755m1444,296l1454,296e" filled="false" stroked="true" strokeweight=".36pt" strokecolor="#000000">
                  <v:path arrowok="t"/>
                  <v:stroke dashstyle="solid"/>
                </v:shape>
                <v:line style="position:absolute" from="1468,296" to="10785,296" stroked="true" strokeweight=".36pt" strokecolor="#000000">
                  <v:stroke dashstyle="shortdot"/>
                </v:line>
                <v:line style="position:absolute" from="10799,296" to="10801,296" stroked="true" strokeweight=".36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513" w:val="left" w:leader="none"/>
          <w:tab w:pos="3463" w:val="left" w:leader="none"/>
        </w:tabs>
        <w:spacing w:line="570" w:lineRule="exact" w:before="187"/>
        <w:ind w:left="0" w:right="347" w:firstLine="0"/>
        <w:jc w:val="right"/>
        <w:rPr>
          <w:rFonts w:ascii="Book Antiqua" w:hAnsi="Book Antiqua" w:eastAsia="Book Antiqua"/>
          <w:sz w:val="30"/>
        </w:rPr>
      </w:pPr>
      <w:r>
        <w:rPr>
          <w:rFonts w:ascii="Cambria" w:hAnsi="Cambria" w:eastAsia="Cambria"/>
          <w:spacing w:val="-10"/>
          <w:sz w:val="37"/>
        </w:rPr>
        <w:t>⇒</w:t>
      </w:r>
      <w:r>
        <w:rPr>
          <w:rFonts w:ascii="Cambria" w:hAnsi="Cambria" w:eastAsia="Cambria"/>
          <w:sz w:val="37"/>
        </w:rPr>
        <w:tab/>
      </w:r>
      <w:r>
        <w:rPr>
          <w:rFonts w:ascii="맑은 고딕" w:hAnsi="맑은 고딕" w:eastAsia="맑은 고딕"/>
          <w:spacing w:val="-7"/>
          <w:position w:val="13"/>
          <w:sz w:val="19"/>
        </w:rPr>
        <w:t>‘00년대</w:t>
      </w:r>
      <w:r>
        <w:rPr>
          <w:spacing w:val="-7"/>
          <w:sz w:val="37"/>
        </w:rPr>
        <w:t>국내</w:t>
      </w:r>
      <w:r>
        <w:rPr>
          <w:rFonts w:ascii="함초롬바탕" w:hAnsi="함초롬바탕" w:eastAsia="함초롬바탕"/>
          <w:spacing w:val="-7"/>
          <w:sz w:val="37"/>
        </w:rPr>
        <w:t>·</w:t>
      </w:r>
      <w:r>
        <w:rPr>
          <w:spacing w:val="-7"/>
          <w:sz w:val="37"/>
        </w:rPr>
        <w:t>제네릭</w:t>
      </w:r>
      <w:r>
        <w:rPr>
          <w:spacing w:val="39"/>
          <w:sz w:val="37"/>
        </w:rPr>
        <w:t> </w:t>
      </w:r>
      <w:r>
        <w:rPr>
          <w:rFonts w:ascii="Cambria" w:hAnsi="Cambria" w:eastAsia="Cambria"/>
          <w:spacing w:val="-10"/>
          <w:sz w:val="37"/>
        </w:rPr>
        <w:t>⇨</w:t>
      </w:r>
      <w:r>
        <w:rPr>
          <w:rFonts w:ascii="Cambria" w:hAnsi="Cambria" w:eastAsia="Cambria"/>
          <w:sz w:val="37"/>
        </w:rPr>
        <w:tab/>
      </w:r>
      <w:r>
        <w:rPr>
          <w:rFonts w:ascii="맑은 고딕" w:hAnsi="맑은 고딕" w:eastAsia="맑은 고딕"/>
          <w:spacing w:val="-15"/>
          <w:position w:val="13"/>
          <w:sz w:val="19"/>
        </w:rPr>
        <w:t>’20년대</w:t>
      </w:r>
      <w:r>
        <w:rPr>
          <w:spacing w:val="-15"/>
          <w:sz w:val="37"/>
        </w:rPr>
        <w:t>바이오시밀러</w:t>
      </w:r>
      <w:r>
        <w:rPr>
          <w:rFonts w:ascii="함초롬바탕" w:hAnsi="함초롬바탕" w:eastAsia="함초롬바탕"/>
          <w:spacing w:val="-15"/>
          <w:sz w:val="37"/>
        </w:rPr>
        <w:t>·</w:t>
      </w:r>
      <w:r>
        <w:rPr>
          <w:spacing w:val="-15"/>
          <w:sz w:val="37"/>
        </w:rPr>
        <w:t>위탁개발생산</w:t>
      </w:r>
      <w:r>
        <w:rPr>
          <w:rFonts w:ascii="Book Antiqua" w:hAnsi="Book Antiqua" w:eastAsia="Book Antiqua"/>
          <w:spacing w:val="-15"/>
          <w:sz w:val="30"/>
        </w:rPr>
        <w:t>(CDMO)</w:t>
      </w:r>
    </w:p>
    <w:p>
      <w:pPr>
        <w:pStyle w:val="ListParagraph"/>
        <w:numPr>
          <w:ilvl w:val="2"/>
          <w:numId w:val="10"/>
        </w:numPr>
        <w:tabs>
          <w:tab w:pos="435" w:val="left" w:leader="none"/>
        </w:tabs>
        <w:spacing w:line="550" w:lineRule="exact" w:before="0" w:after="0"/>
        <w:ind w:left="435" w:right="375" w:hanging="435"/>
        <w:jc w:val="right"/>
        <w:rPr>
          <w:sz w:val="37"/>
        </w:rPr>
      </w:pPr>
      <w:r>
        <w:rPr>
          <w:rFonts w:ascii="맑은 고딕" w:hAnsi="맑은 고딕" w:eastAsia="맑은 고딕"/>
          <w:spacing w:val="-2"/>
          <w:position w:val="13"/>
          <w:sz w:val="19"/>
        </w:rPr>
        <w:t>현재</w:t>
      </w:r>
      <w:r>
        <w:rPr>
          <w:spacing w:val="-2"/>
          <w:sz w:val="37"/>
        </w:rPr>
        <w:t>블록버스터급</w:t>
      </w:r>
      <w:r>
        <w:rPr>
          <w:spacing w:val="-24"/>
          <w:sz w:val="37"/>
        </w:rPr>
        <w:t> </w:t>
      </w:r>
      <w:r>
        <w:rPr>
          <w:spacing w:val="-2"/>
          <w:sz w:val="37"/>
        </w:rPr>
        <w:t>의약품</w:t>
      </w:r>
      <w:r>
        <w:rPr>
          <w:rFonts w:ascii="Book Antiqua" w:hAnsi="Book Antiqua" w:eastAsia="Book Antiqua"/>
          <w:spacing w:val="-2"/>
          <w:sz w:val="37"/>
          <w:vertAlign w:val="superscript"/>
        </w:rPr>
        <w:t>*</w:t>
      </w:r>
      <w:r>
        <w:rPr>
          <w:rFonts w:ascii="Book Antiqua" w:hAnsi="Book Antiqua" w:eastAsia="Book Antiqua"/>
          <w:spacing w:val="1"/>
          <w:sz w:val="37"/>
          <w:vertAlign w:val="baseline"/>
        </w:rPr>
        <w:t> </w:t>
      </w:r>
      <w:r>
        <w:rPr>
          <w:spacing w:val="-2"/>
          <w:sz w:val="37"/>
          <w:vertAlign w:val="baseline"/>
        </w:rPr>
        <w:t>출현</w:t>
      </w:r>
      <w:r>
        <w:rPr>
          <w:spacing w:val="-21"/>
          <w:sz w:val="37"/>
          <w:vertAlign w:val="baseline"/>
        </w:rPr>
        <w:t> </w:t>
      </w:r>
      <w:r>
        <w:rPr>
          <w:spacing w:val="-2"/>
          <w:sz w:val="37"/>
          <w:vertAlign w:val="baseline"/>
        </w:rPr>
        <w:t>등</w:t>
      </w:r>
      <w:r>
        <w:rPr>
          <w:spacing w:val="-24"/>
          <w:sz w:val="37"/>
          <w:vertAlign w:val="baseline"/>
        </w:rPr>
        <w:t> </w:t>
      </w:r>
      <w:r>
        <w:rPr>
          <w:spacing w:val="-2"/>
          <w:sz w:val="37"/>
          <w:vertAlign w:val="baseline"/>
        </w:rPr>
        <w:t>글로벌</w:t>
      </w:r>
      <w:r>
        <w:rPr>
          <w:spacing w:val="-12"/>
          <w:sz w:val="37"/>
          <w:vertAlign w:val="baseline"/>
        </w:rPr>
        <w:t> </w:t>
      </w:r>
      <w:r>
        <w:rPr>
          <w:spacing w:val="-2"/>
          <w:sz w:val="37"/>
          <w:vertAlign w:val="baseline"/>
        </w:rPr>
        <w:t>시장</w:t>
      </w:r>
      <w:r>
        <w:rPr>
          <w:spacing w:val="-12"/>
          <w:sz w:val="37"/>
          <w:vertAlign w:val="baseline"/>
        </w:rPr>
        <w:t> </w:t>
      </w:r>
      <w:r>
        <w:rPr>
          <w:spacing w:val="-2"/>
          <w:sz w:val="37"/>
          <w:vertAlign w:val="baseline"/>
        </w:rPr>
        <w:t>본격</w:t>
      </w:r>
      <w:r>
        <w:rPr>
          <w:spacing w:val="-11"/>
          <w:sz w:val="37"/>
          <w:vertAlign w:val="baseline"/>
        </w:rPr>
        <w:t> </w:t>
      </w:r>
      <w:r>
        <w:rPr>
          <w:spacing w:val="-5"/>
          <w:sz w:val="37"/>
          <w:vertAlign w:val="baseline"/>
        </w:rPr>
        <w:t>진입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06" w:after="0"/>
        <w:ind w:left="743" w:right="0" w:hanging="196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(바이오시밀러)</w:t>
      </w:r>
      <w:r>
        <w:rPr>
          <w:rFonts w:ascii="맑은 고딕" w:hAnsi="맑은 고딕" w:eastAsia="맑은 고딕"/>
          <w:spacing w:val="9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셀트리온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램시마</w:t>
      </w:r>
      <w:r>
        <w:rPr>
          <w:rFonts w:ascii="맑은 고딕" w:hAnsi="맑은 고딕" w:eastAsia="맑은 고딕"/>
          <w:spacing w:val="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1.2조원</w:t>
      </w:r>
      <w:r>
        <w:rPr>
          <w:rFonts w:ascii="맑은 고딕" w:hAnsi="맑은 고딕" w:eastAsia="맑은 고딕"/>
          <w:spacing w:val="7"/>
          <w:sz w:val="24"/>
        </w:rPr>
        <w:t> </w:t>
      </w:r>
      <w:r>
        <w:rPr>
          <w:rFonts w:ascii="맑은 고딕" w:hAnsi="맑은 고딕" w:eastAsia="맑은 고딕"/>
          <w:spacing w:val="-2"/>
          <w:w w:val="90"/>
          <w:sz w:val="24"/>
        </w:rPr>
        <w:t>매출(’24년),</w:t>
      </w:r>
    </w:p>
    <w:p>
      <w:pPr>
        <w:spacing w:after="0" w:line="240" w:lineRule="auto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180" w:bottom="800" w:left="1300" w:right="1060"/>
        </w:sectPr>
      </w:pPr>
    </w:p>
    <w:p>
      <w:pPr>
        <w:pStyle w:val="ListParagraph"/>
        <w:numPr>
          <w:ilvl w:val="0"/>
          <w:numId w:val="10"/>
        </w:numPr>
        <w:tabs>
          <w:tab w:pos="565" w:val="left" w:leader="none"/>
        </w:tabs>
        <w:spacing w:line="572" w:lineRule="exact" w:before="0" w:after="0"/>
        <w:ind w:left="565" w:right="0" w:hanging="447"/>
        <w:jc w:val="left"/>
        <w:rPr>
          <w:sz w:val="37"/>
        </w:rPr>
      </w:pPr>
      <w:r>
        <w:rPr>
          <w:sz w:val="37"/>
        </w:rPr>
        <w:t>바이오</w:t>
      </w:r>
      <w:r>
        <w:rPr>
          <w:spacing w:val="18"/>
          <w:sz w:val="37"/>
        </w:rPr>
        <w:t> </w:t>
      </w:r>
      <w:r>
        <w:rPr>
          <w:sz w:val="37"/>
        </w:rPr>
        <w:t>의약</w:t>
      </w:r>
      <w:r>
        <w:rPr>
          <w:spacing w:val="18"/>
          <w:sz w:val="37"/>
        </w:rPr>
        <w:t> </w:t>
      </w:r>
      <w:r>
        <w:rPr>
          <w:sz w:val="37"/>
        </w:rPr>
        <w:t>대도약의</w:t>
      </w:r>
      <w:r>
        <w:rPr>
          <w:spacing w:val="17"/>
          <w:sz w:val="37"/>
        </w:rPr>
        <w:t> </w:t>
      </w:r>
      <w:r>
        <w:rPr>
          <w:spacing w:val="-4"/>
          <w:sz w:val="37"/>
        </w:rPr>
        <w:t>기회요인</w:t>
      </w:r>
    </w:p>
    <w:p>
      <w:pPr>
        <w:spacing w:line="529" w:lineRule="exact" w:before="46"/>
        <w:ind w:left="267" w:right="0" w:firstLine="0"/>
        <w:jc w:val="left"/>
        <w:rPr>
          <w:sz w:val="37"/>
        </w:rPr>
      </w:pPr>
      <w:r>
        <w:rPr>
          <w:rFonts w:ascii="바탕" w:hAnsi="바탕" w:eastAsia="바탕"/>
          <w:spacing w:val="-3"/>
          <w:w w:val="90"/>
          <w:sz w:val="30"/>
        </w:rPr>
        <w:t>ㅇ</w:t>
      </w:r>
      <w:r>
        <w:rPr>
          <w:rFonts w:ascii="바탕" w:hAnsi="바탕" w:eastAsia="바탕"/>
          <w:spacing w:val="20"/>
          <w:sz w:val="30"/>
        </w:rPr>
        <w:t> </w:t>
      </w:r>
      <w:r>
        <w:rPr>
          <w:rFonts w:ascii="Book Antiqua" w:hAnsi="Book Antiqua" w:eastAsia="Book Antiqua"/>
          <w:spacing w:val="-3"/>
          <w:w w:val="90"/>
          <w:sz w:val="35"/>
        </w:rPr>
        <w:t>(</w:t>
      </w:r>
      <w:r>
        <w:rPr>
          <w:spacing w:val="-3"/>
          <w:w w:val="90"/>
          <w:sz w:val="37"/>
        </w:rPr>
        <w:t>벤처역량</w:t>
      </w:r>
      <w:r>
        <w:rPr>
          <w:rFonts w:ascii="Book Antiqua" w:hAnsi="Book Antiqua" w:eastAsia="Book Antiqua"/>
          <w:spacing w:val="-3"/>
          <w:w w:val="90"/>
          <w:sz w:val="35"/>
        </w:rPr>
        <w:t>)</w:t>
      </w:r>
      <w:r>
        <w:rPr>
          <w:rFonts w:ascii="Book Antiqua" w:hAnsi="Book Antiqua" w:eastAsia="Book Antiqua"/>
          <w:spacing w:val="39"/>
          <w:sz w:val="35"/>
        </w:rPr>
        <w:t> </w:t>
      </w:r>
      <w:r>
        <w:rPr>
          <w:rFonts w:ascii="Book Antiqua" w:hAnsi="Book Antiqua" w:eastAsia="Book Antiqua"/>
          <w:spacing w:val="-3"/>
          <w:w w:val="90"/>
          <w:sz w:val="35"/>
        </w:rPr>
        <w:t>’18~’23</w:t>
      </w:r>
      <w:r>
        <w:rPr>
          <w:spacing w:val="-3"/>
          <w:w w:val="90"/>
          <w:sz w:val="37"/>
        </w:rPr>
        <w:t>년</w:t>
      </w:r>
      <w:r>
        <w:rPr>
          <w:spacing w:val="-14"/>
          <w:w w:val="90"/>
          <w:sz w:val="37"/>
        </w:rPr>
        <w:t> </w:t>
      </w:r>
      <w:r>
        <w:rPr>
          <w:spacing w:val="-3"/>
          <w:w w:val="90"/>
          <w:sz w:val="37"/>
        </w:rPr>
        <w:t>바이오</w:t>
      </w:r>
      <w:r>
        <w:rPr>
          <w:spacing w:val="-4"/>
          <w:w w:val="90"/>
          <w:sz w:val="37"/>
        </w:rPr>
        <w:t> </w:t>
      </w:r>
      <w:r>
        <w:rPr>
          <w:spacing w:val="-3"/>
          <w:w w:val="90"/>
          <w:sz w:val="37"/>
        </w:rPr>
        <w:t>기업공개</w:t>
      </w:r>
      <w:r>
        <w:rPr>
          <w:rFonts w:ascii="Book Antiqua" w:hAnsi="Book Antiqua" w:eastAsia="Book Antiqua"/>
          <w:spacing w:val="-3"/>
          <w:w w:val="90"/>
          <w:sz w:val="30"/>
        </w:rPr>
        <w:t>(IPO)</w:t>
      </w:r>
      <w:r>
        <w:rPr>
          <w:spacing w:val="-3"/>
          <w:w w:val="90"/>
          <w:sz w:val="37"/>
        </w:rPr>
        <w:t>는</w:t>
      </w:r>
      <w:r>
        <w:rPr>
          <w:spacing w:val="-14"/>
          <w:w w:val="90"/>
          <w:sz w:val="37"/>
        </w:rPr>
        <w:t> </w:t>
      </w:r>
      <w:r>
        <w:rPr>
          <w:rFonts w:ascii="Book Antiqua" w:hAnsi="Book Antiqua" w:eastAsia="Book Antiqua"/>
          <w:spacing w:val="-3"/>
          <w:w w:val="90"/>
          <w:sz w:val="35"/>
        </w:rPr>
        <w:t>43</w:t>
      </w:r>
      <w:r>
        <w:rPr>
          <w:spacing w:val="-3"/>
          <w:w w:val="90"/>
          <w:sz w:val="37"/>
        </w:rPr>
        <w:t>건으로</w:t>
      </w:r>
      <w:r>
        <w:rPr>
          <w:spacing w:val="-13"/>
          <w:w w:val="90"/>
          <w:sz w:val="37"/>
        </w:rPr>
        <w:t> </w:t>
      </w:r>
      <w:r>
        <w:rPr>
          <w:spacing w:val="-3"/>
          <w:w w:val="90"/>
          <w:sz w:val="37"/>
        </w:rPr>
        <w:t>일본</w:t>
      </w:r>
      <w:r>
        <w:rPr>
          <w:rFonts w:ascii="Book Antiqua" w:hAnsi="Book Antiqua" w:eastAsia="Book Antiqua"/>
          <w:spacing w:val="-3"/>
          <w:w w:val="90"/>
          <w:sz w:val="30"/>
        </w:rPr>
        <w:t>(9</w:t>
      </w:r>
      <w:r>
        <w:rPr>
          <w:spacing w:val="-3"/>
          <w:w w:val="90"/>
          <w:sz w:val="32"/>
        </w:rPr>
        <w:t>건</w:t>
      </w:r>
      <w:r>
        <w:rPr>
          <w:rFonts w:ascii="Book Antiqua" w:hAnsi="Book Antiqua" w:eastAsia="Book Antiqua"/>
          <w:spacing w:val="-3"/>
          <w:w w:val="90"/>
          <w:sz w:val="30"/>
        </w:rPr>
        <w:t>)</w:t>
      </w:r>
      <w:r>
        <w:rPr>
          <w:spacing w:val="-3"/>
          <w:w w:val="90"/>
          <w:sz w:val="37"/>
        </w:rPr>
        <w:t>의</w:t>
      </w:r>
    </w:p>
    <w:p>
      <w:pPr>
        <w:pStyle w:val="BodyText"/>
        <w:spacing w:line="529" w:lineRule="exact"/>
        <w:ind w:left="727"/>
      </w:pPr>
      <w:r>
        <w:rPr>
          <w:rFonts w:ascii="Book Antiqua" w:eastAsia="Book Antiqua"/>
          <w:spacing w:val="-18"/>
          <w:sz w:val="35"/>
        </w:rPr>
        <w:t>4.8</w:t>
      </w:r>
      <w:r>
        <w:rPr>
          <w:spacing w:val="-18"/>
        </w:rPr>
        <w:t>배</w:t>
      </w:r>
      <w:r>
        <w:rPr>
          <w:spacing w:val="-10"/>
        </w:rPr>
        <w:t> </w:t>
      </w:r>
      <w:r>
        <w:rPr>
          <w:spacing w:val="-18"/>
        </w:rPr>
        <w:t>수준</w:t>
      </w:r>
      <w:r>
        <w:rPr>
          <w:rFonts w:ascii="Book Antiqua" w:eastAsia="Book Antiqua"/>
          <w:spacing w:val="-18"/>
          <w:sz w:val="35"/>
        </w:rPr>
        <w:t>,</w:t>
      </w:r>
      <w:r>
        <w:rPr>
          <w:rFonts w:ascii="Book Antiqua" w:eastAsia="Book Antiqua"/>
          <w:spacing w:val="-2"/>
          <w:sz w:val="35"/>
        </w:rPr>
        <w:t> </w:t>
      </w:r>
      <w:r>
        <w:rPr>
          <w:spacing w:val="-18"/>
        </w:rPr>
        <w:t>역동적</w:t>
      </w:r>
      <w:r>
        <w:rPr>
          <w:spacing w:val="-10"/>
        </w:rPr>
        <w:t> </w:t>
      </w:r>
      <w:r>
        <w:rPr>
          <w:spacing w:val="-18"/>
        </w:rPr>
        <w:t>시장</w:t>
      </w:r>
      <w:r>
        <w:rPr>
          <w:spacing w:val="-10"/>
        </w:rPr>
        <w:t> </w:t>
      </w:r>
      <w:r>
        <w:rPr>
          <w:spacing w:val="-18"/>
        </w:rPr>
        <w:t>상황</w:t>
      </w:r>
      <w:r>
        <w:rPr>
          <w:rFonts w:ascii="Book Antiqua" w:eastAsia="Book Antiqua"/>
          <w:spacing w:val="-18"/>
          <w:vertAlign w:val="superscript"/>
        </w:rPr>
        <w:t>*</w:t>
      </w:r>
      <w:r>
        <w:rPr>
          <w:rFonts w:ascii="Book Antiqua" w:eastAsia="Book Antiqua"/>
          <w:spacing w:val="-2"/>
          <w:vertAlign w:val="baseline"/>
        </w:rPr>
        <w:t> </w:t>
      </w:r>
      <w:r>
        <w:rPr>
          <w:spacing w:val="-18"/>
          <w:vertAlign w:val="baseline"/>
        </w:rPr>
        <w:t>고려</w:t>
      </w:r>
      <w:r>
        <w:rPr>
          <w:spacing w:val="-10"/>
          <w:vertAlign w:val="baseline"/>
        </w:rPr>
        <w:t> </w:t>
      </w:r>
      <w:r>
        <w:rPr>
          <w:spacing w:val="-18"/>
          <w:vertAlign w:val="baseline"/>
        </w:rPr>
        <w:t>시</w:t>
      </w:r>
      <w:r>
        <w:rPr>
          <w:spacing w:val="-10"/>
          <w:vertAlign w:val="baseline"/>
        </w:rPr>
        <w:t> </w:t>
      </w:r>
      <w:r>
        <w:rPr>
          <w:spacing w:val="-18"/>
          <w:vertAlign w:val="baseline"/>
        </w:rPr>
        <w:t>성장</w:t>
      </w:r>
      <w:r>
        <w:rPr>
          <w:spacing w:val="-10"/>
          <w:vertAlign w:val="baseline"/>
        </w:rPr>
        <w:t> </w:t>
      </w:r>
      <w:r>
        <w:rPr>
          <w:spacing w:val="-18"/>
          <w:vertAlign w:val="baseline"/>
        </w:rPr>
        <w:t>기대치가</w:t>
      </w:r>
      <w:r>
        <w:rPr>
          <w:spacing w:val="-9"/>
          <w:vertAlign w:val="baseline"/>
        </w:rPr>
        <w:t> </w:t>
      </w:r>
      <w:r>
        <w:rPr>
          <w:spacing w:val="-18"/>
          <w:vertAlign w:val="baseline"/>
        </w:rPr>
        <w:t>높은</w:t>
      </w:r>
      <w:r>
        <w:rPr>
          <w:spacing w:val="-10"/>
          <w:vertAlign w:val="baseline"/>
        </w:rPr>
        <w:t> </w:t>
      </w:r>
      <w:r>
        <w:rPr>
          <w:spacing w:val="-18"/>
          <w:vertAlign w:val="baseline"/>
        </w:rPr>
        <w:t>상황</w:t>
      </w:r>
    </w:p>
    <w:p>
      <w:pPr>
        <w:pStyle w:val="ListParagraph"/>
        <w:numPr>
          <w:ilvl w:val="1"/>
          <w:numId w:val="10"/>
        </w:numPr>
        <w:tabs>
          <w:tab w:pos="850" w:val="left" w:leader="none"/>
        </w:tabs>
        <w:spacing w:line="201" w:lineRule="auto" w:before="92" w:after="0"/>
        <w:ind w:left="850" w:right="351" w:hanging="252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’25.1~11월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국내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제약·바이오기업의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기술이전은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18건</w:t>
      </w:r>
      <w:r>
        <w:rPr>
          <w:rFonts w:ascii="맑은 고딕" w:hAnsi="맑은 고딕" w:eastAsia="맑은 고딕"/>
          <w:sz w:val="24"/>
        </w:rPr>
        <w:t>,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17조</w:t>
      </w:r>
      <w:r>
        <w:rPr>
          <w:rFonts w:ascii="맑은 고딕" w:hAnsi="맑은 고딕" w:eastAsia="맑은 고딕"/>
          <w:b/>
          <w:spacing w:val="4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5,312억원</w:t>
      </w:r>
      <w:r>
        <w:rPr>
          <w:rFonts w:ascii="맑은 고딕" w:hAnsi="맑은 고딕" w:eastAsia="맑은 고딕"/>
          <w:sz w:val="24"/>
        </w:rPr>
        <w:t>으로 </w:t>
      </w:r>
      <w:r>
        <w:rPr>
          <w:rFonts w:ascii="맑은 고딕" w:hAnsi="맑은 고딕" w:eastAsia="맑은 고딕"/>
          <w:b/>
          <w:sz w:val="24"/>
        </w:rPr>
        <w:t>역대</w:t>
      </w:r>
      <w:r>
        <w:rPr>
          <w:rFonts w:ascii="맑은 고딕" w:hAnsi="맑은 고딕" w:eastAsia="맑은 고딕"/>
          <w:b/>
          <w:spacing w:val="4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최대</w:t>
      </w:r>
      <w:r>
        <w:rPr>
          <w:rFonts w:ascii="맑은 고딕" w:hAnsi="맑은 고딕" w:eastAsia="맑은 고딕"/>
          <w:b/>
          <w:spacing w:val="4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수출액</w:t>
      </w:r>
      <w:r>
        <w:rPr>
          <w:rFonts w:ascii="맑은 고딕" w:hAnsi="맑은 고딕" w:eastAsia="맑은 고딕"/>
          <w:b/>
          <w:spacing w:val="4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달성</w:t>
      </w:r>
      <w:r>
        <w:rPr>
          <w:rFonts w:ascii="맑은 고딕" w:hAnsi="맑은 고딕" w:eastAsia="맑은 고딕"/>
          <w:sz w:val="24"/>
        </w:rPr>
        <w:t>(종전에는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’21년도가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14조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516억원으로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역대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최대)</w:t>
      </w:r>
    </w:p>
    <w:p>
      <w:pPr>
        <w:spacing w:line="168" w:lineRule="auto" w:before="229"/>
        <w:ind w:left="727" w:right="0" w:hanging="461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20"/>
          <w:sz w:val="30"/>
        </w:rPr>
        <w:t>ㅇ</w:t>
      </w:r>
      <w:r>
        <w:rPr>
          <w:rFonts w:ascii="바탕" w:hAnsi="바탕" w:eastAsia="바탕"/>
          <w:spacing w:val="4"/>
          <w:sz w:val="30"/>
        </w:rPr>
        <w:t> </w:t>
      </w:r>
      <w:r>
        <w:rPr>
          <w:rFonts w:ascii="Book Antiqua" w:hAnsi="Book Antiqua" w:eastAsia="Book Antiqua"/>
          <w:spacing w:val="-20"/>
          <w:sz w:val="35"/>
        </w:rPr>
        <w:t>(</w:t>
      </w:r>
      <w:r>
        <w:rPr>
          <w:spacing w:val="-20"/>
          <w:sz w:val="37"/>
        </w:rPr>
        <w:t>기술력</w:t>
      </w:r>
      <w:r>
        <w:rPr>
          <w:rFonts w:ascii="Book Antiqua" w:hAnsi="Book Antiqua" w:eastAsia="Book Antiqua"/>
          <w:spacing w:val="-20"/>
          <w:sz w:val="35"/>
        </w:rPr>
        <w:t>)</w:t>
      </w:r>
      <w:r>
        <w:rPr>
          <w:rFonts w:ascii="Book Antiqua" w:hAnsi="Book Antiqua" w:eastAsia="Book Antiqua"/>
          <w:spacing w:val="15"/>
          <w:sz w:val="35"/>
        </w:rPr>
        <w:t> </w:t>
      </w:r>
      <w:r>
        <w:rPr>
          <w:spacing w:val="-20"/>
          <w:sz w:val="37"/>
        </w:rPr>
        <w:t>국내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의약품</w:t>
      </w:r>
      <w:r>
        <w:rPr>
          <w:spacing w:val="-7"/>
          <w:sz w:val="37"/>
        </w:rPr>
        <w:t> </w:t>
      </w:r>
      <w:r>
        <w:rPr>
          <w:spacing w:val="-20"/>
          <w:sz w:val="37"/>
        </w:rPr>
        <w:t>파이프라인은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미국</w:t>
      </w:r>
      <w:r>
        <w:rPr>
          <w:rFonts w:ascii="Book Antiqua" w:hAnsi="Book Antiqua" w:eastAsia="Book Antiqua"/>
          <w:spacing w:val="-20"/>
          <w:sz w:val="30"/>
        </w:rPr>
        <w:t>(11,200</w:t>
      </w:r>
      <w:r>
        <w:rPr>
          <w:spacing w:val="-20"/>
          <w:sz w:val="32"/>
        </w:rPr>
        <w:t>개</w:t>
      </w:r>
      <w:r>
        <w:rPr>
          <w:rFonts w:ascii="Book Antiqua" w:hAnsi="Book Antiqua" w:eastAsia="Book Antiqua"/>
          <w:spacing w:val="-20"/>
          <w:sz w:val="30"/>
        </w:rPr>
        <w:t>)</w:t>
      </w:r>
      <w:r>
        <w:rPr>
          <w:rFonts w:ascii="Book Antiqua" w:hAnsi="Book Antiqua" w:eastAsia="Book Antiqua"/>
          <w:spacing w:val="-20"/>
          <w:sz w:val="35"/>
        </w:rPr>
        <w:t>,</w:t>
      </w:r>
      <w:r>
        <w:rPr>
          <w:rFonts w:ascii="Book Antiqua" w:hAnsi="Book Antiqua" w:eastAsia="Book Antiqua"/>
          <w:spacing w:val="4"/>
          <w:sz w:val="35"/>
        </w:rPr>
        <w:t> </w:t>
      </w:r>
      <w:r>
        <w:rPr>
          <w:spacing w:val="-20"/>
          <w:sz w:val="37"/>
        </w:rPr>
        <w:t>중국</w:t>
      </w:r>
      <w:r>
        <w:rPr>
          <w:rFonts w:ascii="Book Antiqua" w:hAnsi="Book Antiqua" w:eastAsia="Book Antiqua"/>
          <w:spacing w:val="-20"/>
          <w:sz w:val="30"/>
        </w:rPr>
        <w:t>(6,098</w:t>
      </w:r>
      <w:r>
        <w:rPr>
          <w:spacing w:val="-20"/>
          <w:sz w:val="32"/>
        </w:rPr>
        <w:t>개</w:t>
      </w:r>
      <w:r>
        <w:rPr>
          <w:rFonts w:ascii="Book Antiqua" w:hAnsi="Book Antiqua" w:eastAsia="Book Antiqua"/>
          <w:spacing w:val="-20"/>
          <w:sz w:val="30"/>
        </w:rPr>
        <w:t>)</w:t>
      </w:r>
      <w:r>
        <w:rPr>
          <w:spacing w:val="-20"/>
          <w:sz w:val="37"/>
        </w:rPr>
        <w:t>에 </w:t>
      </w:r>
      <w:r>
        <w:rPr>
          <w:sz w:val="37"/>
        </w:rPr>
        <w:t>이어</w:t>
      </w:r>
      <w:r>
        <w:rPr>
          <w:spacing w:val="-8"/>
          <w:sz w:val="37"/>
        </w:rPr>
        <w:t> </w:t>
      </w:r>
      <w:r>
        <w:rPr>
          <w:sz w:val="37"/>
        </w:rPr>
        <w:t>세계 </w:t>
      </w:r>
      <w:r>
        <w:rPr>
          <w:rFonts w:ascii="Book Antiqua" w:hAnsi="Book Antiqua" w:eastAsia="Book Antiqua"/>
          <w:sz w:val="35"/>
        </w:rPr>
        <w:t>3</w:t>
      </w:r>
      <w:r>
        <w:rPr>
          <w:sz w:val="37"/>
        </w:rPr>
        <w:t>위인</w:t>
      </w:r>
      <w:r>
        <w:rPr>
          <w:spacing w:val="-8"/>
          <w:sz w:val="37"/>
        </w:rPr>
        <w:t> </w:t>
      </w:r>
      <w:r>
        <w:rPr>
          <w:rFonts w:ascii="Book Antiqua" w:hAnsi="Book Antiqua" w:eastAsia="Book Antiqua"/>
          <w:sz w:val="35"/>
        </w:rPr>
        <w:t>3,233</w:t>
      </w:r>
      <w:r>
        <w:rPr>
          <w:sz w:val="37"/>
        </w:rPr>
        <w:t>개로</w:t>
      </w:r>
      <w:r>
        <w:rPr>
          <w:spacing w:val="-8"/>
          <w:sz w:val="37"/>
        </w:rPr>
        <w:t> </w:t>
      </w:r>
      <w:r>
        <w:rPr>
          <w:sz w:val="37"/>
        </w:rPr>
        <w:t>미래 성장 잠재력 확보</w:t>
      </w:r>
      <w:r>
        <w:rPr>
          <w:rFonts w:ascii="Book Antiqua" w:hAnsi="Book Antiqua" w:eastAsia="Book Antiqua"/>
          <w:sz w:val="30"/>
        </w:rPr>
        <w:t>(’24</w:t>
      </w:r>
      <w:r>
        <w:rPr>
          <w:sz w:val="32"/>
        </w:rPr>
        <w:t>년</w:t>
      </w:r>
      <w:r>
        <w:rPr>
          <w:rFonts w:ascii="Book Antiqua" w:hAnsi="Book Antiqua" w:eastAsia="Book Antiqua"/>
          <w:sz w:val="30"/>
        </w:rPr>
        <w:t>)</w:t>
      </w:r>
    </w:p>
    <w:p>
      <w:pPr>
        <w:spacing w:line="201" w:lineRule="auto" w:before="149"/>
        <w:ind w:left="900" w:right="0" w:hanging="303"/>
        <w:jc w:val="left"/>
        <w:rPr>
          <w:rFonts w:ascii="맑은 고딕" w:hAnsi="맑은 고딕" w:eastAsia="맑은 고딕"/>
          <w:b/>
          <w:sz w:val="24"/>
        </w:rPr>
      </w:pPr>
      <w:r>
        <w:rPr>
          <w:rFonts w:ascii="맑은 고딕" w:hAnsi="맑은 고딕" w:eastAsia="맑은 고딕"/>
          <w:spacing w:val="-11"/>
          <w:sz w:val="24"/>
        </w:rPr>
        <w:t>※ </w:t>
      </w:r>
      <w:r>
        <w:rPr>
          <w:rFonts w:ascii="맑은 고딕" w:hAnsi="맑은 고딕" w:eastAsia="맑은 고딕"/>
          <w:b/>
          <w:spacing w:val="-14"/>
          <w:sz w:val="24"/>
        </w:rPr>
        <w:t>(바이오시밀러</w:t>
      </w:r>
      <w:r>
        <w:rPr>
          <w:rFonts w:ascii="맑은 고딕" w:hAnsi="맑은 고딕" w:eastAsia="맑은 고딕"/>
          <w:b/>
          <w:spacing w:val="-11"/>
          <w:sz w:val="24"/>
        </w:rPr>
        <w:t>) 美 </w:t>
      </w:r>
      <w:r>
        <w:rPr>
          <w:rFonts w:ascii="맑은 고딕" w:hAnsi="맑은 고딕" w:eastAsia="맑은 고딕"/>
          <w:b/>
          <w:spacing w:val="-14"/>
          <w:sz w:val="24"/>
        </w:rPr>
        <w:t>FDA</w:t>
      </w:r>
      <w:r>
        <w:rPr>
          <w:rFonts w:ascii="맑은 고딕" w:hAnsi="맑은 고딕" w:eastAsia="맑은 고딕"/>
          <w:b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품목허가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점유율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b/>
          <w:spacing w:val="-14"/>
          <w:sz w:val="24"/>
        </w:rPr>
        <w:t>2위</w:t>
      </w:r>
      <w:r>
        <w:rPr>
          <w:rFonts w:ascii="맑은 고딕" w:hAnsi="맑은 고딕" w:eastAsia="맑은 고딕"/>
          <w:spacing w:val="-14"/>
          <w:sz w:val="24"/>
        </w:rPr>
        <w:t>(19종</w:t>
      </w:r>
      <w:r>
        <w:rPr>
          <w:rFonts w:ascii="맑은 고딕" w:hAnsi="맑은 고딕" w:eastAsia="맑은 고딕"/>
          <w:spacing w:val="-6"/>
          <w:sz w:val="24"/>
        </w:rPr>
        <w:t>) </w:t>
      </w:r>
      <w:r>
        <w:rPr>
          <w:rFonts w:ascii="맑은 고딕" w:hAnsi="맑은 고딕" w:eastAsia="맑은 고딕"/>
          <w:b/>
          <w:spacing w:val="-14"/>
          <w:sz w:val="24"/>
        </w:rPr>
        <w:t>유럽의약품청</w:t>
      </w:r>
      <w:r>
        <w:rPr>
          <w:rFonts w:ascii="맑은 고딕" w:hAnsi="맑은 고딕" w:eastAsia="맑은 고딕"/>
          <w:spacing w:val="-14"/>
          <w:sz w:val="24"/>
        </w:rPr>
        <w:t>(EMA</w:t>
      </w:r>
      <w:r>
        <w:rPr>
          <w:rFonts w:ascii="맑은 고딕" w:hAnsi="맑은 고딕" w:eastAsia="맑은 고딕"/>
          <w:spacing w:val="-7"/>
          <w:sz w:val="24"/>
        </w:rPr>
        <w:t>) </w:t>
      </w:r>
      <w:r>
        <w:rPr>
          <w:rFonts w:ascii="맑은 고딕" w:hAnsi="맑은 고딕" w:eastAsia="맑은 고딕"/>
          <w:b/>
          <w:spacing w:val="-14"/>
          <w:sz w:val="24"/>
        </w:rPr>
        <w:t>1위</w:t>
      </w:r>
      <w:r>
        <w:rPr>
          <w:rFonts w:ascii="맑은 고딕" w:hAnsi="맑은 고딕" w:eastAsia="맑은 고딕"/>
          <w:spacing w:val="-14"/>
          <w:sz w:val="24"/>
        </w:rPr>
        <w:t>(14종) </w:t>
      </w:r>
      <w:r>
        <w:rPr>
          <w:rFonts w:ascii="맑은 고딕" w:hAnsi="맑은 고딕" w:eastAsia="맑은 고딕"/>
          <w:b/>
          <w:sz w:val="24"/>
        </w:rPr>
        <w:t>(기술이전) </w:t>
      </w:r>
      <w:r>
        <w:rPr>
          <w:rFonts w:ascii="맑은 고딕" w:hAnsi="맑은 고딕" w:eastAsia="맑은 고딕"/>
          <w:sz w:val="24"/>
        </w:rPr>
        <w:t>최근 10년(’15~’24) 기술이전은 </w:t>
      </w:r>
      <w:r>
        <w:rPr>
          <w:rFonts w:ascii="맑은 고딕" w:hAnsi="맑은 고딕" w:eastAsia="맑은 고딕"/>
          <w:b/>
          <w:sz w:val="24"/>
        </w:rPr>
        <w:t>총 182건</w:t>
      </w:r>
      <w:r>
        <w:rPr>
          <w:rFonts w:ascii="맑은 고딕" w:hAnsi="맑은 고딕" w:eastAsia="맑은 고딕"/>
          <w:sz w:val="24"/>
        </w:rPr>
        <w:t>, </w:t>
      </w:r>
      <w:r>
        <w:rPr>
          <w:rFonts w:ascii="맑은 고딕" w:hAnsi="맑은 고딕" w:eastAsia="맑은 고딕"/>
          <w:b/>
          <w:sz w:val="24"/>
        </w:rPr>
        <w:t>74조 8,032억원</w:t>
      </w:r>
    </w:p>
    <w:p>
      <w:pPr>
        <w:spacing w:line="168" w:lineRule="auto" w:before="229"/>
        <w:ind w:left="720" w:right="0" w:hanging="454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24"/>
          <w:sz w:val="30"/>
        </w:rPr>
        <w:t>ㅇ</w:t>
      </w:r>
      <w:r>
        <w:rPr>
          <w:rFonts w:ascii="바탕" w:hAnsi="바탕" w:eastAsia="바탕"/>
          <w:spacing w:val="-1"/>
          <w:sz w:val="30"/>
        </w:rPr>
        <w:t> </w:t>
      </w:r>
      <w:r>
        <w:rPr>
          <w:rFonts w:ascii="Book Antiqua" w:hAnsi="Book Antiqua" w:eastAsia="Book Antiqua"/>
          <w:spacing w:val="-24"/>
          <w:sz w:val="35"/>
        </w:rPr>
        <w:t>(</w:t>
      </w:r>
      <w:r>
        <w:rPr>
          <w:spacing w:val="-24"/>
          <w:sz w:val="37"/>
        </w:rPr>
        <w:t>생산역량</w:t>
      </w:r>
      <w:r>
        <w:rPr>
          <w:rFonts w:ascii="Book Antiqua" w:hAnsi="Book Antiqua" w:eastAsia="Book Antiqua"/>
          <w:spacing w:val="-24"/>
          <w:sz w:val="35"/>
        </w:rPr>
        <w:t>)</w:t>
      </w:r>
      <w:r>
        <w:rPr>
          <w:rFonts w:ascii="Book Antiqua" w:hAnsi="Book Antiqua" w:eastAsia="Book Antiqua"/>
          <w:spacing w:val="15"/>
          <w:sz w:val="35"/>
        </w:rPr>
        <w:t> </w:t>
      </w:r>
      <w:r>
        <w:rPr>
          <w:rFonts w:ascii="Book Antiqua" w:hAnsi="Book Antiqua" w:eastAsia="Book Antiqua"/>
          <w:spacing w:val="-24"/>
          <w:sz w:val="35"/>
        </w:rPr>
        <w:t>CDMO</w:t>
      </w:r>
      <w:r>
        <w:rPr>
          <w:spacing w:val="-24"/>
          <w:sz w:val="37"/>
        </w:rPr>
        <w:t>의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국가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생산능력은</w:t>
      </w:r>
      <w:r>
        <w:rPr>
          <w:spacing w:val="-3"/>
          <w:sz w:val="37"/>
        </w:rPr>
        <w:t> </w:t>
      </w:r>
      <w:r>
        <w:rPr>
          <w:rFonts w:ascii="Book Antiqua" w:hAnsi="Book Antiqua" w:eastAsia="Book Antiqua"/>
          <w:spacing w:val="-24"/>
          <w:sz w:val="35"/>
        </w:rPr>
        <w:t>2</w:t>
      </w:r>
      <w:r>
        <w:rPr>
          <w:spacing w:val="-24"/>
          <w:sz w:val="37"/>
        </w:rPr>
        <w:t>위</w:t>
      </w:r>
      <w:r>
        <w:rPr>
          <w:rFonts w:ascii="Book Antiqua" w:hAnsi="Book Antiqua" w:eastAsia="Book Antiqua"/>
          <w:spacing w:val="-24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24"/>
          <w:sz w:val="35"/>
          <w:vertAlign w:val="baseline"/>
        </w:rPr>
        <w:t>,</w:t>
      </w:r>
      <w:r>
        <w:rPr>
          <w:rFonts w:ascii="Book Antiqua" w:hAnsi="Book Antiqua" w:eastAsia="Book Antiqua"/>
          <w:spacing w:val="17"/>
          <w:sz w:val="35"/>
          <w:vertAlign w:val="baseline"/>
        </w:rPr>
        <w:t> </w:t>
      </w:r>
      <w:r>
        <w:rPr>
          <w:spacing w:val="-24"/>
          <w:sz w:val="37"/>
          <w:vertAlign w:val="baseline"/>
        </w:rPr>
        <w:t>삼성바이오로직스는 </w:t>
      </w:r>
      <w:r>
        <w:rPr>
          <w:spacing w:val="-8"/>
          <w:sz w:val="37"/>
          <w:vertAlign w:val="baseline"/>
        </w:rPr>
        <w:t>기업 세계</w:t>
      </w:r>
      <w:r>
        <w:rPr>
          <w:spacing w:val="-9"/>
          <w:sz w:val="37"/>
          <w:vertAlign w:val="baseline"/>
        </w:rPr>
        <w:t> </w:t>
      </w:r>
      <w:r>
        <w:rPr>
          <w:rFonts w:ascii="Book Antiqua" w:hAnsi="Book Antiqua" w:eastAsia="Book Antiqua"/>
          <w:spacing w:val="-8"/>
          <w:sz w:val="35"/>
          <w:vertAlign w:val="baseline"/>
        </w:rPr>
        <w:t>1</w:t>
      </w:r>
      <w:r>
        <w:rPr>
          <w:spacing w:val="-8"/>
          <w:sz w:val="37"/>
          <w:vertAlign w:val="baseline"/>
        </w:rPr>
        <w:t>위</w:t>
      </w:r>
      <w:r>
        <w:rPr>
          <w:rFonts w:ascii="Book Antiqua" w:hAnsi="Book Antiqua" w:eastAsia="Book Antiqua"/>
          <w:spacing w:val="-8"/>
          <w:sz w:val="37"/>
          <w:vertAlign w:val="superscript"/>
        </w:rPr>
        <w:t>**</w:t>
      </w:r>
      <w:r>
        <w:rPr>
          <w:spacing w:val="-8"/>
          <w:sz w:val="37"/>
          <w:vertAlign w:val="baseline"/>
        </w:rPr>
        <w:t>로</w:t>
      </w:r>
      <w:r>
        <w:rPr>
          <w:spacing w:val="-18"/>
          <w:sz w:val="37"/>
          <w:vertAlign w:val="baseline"/>
        </w:rPr>
        <w:t> </w:t>
      </w:r>
      <w:r>
        <w:rPr>
          <w:spacing w:val="-8"/>
          <w:sz w:val="37"/>
          <w:vertAlign w:val="baseline"/>
        </w:rPr>
        <w:t>세계</w:t>
      </w:r>
      <w:r>
        <w:rPr>
          <w:spacing w:val="-9"/>
          <w:sz w:val="37"/>
          <w:vertAlign w:val="baseline"/>
        </w:rPr>
        <w:t> </w:t>
      </w:r>
      <w:r>
        <w:rPr>
          <w:spacing w:val="-8"/>
          <w:sz w:val="37"/>
          <w:vertAlign w:val="baseline"/>
        </w:rPr>
        <w:t>최고 수준의</w:t>
      </w:r>
      <w:r>
        <w:rPr>
          <w:spacing w:val="-18"/>
          <w:sz w:val="37"/>
          <w:vertAlign w:val="baseline"/>
        </w:rPr>
        <w:t> </w:t>
      </w:r>
      <w:r>
        <w:rPr>
          <w:spacing w:val="-8"/>
          <w:sz w:val="37"/>
          <w:vertAlign w:val="baseline"/>
        </w:rPr>
        <w:t>위탁개발생산</w:t>
      </w:r>
      <w:r>
        <w:rPr>
          <w:spacing w:val="-18"/>
          <w:sz w:val="37"/>
          <w:vertAlign w:val="baseline"/>
        </w:rPr>
        <w:t> </w:t>
      </w:r>
      <w:r>
        <w:rPr>
          <w:spacing w:val="-8"/>
          <w:sz w:val="37"/>
          <w:vertAlign w:val="baseline"/>
        </w:rPr>
        <w:t>역량</w:t>
      </w:r>
      <w:r>
        <w:rPr>
          <w:rFonts w:ascii="Book Antiqua" w:hAnsi="Book Antiqua" w:eastAsia="Book Antiqua"/>
          <w:spacing w:val="-8"/>
          <w:sz w:val="30"/>
          <w:vertAlign w:val="baseline"/>
        </w:rPr>
        <w:t>(’24</w:t>
      </w:r>
      <w:r>
        <w:rPr>
          <w:spacing w:val="-8"/>
          <w:sz w:val="32"/>
          <w:vertAlign w:val="baseline"/>
        </w:rPr>
        <w:t>년</w:t>
      </w:r>
      <w:r>
        <w:rPr>
          <w:rFonts w:ascii="Book Antiqua" w:hAnsi="Book Antiqua" w:eastAsia="Book Antiqua"/>
          <w:spacing w:val="-8"/>
          <w:sz w:val="30"/>
          <w:vertAlign w:val="baseline"/>
        </w:rPr>
        <w:t>)</w:t>
      </w:r>
    </w:p>
    <w:p>
      <w:pPr>
        <w:pStyle w:val="ListParagraph"/>
        <w:numPr>
          <w:ilvl w:val="1"/>
          <w:numId w:val="10"/>
        </w:numPr>
        <w:tabs>
          <w:tab w:pos="818" w:val="left" w:leader="none"/>
        </w:tabs>
        <w:spacing w:line="381" w:lineRule="exact" w:before="99" w:after="0"/>
        <w:ind w:left="818" w:right="0" w:hanging="22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(국가 순위) (1위)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z w:val="24"/>
        </w:rPr>
        <w:t>미국(234만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z w:val="24"/>
        </w:rPr>
        <w:t>L),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(2위)</w:t>
      </w:r>
      <w:r>
        <w:rPr>
          <w:rFonts w:ascii="맑은 고딕" w:hAnsi="맑은 고딕" w:eastAsia="맑은 고딕"/>
          <w:b/>
          <w:spacing w:val="-14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한국(112.1만</w:t>
      </w:r>
      <w:r>
        <w:rPr>
          <w:rFonts w:ascii="맑은 고딕" w:hAnsi="맑은 고딕" w:eastAsia="맑은 고딕"/>
          <w:b/>
          <w:spacing w:val="-1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L)</w:t>
      </w:r>
      <w:r>
        <w:rPr>
          <w:rFonts w:ascii="맑은 고딕" w:hAnsi="맑은 고딕" w:eastAsia="맑은 고딕"/>
          <w:sz w:val="24"/>
        </w:rPr>
        <w:t>,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z w:val="24"/>
        </w:rPr>
        <w:t>(3위)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z w:val="24"/>
        </w:rPr>
        <w:t>아일랜드(72만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5"/>
          <w:sz w:val="24"/>
        </w:rPr>
        <w:t>L)</w:t>
      </w:r>
    </w:p>
    <w:p>
      <w:pPr>
        <w:spacing w:line="381" w:lineRule="exact" w:before="0"/>
        <w:ind w:left="478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18"/>
          <w:sz w:val="24"/>
        </w:rPr>
        <w:t>**</w:t>
      </w:r>
      <w:r>
        <w:rPr>
          <w:rFonts w:ascii="맑은 고딕" w:eastAsia="맑은 고딕"/>
          <w:spacing w:val="-1"/>
          <w:sz w:val="24"/>
        </w:rPr>
        <w:t> </w:t>
      </w:r>
      <w:r>
        <w:rPr>
          <w:rFonts w:ascii="맑은 고딕" w:eastAsia="맑은 고딕"/>
          <w:spacing w:val="-18"/>
          <w:sz w:val="24"/>
        </w:rPr>
        <w:t>(기업</w:t>
      </w:r>
      <w:r>
        <w:rPr>
          <w:rFonts w:ascii="맑은 고딕" w:eastAsia="맑은 고딕"/>
          <w:spacing w:val="24"/>
          <w:sz w:val="24"/>
        </w:rPr>
        <w:t> </w:t>
      </w:r>
      <w:r>
        <w:rPr>
          <w:rFonts w:ascii="맑은 고딕" w:eastAsia="맑은 고딕"/>
          <w:spacing w:val="-18"/>
          <w:sz w:val="24"/>
        </w:rPr>
        <w:t>순위)</w:t>
      </w:r>
      <w:r>
        <w:rPr>
          <w:rFonts w:ascii="맑은 고딕" w:eastAsia="맑은 고딕"/>
          <w:spacing w:val="23"/>
          <w:sz w:val="24"/>
        </w:rPr>
        <w:t> </w:t>
      </w:r>
      <w:r>
        <w:rPr>
          <w:rFonts w:ascii="맑은 고딕" w:eastAsia="맑은 고딕"/>
          <w:b/>
          <w:spacing w:val="-18"/>
          <w:sz w:val="24"/>
        </w:rPr>
        <w:t>(1위)</w:t>
      </w:r>
      <w:r>
        <w:rPr>
          <w:rFonts w:ascii="맑은 고딕" w:eastAsia="맑은 고딕"/>
          <w:b/>
          <w:spacing w:val="-10"/>
          <w:sz w:val="24"/>
        </w:rPr>
        <w:t> </w:t>
      </w:r>
      <w:r>
        <w:rPr>
          <w:rFonts w:ascii="맑은 고딕" w:eastAsia="맑은 고딕"/>
          <w:b/>
          <w:spacing w:val="-18"/>
          <w:sz w:val="24"/>
        </w:rPr>
        <w:t>삼성바이오로직스(78.4만</w:t>
      </w:r>
      <w:r>
        <w:rPr>
          <w:rFonts w:ascii="맑은 고딕" w:eastAsia="맑은 고딕"/>
          <w:b/>
          <w:spacing w:val="-22"/>
          <w:sz w:val="24"/>
        </w:rPr>
        <w:t> </w:t>
      </w:r>
      <w:r>
        <w:rPr>
          <w:rFonts w:ascii="맑은 고딕" w:eastAsia="맑은 고딕"/>
          <w:b/>
          <w:spacing w:val="-18"/>
          <w:sz w:val="24"/>
        </w:rPr>
        <w:t>L)</w:t>
      </w:r>
      <w:r>
        <w:rPr>
          <w:rFonts w:ascii="맑은 고딕" w:eastAsia="맑은 고딕"/>
          <w:spacing w:val="-18"/>
          <w:sz w:val="24"/>
        </w:rPr>
        <w:t>,</w:t>
      </w:r>
      <w:r>
        <w:rPr>
          <w:rFonts w:ascii="맑은 고딕" w:eastAsia="맑은 고딕"/>
          <w:spacing w:val="-1"/>
          <w:sz w:val="24"/>
        </w:rPr>
        <w:t> </w:t>
      </w:r>
      <w:r>
        <w:rPr>
          <w:rFonts w:ascii="맑은 고딕" w:eastAsia="맑은 고딕"/>
          <w:spacing w:val="-18"/>
          <w:sz w:val="24"/>
        </w:rPr>
        <w:t>(2위)</w:t>
      </w:r>
      <w:r>
        <w:rPr>
          <w:rFonts w:ascii="맑은 고딕" w:eastAsia="맑은 고딕"/>
          <w:spacing w:val="-3"/>
          <w:sz w:val="24"/>
        </w:rPr>
        <w:t> </w:t>
      </w:r>
      <w:r>
        <w:rPr>
          <w:rFonts w:ascii="맑은 고딕" w:eastAsia="맑은 고딕"/>
          <w:spacing w:val="-18"/>
          <w:sz w:val="24"/>
        </w:rPr>
        <w:t>론자(58.3만</w:t>
      </w:r>
      <w:r>
        <w:rPr>
          <w:rFonts w:ascii="맑은 고딕" w:eastAsia="맑은 고딕"/>
          <w:spacing w:val="-22"/>
          <w:sz w:val="24"/>
        </w:rPr>
        <w:t> </w:t>
      </w:r>
      <w:r>
        <w:rPr>
          <w:rFonts w:ascii="맑은 고딕" w:eastAsia="맑은 고딕"/>
          <w:spacing w:val="-18"/>
          <w:sz w:val="24"/>
        </w:rPr>
        <w:t>L),</w:t>
      </w:r>
      <w:r>
        <w:rPr>
          <w:rFonts w:ascii="맑은 고딕" w:eastAsia="맑은 고딕"/>
          <w:spacing w:val="1"/>
          <w:sz w:val="24"/>
        </w:rPr>
        <w:t> </w:t>
      </w:r>
      <w:r>
        <w:rPr>
          <w:rFonts w:ascii="맑은 고딕" w:eastAsia="맑은 고딕"/>
          <w:spacing w:val="-18"/>
          <w:sz w:val="24"/>
        </w:rPr>
        <w:t>(3위)</w:t>
      </w:r>
      <w:r>
        <w:rPr>
          <w:rFonts w:ascii="맑은 고딕" w:eastAsia="맑은 고딕"/>
          <w:spacing w:val="-3"/>
          <w:sz w:val="24"/>
        </w:rPr>
        <w:t> </w:t>
      </w:r>
      <w:r>
        <w:rPr>
          <w:rFonts w:ascii="맑은 고딕" w:eastAsia="맑은 고딕"/>
          <w:spacing w:val="-18"/>
          <w:sz w:val="24"/>
        </w:rPr>
        <w:t>우시(45.7만</w:t>
      </w:r>
      <w:r>
        <w:rPr>
          <w:rFonts w:ascii="맑은 고딕" w:eastAsia="맑은 고딕"/>
          <w:spacing w:val="-22"/>
          <w:sz w:val="24"/>
        </w:rPr>
        <w:t> </w:t>
      </w:r>
      <w:r>
        <w:rPr>
          <w:rFonts w:ascii="맑은 고딕" w:eastAsia="맑은 고딕"/>
          <w:spacing w:val="-18"/>
          <w:sz w:val="24"/>
        </w:rPr>
        <w:t>L)</w:t>
      </w:r>
    </w:p>
    <w:p>
      <w:pPr>
        <w:spacing w:line="168" w:lineRule="auto" w:before="211"/>
        <w:ind w:left="776" w:right="0" w:hanging="509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z w:val="30"/>
        </w:rPr>
        <w:t>ㅇ</w:t>
      </w:r>
      <w:r>
        <w:rPr>
          <w:rFonts w:ascii="바탕" w:hAnsi="바탕" w:eastAsia="바탕"/>
          <w:spacing w:val="38"/>
          <w:sz w:val="30"/>
        </w:rPr>
        <w:t> </w:t>
      </w:r>
      <w:r>
        <w:rPr>
          <w:rFonts w:ascii="Book Antiqua" w:hAnsi="Book Antiqua" w:eastAsia="Book Antiqua"/>
          <w:spacing w:val="9"/>
          <w:sz w:val="35"/>
        </w:rPr>
        <w:t>(</w:t>
      </w:r>
      <w:r>
        <w:rPr>
          <w:spacing w:val="9"/>
          <w:sz w:val="37"/>
        </w:rPr>
        <w:t>임상역량</w:t>
      </w:r>
      <w:r>
        <w:rPr>
          <w:rFonts w:ascii="Book Antiqua" w:hAnsi="Book Antiqua" w:eastAsia="Book Antiqua"/>
          <w:spacing w:val="9"/>
          <w:sz w:val="35"/>
        </w:rPr>
        <w:t>)</w:t>
      </w:r>
      <w:r>
        <w:rPr>
          <w:rFonts w:ascii="Book Antiqua" w:hAnsi="Book Antiqua" w:eastAsia="Book Antiqua"/>
          <w:spacing w:val="51"/>
          <w:sz w:val="35"/>
        </w:rPr>
        <w:t> </w:t>
      </w:r>
      <w:r>
        <w:rPr>
          <w:spacing w:val="10"/>
          <w:sz w:val="37"/>
        </w:rPr>
        <w:t>국가별</w:t>
      </w:r>
      <w:r>
        <w:rPr>
          <w:spacing w:val="25"/>
          <w:sz w:val="37"/>
        </w:rPr>
        <w:t> </w:t>
      </w:r>
      <w:r>
        <w:rPr>
          <w:sz w:val="37"/>
        </w:rPr>
        <w:t>임상시험</w:t>
      </w:r>
      <w:r>
        <w:rPr>
          <w:spacing w:val="27"/>
          <w:sz w:val="37"/>
        </w:rPr>
        <w:t> </w:t>
      </w:r>
      <w:r>
        <w:rPr>
          <w:sz w:val="37"/>
        </w:rPr>
        <w:t>점유율</w:t>
      </w:r>
      <w:r>
        <w:rPr>
          <w:spacing w:val="27"/>
          <w:sz w:val="37"/>
        </w:rPr>
        <w:t> </w:t>
      </w:r>
      <w:r>
        <w:rPr>
          <w:rFonts w:ascii="Book Antiqua" w:hAnsi="Book Antiqua" w:eastAsia="Book Antiqua"/>
          <w:sz w:val="35"/>
        </w:rPr>
        <w:t>6</w:t>
      </w:r>
      <w:r>
        <w:rPr>
          <w:sz w:val="37"/>
        </w:rPr>
        <w:t>위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50"/>
          <w:sz w:val="35"/>
        </w:rPr>
        <w:t> </w:t>
      </w:r>
      <w:r>
        <w:rPr>
          <w:spacing w:val="10"/>
          <w:sz w:val="37"/>
        </w:rPr>
        <w:t>도시별</w:t>
      </w:r>
      <w:r>
        <w:rPr>
          <w:spacing w:val="25"/>
          <w:sz w:val="37"/>
        </w:rPr>
        <w:t> </w:t>
      </w:r>
      <w:r>
        <w:rPr>
          <w:sz w:val="37"/>
        </w:rPr>
        <w:t>점유율은 </w:t>
      </w:r>
      <w:r>
        <w:rPr>
          <w:spacing w:val="11"/>
          <w:sz w:val="37"/>
        </w:rPr>
        <w:t>서울시가</w:t>
      </w:r>
      <w:r>
        <w:rPr>
          <w:spacing w:val="-3"/>
          <w:sz w:val="37"/>
        </w:rPr>
        <w:t> </w:t>
      </w:r>
      <w:r>
        <w:rPr>
          <w:rFonts w:ascii="Book Antiqua" w:hAnsi="Book Antiqua" w:eastAsia="Book Antiqua"/>
          <w:sz w:val="35"/>
        </w:rPr>
        <w:t>2</w:t>
      </w:r>
      <w:r>
        <w:rPr>
          <w:sz w:val="37"/>
        </w:rPr>
        <w:t>위로</w:t>
      </w:r>
      <w:r>
        <w:rPr>
          <w:spacing w:val="-3"/>
          <w:sz w:val="37"/>
        </w:rPr>
        <w:t> </w:t>
      </w:r>
      <w:r>
        <w:rPr>
          <w:sz w:val="37"/>
        </w:rPr>
        <w:t>세계적인</w:t>
      </w:r>
      <w:r>
        <w:rPr>
          <w:spacing w:val="-5"/>
          <w:sz w:val="37"/>
        </w:rPr>
        <w:t> </w:t>
      </w:r>
      <w:r>
        <w:rPr>
          <w:sz w:val="37"/>
        </w:rPr>
        <w:t>임상 역량 보유</w:t>
      </w:r>
      <w:r>
        <w:rPr>
          <w:rFonts w:ascii="Book Antiqua" w:hAnsi="Book Antiqua" w:eastAsia="Book Antiqua"/>
          <w:sz w:val="30"/>
        </w:rPr>
        <w:t>(’24</w:t>
      </w:r>
      <w:r>
        <w:rPr>
          <w:sz w:val="32"/>
        </w:rPr>
        <w:t>년</w:t>
      </w:r>
      <w:r>
        <w:rPr>
          <w:rFonts w:ascii="Book Antiqua" w:hAnsi="Book Antiqua" w:eastAsia="Book Antiqua"/>
          <w:sz w:val="30"/>
        </w:rPr>
        <w:t>)</w:t>
      </w:r>
    </w:p>
    <w:p>
      <w:pPr>
        <w:spacing w:before="102"/>
        <w:ind w:left="598" w:right="0" w:firstLine="0"/>
        <w:jc w:val="left"/>
        <w:rPr>
          <w:rFonts w:ascii="맑은 고딕" w:hAnsi="맑은 고딕" w:eastAsia="맑은 고딕"/>
          <w:b/>
          <w:sz w:val="24"/>
        </w:rPr>
      </w:pPr>
      <w:r>
        <w:rPr>
          <w:rFonts w:ascii="맑은 고딕" w:hAnsi="맑은 고딕" w:eastAsia="맑은 고딕"/>
          <w:spacing w:val="-22"/>
          <w:sz w:val="24"/>
        </w:rPr>
        <w:t>※</w:t>
      </w:r>
      <w:r>
        <w:rPr>
          <w:rFonts w:ascii="맑은 고딕" w:hAnsi="맑은 고딕" w:eastAsia="맑은 고딕"/>
          <w:spacing w:val="33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변화</w:t>
      </w:r>
      <w:r>
        <w:rPr>
          <w:rFonts w:ascii="맑은 고딕" w:hAnsi="맑은 고딕" w:eastAsia="맑은 고딕"/>
          <w:spacing w:val="-26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추이:</w:t>
      </w:r>
      <w:r>
        <w:rPr>
          <w:rFonts w:ascii="맑은 고딕" w:hAnsi="맑은 고딕" w:eastAsia="맑은 고딕"/>
          <w:spacing w:val="8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(’22년)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5위(서울</w:t>
      </w:r>
      <w:r>
        <w:rPr>
          <w:rFonts w:ascii="맑은 고딕" w:hAnsi="맑은 고딕" w:eastAsia="맑은 고딕"/>
          <w:spacing w:val="-26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1위,</w:t>
      </w:r>
      <w:r>
        <w:rPr>
          <w:rFonts w:ascii="맑은 고딕" w:hAnsi="맑은 고딕" w:eastAsia="맑은 고딕"/>
          <w:spacing w:val="8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7년간)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→</w:t>
      </w:r>
      <w:r>
        <w:rPr>
          <w:rFonts w:ascii="맑은 고딕" w:hAnsi="맑은 고딕" w:eastAsia="맑은 고딕"/>
          <w:spacing w:val="-24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(’23년)</w:t>
      </w:r>
      <w:r>
        <w:rPr>
          <w:rFonts w:ascii="맑은 고딕" w:hAnsi="맑은 고딕" w:eastAsia="맑은 고딕"/>
          <w:spacing w:val="2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4위(서울</w:t>
      </w:r>
      <w:r>
        <w:rPr>
          <w:rFonts w:ascii="맑은 고딕" w:hAnsi="맑은 고딕" w:eastAsia="맑은 고딕"/>
          <w:spacing w:val="-24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1위)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22"/>
          <w:sz w:val="24"/>
        </w:rPr>
        <w:t>→</w:t>
      </w:r>
      <w:r>
        <w:rPr>
          <w:rFonts w:ascii="맑은 고딕" w:hAnsi="맑은 고딕" w:eastAsia="맑은 고딕"/>
          <w:spacing w:val="-24"/>
          <w:sz w:val="24"/>
        </w:rPr>
        <w:t> </w:t>
      </w:r>
      <w:r>
        <w:rPr>
          <w:rFonts w:ascii="맑은 고딕" w:hAnsi="맑은 고딕" w:eastAsia="맑은 고딕"/>
          <w:b/>
          <w:spacing w:val="-22"/>
          <w:sz w:val="24"/>
        </w:rPr>
        <w:t>(’24년)</w:t>
      </w:r>
      <w:r>
        <w:rPr>
          <w:rFonts w:ascii="맑은 고딕" w:hAnsi="맑은 고딕" w:eastAsia="맑은 고딕"/>
          <w:b/>
          <w:spacing w:val="-9"/>
          <w:sz w:val="24"/>
        </w:rPr>
        <w:t> </w:t>
      </w:r>
      <w:r>
        <w:rPr>
          <w:rFonts w:ascii="맑은 고딕" w:hAnsi="맑은 고딕" w:eastAsia="맑은 고딕"/>
          <w:b/>
          <w:spacing w:val="-22"/>
          <w:sz w:val="24"/>
        </w:rPr>
        <w:t>6위(서울</w:t>
      </w:r>
      <w:r>
        <w:rPr>
          <w:rFonts w:ascii="맑은 고딕" w:hAnsi="맑은 고딕" w:eastAsia="맑은 고딕"/>
          <w:b/>
          <w:spacing w:val="-25"/>
          <w:sz w:val="24"/>
        </w:rPr>
        <w:t> </w:t>
      </w:r>
      <w:r>
        <w:rPr>
          <w:rFonts w:ascii="맑은 고딕" w:hAnsi="맑은 고딕" w:eastAsia="맑은 고딕"/>
          <w:b/>
          <w:spacing w:val="-22"/>
          <w:sz w:val="24"/>
        </w:rPr>
        <w:t>2위)</w:t>
      </w:r>
    </w:p>
    <w:p>
      <w:pPr>
        <w:pStyle w:val="ListParagraph"/>
        <w:numPr>
          <w:ilvl w:val="0"/>
          <w:numId w:val="10"/>
        </w:numPr>
        <w:tabs>
          <w:tab w:pos="565" w:val="left" w:leader="none"/>
        </w:tabs>
        <w:spacing w:line="240" w:lineRule="auto" w:before="79" w:after="0"/>
        <w:ind w:left="565" w:right="0" w:hanging="447"/>
        <w:jc w:val="left"/>
        <w:rPr>
          <w:sz w:val="37"/>
        </w:rPr>
      </w:pPr>
      <w:r>
        <w:rPr>
          <w:sz w:val="37"/>
        </w:rPr>
        <w:t>한계</w:t>
      </w:r>
      <w:r>
        <w:rPr>
          <w:spacing w:val="27"/>
          <w:sz w:val="37"/>
        </w:rPr>
        <w:t> </w:t>
      </w:r>
      <w:r>
        <w:rPr>
          <w:sz w:val="37"/>
        </w:rPr>
        <w:t>및</w:t>
      </w:r>
      <w:r>
        <w:rPr>
          <w:spacing w:val="29"/>
          <w:sz w:val="37"/>
        </w:rPr>
        <w:t> </w:t>
      </w:r>
      <w:r>
        <w:rPr>
          <w:sz w:val="37"/>
        </w:rPr>
        <w:t>향후</w:t>
      </w:r>
      <w:r>
        <w:rPr>
          <w:spacing w:val="30"/>
          <w:sz w:val="37"/>
        </w:rPr>
        <w:t> </w:t>
      </w:r>
      <w:r>
        <w:rPr>
          <w:sz w:val="37"/>
        </w:rPr>
        <w:t>추진</w:t>
      </w:r>
      <w:r>
        <w:rPr>
          <w:spacing w:val="29"/>
          <w:sz w:val="37"/>
        </w:rPr>
        <w:t> </w:t>
      </w:r>
      <w:r>
        <w:rPr>
          <w:spacing w:val="-5"/>
          <w:sz w:val="37"/>
        </w:rPr>
        <w:t>방향</w:t>
      </w:r>
    </w:p>
    <w:p>
      <w:pPr>
        <w:pStyle w:val="BodyText"/>
        <w:spacing w:before="9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918476</wp:posOffset>
                </wp:positionH>
                <wp:positionV relativeFrom="paragraph">
                  <wp:posOffset>130584</wp:posOffset>
                </wp:positionV>
                <wp:extent cx="922019" cy="259079"/>
                <wp:effectExtent l="0" t="0" r="0" b="0"/>
                <wp:wrapTopAndBottom/>
                <wp:docPr id="1127" name="Textbox 1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7" name="Textbox 1127"/>
                      <wps:cNvSpPr txBox="1"/>
                      <wps:spPr>
                        <a:xfrm>
                          <a:off x="0" y="0"/>
                          <a:ext cx="922019" cy="259079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 w:before="0"/>
                              <w:ind w:left="0" w:right="0" w:firstLine="0"/>
                              <w:jc w:val="center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분야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10.28225pt;width:72.6pt;height:20.4pt;mso-position-horizontal-relative:page;mso-position-vertical-relative:paragraph;z-index:-15700480;mso-wrap-distance-left:0;mso-wrap-distance-right:0" type="#_x0000_t202" id="docshape1059" filled="true" fillcolor="#dee6f6" stroked="true" strokeweight=".36pt" strokecolor="#000000">
                <v:textbox inset="0,0,0,0">
                  <w:txbxContent>
                    <w:p>
                      <w:pPr>
                        <w:spacing w:line="400" w:lineRule="exact" w:before="0"/>
                        <w:ind w:left="0" w:right="0" w:firstLine="0"/>
                        <w:jc w:val="center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5"/>
                          <w:sz w:val="24"/>
                        </w:rPr>
                        <w:t>분야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2004504</wp:posOffset>
                </wp:positionH>
                <wp:positionV relativeFrom="paragraph">
                  <wp:posOffset>130584</wp:posOffset>
                </wp:positionV>
                <wp:extent cx="2143125" cy="259079"/>
                <wp:effectExtent l="0" t="0" r="0" b="0"/>
                <wp:wrapTopAndBottom/>
                <wp:docPr id="1128" name="Textbox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Textbox 1128"/>
                      <wps:cNvSpPr txBox="1"/>
                      <wps:spPr>
                        <a:xfrm>
                          <a:off x="0" y="0"/>
                          <a:ext cx="2143125" cy="259079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 w:before="0"/>
                              <w:ind w:left="7" w:right="0" w:firstLine="0"/>
                              <w:jc w:val="center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한계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35007pt;margin-top:10.28225pt;width:168.75pt;height:20.4pt;mso-position-horizontal-relative:page;mso-position-vertical-relative:paragraph;z-index:-15699968;mso-wrap-distance-left:0;mso-wrap-distance-right:0" type="#_x0000_t202" id="docshape1060" filled="true" fillcolor="#dee6f6" stroked="true" strokeweight=".36pt" strokecolor="#000000">
                <v:textbox inset="0,0,0,0">
                  <w:txbxContent>
                    <w:p>
                      <w:pPr>
                        <w:spacing w:line="400" w:lineRule="exact" w:before="0"/>
                        <w:ind w:left="7" w:right="0" w:firstLine="0"/>
                        <w:jc w:val="center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5"/>
                          <w:sz w:val="24"/>
                        </w:rPr>
                        <w:t>한계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4494910</wp:posOffset>
                </wp:positionH>
                <wp:positionV relativeFrom="paragraph">
                  <wp:posOffset>130584</wp:posOffset>
                </wp:positionV>
                <wp:extent cx="2143125" cy="259079"/>
                <wp:effectExtent l="0" t="0" r="0" b="0"/>
                <wp:wrapTopAndBottom/>
                <wp:docPr id="1129" name="Textbox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Textbox 1129"/>
                      <wps:cNvSpPr txBox="1"/>
                      <wps:spPr>
                        <a:xfrm>
                          <a:off x="0" y="0"/>
                          <a:ext cx="2143125" cy="259079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 w:before="0"/>
                              <w:ind w:left="7" w:right="0" w:firstLine="0"/>
                              <w:jc w:val="center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  <w:t>추진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방향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929993pt;margin-top:10.28225pt;width:168.75pt;height:20.4pt;mso-position-horizontal-relative:page;mso-position-vertical-relative:paragraph;z-index:-15699456;mso-wrap-distance-left:0;mso-wrap-distance-right:0" type="#_x0000_t202" id="docshape1061" filled="true" fillcolor="#dee6f6" stroked="true" strokeweight=".36pt" strokecolor="#000000">
                <v:textbox inset="0,0,0,0">
                  <w:txbxContent>
                    <w:p>
                      <w:pPr>
                        <w:spacing w:line="400" w:lineRule="exact" w:before="0"/>
                        <w:ind w:left="7" w:right="0" w:firstLine="0"/>
                        <w:jc w:val="center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  <w:t>추진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5"/>
                          <w:sz w:val="24"/>
                        </w:rPr>
                        <w:t>방향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6"/>
        <w:rPr>
          <w:sz w:val="24"/>
        </w:rPr>
      </w:pPr>
    </w:p>
    <w:p>
      <w:pPr>
        <w:spacing w:before="0"/>
        <w:ind w:left="1755" w:right="280" w:firstLine="0"/>
        <w:jc w:val="center"/>
        <w:rPr>
          <w:rFonts w:ascii="함초롬돋움" w:hAnsi="함초롬돋움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4494910</wp:posOffset>
                </wp:positionH>
                <wp:positionV relativeFrom="paragraph">
                  <wp:posOffset>-335978</wp:posOffset>
                </wp:positionV>
                <wp:extent cx="2143125" cy="925830"/>
                <wp:effectExtent l="0" t="0" r="0" b="0"/>
                <wp:wrapNone/>
                <wp:docPr id="1130" name="Textbox 1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0" name="Textbox 1130"/>
                      <wps:cNvSpPr txBox="1"/>
                      <wps:spPr>
                        <a:xfrm>
                          <a:off x="0" y="0"/>
                          <a:ext cx="2143125" cy="92583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4" w:lineRule="auto" w:before="75"/>
                              <w:ind w:left="211" w:right="104" w:hanging="111"/>
                              <w:jc w:val="both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1조원 메가 펀드, 임상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3상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sz w:val="24"/>
                              </w:rPr>
                              <w:t>특화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sz w:val="24"/>
                              </w:rPr>
                              <w:t>펀드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sz w:val="24"/>
                              </w:rPr>
                              <w:t>조성으로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sz w:val="24"/>
                              </w:rPr>
                              <w:t>R&amp;D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sz w:val="24"/>
                              </w:rPr>
                              <w:t>이후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4"/>
                                <w:sz w:val="24"/>
                              </w:rPr>
                              <w:t>임상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4"/>
                                <w:sz w:val="24"/>
                              </w:rPr>
                              <w:t>단계에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4"/>
                                <w:sz w:val="24"/>
                              </w:rPr>
                              <w:t>대규모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4"/>
                                <w:sz w:val="24"/>
                              </w:rPr>
                              <w:t>투자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4"/>
                                <w:sz w:val="24"/>
                              </w:rPr>
                              <w:t>유치</w:t>
                            </w:r>
                          </w:p>
                          <w:p>
                            <w:pPr>
                              <w:spacing w:line="358" w:lineRule="exact" w:before="0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pacing w:val="-18"/>
                                <w:w w:val="85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w w:val="85"/>
                                <w:sz w:val="24"/>
                              </w:rPr>
                              <w:t>기술이전에서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9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w w:val="85"/>
                                <w:sz w:val="24"/>
                              </w:rPr>
                              <w:t>자력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9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w w:val="85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2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w w:val="85"/>
                                <w:sz w:val="24"/>
                              </w:rPr>
                              <w:t>진출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9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8"/>
                                <w:w w:val="85"/>
                                <w:sz w:val="24"/>
                              </w:rPr>
                              <w:t>지원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929993pt;margin-top:-26.455pt;width:168.75pt;height:72.9pt;mso-position-horizontal-relative:page;mso-position-vertical-relative:paragraph;z-index:15762944" type="#_x0000_t202" id="docshape1062" filled="false" stroked="true" strokeweight=".36pt" strokecolor="#000000">
                <v:textbox inset="0,0,0,0">
                  <w:txbxContent>
                    <w:p>
                      <w:pPr>
                        <w:spacing w:line="194" w:lineRule="auto" w:before="75"/>
                        <w:ind w:left="211" w:right="104" w:hanging="111"/>
                        <w:jc w:val="both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1조원 메가 펀드, 임상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3상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sz w:val="24"/>
                        </w:rPr>
                        <w:t>특화</w:t>
                      </w:r>
                      <w:r>
                        <w:rPr>
                          <w:rFonts w:ascii="맑은 고딕" w:eastAsia="맑은 고딕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sz w:val="24"/>
                        </w:rPr>
                        <w:t>펀드</w:t>
                      </w:r>
                      <w:r>
                        <w:rPr>
                          <w:rFonts w:ascii="맑은 고딕" w:eastAsia="맑은 고딕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sz w:val="24"/>
                        </w:rPr>
                        <w:t>조성으로</w:t>
                      </w:r>
                      <w:r>
                        <w:rPr>
                          <w:rFonts w:ascii="맑은 고딕" w:eastAsia="맑은 고딕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sz w:val="24"/>
                        </w:rPr>
                        <w:t>R&amp;D</w:t>
                      </w:r>
                      <w:r>
                        <w:rPr>
                          <w:rFonts w:ascii="맑은 고딕" w:eastAsia="맑은 고딕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sz w:val="24"/>
                        </w:rPr>
                        <w:t>이후 </w:t>
                      </w:r>
                      <w:r>
                        <w:rPr>
                          <w:rFonts w:ascii="맑은 고딕" w:eastAsia="맑은 고딕"/>
                          <w:b/>
                          <w:spacing w:val="-14"/>
                          <w:sz w:val="24"/>
                        </w:rPr>
                        <w:t>임상</w:t>
                      </w:r>
                      <w:r>
                        <w:rPr>
                          <w:rFonts w:ascii="맑은 고딕" w:eastAsia="맑은 고딕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4"/>
                          <w:sz w:val="24"/>
                        </w:rPr>
                        <w:t>단계에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4"/>
                          <w:sz w:val="24"/>
                        </w:rPr>
                        <w:t>대규모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4"/>
                          <w:sz w:val="24"/>
                        </w:rPr>
                        <w:t>투자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4"/>
                          <w:sz w:val="24"/>
                        </w:rPr>
                        <w:t>유치</w:t>
                      </w:r>
                    </w:p>
                    <w:p>
                      <w:pPr>
                        <w:spacing w:line="358" w:lineRule="exact" w:before="0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pacing w:val="-18"/>
                          <w:w w:val="85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w w:val="85"/>
                          <w:sz w:val="24"/>
                        </w:rPr>
                        <w:t>기술이전에서</w:t>
                      </w:r>
                      <w:r>
                        <w:rPr>
                          <w:rFonts w:ascii="맑은 고딕" w:eastAsia="맑은 고딕"/>
                          <w:b/>
                          <w:spacing w:val="-19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w w:val="85"/>
                          <w:sz w:val="24"/>
                        </w:rPr>
                        <w:t>자력</w:t>
                      </w:r>
                      <w:r>
                        <w:rPr>
                          <w:rFonts w:ascii="맑은 고딕" w:eastAsia="맑은 고딕"/>
                          <w:b/>
                          <w:spacing w:val="-19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w w:val="85"/>
                          <w:sz w:val="24"/>
                        </w:rPr>
                        <w:t>글로벌</w:t>
                      </w:r>
                      <w:r>
                        <w:rPr>
                          <w:rFonts w:ascii="맑은 고딕" w:eastAsia="맑은 고딕"/>
                          <w:b/>
                          <w:spacing w:val="-22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w w:val="85"/>
                          <w:sz w:val="24"/>
                        </w:rPr>
                        <w:t>진출</w:t>
                      </w:r>
                      <w:r>
                        <w:rPr>
                          <w:rFonts w:ascii="맑은 고딕" w:eastAsia="맑은 고딕"/>
                          <w:b/>
                          <w:spacing w:val="-19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8"/>
                          <w:w w:val="85"/>
                          <w:sz w:val="24"/>
                        </w:rPr>
                        <w:t>지원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2004504</wp:posOffset>
                </wp:positionH>
                <wp:positionV relativeFrom="paragraph">
                  <wp:posOffset>-335978</wp:posOffset>
                </wp:positionV>
                <wp:extent cx="2143125" cy="925830"/>
                <wp:effectExtent l="0" t="0" r="0" b="0"/>
                <wp:wrapNone/>
                <wp:docPr id="1131" name="Textbox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Textbox 1131"/>
                      <wps:cNvSpPr txBox="1"/>
                      <wps:spPr>
                        <a:xfrm>
                          <a:off x="0" y="0"/>
                          <a:ext cx="2143125" cy="92583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82" w:lineRule="exact" w:before="76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w w:val="90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바이오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6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투자시장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w w:val="90"/>
                                <w:sz w:val="24"/>
                              </w:rPr>
                              <w:t>위축*</w:t>
                            </w:r>
                          </w:p>
                          <w:p>
                            <w:pPr>
                              <w:spacing w:line="281" w:lineRule="exact" w:before="0"/>
                              <w:ind w:left="194" w:right="0" w:firstLine="0"/>
                              <w:jc w:val="left"/>
                              <w:rPr>
                                <w:rFonts w:ascii="맑은 고딕" w:hAnsi="맑은 고딕" w:eastAsia="맑은 고딕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4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4"/>
                                <w:sz w:val="20"/>
                              </w:rPr>
                              <w:t>바이오헬스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4"/>
                                <w:sz w:val="20"/>
                              </w:rPr>
                              <w:t>VC 거래액은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4"/>
                                <w:sz w:val="20"/>
                              </w:rPr>
                              <w:t>’21년</w:t>
                            </w:r>
                          </w:p>
                          <w:p>
                            <w:pPr>
                              <w:spacing w:line="273" w:lineRule="exact" w:before="0"/>
                              <w:ind w:left="370" w:right="0" w:firstLine="0"/>
                              <w:jc w:val="left"/>
                              <w:rPr>
                                <w:rFonts w:ascii="맑은 고딕" w:hAnsi="맑은 고딕" w:eastAsia="맑은 고딕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4"/>
                                <w:w w:val="90"/>
                                <w:sz w:val="20"/>
                              </w:rPr>
                              <w:t>2.7조원에서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4"/>
                                <w:w w:val="90"/>
                                <w:sz w:val="20"/>
                              </w:rPr>
                              <w:t>’23년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4"/>
                                <w:w w:val="90"/>
                                <w:sz w:val="20"/>
                              </w:rPr>
                              <w:t>0.5조원으로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5"/>
                                <w:w w:val="90"/>
                                <w:sz w:val="20"/>
                              </w:rPr>
                              <w:t>감소</w:t>
                            </w:r>
                          </w:p>
                          <w:p>
                            <w:pPr>
                              <w:spacing w:line="374" w:lineRule="exact" w:before="0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pacing w:val="-2"/>
                                <w:w w:val="90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w w:val="90"/>
                                <w:sz w:val="24"/>
                              </w:rPr>
                              <w:t>임상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8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w w:val="90"/>
                                <w:sz w:val="24"/>
                              </w:rPr>
                              <w:t>3상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w w:val="90"/>
                                <w:sz w:val="24"/>
                              </w:rPr>
                              <w:t>등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w w:val="90"/>
                                <w:sz w:val="24"/>
                              </w:rPr>
                              <w:t>투자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w w:val="90"/>
                                <w:sz w:val="24"/>
                              </w:rPr>
                              <w:t>사각지대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w w:val="90"/>
                                <w:sz w:val="24"/>
                              </w:rPr>
                              <w:t>존재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35007pt;margin-top:-26.455pt;width:168.75pt;height:72.9pt;mso-position-horizontal-relative:page;mso-position-vertical-relative:paragraph;z-index:15763456" type="#_x0000_t202" id="docshape1063" filled="false" stroked="true" strokeweight=".36pt" strokecolor="#000000">
                <v:textbox inset="0,0,0,0">
                  <w:txbxContent>
                    <w:p>
                      <w:pPr>
                        <w:spacing w:line="382" w:lineRule="exact" w:before="76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w w:val="90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바이오</w:t>
                      </w:r>
                      <w:r>
                        <w:rPr>
                          <w:rFonts w:ascii="맑은 고딕" w:eastAsia="맑은 고딕"/>
                          <w:b/>
                          <w:spacing w:val="6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투자시장</w:t>
                      </w:r>
                      <w:r>
                        <w:rPr>
                          <w:rFonts w:ascii="맑은 고딕" w:eastAsia="맑은 고딕"/>
                          <w:b/>
                          <w:spacing w:val="66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w w:val="90"/>
                          <w:sz w:val="24"/>
                        </w:rPr>
                        <w:t>위축*</w:t>
                      </w:r>
                    </w:p>
                    <w:p>
                      <w:pPr>
                        <w:spacing w:line="281" w:lineRule="exact" w:before="0"/>
                        <w:ind w:left="194" w:right="0" w:firstLine="0"/>
                        <w:jc w:val="left"/>
                        <w:rPr>
                          <w:rFonts w:ascii="맑은 고딕" w:hAnsi="맑은 고딕" w:eastAsia="맑은 고딕"/>
                          <w:b/>
                          <w:sz w:val="20"/>
                        </w:rPr>
                      </w:pPr>
                      <w:r>
                        <w:rPr>
                          <w:rFonts w:ascii="맑은 고딕" w:hAnsi="맑은 고딕" w:eastAsia="맑은 고딕"/>
                          <w:b/>
                          <w:spacing w:val="-4"/>
                          <w:sz w:val="20"/>
                        </w:rPr>
                        <w:t>*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4"/>
                          <w:sz w:val="20"/>
                        </w:rPr>
                        <w:t>바이오헬스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4"/>
                          <w:sz w:val="20"/>
                        </w:rPr>
                        <w:t>VC 거래액은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4"/>
                          <w:sz w:val="20"/>
                        </w:rPr>
                        <w:t>’21년</w:t>
                      </w:r>
                    </w:p>
                    <w:p>
                      <w:pPr>
                        <w:spacing w:line="273" w:lineRule="exact" w:before="0"/>
                        <w:ind w:left="370" w:right="0" w:firstLine="0"/>
                        <w:jc w:val="left"/>
                        <w:rPr>
                          <w:rFonts w:ascii="맑은 고딕" w:hAnsi="맑은 고딕" w:eastAsia="맑은 고딕"/>
                          <w:b/>
                          <w:sz w:val="20"/>
                        </w:rPr>
                      </w:pPr>
                      <w:r>
                        <w:rPr>
                          <w:rFonts w:ascii="맑은 고딕" w:hAnsi="맑은 고딕" w:eastAsia="맑은 고딕"/>
                          <w:b/>
                          <w:spacing w:val="-4"/>
                          <w:w w:val="90"/>
                          <w:sz w:val="20"/>
                        </w:rPr>
                        <w:t>2.7조원에서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4"/>
                          <w:w w:val="90"/>
                          <w:sz w:val="20"/>
                        </w:rPr>
                        <w:t>’23년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4"/>
                          <w:w w:val="90"/>
                          <w:sz w:val="20"/>
                        </w:rPr>
                        <w:t>0.5조원으로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5"/>
                          <w:w w:val="90"/>
                          <w:sz w:val="20"/>
                        </w:rPr>
                        <w:t>감소</w:t>
                      </w:r>
                    </w:p>
                    <w:p>
                      <w:pPr>
                        <w:spacing w:line="374" w:lineRule="exact" w:before="0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pacing w:val="-2"/>
                          <w:w w:val="90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w w:val="90"/>
                          <w:sz w:val="24"/>
                        </w:rPr>
                        <w:t>임상</w:t>
                      </w:r>
                      <w:r>
                        <w:rPr>
                          <w:rFonts w:ascii="맑은 고딕" w:eastAsia="맑은 고딕"/>
                          <w:b/>
                          <w:spacing w:val="-8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w w:val="90"/>
                          <w:sz w:val="24"/>
                        </w:rPr>
                        <w:t>3상</w:t>
                      </w:r>
                      <w:r>
                        <w:rPr>
                          <w:rFonts w:ascii="맑은 고딕" w:eastAsia="맑은 고딕"/>
                          <w:b/>
                          <w:spacing w:val="-9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w w:val="90"/>
                          <w:sz w:val="24"/>
                        </w:rPr>
                        <w:t>등</w:t>
                      </w:r>
                      <w:r>
                        <w:rPr>
                          <w:rFonts w:ascii="맑은 고딕" w:eastAsia="맑은 고딕"/>
                          <w:b/>
                          <w:spacing w:val="-7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w w:val="90"/>
                          <w:sz w:val="24"/>
                        </w:rPr>
                        <w:t>투자</w:t>
                      </w:r>
                      <w:r>
                        <w:rPr>
                          <w:rFonts w:ascii="맑은 고딕" w:eastAsia="맑은 고딕"/>
                          <w:b/>
                          <w:spacing w:val="-9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w w:val="90"/>
                          <w:sz w:val="24"/>
                        </w:rPr>
                        <w:t>사각지대</w:t>
                      </w:r>
                      <w:r>
                        <w:rPr>
                          <w:rFonts w:ascii="맑은 고딕" w:eastAsia="맑은 고딕"/>
                          <w:b/>
                          <w:spacing w:val="-7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w w:val="90"/>
                          <w:sz w:val="24"/>
                        </w:rPr>
                        <w:t>존재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918476</wp:posOffset>
                </wp:positionH>
                <wp:positionV relativeFrom="paragraph">
                  <wp:posOffset>-335978</wp:posOffset>
                </wp:positionV>
                <wp:extent cx="922019" cy="925830"/>
                <wp:effectExtent l="0" t="0" r="0" b="0"/>
                <wp:wrapNone/>
                <wp:docPr id="1132" name="Textbox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Textbox 1132"/>
                      <wps:cNvSpPr txBox="1"/>
                      <wps:spPr>
                        <a:xfrm>
                          <a:off x="0" y="0"/>
                          <a:ext cx="922019" cy="925830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6"/>
                              <w:rPr>
                                <w:rFonts w:ascii="함초롬돋움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8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  <w:t>자금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지원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-26.455pt;width:72.6pt;height:72.9pt;mso-position-horizontal-relative:page;mso-position-vertical-relative:paragraph;z-index:15763968" type="#_x0000_t202" id="docshape1064" filled="true" fillcolor="#fff6cc" stroked="true" strokeweight=".36pt" strokecolor="#000000">
                <v:textbox inset="0,0,0,0">
                  <w:txbxContent>
                    <w:p>
                      <w:pPr>
                        <w:pStyle w:val="BodyText"/>
                        <w:spacing w:before="116"/>
                        <w:rPr>
                          <w:rFonts w:ascii="함초롬돋움"/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181" w:right="0" w:firstLine="0"/>
                        <w:jc w:val="left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  <w:t>자금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5"/>
                          <w:sz w:val="24"/>
                        </w:rPr>
                        <w:t>지원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함초롬돋움" w:hAnsi="함초롬돋움"/>
          <w:b/>
          <w:spacing w:val="-10"/>
          <w:sz w:val="24"/>
        </w:rPr>
        <w:t>⇨</w:t>
      </w:r>
    </w:p>
    <w:p>
      <w:pPr>
        <w:pStyle w:val="BodyText"/>
        <w:rPr>
          <w:rFonts w:ascii="함초롬돋움"/>
          <w:b/>
          <w:sz w:val="24"/>
        </w:rPr>
      </w:pPr>
    </w:p>
    <w:p>
      <w:pPr>
        <w:pStyle w:val="BodyText"/>
        <w:spacing w:before="91"/>
        <w:rPr>
          <w:rFonts w:ascii="함초롬돋움"/>
          <w:b/>
          <w:sz w:val="24"/>
        </w:rPr>
      </w:pPr>
    </w:p>
    <w:p>
      <w:pPr>
        <w:spacing w:before="1"/>
        <w:ind w:left="1755" w:right="280" w:firstLine="0"/>
        <w:jc w:val="center"/>
        <w:rPr>
          <w:rFonts w:ascii="함초롬돋움" w:hAnsi="함초롬돋움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4494910</wp:posOffset>
                </wp:positionH>
                <wp:positionV relativeFrom="paragraph">
                  <wp:posOffset>-120586</wp:posOffset>
                </wp:positionV>
                <wp:extent cx="2143125" cy="493395"/>
                <wp:effectExtent l="0" t="0" r="0" b="0"/>
                <wp:wrapNone/>
                <wp:docPr id="1133" name="Textbox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Textbox 1133"/>
                      <wps:cNvSpPr txBox="1"/>
                      <wps:spPr>
                        <a:xfrm>
                          <a:off x="0" y="0"/>
                          <a:ext cx="2143125" cy="49339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4" w:lineRule="auto" w:before="72"/>
                              <w:ind w:left="211" w:right="0" w:hanging="111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pacing w:val="-16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핵심인재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11만명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양성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해외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85"/>
                                <w:sz w:val="24"/>
                              </w:rPr>
                              <w:t>인재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85"/>
                                <w:sz w:val="24"/>
                              </w:rPr>
                              <w:t>30명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85"/>
                                <w:sz w:val="24"/>
                              </w:rPr>
                              <w:t>유치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85"/>
                                <w:sz w:val="24"/>
                              </w:rPr>
                              <w:t>등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3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85"/>
                                <w:sz w:val="24"/>
                              </w:rPr>
                              <w:t>우수인재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w w:val="8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w w:val="85"/>
                                <w:sz w:val="24"/>
                              </w:rPr>
                              <w:t>확보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929993pt;margin-top:-9.495pt;width:168.75pt;height:38.85pt;mso-position-horizontal-relative:page;mso-position-vertical-relative:paragraph;z-index:15761408" type="#_x0000_t202" id="docshape1065" filled="false" stroked="true" strokeweight=".36pt" strokecolor="#000000">
                <v:textbox inset="0,0,0,0">
                  <w:txbxContent>
                    <w:p>
                      <w:pPr>
                        <w:spacing w:line="194" w:lineRule="auto" w:before="72"/>
                        <w:ind w:left="211" w:right="0" w:hanging="111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pacing w:val="-16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핵심인재</w:t>
                      </w:r>
                      <w:r>
                        <w:rPr>
                          <w:rFonts w:ascii="맑은 고딕" w:eastAsia="맑은 고딕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11만명</w:t>
                      </w:r>
                      <w:r>
                        <w:rPr>
                          <w:rFonts w:ascii="맑은 고딕" w:eastAsia="맑은 고딕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양성</w:t>
                      </w:r>
                      <w:r>
                        <w:rPr>
                          <w:rFonts w:ascii="맑은 고딕" w:eastAsia="맑은 고딕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및</w:t>
                      </w:r>
                      <w:r>
                        <w:rPr>
                          <w:rFonts w:ascii="맑은 고딕" w:eastAsia="맑은 고딕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해외 </w:t>
                      </w:r>
                      <w:r>
                        <w:rPr>
                          <w:rFonts w:ascii="맑은 고딕" w:eastAsia="맑은 고딕"/>
                          <w:b/>
                          <w:w w:val="85"/>
                          <w:sz w:val="24"/>
                        </w:rPr>
                        <w:t>인재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85"/>
                          <w:sz w:val="24"/>
                        </w:rPr>
                        <w:t>30명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85"/>
                          <w:sz w:val="24"/>
                        </w:rPr>
                        <w:t>유치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85"/>
                          <w:sz w:val="24"/>
                        </w:rPr>
                        <w:t>등</w:t>
                      </w:r>
                      <w:r>
                        <w:rPr>
                          <w:rFonts w:ascii="맑은 고딕" w:eastAsia="맑은 고딕"/>
                          <w:b/>
                          <w:spacing w:val="-3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85"/>
                          <w:sz w:val="24"/>
                        </w:rPr>
                        <w:t>우수인재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w w:val="8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w w:val="85"/>
                          <w:sz w:val="24"/>
                        </w:rPr>
                        <w:t>확보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2004504</wp:posOffset>
                </wp:positionH>
                <wp:positionV relativeFrom="paragraph">
                  <wp:posOffset>-120586</wp:posOffset>
                </wp:positionV>
                <wp:extent cx="2143125" cy="493395"/>
                <wp:effectExtent l="0" t="0" r="0" b="0"/>
                <wp:wrapNone/>
                <wp:docPr id="1134" name="Textbox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Textbox 1134"/>
                      <wps:cNvSpPr txBox="1"/>
                      <wps:spPr>
                        <a:xfrm>
                          <a:off x="0" y="0"/>
                          <a:ext cx="2143125" cy="4933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75" w:lineRule="exact" w:before="15"/>
                              <w:ind w:left="101" w:right="0" w:firstLine="0"/>
                              <w:jc w:val="left"/>
                              <w:rPr>
                                <w:rFonts w:ascii="맑은 고딕" w:hAns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hAnsi="함초롬돋움" w:eastAsia="함초롬돋움"/>
                                <w:b/>
                                <w:w w:val="90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w w:val="90"/>
                                <w:sz w:val="24"/>
                              </w:rPr>
                              <w:t>최신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w w:val="90"/>
                                <w:sz w:val="24"/>
                              </w:rPr>
                              <w:t>기술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w w:val="90"/>
                                <w:sz w:val="24"/>
                              </w:rPr>
                              <w:t>연구·개발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w w:val="90"/>
                                <w:sz w:val="24"/>
                              </w:rPr>
                              <w:t>인력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hAnsi="맑은 고딕" w:eastAsia="맑은 고딕"/>
                                <w:b/>
                                <w:spacing w:val="-5"/>
                                <w:w w:val="90"/>
                                <w:sz w:val="24"/>
                              </w:rPr>
                              <w:t>부족</w:t>
                            </w:r>
                          </w:p>
                          <w:p>
                            <w:pPr>
                              <w:spacing w:line="375" w:lineRule="exact" w:before="0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pacing w:val="-6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sz w:val="24"/>
                              </w:rPr>
                              <w:t>제조공정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sz w:val="24"/>
                              </w:rPr>
                              <w:t>인력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sz w:val="24"/>
                              </w:rPr>
                              <w:t>부족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35007pt;margin-top:-9.495pt;width:168.75pt;height:38.85pt;mso-position-horizontal-relative:page;mso-position-vertical-relative:paragraph;z-index:15761920" type="#_x0000_t202" id="docshape1066" filled="false" stroked="true" strokeweight=".36pt" strokecolor="#000000">
                <v:textbox inset="0,0,0,0">
                  <w:txbxContent>
                    <w:p>
                      <w:pPr>
                        <w:spacing w:line="375" w:lineRule="exact" w:before="15"/>
                        <w:ind w:left="101" w:right="0" w:firstLine="0"/>
                        <w:jc w:val="left"/>
                        <w:rPr>
                          <w:rFonts w:ascii="맑은 고딕" w:hAns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hAnsi="함초롬돋움" w:eastAsia="함초롬돋움"/>
                          <w:b/>
                          <w:w w:val="90"/>
                          <w:sz w:val="24"/>
                        </w:rPr>
                        <w:t>･</w:t>
                      </w:r>
                      <w:r>
                        <w:rPr>
                          <w:rFonts w:ascii="맑은 고딕" w:hAnsi="맑은 고딕" w:eastAsia="맑은 고딕"/>
                          <w:b/>
                          <w:w w:val="90"/>
                          <w:sz w:val="24"/>
                        </w:rPr>
                        <w:t>최신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w w:val="90"/>
                          <w:sz w:val="24"/>
                        </w:rPr>
                        <w:t>기술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w w:val="90"/>
                          <w:sz w:val="24"/>
                        </w:rPr>
                        <w:t>연구·개발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w w:val="90"/>
                          <w:sz w:val="24"/>
                        </w:rPr>
                        <w:t>인력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맑은 고딕" w:hAnsi="맑은 고딕" w:eastAsia="맑은 고딕"/>
                          <w:b/>
                          <w:spacing w:val="-5"/>
                          <w:w w:val="90"/>
                          <w:sz w:val="24"/>
                        </w:rPr>
                        <w:t>부족</w:t>
                      </w:r>
                    </w:p>
                    <w:p>
                      <w:pPr>
                        <w:spacing w:line="375" w:lineRule="exact" w:before="0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pacing w:val="-6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sz w:val="24"/>
                        </w:rPr>
                        <w:t>제조공정</w:t>
                      </w:r>
                      <w:r>
                        <w:rPr>
                          <w:rFonts w:ascii="맑은 고딕" w:eastAsia="맑은 고딕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sz w:val="24"/>
                        </w:rPr>
                        <w:t>인력</w:t>
                      </w:r>
                      <w:r>
                        <w:rPr>
                          <w:rFonts w:ascii="맑은 고딕" w:eastAsia="맑은 고딕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sz w:val="24"/>
                        </w:rPr>
                        <w:t>부족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918476</wp:posOffset>
                </wp:positionH>
                <wp:positionV relativeFrom="paragraph">
                  <wp:posOffset>-120586</wp:posOffset>
                </wp:positionV>
                <wp:extent cx="922019" cy="493395"/>
                <wp:effectExtent l="0" t="0" r="0" b="0"/>
                <wp:wrapNone/>
                <wp:docPr id="1135" name="Textbox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Textbox 1135"/>
                      <wps:cNvSpPr txBox="1"/>
                      <wps:spPr>
                        <a:xfrm>
                          <a:off x="0" y="0"/>
                          <a:ext cx="922019" cy="493395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3"/>
                              <w:ind w:left="18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  <w:t>인력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양성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-9.495pt;width:72.6pt;height:38.85pt;mso-position-horizontal-relative:page;mso-position-vertical-relative:paragraph;z-index:15762432" type="#_x0000_t202" id="docshape1067" filled="true" fillcolor="#fff6cc" stroked="true" strokeweight=".36pt" strokecolor="#000000">
                <v:textbox inset="0,0,0,0">
                  <w:txbxContent>
                    <w:p>
                      <w:pPr>
                        <w:spacing w:before="183"/>
                        <w:ind w:left="181" w:right="0" w:firstLine="0"/>
                        <w:jc w:val="left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  <w:t>인력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5"/>
                          <w:sz w:val="24"/>
                        </w:rPr>
                        <w:t>양성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함초롬돋움" w:hAnsi="함초롬돋움"/>
          <w:b/>
          <w:spacing w:val="-10"/>
          <w:sz w:val="24"/>
        </w:rPr>
        <w:t>⇨</w:t>
      </w:r>
    </w:p>
    <w:p>
      <w:pPr>
        <w:pStyle w:val="BodyText"/>
        <w:rPr>
          <w:rFonts w:ascii="함초롬돋움"/>
          <w:b/>
          <w:sz w:val="24"/>
        </w:rPr>
      </w:pPr>
    </w:p>
    <w:p>
      <w:pPr>
        <w:pStyle w:val="BodyText"/>
        <w:spacing w:before="14"/>
        <w:rPr>
          <w:rFonts w:ascii="함초롬돋움"/>
          <w:b/>
          <w:sz w:val="24"/>
        </w:rPr>
      </w:pPr>
    </w:p>
    <w:p>
      <w:pPr>
        <w:spacing w:before="0"/>
        <w:ind w:left="1755" w:right="280" w:firstLine="0"/>
        <w:jc w:val="center"/>
        <w:rPr>
          <w:rFonts w:ascii="함초롬돋움" w:hAnsi="함초롬돋움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4494910</wp:posOffset>
                </wp:positionH>
                <wp:positionV relativeFrom="paragraph">
                  <wp:posOffset>-289267</wp:posOffset>
                </wp:positionV>
                <wp:extent cx="2143125" cy="828675"/>
                <wp:effectExtent l="0" t="0" r="0" b="0"/>
                <wp:wrapNone/>
                <wp:docPr id="1136" name="Textbox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Textbox 1136"/>
                      <wps:cNvSpPr txBox="1"/>
                      <wps:spPr>
                        <a:xfrm>
                          <a:off x="0" y="0"/>
                          <a:ext cx="2143125" cy="82867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4" w:lineRule="auto" w:before="1"/>
                              <w:ind w:left="211" w:right="86" w:hanging="111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AI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등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첨단기술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활용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AX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대전환을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위한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R&amp;D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지원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6"/>
                                <w:sz w:val="24"/>
                              </w:rPr>
                              <w:t>확대</w:t>
                            </w:r>
                          </w:p>
                          <w:p>
                            <w:pPr>
                              <w:spacing w:line="318" w:lineRule="exact" w:before="0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w w:val="90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민간투자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연계한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w w:val="90"/>
                                <w:sz w:val="24"/>
                              </w:rPr>
                              <w:t>신속한</w:t>
                            </w:r>
                          </w:p>
                          <w:p>
                            <w:pPr>
                              <w:spacing w:line="305" w:lineRule="exact" w:before="0"/>
                              <w:ind w:left="21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spacing w:val="-4"/>
                                <w:sz w:val="24"/>
                              </w:rPr>
                              <w:t>스케일업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4"/>
                                <w:sz w:val="24"/>
                              </w:rPr>
                              <w:t>체계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sz w:val="24"/>
                              </w:rPr>
                              <w:t>구축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929993pt;margin-top:-22.777pt;width:168.75pt;height:65.25pt;mso-position-horizontal-relative:page;mso-position-vertical-relative:paragraph;z-index:15759872" type="#_x0000_t202" id="docshape1068" filled="false" stroked="true" strokeweight=".36pt" strokecolor="#000000">
                <v:textbox inset="0,0,0,0">
                  <w:txbxContent>
                    <w:p>
                      <w:pPr>
                        <w:spacing w:line="194" w:lineRule="auto" w:before="1"/>
                        <w:ind w:left="211" w:right="86" w:hanging="111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AI</w:t>
                      </w:r>
                      <w:r>
                        <w:rPr>
                          <w:rFonts w:ascii="맑은 고딕" w:eastAsia="맑은 고딕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등</w:t>
                      </w:r>
                      <w:r>
                        <w:rPr>
                          <w:rFonts w:ascii="맑은 고딕" w:eastAsia="맑은 고딕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첨단기술</w:t>
                      </w:r>
                      <w:r>
                        <w:rPr>
                          <w:rFonts w:ascii="맑은 고딕" w:eastAsia="맑은 고딕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활용</w:t>
                      </w:r>
                      <w:r>
                        <w:rPr>
                          <w:rFonts w:ascii="맑은 고딕" w:eastAsia="맑은 고딕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및</w:t>
                      </w:r>
                      <w:r>
                        <w:rPr>
                          <w:rFonts w:ascii="맑은 고딕" w:eastAsia="맑은 고딕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AX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대전환을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위한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R&amp;D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지원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16"/>
                          <w:sz w:val="24"/>
                        </w:rPr>
                        <w:t>확대</w:t>
                      </w:r>
                    </w:p>
                    <w:p>
                      <w:pPr>
                        <w:spacing w:line="318" w:lineRule="exact" w:before="0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w w:val="90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민간투자</w:t>
                      </w:r>
                      <w:r>
                        <w:rPr>
                          <w:rFonts w:ascii="맑은 고딕" w:eastAsia="맑은 고딕"/>
                          <w:b/>
                          <w:spacing w:val="6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연계한</w:t>
                      </w:r>
                      <w:r>
                        <w:rPr>
                          <w:rFonts w:ascii="맑은 고딕" w:eastAsia="맑은 고딕"/>
                          <w:b/>
                          <w:spacing w:val="66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w w:val="90"/>
                          <w:sz w:val="24"/>
                        </w:rPr>
                        <w:t>신속한</w:t>
                      </w:r>
                    </w:p>
                    <w:p>
                      <w:pPr>
                        <w:spacing w:line="305" w:lineRule="exact" w:before="0"/>
                        <w:ind w:left="21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spacing w:val="-4"/>
                          <w:sz w:val="24"/>
                        </w:rPr>
                        <w:t>스케일업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4"/>
                          <w:sz w:val="24"/>
                        </w:rPr>
                        <w:t>체계</w:t>
                      </w:r>
                      <w:r>
                        <w:rPr>
                          <w:rFonts w:ascii="맑은 고딕" w:eastAsia="맑은 고딕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sz w:val="24"/>
                        </w:rPr>
                        <w:t>구축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2004504</wp:posOffset>
                </wp:positionH>
                <wp:positionV relativeFrom="paragraph">
                  <wp:posOffset>-289267</wp:posOffset>
                </wp:positionV>
                <wp:extent cx="2143125" cy="828675"/>
                <wp:effectExtent l="0" t="0" r="0" b="0"/>
                <wp:wrapNone/>
                <wp:docPr id="1137" name="Textbox 1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7" name="Textbox 1137"/>
                      <wps:cNvSpPr txBox="1"/>
                      <wps:spPr>
                        <a:xfrm>
                          <a:off x="0" y="0"/>
                          <a:ext cx="2143125" cy="82867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75" w:lineRule="exact" w:before="112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pacing w:val="-2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활용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 신약개발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모델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sz w:val="24"/>
                              </w:rPr>
                              <w:t>초기</w:t>
                            </w:r>
                          </w:p>
                          <w:p>
                            <w:pPr>
                              <w:spacing w:line="336" w:lineRule="exact" w:before="0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w w:val="90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바이오헬스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신기술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4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접목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4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w w:val="90"/>
                                <w:sz w:val="24"/>
                              </w:rPr>
                              <w:t>미흡</w:t>
                            </w:r>
                          </w:p>
                          <w:p>
                            <w:pPr>
                              <w:spacing w:line="375" w:lineRule="exact" w:before="0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w w:val="90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기술개발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6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w w:val="90"/>
                                <w:sz w:val="24"/>
                              </w:rPr>
                              <w:t>소요비용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w w:val="90"/>
                                <w:sz w:val="24"/>
                              </w:rPr>
                              <w:t>증가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35007pt;margin-top:-22.777pt;width:168.75pt;height:65.25pt;mso-position-horizontal-relative:page;mso-position-vertical-relative:paragraph;z-index:15760384" type="#_x0000_t202" id="docshape1069" filled="false" stroked="true" strokeweight=".36pt" strokecolor="#000000">
                <v:textbox inset="0,0,0,0">
                  <w:txbxContent>
                    <w:p>
                      <w:pPr>
                        <w:spacing w:line="375" w:lineRule="exact" w:before="112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pacing w:val="-2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AI</w:t>
                      </w:r>
                      <w:r>
                        <w:rPr>
                          <w:rFonts w:ascii="맑은 고딕" w:eastAsia="맑은 고딕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활용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 신약개발</w:t>
                      </w:r>
                      <w:r>
                        <w:rPr>
                          <w:rFonts w:ascii="맑은 고딕" w:eastAsia="맑은 고딕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모델</w:t>
                      </w:r>
                      <w:r>
                        <w:rPr>
                          <w:rFonts w:ascii="맑은 고딕" w:eastAsia="맑은 고딕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sz w:val="24"/>
                        </w:rPr>
                        <w:t>초기</w:t>
                      </w:r>
                    </w:p>
                    <w:p>
                      <w:pPr>
                        <w:spacing w:line="336" w:lineRule="exact" w:before="0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w w:val="90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바이오헬스</w:t>
                      </w:r>
                      <w:r>
                        <w:rPr>
                          <w:rFonts w:ascii="맑은 고딕" w:eastAsia="맑은 고딕"/>
                          <w:b/>
                          <w:spacing w:val="42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신기술</w:t>
                      </w:r>
                      <w:r>
                        <w:rPr>
                          <w:rFonts w:ascii="맑은 고딕" w:eastAsia="맑은 고딕"/>
                          <w:b/>
                          <w:spacing w:val="46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접목</w:t>
                      </w:r>
                      <w:r>
                        <w:rPr>
                          <w:rFonts w:ascii="맑은 고딕" w:eastAsia="맑은 고딕"/>
                          <w:b/>
                          <w:spacing w:val="46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w w:val="90"/>
                          <w:sz w:val="24"/>
                        </w:rPr>
                        <w:t>미흡</w:t>
                      </w:r>
                    </w:p>
                    <w:p>
                      <w:pPr>
                        <w:spacing w:line="375" w:lineRule="exact" w:before="0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w w:val="90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기술개발</w:t>
                      </w:r>
                      <w:r>
                        <w:rPr>
                          <w:rFonts w:ascii="맑은 고딕" w:eastAsia="맑은 고딕"/>
                          <w:b/>
                          <w:spacing w:val="68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w w:val="90"/>
                          <w:sz w:val="24"/>
                        </w:rPr>
                        <w:t>소요비용</w:t>
                      </w:r>
                      <w:r>
                        <w:rPr>
                          <w:rFonts w:ascii="맑은 고딕" w:eastAsia="맑은 고딕"/>
                          <w:b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w w:val="90"/>
                          <w:sz w:val="24"/>
                        </w:rPr>
                        <w:t>증가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918476</wp:posOffset>
                </wp:positionH>
                <wp:positionV relativeFrom="paragraph">
                  <wp:posOffset>-289267</wp:posOffset>
                </wp:positionV>
                <wp:extent cx="922019" cy="828675"/>
                <wp:effectExtent l="0" t="0" r="0" b="0"/>
                <wp:wrapNone/>
                <wp:docPr id="1138" name="Textbox 1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8" name="Textbox 1138"/>
                      <wps:cNvSpPr txBox="1"/>
                      <wps:spPr>
                        <a:xfrm>
                          <a:off x="0" y="0"/>
                          <a:ext cx="922019" cy="828675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3" w:lineRule="exact" w:before="292"/>
                              <w:ind w:left="24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기술개발</w:t>
                            </w:r>
                          </w:p>
                          <w:p>
                            <w:pPr>
                              <w:spacing w:line="363" w:lineRule="exact" w:before="0"/>
                              <w:ind w:left="215" w:right="0" w:firstLine="0"/>
                              <w:jc w:val="left"/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hAnsi="맑은 고딕" w:eastAsia="맑은 고딕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·스케일업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-22.777pt;width:72.6pt;height:65.25pt;mso-position-horizontal-relative:page;mso-position-vertical-relative:paragraph;z-index:15760896" type="#_x0000_t202" id="docshape1070" filled="true" fillcolor="#fff6cc" stroked="true" strokeweight=".36pt" strokecolor="#000000">
                <v:textbox inset="0,0,0,0">
                  <w:txbxContent>
                    <w:p>
                      <w:pPr>
                        <w:spacing w:line="363" w:lineRule="exact" w:before="292"/>
                        <w:ind w:left="241" w:right="0" w:firstLine="0"/>
                        <w:jc w:val="left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4"/>
                          <w:sz w:val="24"/>
                        </w:rPr>
                        <w:t>기술개발</w:t>
                      </w:r>
                    </w:p>
                    <w:p>
                      <w:pPr>
                        <w:spacing w:line="363" w:lineRule="exact" w:before="0"/>
                        <w:ind w:left="215" w:right="0" w:firstLine="0"/>
                        <w:jc w:val="left"/>
                        <w:rPr>
                          <w:rFonts w:ascii="맑은 고딕" w:hAns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hAnsi="맑은 고딕" w:eastAsia="맑은 고딕"/>
                          <w:b/>
                          <w:color w:val="000000"/>
                          <w:spacing w:val="-2"/>
                          <w:sz w:val="24"/>
                        </w:rPr>
                        <w:t>·스케일업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함초롬돋움" w:hAnsi="함초롬돋움"/>
          <w:b/>
          <w:spacing w:val="-10"/>
          <w:sz w:val="24"/>
        </w:rPr>
        <w:t>⇨</w:t>
      </w:r>
    </w:p>
    <w:p>
      <w:pPr>
        <w:pStyle w:val="BodyText"/>
        <w:rPr>
          <w:rFonts w:ascii="함초롬돋움"/>
          <w:b/>
          <w:sz w:val="24"/>
        </w:rPr>
      </w:pPr>
    </w:p>
    <w:p>
      <w:pPr>
        <w:pStyle w:val="BodyText"/>
        <w:spacing w:before="122"/>
        <w:rPr>
          <w:rFonts w:ascii="함초롬돋움"/>
          <w:b/>
          <w:sz w:val="24"/>
        </w:rPr>
      </w:pPr>
    </w:p>
    <w:p>
      <w:pPr>
        <w:spacing w:before="0"/>
        <w:ind w:left="1755" w:right="280" w:firstLine="0"/>
        <w:jc w:val="center"/>
        <w:rPr>
          <w:rFonts w:ascii="함초롬돋움" w:hAnsi="함초롬돋움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4494910</wp:posOffset>
                </wp:positionH>
                <wp:positionV relativeFrom="paragraph">
                  <wp:posOffset>-124015</wp:posOffset>
                </wp:positionV>
                <wp:extent cx="2143125" cy="495300"/>
                <wp:effectExtent l="0" t="0" r="0" b="0"/>
                <wp:wrapNone/>
                <wp:docPr id="1139" name="Textbox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Textbox 1139"/>
                      <wps:cNvSpPr txBox="1"/>
                      <wps:spPr>
                        <a:xfrm>
                          <a:off x="0" y="0"/>
                          <a:ext cx="2143125" cy="49530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94" w:lineRule="auto" w:before="77"/>
                              <w:ind w:left="211" w:right="97" w:hanging="111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pacing w:val="-8"/>
                                <w:w w:val="90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8"/>
                                <w:w w:val="90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8"/>
                                <w:w w:val="90"/>
                                <w:sz w:val="24"/>
                              </w:rPr>
                              <w:t>오픈이노베이션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8"/>
                                <w:w w:val="90"/>
                                <w:sz w:val="24"/>
                              </w:rPr>
                              <w:t>활성화로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글로벌 진출 기회 확대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929993pt;margin-top:-9.765pt;width:168.75pt;height:39pt;mso-position-horizontal-relative:page;mso-position-vertical-relative:paragraph;z-index:15758336" type="#_x0000_t202" id="docshape1071" filled="false" stroked="true" strokeweight=".36pt" strokecolor="#000000">
                <v:textbox inset="0,0,0,0">
                  <w:txbxContent>
                    <w:p>
                      <w:pPr>
                        <w:spacing w:line="194" w:lineRule="auto" w:before="77"/>
                        <w:ind w:left="211" w:right="97" w:hanging="111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pacing w:val="-8"/>
                          <w:w w:val="90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pacing w:val="-8"/>
                          <w:w w:val="90"/>
                          <w:sz w:val="24"/>
                        </w:rPr>
                        <w:t>글로벌</w:t>
                      </w:r>
                      <w:r>
                        <w:rPr>
                          <w:rFonts w:ascii="맑은 고딕" w:eastAsia="맑은 고딕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8"/>
                          <w:w w:val="90"/>
                          <w:sz w:val="24"/>
                        </w:rPr>
                        <w:t>오픈이노베이션</w:t>
                      </w:r>
                      <w:r>
                        <w:rPr>
                          <w:rFonts w:ascii="맑은 고딕" w:eastAsia="맑은 고딕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8"/>
                          <w:w w:val="90"/>
                          <w:sz w:val="24"/>
                        </w:rPr>
                        <w:t>활성화로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글로벌 진출 기회 확대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2004504</wp:posOffset>
                </wp:positionH>
                <wp:positionV relativeFrom="paragraph">
                  <wp:posOffset>-124015</wp:posOffset>
                </wp:positionV>
                <wp:extent cx="2143125" cy="495300"/>
                <wp:effectExtent l="0" t="0" r="0" b="0"/>
                <wp:wrapNone/>
                <wp:docPr id="1140" name="Textbox 1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0" name="Textbox 1140"/>
                      <wps:cNvSpPr txBox="1"/>
                      <wps:spPr>
                        <a:xfrm>
                          <a:off x="0" y="0"/>
                          <a:ext cx="2143125" cy="49530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75" w:lineRule="exact" w:before="20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pacing w:val="-6"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sz w:val="24"/>
                              </w:rPr>
                              <w:t>네트워킹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6"/>
                                <w:sz w:val="24"/>
                              </w:rPr>
                              <w:t>기회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7"/>
                                <w:sz w:val="24"/>
                              </w:rPr>
                              <w:t>부족</w:t>
                            </w:r>
                          </w:p>
                          <w:p>
                            <w:pPr>
                              <w:spacing w:line="375" w:lineRule="exact" w:before="0"/>
                              <w:ind w:left="101" w:right="0" w:firstLine="0"/>
                              <w:jc w:val="left"/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함초롬돋움" w:eastAsia="함초롬돋움"/>
                                <w:b/>
                                <w:sz w:val="24"/>
                              </w:rPr>
                              <w:t>･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해외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진출,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판매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z w:val="24"/>
                              </w:rPr>
                              <w:t>사례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spacing w:val="-5"/>
                                <w:sz w:val="24"/>
                              </w:rPr>
                              <w:t>부족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35007pt;margin-top:-9.765pt;width:168.75pt;height:39pt;mso-position-horizontal-relative:page;mso-position-vertical-relative:paragraph;z-index:15758848" type="#_x0000_t202" id="docshape1072" filled="false" stroked="true" strokeweight=".36pt" strokecolor="#000000">
                <v:textbox inset="0,0,0,0">
                  <w:txbxContent>
                    <w:p>
                      <w:pPr>
                        <w:spacing w:line="375" w:lineRule="exact" w:before="20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pacing w:val="-6"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sz w:val="24"/>
                        </w:rPr>
                        <w:t>글로벌</w:t>
                      </w:r>
                      <w:r>
                        <w:rPr>
                          <w:rFonts w:ascii="맑은 고딕" w:eastAsia="맑은 고딕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sz w:val="24"/>
                        </w:rPr>
                        <w:t>네트워킹</w:t>
                      </w:r>
                      <w:r>
                        <w:rPr>
                          <w:rFonts w:ascii="맑은 고딕" w:eastAsia="맑은 고딕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6"/>
                          <w:sz w:val="24"/>
                        </w:rPr>
                        <w:t>기회</w:t>
                      </w:r>
                      <w:r>
                        <w:rPr>
                          <w:rFonts w:ascii="맑은 고딕" w:eastAsia="맑은 고딕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7"/>
                          <w:sz w:val="24"/>
                        </w:rPr>
                        <w:t>부족</w:t>
                      </w:r>
                    </w:p>
                    <w:p>
                      <w:pPr>
                        <w:spacing w:line="375" w:lineRule="exact" w:before="0"/>
                        <w:ind w:left="101" w:right="0" w:firstLine="0"/>
                        <w:jc w:val="left"/>
                        <w:rPr>
                          <w:rFonts w:ascii="맑은 고딕" w:eastAsia="맑은 고딕"/>
                          <w:b/>
                          <w:sz w:val="24"/>
                        </w:rPr>
                      </w:pPr>
                      <w:r>
                        <w:rPr>
                          <w:rFonts w:ascii="함초롬돋움" w:eastAsia="함초롬돋움"/>
                          <w:b/>
                          <w:sz w:val="24"/>
                        </w:rPr>
                        <w:t>･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해외</w:t>
                      </w:r>
                      <w:r>
                        <w:rPr>
                          <w:rFonts w:ascii="맑은 고딕" w:eastAsia="맑은 고딕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진출,</w:t>
                      </w:r>
                      <w:r>
                        <w:rPr>
                          <w:rFonts w:ascii="맑은 고딕" w:eastAsia="맑은 고딕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판매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z w:val="24"/>
                        </w:rPr>
                        <w:t>사례</w:t>
                      </w:r>
                      <w:r>
                        <w:rPr>
                          <w:rFonts w:ascii="맑은 고딕" w:eastAsia="맑은 고딕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spacing w:val="-5"/>
                          <w:sz w:val="24"/>
                        </w:rPr>
                        <w:t>부족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918476</wp:posOffset>
                </wp:positionH>
                <wp:positionV relativeFrom="paragraph">
                  <wp:posOffset>-124015</wp:posOffset>
                </wp:positionV>
                <wp:extent cx="922019" cy="495300"/>
                <wp:effectExtent l="0" t="0" r="0" b="0"/>
                <wp:wrapNone/>
                <wp:docPr id="1141" name="Textbox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Textbox 1141"/>
                      <wps:cNvSpPr txBox="1"/>
                      <wps:spPr>
                        <a:xfrm>
                          <a:off x="0" y="0"/>
                          <a:ext cx="922019" cy="495300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80" w:lineRule="auto" w:before="107"/>
                              <w:ind w:left="181" w:right="0" w:firstLine="180"/>
                              <w:jc w:val="left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글로벌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  <w:t>진출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  <w:t>지원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-9.765pt;width:72.6pt;height:39pt;mso-position-horizontal-relative:page;mso-position-vertical-relative:paragraph;z-index:15759360" type="#_x0000_t202" id="docshape1073" filled="true" fillcolor="#fff6cc" stroked="true" strokeweight=".36pt" strokecolor="#000000">
                <v:textbox inset="0,0,0,0">
                  <w:txbxContent>
                    <w:p>
                      <w:pPr>
                        <w:spacing w:line="180" w:lineRule="auto" w:before="107"/>
                        <w:ind w:left="181" w:right="0" w:firstLine="180"/>
                        <w:jc w:val="left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4"/>
                          <w:sz w:val="24"/>
                        </w:rPr>
                        <w:t>글로벌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  <w:t>진출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  <w:t>지원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함초롬돋움" w:hAnsi="함초롬돋움"/>
          <w:b/>
          <w:spacing w:val="-10"/>
          <w:sz w:val="24"/>
        </w:rPr>
        <w:t>⇨</w:t>
      </w:r>
    </w:p>
    <w:p>
      <w:pPr>
        <w:spacing w:after="0"/>
        <w:jc w:val="center"/>
        <w:rPr>
          <w:rFonts w:ascii="함초롬돋움" w:hAnsi="함초롬돋움"/>
          <w:sz w:val="24"/>
        </w:rPr>
        <w:sectPr>
          <w:pgSz w:w="11900" w:h="16820"/>
          <w:pgMar w:header="0" w:footer="609" w:top="1000" w:bottom="800" w:left="1300" w:right="1060"/>
        </w:sectPr>
      </w:pPr>
    </w:p>
    <w:p>
      <w:pPr>
        <w:pStyle w:val="BodyText"/>
        <w:ind w:left="164"/>
        <w:rPr>
          <w:rFonts w:ascii="함초롬돋움"/>
          <w:sz w:val="20"/>
        </w:rPr>
      </w:pPr>
      <w:r>
        <w:rPr>
          <w:rFonts w:ascii="함초롬돋움"/>
          <w:sz w:val="20"/>
        </w:rPr>
        <mc:AlternateContent>
          <mc:Choice Requires="wps">
            <w:drawing>
              <wp:inline distT="0" distB="0" distL="0" distR="0">
                <wp:extent cx="1768475" cy="382270"/>
                <wp:effectExtent l="9525" t="0" r="3175" b="8254"/>
                <wp:docPr id="1142" name="Textbox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Textbox 1142"/>
                      <wps:cNvSpPr txBox="1"/>
                      <wps:spPr>
                        <a:xfrm>
                          <a:off x="0" y="0"/>
                          <a:ext cx="176847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(2)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현장의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5"/>
                                <w:sz w:val="30"/>
                              </w:rPr>
                              <w:t>목소리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9.25pt;height:30.1pt;mso-position-horizontal-relative:char;mso-position-vertical-relative:line" type="#_x0000_t202" id="docshape1074" filled="true" fillcolor="#f4ecfd" stroked="true" strokeweight="1.079pt" strokecolor="#9999ff">
                <w10:anchorlock/>
                <v:textbox inset="0,0,0,0">
                  <w:txbxContent>
                    <w:p>
                      <w:pPr>
                        <w:spacing w:before="91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(2)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현장의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5"/>
                          <w:sz w:val="30"/>
                        </w:rPr>
                        <w:t>목소리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함초롬돋움"/>
          <w:sz w:val="20"/>
        </w:rPr>
      </w:r>
    </w:p>
    <w:p>
      <w:pPr>
        <w:pStyle w:val="BodyText"/>
        <w:spacing w:line="165" w:lineRule="auto" w:before="461"/>
        <w:ind w:left="569" w:hanging="452"/>
      </w:pPr>
      <w:r>
        <w:rPr>
          <w:rFonts w:ascii="함초롬바탕" w:hAnsi="함초롬바탕" w:eastAsia="함초롬바탕"/>
          <w:spacing w:val="-4"/>
          <w:sz w:val="30"/>
        </w:rPr>
        <w:t></w:t>
      </w:r>
      <w:r>
        <w:rPr>
          <w:rFonts w:ascii="함초롬바탕" w:hAnsi="함초롬바탕" w:eastAsia="함초롬바탕"/>
          <w:spacing w:val="9"/>
          <w:sz w:val="30"/>
        </w:rPr>
        <w:t> </w:t>
      </w:r>
      <w:r>
        <w:rPr>
          <w:rFonts w:ascii="배달의민족 도현" w:hAnsi="배달의민족 도현" w:eastAsia="배달의민족 도현" w:hint="eastAsia"/>
          <w:color w:val="0000FF"/>
          <w:spacing w:val="-4"/>
          <w:sz w:val="30"/>
        </w:rPr>
        <w:t>(자금지원)</w:t>
      </w:r>
      <w:r>
        <w:rPr>
          <w:rFonts w:ascii="배달의민족 도현" w:hAnsi="배달의민족 도현" w:eastAsia="배달의민족 도현" w:hint="eastAsia"/>
          <w:color w:val="0000FF"/>
          <w:spacing w:val="4"/>
          <w:sz w:val="30"/>
        </w:rPr>
        <w:t> </w:t>
      </w:r>
      <w:r>
        <w:rPr>
          <w:spacing w:val="-4"/>
        </w:rPr>
        <w:t>임상</w:t>
      </w:r>
      <w:r>
        <w:rPr>
          <w:spacing w:val="-14"/>
        </w:rPr>
        <w:t> </w:t>
      </w:r>
      <w:r>
        <w:rPr>
          <w:rFonts w:ascii="Book Antiqua" w:hAnsi="Book Antiqua" w:eastAsia="Book Antiqua"/>
          <w:spacing w:val="-4"/>
          <w:sz w:val="35"/>
        </w:rPr>
        <w:t>3</w:t>
      </w:r>
      <w:r>
        <w:rPr>
          <w:spacing w:val="-4"/>
        </w:rPr>
        <w:t>상</w:t>
      </w:r>
      <w:r>
        <w:rPr>
          <w:spacing w:val="-14"/>
        </w:rPr>
        <w:t> </w:t>
      </w:r>
      <w:r>
        <w:rPr>
          <w:spacing w:val="-4"/>
        </w:rPr>
        <w:t>특화</w:t>
      </w:r>
      <w:r>
        <w:rPr>
          <w:spacing w:val="-15"/>
        </w:rPr>
        <w:t> </w:t>
      </w:r>
      <w:r>
        <w:rPr>
          <w:spacing w:val="-4"/>
        </w:rPr>
        <w:t>펀드의</w:t>
      </w:r>
      <w:r>
        <w:rPr>
          <w:spacing w:val="-23"/>
        </w:rPr>
        <w:t> </w:t>
      </w:r>
      <w:r>
        <w:rPr>
          <w:spacing w:val="-4"/>
        </w:rPr>
        <w:t>성공적</w:t>
      </w:r>
      <w:r>
        <w:rPr>
          <w:spacing w:val="-23"/>
        </w:rPr>
        <w:t> </w:t>
      </w:r>
      <w:r>
        <w:rPr>
          <w:spacing w:val="-4"/>
        </w:rPr>
        <w:t>조성을</w:t>
      </w:r>
      <w:r>
        <w:rPr>
          <w:spacing w:val="-23"/>
        </w:rPr>
        <w:t> </w:t>
      </w:r>
      <w:r>
        <w:rPr>
          <w:spacing w:val="-4"/>
        </w:rPr>
        <w:t>위해</w:t>
      </w:r>
      <w:r>
        <w:rPr>
          <w:spacing w:val="-24"/>
        </w:rPr>
        <w:t> </w:t>
      </w:r>
      <w:r>
        <w:rPr>
          <w:spacing w:val="-4"/>
        </w:rPr>
        <w:t>관계기관</w:t>
      </w:r>
      <w:r>
        <w:rPr>
          <w:rFonts w:ascii="Book Antiqua" w:hAnsi="Book Antiqua" w:eastAsia="Book Antiqua"/>
          <w:spacing w:val="-4"/>
          <w:sz w:val="35"/>
        </w:rPr>
        <w:t>, </w:t>
      </w:r>
      <w:r>
        <w:rPr>
          <w:spacing w:val="11"/>
        </w:rPr>
        <w:t>투자사들과 </w:t>
      </w:r>
      <w:r>
        <w:rPr/>
        <w:t>협력하여 자금 조성</w:t>
      </w:r>
      <w:r>
        <w:rPr>
          <w:rFonts w:ascii="함초롬바탕" w:hAnsi="함초롬바탕" w:eastAsia="함초롬바탕"/>
        </w:rPr>
        <w:t>·</w:t>
      </w:r>
      <w:r>
        <w:rPr/>
        <w:t>지원 등 방안 마련 필요</w:t>
      </w:r>
    </w:p>
    <w:p>
      <w:pPr>
        <w:spacing w:before="68"/>
        <w:ind w:left="5804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w w:val="90"/>
          <w:sz w:val="35"/>
        </w:rPr>
        <w:t>(’</w:t>
      </w:r>
      <w:r>
        <w:rPr>
          <w:rFonts w:ascii="Book Antiqua" w:hAnsi="Book Antiqua" w:eastAsia="Book Antiqua"/>
          <w:w w:val="90"/>
          <w:sz w:val="30"/>
        </w:rPr>
        <w:t>25.9.25</w:t>
      </w:r>
      <w:r>
        <w:rPr>
          <w:w w:val="90"/>
          <w:sz w:val="32"/>
        </w:rPr>
        <w:t>일</w:t>
      </w:r>
      <w:r>
        <w:rPr>
          <w:spacing w:val="32"/>
          <w:sz w:val="32"/>
        </w:rPr>
        <w:t> </w:t>
      </w:r>
      <w:r>
        <w:rPr>
          <w:w w:val="90"/>
          <w:sz w:val="32"/>
        </w:rPr>
        <w:t>추진단</w:t>
      </w:r>
      <w:r>
        <w:rPr>
          <w:spacing w:val="32"/>
          <w:sz w:val="32"/>
        </w:rPr>
        <w:t> </w:t>
      </w:r>
      <w:r>
        <w:rPr>
          <w:rFonts w:ascii="Book Antiqua" w:hAnsi="Book Antiqua" w:eastAsia="Book Antiqua"/>
          <w:w w:val="90"/>
          <w:sz w:val="30"/>
        </w:rPr>
        <w:t>1</w:t>
      </w:r>
      <w:r>
        <w:rPr>
          <w:w w:val="90"/>
          <w:sz w:val="32"/>
        </w:rPr>
        <w:t>차</w:t>
      </w:r>
      <w:r>
        <w:rPr>
          <w:spacing w:val="30"/>
          <w:sz w:val="32"/>
        </w:rPr>
        <w:t> </w:t>
      </w:r>
      <w:r>
        <w:rPr>
          <w:spacing w:val="-5"/>
          <w:w w:val="90"/>
          <w:sz w:val="32"/>
        </w:rPr>
        <w:t>회의</w:t>
      </w:r>
      <w:r>
        <w:rPr>
          <w:rFonts w:ascii="Book Antiqua" w:hAnsi="Book Antiqua" w:eastAsia="Book Antiqua"/>
          <w:spacing w:val="-5"/>
          <w:w w:val="90"/>
          <w:sz w:val="30"/>
        </w:rPr>
        <w:t>)</w:t>
      </w:r>
    </w:p>
    <w:p>
      <w:pPr>
        <w:pStyle w:val="BodyText"/>
        <w:spacing w:before="6"/>
        <w:rPr>
          <w:rFonts w:ascii="Book Antiqua"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911625</wp:posOffset>
                </wp:positionH>
                <wp:positionV relativeFrom="paragraph">
                  <wp:posOffset>58644</wp:posOffset>
                </wp:positionV>
                <wp:extent cx="5760085" cy="1035050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5760085" cy="1035050"/>
                          <a:chExt cx="5760085" cy="1035050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755" y="95993"/>
                            <a:ext cx="575945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932180">
                                <a:moveTo>
                                  <a:pt x="6096" y="0"/>
                                </a:moveTo>
                                <a:lnTo>
                                  <a:pt x="6096" y="931659"/>
                                </a:lnTo>
                              </a:path>
                              <a:path w="5759450" h="932180">
                                <a:moveTo>
                                  <a:pt x="5751537" y="0"/>
                                </a:moveTo>
                                <a:lnTo>
                                  <a:pt x="5751537" y="931659"/>
                                </a:lnTo>
                              </a:path>
                              <a:path w="5759450" h="932180">
                                <a:moveTo>
                                  <a:pt x="4571" y="0"/>
                                </a:moveTo>
                                <a:lnTo>
                                  <a:pt x="351853" y="0"/>
                                </a:lnTo>
                              </a:path>
                              <a:path w="5759450" h="932180">
                                <a:moveTo>
                                  <a:pt x="1509471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2180">
                                <a:moveTo>
                                  <a:pt x="0" y="931659"/>
                                </a:moveTo>
                                <a:lnTo>
                                  <a:pt x="5759157" y="931659"/>
                                </a:lnTo>
                              </a:path>
                              <a:path w="5759450" h="932180">
                                <a:moveTo>
                                  <a:pt x="5751537" y="0"/>
                                </a:moveTo>
                                <a:lnTo>
                                  <a:pt x="5751537" y="931659"/>
                                </a:lnTo>
                              </a:path>
                              <a:path w="5759450" h="932180">
                                <a:moveTo>
                                  <a:pt x="6096" y="0"/>
                                </a:moveTo>
                                <a:lnTo>
                                  <a:pt x="6096" y="931659"/>
                                </a:lnTo>
                              </a:path>
                              <a:path w="5759450" h="932180">
                                <a:moveTo>
                                  <a:pt x="0" y="931659"/>
                                </a:moveTo>
                                <a:lnTo>
                                  <a:pt x="5759157" y="931659"/>
                                </a:lnTo>
                              </a:path>
                              <a:path w="5759450" h="932180">
                                <a:moveTo>
                                  <a:pt x="1509471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2180">
                                <a:moveTo>
                                  <a:pt x="4571" y="0"/>
                                </a:moveTo>
                                <a:lnTo>
                                  <a:pt x="351853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0" y="0"/>
                            <a:ext cx="5760085" cy="1035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680" w:right="0" w:firstLine="0"/>
                                <w:jc w:val="both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3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11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94" w:val="left" w:leader="none"/>
                                  <w:tab w:pos="1098" w:val="left" w:leader="none"/>
                                </w:tabs>
                                <w:spacing w:line="208" w:lineRule="auto" w:before="89"/>
                                <w:ind w:left="1098" w:right="107" w:hanging="987"/>
                                <w:jc w:val="both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A社: 자금이 충분하다면 협력 개발 및 공동 투자해서 임상 3상을 마치고, 제품을 허가받으면 더 많은 부분의 권리를 주장할 수 있지만 자본 부족의 문제가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큼.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그런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경우에도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이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지원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대상에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포함됐으면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좋겠다는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바람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4.617698pt;width:453.55pt;height:81.5pt;mso-position-horizontal-relative:page;mso-position-vertical-relative:paragraph;z-index:-15692288;mso-wrap-distance-left:0;mso-wrap-distance-right:0" id="docshapegroup1075" coordorigin="1436,92" coordsize="9071,1630">
                <v:shape style="position:absolute;left:1436;top:243;width:9070;height:1468" id="docshape1076" coordorigin="1437,244" coordsize="9070,1468" path="m1446,244l1446,1711m10494,244l10494,1711m1444,244l1991,244m3814,244l10506,244m1437,1711l10506,1711m10494,244l10494,1711m1446,244l1446,1711m1437,1711l10506,1711m3814,244l10506,244m1444,244l1991,244e" filled="false" stroked="true" strokeweight="1.079pt" strokecolor="#348690">
                  <v:path arrowok="t"/>
                  <v:stroke dashstyle="solid"/>
                </v:shape>
                <v:shape style="position:absolute;left:1435;top:92;width:9071;height:1630" type="#_x0000_t202" id="docshape1077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680" w:right="0" w:firstLine="0"/>
                          <w:jc w:val="both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3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2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11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94" w:val="left" w:leader="none"/>
                            <w:tab w:pos="1098" w:val="left" w:leader="none"/>
                          </w:tabs>
                          <w:spacing w:line="208" w:lineRule="auto" w:before="89"/>
                          <w:ind w:left="1098" w:right="107" w:hanging="987"/>
                          <w:jc w:val="both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A社: 자금이 충분하다면 협력 개발 및 공동 투자해서 임상 3상을 마치고, 제품을 허가받으면 더 많은 부분의 권리를 주장할 수 있지만 자본 부족의 문제가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큼.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그런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경우에도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이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지원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대상에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포함됐으면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좋겠다는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바람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"/>
        <w:rPr>
          <w:rFonts w:ascii="Book Antiqua"/>
          <w:sz w:val="30"/>
        </w:rPr>
      </w:pPr>
    </w:p>
    <w:p>
      <w:pPr>
        <w:pStyle w:val="BodyText"/>
        <w:spacing w:line="170" w:lineRule="auto"/>
        <w:ind w:left="571" w:right="362" w:hanging="454"/>
      </w:pPr>
      <w:r>
        <w:rPr>
          <w:rFonts w:ascii="함초롬바탕" w:hAnsi="함초롬바탕" w:eastAsia="함초롬바탕"/>
          <w:spacing w:val="-10"/>
          <w:sz w:val="30"/>
        </w:rPr>
        <w:t></w:t>
      </w:r>
      <w:r>
        <w:rPr>
          <w:rFonts w:ascii="함초롬바탕" w:hAnsi="함초롬바탕" w:eastAsia="함초롬바탕"/>
          <w:spacing w:val="12"/>
          <w:sz w:val="30"/>
        </w:rPr>
        <w:t> </w:t>
      </w:r>
      <w:r>
        <w:rPr>
          <w:rFonts w:ascii="배달의민족 도현" w:hAnsi="배달의민족 도현" w:eastAsia="배달의민족 도현" w:hint="eastAsia"/>
          <w:color w:val="0000FF"/>
          <w:spacing w:val="-10"/>
          <w:sz w:val="30"/>
        </w:rPr>
        <w:t>(인력양성)</w:t>
      </w:r>
      <w:r>
        <w:rPr>
          <w:rFonts w:ascii="배달의민족 도현" w:hAnsi="배달의민족 도현" w:eastAsia="배달의민족 도현" w:hint="eastAsia"/>
          <w:color w:val="0000FF"/>
          <w:spacing w:val="13"/>
          <w:sz w:val="30"/>
        </w:rPr>
        <w:t> </w:t>
      </w:r>
      <w:r>
        <w:rPr>
          <w:spacing w:val="-10"/>
        </w:rPr>
        <w:t>바이오헬스</w:t>
      </w:r>
      <w:r>
        <w:rPr>
          <w:spacing w:val="-18"/>
        </w:rPr>
        <w:t> </w:t>
      </w:r>
      <w:r>
        <w:rPr>
          <w:spacing w:val="-10"/>
        </w:rPr>
        <w:t>산업</w:t>
      </w:r>
      <w:r>
        <w:rPr>
          <w:spacing w:val="-18"/>
        </w:rPr>
        <w:t> </w:t>
      </w:r>
      <w:r>
        <w:rPr>
          <w:spacing w:val="-10"/>
        </w:rPr>
        <w:t>전문인력 부족을</w:t>
      </w:r>
      <w:r>
        <w:rPr>
          <w:spacing w:val="-18"/>
        </w:rPr>
        <w:t> </w:t>
      </w:r>
      <w:r>
        <w:rPr>
          <w:spacing w:val="-10"/>
        </w:rPr>
        <w:t>고려하여</w:t>
      </w:r>
      <w:r>
        <w:rPr>
          <w:spacing w:val="-18"/>
        </w:rPr>
        <w:t> </w:t>
      </w:r>
      <w:r>
        <w:rPr>
          <w:spacing w:val="-10"/>
        </w:rPr>
        <w:t>국내인재 </w:t>
      </w:r>
      <w:r>
        <w:rPr/>
        <w:t>양성과</w:t>
      </w:r>
      <w:r>
        <w:rPr>
          <w:spacing w:val="-20"/>
        </w:rPr>
        <w:t> </w:t>
      </w:r>
      <w:r>
        <w:rPr/>
        <w:t>해외</w:t>
      </w:r>
      <w:r>
        <w:rPr>
          <w:spacing w:val="-9"/>
        </w:rPr>
        <w:t> </w:t>
      </w:r>
      <w:r>
        <w:rPr/>
        <w:t>우수</w:t>
      </w:r>
      <w:r>
        <w:rPr>
          <w:spacing w:val="-9"/>
        </w:rPr>
        <w:t> </w:t>
      </w:r>
      <w:r>
        <w:rPr/>
        <w:t>인재</w:t>
      </w:r>
      <w:r>
        <w:rPr>
          <w:spacing w:val="-10"/>
        </w:rPr>
        <w:t> </w:t>
      </w:r>
      <w:r>
        <w:rPr/>
        <w:t>유치를</w:t>
      </w:r>
      <w:r>
        <w:rPr>
          <w:spacing w:val="-20"/>
        </w:rPr>
        <w:t> </w:t>
      </w:r>
      <w:r>
        <w:rPr/>
        <w:t>위한</w:t>
      </w:r>
      <w:r>
        <w:rPr>
          <w:spacing w:val="-21"/>
        </w:rPr>
        <w:t> </w:t>
      </w:r>
      <w:r>
        <w:rPr/>
        <w:t>현실적인</w:t>
      </w:r>
      <w:r>
        <w:rPr>
          <w:spacing w:val="-9"/>
        </w:rPr>
        <w:t> </w:t>
      </w:r>
      <w:r>
        <w:rPr/>
        <w:t>정부</w:t>
      </w:r>
      <w:r>
        <w:rPr>
          <w:spacing w:val="-9"/>
        </w:rPr>
        <w:t> </w:t>
      </w:r>
      <w:r>
        <w:rPr/>
        <w:t>지원</w:t>
      </w:r>
      <w:r>
        <w:rPr>
          <w:spacing w:val="-10"/>
        </w:rPr>
        <w:t> </w:t>
      </w:r>
      <w:r>
        <w:rPr>
          <w:spacing w:val="-7"/>
        </w:rPr>
        <w:t>필요</w:t>
      </w:r>
    </w:p>
    <w:p>
      <w:pPr>
        <w:spacing w:before="35"/>
        <w:ind w:left="5804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w w:val="90"/>
          <w:sz w:val="35"/>
        </w:rPr>
        <w:t>(’</w:t>
      </w:r>
      <w:r>
        <w:rPr>
          <w:rFonts w:ascii="Book Antiqua" w:hAnsi="Book Antiqua" w:eastAsia="Book Antiqua"/>
          <w:w w:val="90"/>
          <w:sz w:val="30"/>
        </w:rPr>
        <w:t>25.9.25</w:t>
      </w:r>
      <w:r>
        <w:rPr>
          <w:w w:val="90"/>
          <w:sz w:val="32"/>
        </w:rPr>
        <w:t>일</w:t>
      </w:r>
      <w:r>
        <w:rPr>
          <w:spacing w:val="32"/>
          <w:sz w:val="32"/>
        </w:rPr>
        <w:t> </w:t>
      </w:r>
      <w:r>
        <w:rPr>
          <w:w w:val="90"/>
          <w:sz w:val="32"/>
        </w:rPr>
        <w:t>추진단</w:t>
      </w:r>
      <w:r>
        <w:rPr>
          <w:spacing w:val="32"/>
          <w:sz w:val="32"/>
        </w:rPr>
        <w:t> </w:t>
      </w:r>
      <w:r>
        <w:rPr>
          <w:rFonts w:ascii="Book Antiqua" w:hAnsi="Book Antiqua" w:eastAsia="Book Antiqua"/>
          <w:w w:val="90"/>
          <w:sz w:val="30"/>
        </w:rPr>
        <w:t>1</w:t>
      </w:r>
      <w:r>
        <w:rPr>
          <w:w w:val="90"/>
          <w:sz w:val="32"/>
        </w:rPr>
        <w:t>차</w:t>
      </w:r>
      <w:r>
        <w:rPr>
          <w:spacing w:val="30"/>
          <w:sz w:val="32"/>
        </w:rPr>
        <w:t> </w:t>
      </w:r>
      <w:r>
        <w:rPr>
          <w:spacing w:val="-5"/>
          <w:w w:val="90"/>
          <w:sz w:val="32"/>
        </w:rPr>
        <w:t>회의</w:t>
      </w:r>
      <w:r>
        <w:rPr>
          <w:rFonts w:ascii="Book Antiqua" w:hAnsi="Book Antiqua" w:eastAsia="Book Antiqua"/>
          <w:spacing w:val="-5"/>
          <w:w w:val="90"/>
          <w:sz w:val="30"/>
        </w:rPr>
        <w:t>)</w:t>
      </w:r>
    </w:p>
    <w:p>
      <w:pPr>
        <w:pStyle w:val="BodyText"/>
        <w:spacing w:before="6"/>
        <w:rPr>
          <w:rFonts w:ascii="Book Antiqua"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911625</wp:posOffset>
                </wp:positionH>
                <wp:positionV relativeFrom="paragraph">
                  <wp:posOffset>58750</wp:posOffset>
                </wp:positionV>
                <wp:extent cx="5760085" cy="1033780"/>
                <wp:effectExtent l="0" t="0" r="0" b="0"/>
                <wp:wrapTopAndBottom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5760085" cy="1033780"/>
                          <a:chExt cx="5760085" cy="1033780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755" y="93478"/>
                            <a:ext cx="57594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933450">
                                <a:moveTo>
                                  <a:pt x="6096" y="0"/>
                                </a:moveTo>
                                <a:lnTo>
                                  <a:pt x="6096" y="933196"/>
                                </a:lnTo>
                              </a:path>
                              <a:path w="5759450" h="933450">
                                <a:moveTo>
                                  <a:pt x="5751537" y="0"/>
                                </a:moveTo>
                                <a:lnTo>
                                  <a:pt x="5751537" y="933196"/>
                                </a:lnTo>
                              </a:path>
                              <a:path w="5759450" h="93345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93345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3450">
                                <a:moveTo>
                                  <a:pt x="0" y="933196"/>
                                </a:moveTo>
                                <a:lnTo>
                                  <a:pt x="5759157" y="933196"/>
                                </a:lnTo>
                              </a:path>
                              <a:path w="5759450" h="933450">
                                <a:moveTo>
                                  <a:pt x="5751537" y="0"/>
                                </a:moveTo>
                                <a:lnTo>
                                  <a:pt x="5751537" y="933196"/>
                                </a:lnTo>
                              </a:path>
                              <a:path w="5759450" h="933450">
                                <a:moveTo>
                                  <a:pt x="6096" y="0"/>
                                </a:moveTo>
                                <a:lnTo>
                                  <a:pt x="6096" y="933196"/>
                                </a:lnTo>
                              </a:path>
                              <a:path w="5759450" h="933450">
                                <a:moveTo>
                                  <a:pt x="0" y="933196"/>
                                </a:moveTo>
                                <a:lnTo>
                                  <a:pt x="5759157" y="933196"/>
                                </a:lnTo>
                              </a:path>
                              <a:path w="5759450" h="93345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345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0" y="0"/>
                            <a:ext cx="5760085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572" w:right="0" w:firstLine="0"/>
                                <w:jc w:val="both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89" w:val="left" w:leader="none"/>
                                  <w:tab w:pos="1309" w:val="left" w:leader="none"/>
                                </w:tabs>
                                <w:spacing w:line="208" w:lineRule="auto" w:before="92"/>
                                <w:ind w:left="1309" w:right="107" w:hanging="1198"/>
                                <w:jc w:val="both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B협회: 최근 애틀랜타 사태를 보면서 한국에 돌아가고 싶어 하는 인재들이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많을 것 같아, 유치 정책들을 관계 부처(외교부 등)와 잘 협의해서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최 대한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해외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브레인을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유치할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있으면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좋겠음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4.626027pt;width:453.55pt;height:81.4pt;mso-position-horizontal-relative:page;mso-position-vertical-relative:paragraph;z-index:-15691776;mso-wrap-distance-left:0;mso-wrap-distance-right:0" id="docshapegroup1078" coordorigin="1436,93" coordsize="9071,1628">
                <v:shape style="position:absolute;left:1436;top:239;width:9070;height:1470" id="docshape1079" coordorigin="1437,240" coordsize="9070,1470" path="m1446,240l1446,1709m10494,240l10494,1709m1444,240l1883,240m3730,240l10506,240m1437,1709l10506,1709m10494,240l10494,1709m1446,240l1446,1709m1437,1709l10506,1709m3730,240l10506,240m1444,240l1883,240e" filled="false" stroked="true" strokeweight="1.079pt" strokecolor="#348690">
                  <v:path arrowok="t"/>
                  <v:stroke dashstyle="solid"/>
                </v:shape>
                <v:shape style="position:absolute;left:1435;top:92;width:9071;height:1628" type="#_x0000_t202" id="docshape1080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572" w:right="0" w:firstLine="0"/>
                          <w:jc w:val="both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89" w:val="left" w:leader="none"/>
                            <w:tab w:pos="1309" w:val="left" w:leader="none"/>
                          </w:tabs>
                          <w:spacing w:line="208" w:lineRule="auto" w:before="92"/>
                          <w:ind w:left="1309" w:right="107" w:hanging="1198"/>
                          <w:jc w:val="both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B협회: 최근 애틀랜타 사태를 보면서 한국에 돌아가고 싶어 하는 인재들이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많을 것 같아, 유치 정책들을 관계 부처(외교부 등)와 잘 협의해서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최 대한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해외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브레인을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유치할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있으면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좋겠음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Book Antiqua"/>
          <w:sz w:val="30"/>
        </w:rPr>
      </w:pPr>
    </w:p>
    <w:p>
      <w:pPr>
        <w:pStyle w:val="BodyText"/>
        <w:spacing w:line="139" w:lineRule="auto"/>
        <w:ind w:left="586" w:right="358" w:hanging="468"/>
      </w:pPr>
      <w:r>
        <w:rPr>
          <w:rFonts w:ascii="함초롬바탕" w:hAnsi="함초롬바탕" w:eastAsia="함초롬바탕"/>
          <w:spacing w:val="-22"/>
          <w:sz w:val="30"/>
        </w:rPr>
        <w:t></w:t>
      </w:r>
      <w:r>
        <w:rPr>
          <w:rFonts w:ascii="함초롬바탕" w:hAnsi="함초롬바탕" w:eastAsia="함초롬바탕"/>
          <w:spacing w:val="19"/>
          <w:sz w:val="30"/>
        </w:rPr>
        <w:t> </w:t>
      </w:r>
      <w:r>
        <w:rPr>
          <w:rFonts w:ascii="배달의민족 도현" w:hAnsi="배달의민족 도현" w:eastAsia="배달의민족 도현" w:hint="eastAsia"/>
          <w:color w:val="0000FF"/>
          <w:spacing w:val="-22"/>
          <w:sz w:val="30"/>
        </w:rPr>
        <w:t>(기술개발)</w:t>
      </w:r>
      <w:r>
        <w:rPr>
          <w:rFonts w:ascii="배달의민족 도현" w:hAnsi="배달의민족 도현" w:eastAsia="배달의민족 도현" w:hint="eastAsia"/>
          <w:color w:val="0000FF"/>
          <w:spacing w:val="-2"/>
          <w:sz w:val="30"/>
        </w:rPr>
        <w:t> </w:t>
      </w:r>
      <w:r>
        <w:rPr>
          <w:spacing w:val="-22"/>
        </w:rPr>
        <w:t>바이오헬스</w:t>
      </w:r>
      <w:r>
        <w:rPr>
          <w:spacing w:val="-6"/>
        </w:rPr>
        <w:t> </w:t>
      </w:r>
      <w:r>
        <w:rPr>
          <w:spacing w:val="-22"/>
        </w:rPr>
        <w:t>분야</w:t>
      </w:r>
      <w:r>
        <w:rPr>
          <w:spacing w:val="-6"/>
        </w:rPr>
        <w:t> </w:t>
      </w:r>
      <w:r>
        <w:rPr>
          <w:rFonts w:ascii="Book Antiqua" w:hAnsi="Book Antiqua" w:eastAsia="Book Antiqua"/>
          <w:spacing w:val="-22"/>
          <w:sz w:val="35"/>
        </w:rPr>
        <w:t>AI,</w:t>
      </w:r>
      <w:r>
        <w:rPr>
          <w:rFonts w:ascii="Book Antiqua" w:hAnsi="Book Antiqua" w:eastAsia="Book Antiqua"/>
          <w:spacing w:val="6"/>
          <w:sz w:val="35"/>
        </w:rPr>
        <w:t> </w:t>
      </w:r>
      <w:r>
        <w:rPr>
          <w:spacing w:val="-22"/>
        </w:rPr>
        <w:t>빅데이터</w:t>
      </w:r>
      <w:r>
        <w:rPr>
          <w:spacing w:val="-6"/>
        </w:rPr>
        <w:t> </w:t>
      </w:r>
      <w:r>
        <w:rPr>
          <w:spacing w:val="-22"/>
        </w:rPr>
        <w:t>등</w:t>
      </w:r>
      <w:r>
        <w:rPr>
          <w:spacing w:val="-6"/>
        </w:rPr>
        <w:t> </w:t>
      </w:r>
      <w:r>
        <w:rPr>
          <w:spacing w:val="-22"/>
        </w:rPr>
        <w:t>첨단기술</w:t>
      </w:r>
      <w:r>
        <w:rPr>
          <w:spacing w:val="-5"/>
        </w:rPr>
        <w:t> </w:t>
      </w:r>
      <w:r>
        <w:rPr>
          <w:spacing w:val="-22"/>
        </w:rPr>
        <w:t>활용</w:t>
      </w:r>
      <w:r>
        <w:rPr>
          <w:spacing w:val="-6"/>
        </w:rPr>
        <w:t> </w:t>
      </w:r>
      <w:r>
        <w:rPr>
          <w:spacing w:val="-22"/>
        </w:rPr>
        <w:t>기반을 </w:t>
      </w:r>
      <w:r>
        <w:rPr>
          <w:spacing w:val="-20"/>
          <w:w w:val="90"/>
        </w:rPr>
        <w:t>확충하고</w:t>
      </w:r>
      <w:r>
        <w:rPr>
          <w:spacing w:val="-21"/>
          <w:w w:val="90"/>
        </w:rPr>
        <w:t> </w:t>
      </w:r>
      <w:r>
        <w:rPr>
          <w:spacing w:val="-20"/>
          <w:w w:val="90"/>
        </w:rPr>
        <w:t>민간투자</w:t>
      </w:r>
      <w:r>
        <w:rPr>
          <w:spacing w:val="-29"/>
        </w:rPr>
        <w:t> </w:t>
      </w:r>
      <w:r>
        <w:rPr>
          <w:spacing w:val="-20"/>
          <w:w w:val="90"/>
        </w:rPr>
        <w:t>연계지원</w:t>
      </w:r>
      <w:r>
        <w:rPr>
          <w:spacing w:val="-21"/>
          <w:w w:val="90"/>
        </w:rPr>
        <w:t> </w:t>
      </w:r>
      <w:r>
        <w:rPr>
          <w:spacing w:val="-20"/>
          <w:w w:val="90"/>
        </w:rPr>
        <w:t>강화하여</w:t>
      </w:r>
      <w:r>
        <w:rPr>
          <w:spacing w:val="-21"/>
          <w:w w:val="90"/>
        </w:rPr>
        <w:t> </w:t>
      </w:r>
      <w:r>
        <w:rPr>
          <w:spacing w:val="-20"/>
          <w:w w:val="90"/>
        </w:rPr>
        <w:t>혁신신약</w:t>
      </w:r>
      <w:r>
        <w:rPr>
          <w:spacing w:val="-16"/>
        </w:rPr>
        <w:t> </w:t>
      </w:r>
      <w:r>
        <w:rPr>
          <w:spacing w:val="-20"/>
          <w:w w:val="90"/>
        </w:rPr>
        <w:t>창출</w:t>
      </w:r>
      <w:r>
        <w:rPr>
          <w:spacing w:val="-17"/>
        </w:rPr>
        <w:t> </w:t>
      </w:r>
      <w:r>
        <w:rPr>
          <w:spacing w:val="-20"/>
          <w:w w:val="90"/>
        </w:rPr>
        <w:t>고속화</w:t>
      </w:r>
      <w:r>
        <w:rPr>
          <w:spacing w:val="-19"/>
        </w:rPr>
        <w:t> </w:t>
      </w:r>
      <w:r>
        <w:rPr>
          <w:spacing w:val="-20"/>
          <w:w w:val="90"/>
        </w:rPr>
        <w:t>견인</w:t>
      </w:r>
      <w:r>
        <w:rPr>
          <w:spacing w:val="-20"/>
        </w:rPr>
        <w:t> </w:t>
      </w:r>
      <w:r>
        <w:rPr>
          <w:spacing w:val="-20"/>
          <w:w w:val="90"/>
        </w:rPr>
        <w:t>필요</w:t>
      </w:r>
    </w:p>
    <w:p>
      <w:pPr>
        <w:spacing w:line="506" w:lineRule="exact" w:before="0"/>
        <w:ind w:left="5542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10"/>
          <w:sz w:val="35"/>
        </w:rPr>
        <w:t>(’</w:t>
      </w:r>
      <w:r>
        <w:rPr>
          <w:rFonts w:ascii="Book Antiqua" w:hAnsi="Book Antiqua" w:eastAsia="Book Antiqua"/>
          <w:spacing w:val="-10"/>
          <w:sz w:val="30"/>
        </w:rPr>
        <w:t>25.9.5</w:t>
      </w:r>
      <w:r>
        <w:rPr>
          <w:spacing w:val="-10"/>
          <w:sz w:val="32"/>
        </w:rPr>
        <w:t>일</w:t>
      </w:r>
      <w:r>
        <w:rPr>
          <w:spacing w:val="-5"/>
          <w:sz w:val="32"/>
        </w:rPr>
        <w:t> </w:t>
      </w:r>
      <w:r>
        <w:rPr>
          <w:spacing w:val="-10"/>
          <w:sz w:val="32"/>
        </w:rPr>
        <w:t>바이오</w:t>
      </w:r>
      <w:r>
        <w:rPr>
          <w:spacing w:val="-5"/>
          <w:sz w:val="32"/>
        </w:rPr>
        <w:t> </w:t>
      </w:r>
      <w:r>
        <w:rPr>
          <w:spacing w:val="-10"/>
          <w:sz w:val="32"/>
        </w:rPr>
        <w:t>혁신</w:t>
      </w:r>
      <w:r>
        <w:rPr>
          <w:spacing w:val="-2"/>
          <w:sz w:val="32"/>
        </w:rPr>
        <w:t> </w:t>
      </w:r>
      <w:r>
        <w:rPr>
          <w:spacing w:val="-10"/>
          <w:sz w:val="32"/>
        </w:rPr>
        <w:t>토론회</w:t>
      </w:r>
      <w:r>
        <w:rPr>
          <w:rFonts w:ascii="Book Antiqua" w:hAnsi="Book Antiqua" w:eastAsia="Book Antiqua"/>
          <w:spacing w:val="-10"/>
          <w:sz w:val="30"/>
        </w:rPr>
        <w:t>)</w:t>
      </w:r>
    </w:p>
    <w:p>
      <w:pPr>
        <w:pStyle w:val="BodyText"/>
        <w:spacing w:before="6"/>
        <w:rPr>
          <w:rFonts w:ascii="Book Antiqua"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911625</wp:posOffset>
                </wp:positionH>
                <wp:positionV relativeFrom="paragraph">
                  <wp:posOffset>58872</wp:posOffset>
                </wp:positionV>
                <wp:extent cx="5760085" cy="801370"/>
                <wp:effectExtent l="0" t="0" r="0" b="0"/>
                <wp:wrapTopAndBottom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5760085" cy="801370"/>
                          <a:chExt cx="5760085" cy="801370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755" y="91104"/>
                            <a:ext cx="575945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703580">
                                <a:moveTo>
                                  <a:pt x="6096" y="0"/>
                                </a:moveTo>
                                <a:lnTo>
                                  <a:pt x="6096" y="703325"/>
                                </a:lnTo>
                              </a:path>
                              <a:path w="5759450" h="703580">
                                <a:moveTo>
                                  <a:pt x="5751537" y="0"/>
                                </a:moveTo>
                                <a:lnTo>
                                  <a:pt x="5751537" y="703325"/>
                                </a:lnTo>
                              </a:path>
                              <a:path w="5759450" h="7035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7035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703580">
                                <a:moveTo>
                                  <a:pt x="0" y="703325"/>
                                </a:moveTo>
                                <a:lnTo>
                                  <a:pt x="5759157" y="703325"/>
                                </a:lnTo>
                              </a:path>
                              <a:path w="5759450" h="703580">
                                <a:moveTo>
                                  <a:pt x="5751537" y="0"/>
                                </a:moveTo>
                                <a:lnTo>
                                  <a:pt x="5751537" y="703325"/>
                                </a:lnTo>
                              </a:path>
                              <a:path w="5759450" h="703580">
                                <a:moveTo>
                                  <a:pt x="6096" y="0"/>
                                </a:moveTo>
                                <a:lnTo>
                                  <a:pt x="6096" y="703325"/>
                                </a:lnTo>
                              </a:path>
                              <a:path w="5759450" h="703580">
                                <a:moveTo>
                                  <a:pt x="0" y="703325"/>
                                </a:moveTo>
                                <a:lnTo>
                                  <a:pt x="5759157" y="703325"/>
                                </a:lnTo>
                              </a:path>
                              <a:path w="5759450" h="7035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7035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0" y="0"/>
                            <a:ext cx="5760085" cy="801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572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80" w:val="left" w:leader="none"/>
                                  <w:tab w:pos="1305" w:val="left" w:leader="none"/>
                                </w:tabs>
                                <w:spacing w:line="208" w:lineRule="auto" w:before="89"/>
                                <w:ind w:left="1305" w:right="107" w:hanging="1193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C대학:</w:t>
                              </w:r>
                              <w:r>
                                <w:rPr>
                                  <w:rFonts w:ascii="맑은 고딕" w:eastAsia="맑은 고딕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소요</w:t>
                              </w:r>
                              <w:r>
                                <w:rPr>
                                  <w:rFonts w:ascii="맑은 고딕" w:eastAsia="맑은 고딕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시간과 예산이 막대했던</w:t>
                              </w:r>
                              <w:r>
                                <w:rPr>
                                  <w:rFonts w:ascii="맑은 고딕" w:eastAsia="맑은 고딕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바이오 신약</w:t>
                              </w:r>
                              <w:r>
                                <w:rPr>
                                  <w:rFonts w:ascii="맑은 고딕" w:eastAsia="맑은 고딕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개발에 AI가 접목됨으로써 혁명적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변화가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일어나고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있고,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한국에도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좋은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기회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4.635616pt;width:453.55pt;height:63.1pt;mso-position-horizontal-relative:page;mso-position-vertical-relative:paragraph;z-index:-15691264;mso-wrap-distance-left:0;mso-wrap-distance-right:0" id="docshapegroup1081" coordorigin="1436,93" coordsize="9071,1262">
                <v:shape style="position:absolute;left:1436;top:236;width:9070;height:1108" id="docshape1082" coordorigin="1437,236" coordsize="9070,1108" path="m1446,236l1446,1344m10494,236l10494,1344m1444,236l1883,236m3730,236l10506,236m1437,1344l10506,1344m10494,236l10494,1344m1446,236l1446,1344m1437,1344l10506,1344m3730,236l10506,236m1444,236l1883,236e" filled="false" stroked="true" strokeweight="1.079pt" strokecolor="#348690">
                  <v:path arrowok="t"/>
                  <v:stroke dashstyle="solid"/>
                </v:shape>
                <v:shape style="position:absolute;left:1435;top:92;width:9071;height:1262" type="#_x0000_t202" id="docshape1083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572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80" w:val="left" w:leader="none"/>
                            <w:tab w:pos="1305" w:val="left" w:leader="none"/>
                          </w:tabs>
                          <w:spacing w:line="208" w:lineRule="auto" w:before="89"/>
                          <w:ind w:left="1305" w:right="107" w:hanging="1193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C대학:</w:t>
                        </w:r>
                        <w:r>
                          <w:rPr>
                            <w:rFonts w:ascii="맑은 고딕" w:eastAsia="맑은 고딕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소요</w:t>
                        </w:r>
                        <w:r>
                          <w:rPr>
                            <w:rFonts w:ascii="맑은 고딕" w:eastAsia="맑은 고딕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시간과 예산이 막대했던</w:t>
                        </w:r>
                        <w:r>
                          <w:rPr>
                            <w:rFonts w:ascii="맑은 고딕" w:eastAsia="맑은 고딕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바이오 신약</w:t>
                        </w:r>
                        <w:r>
                          <w:rPr>
                            <w:rFonts w:ascii="맑은 고딕" w:eastAsia="맑은 고딕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개발에 AI가 접목됨으로써 혁명적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변화가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일어나고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있고,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한국에도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좋은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기회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Book Antiqua"/>
          <w:sz w:val="30"/>
        </w:rPr>
      </w:pPr>
    </w:p>
    <w:p>
      <w:pPr>
        <w:pStyle w:val="BodyText"/>
        <w:spacing w:line="170" w:lineRule="auto"/>
        <w:ind w:left="586" w:right="357" w:hanging="468"/>
      </w:pPr>
      <w:r>
        <w:rPr>
          <w:rFonts w:ascii="함초롬바탕" w:hAnsi="함초롬바탕" w:eastAsia="함초롬바탕"/>
          <w:spacing w:val="-2"/>
          <w:sz w:val="30"/>
        </w:rPr>
        <w:t></w:t>
      </w:r>
      <w:r>
        <w:rPr>
          <w:rFonts w:ascii="함초롬바탕" w:hAnsi="함초롬바탕" w:eastAsia="함초롬바탕"/>
          <w:spacing w:val="19"/>
          <w:sz w:val="30"/>
        </w:rPr>
        <w:t> </w:t>
      </w:r>
      <w:r>
        <w:rPr>
          <w:rFonts w:ascii="배달의민족 도현" w:hAnsi="배달의민족 도현" w:eastAsia="배달의민족 도현" w:hint="eastAsia"/>
          <w:color w:val="0000FF"/>
          <w:spacing w:val="-2"/>
          <w:sz w:val="30"/>
        </w:rPr>
        <w:t>(글로벌진출</w:t>
      </w:r>
      <w:r>
        <w:rPr>
          <w:rFonts w:ascii="배달의민족 도현" w:hAnsi="배달의민족 도현" w:eastAsia="배달의민족 도현" w:hint="eastAsia"/>
          <w:color w:val="0000FF"/>
          <w:spacing w:val="14"/>
          <w:sz w:val="30"/>
        </w:rPr>
        <w:t> </w:t>
      </w:r>
      <w:r>
        <w:rPr>
          <w:rFonts w:ascii="배달의민족 도현" w:hAnsi="배달의민족 도현" w:eastAsia="배달의민족 도현" w:hint="eastAsia"/>
          <w:color w:val="0000FF"/>
          <w:spacing w:val="-2"/>
          <w:sz w:val="30"/>
        </w:rPr>
        <w:t>지원)</w:t>
      </w:r>
      <w:r>
        <w:rPr>
          <w:rFonts w:ascii="배달의민족 도현" w:hAnsi="배달의민족 도현" w:eastAsia="배달의민족 도현" w:hint="eastAsia"/>
          <w:color w:val="0000FF"/>
          <w:spacing w:val="13"/>
          <w:sz w:val="30"/>
        </w:rPr>
        <w:t> </w:t>
      </w:r>
      <w:r>
        <w:rPr>
          <w:spacing w:val="-2"/>
        </w:rPr>
        <w:t>기업</w:t>
      </w:r>
      <w:r>
        <w:rPr>
          <w:spacing w:val="-19"/>
        </w:rPr>
        <w:t> </w:t>
      </w:r>
      <w:r>
        <w:rPr>
          <w:spacing w:val="-2"/>
        </w:rPr>
        <w:t>측에서</w:t>
      </w:r>
      <w:r>
        <w:rPr>
          <w:spacing w:val="-21"/>
        </w:rPr>
        <w:t> </w:t>
      </w:r>
      <w:r>
        <w:rPr>
          <w:spacing w:val="-2"/>
        </w:rPr>
        <w:t>정보가</w:t>
      </w:r>
      <w:r>
        <w:rPr>
          <w:spacing w:val="-19"/>
        </w:rPr>
        <w:t> </w:t>
      </w:r>
      <w:r>
        <w:rPr>
          <w:spacing w:val="-2"/>
        </w:rPr>
        <w:t>부족한</w:t>
      </w:r>
      <w:r>
        <w:rPr>
          <w:spacing w:val="-19"/>
        </w:rPr>
        <w:t> </w:t>
      </w:r>
      <w:r>
        <w:rPr>
          <w:spacing w:val="-2"/>
        </w:rPr>
        <w:t>글로벌</w:t>
      </w:r>
      <w:r>
        <w:rPr>
          <w:spacing w:val="-12"/>
        </w:rPr>
        <w:t> </w:t>
      </w:r>
      <w:r>
        <w:rPr>
          <w:spacing w:val="-2"/>
        </w:rPr>
        <w:t>진출</w:t>
      </w:r>
      <w:r>
        <w:rPr>
          <w:spacing w:val="-11"/>
        </w:rPr>
        <w:t> </w:t>
      </w:r>
      <w:r>
        <w:rPr>
          <w:spacing w:val="-2"/>
        </w:rPr>
        <w:t>사례 </w:t>
      </w:r>
      <w:r>
        <w:rPr/>
        <w:t>공유</w:t>
      </w:r>
      <w:r>
        <w:rPr>
          <w:spacing w:val="8"/>
        </w:rPr>
        <w:t> </w:t>
      </w:r>
      <w:r>
        <w:rPr/>
        <w:t>등을</w:t>
      </w:r>
      <w:r>
        <w:rPr>
          <w:spacing w:val="-1"/>
        </w:rPr>
        <w:t> </w:t>
      </w:r>
      <w:r>
        <w:rPr/>
        <w:t>위해</w:t>
      </w:r>
      <w:r>
        <w:rPr>
          <w:spacing w:val="-2"/>
        </w:rPr>
        <w:t> </w:t>
      </w:r>
      <w:r>
        <w:rPr/>
        <w:t>글로벌</w:t>
      </w:r>
      <w:r>
        <w:rPr>
          <w:spacing w:val="8"/>
        </w:rPr>
        <w:t> </w:t>
      </w:r>
      <w:r>
        <w:rPr>
          <w:spacing w:val="10"/>
        </w:rPr>
        <w:t>오픈이노베이션</w:t>
      </w:r>
      <w:r>
        <w:rPr>
          <w:spacing w:val="9"/>
        </w:rPr>
        <w:t> </w:t>
      </w:r>
      <w:r>
        <w:rPr/>
        <w:t>등</w:t>
      </w:r>
      <w:r>
        <w:rPr>
          <w:spacing w:val="-4"/>
        </w:rPr>
        <w:t> </w:t>
      </w:r>
      <w:r>
        <w:rPr/>
        <w:t>다각적</w:t>
      </w:r>
      <w:r>
        <w:rPr>
          <w:spacing w:val="9"/>
        </w:rPr>
        <w:t> </w:t>
      </w:r>
      <w:r>
        <w:rPr/>
        <w:t>지원</w:t>
      </w:r>
      <w:r>
        <w:rPr>
          <w:spacing w:val="9"/>
        </w:rPr>
        <w:t> </w:t>
      </w:r>
      <w:r>
        <w:rPr>
          <w:spacing w:val="-7"/>
        </w:rPr>
        <w:t>필요</w:t>
      </w:r>
    </w:p>
    <w:p>
      <w:pPr>
        <w:spacing w:before="100"/>
        <w:ind w:left="5554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10"/>
          <w:sz w:val="35"/>
        </w:rPr>
        <w:t>(</w:t>
      </w:r>
      <w:r>
        <w:rPr>
          <w:rFonts w:ascii="Book Antiqua" w:hAnsi="Book Antiqua" w:eastAsia="Book Antiqua"/>
          <w:spacing w:val="-10"/>
          <w:sz w:val="30"/>
        </w:rPr>
        <w:t>’25.9.5</w:t>
      </w:r>
      <w:r>
        <w:rPr>
          <w:spacing w:val="-10"/>
          <w:sz w:val="32"/>
        </w:rPr>
        <w:t>일</w:t>
      </w:r>
      <w:r>
        <w:rPr>
          <w:spacing w:val="-4"/>
          <w:sz w:val="32"/>
        </w:rPr>
        <w:t> </w:t>
      </w:r>
      <w:r>
        <w:rPr>
          <w:spacing w:val="-10"/>
          <w:sz w:val="32"/>
        </w:rPr>
        <w:t>바이오</w:t>
      </w:r>
      <w:r>
        <w:rPr>
          <w:spacing w:val="-4"/>
          <w:sz w:val="32"/>
        </w:rPr>
        <w:t> </w:t>
      </w:r>
      <w:r>
        <w:rPr>
          <w:spacing w:val="-10"/>
          <w:sz w:val="32"/>
        </w:rPr>
        <w:t>혁신</w:t>
      </w:r>
      <w:r>
        <w:rPr>
          <w:spacing w:val="-1"/>
          <w:sz w:val="32"/>
        </w:rPr>
        <w:t> </w:t>
      </w:r>
      <w:r>
        <w:rPr>
          <w:spacing w:val="-10"/>
          <w:sz w:val="32"/>
        </w:rPr>
        <w:t>토론회</w:t>
      </w:r>
      <w:r>
        <w:rPr>
          <w:rFonts w:ascii="Book Antiqua" w:hAnsi="Book Antiqua" w:eastAsia="Book Antiqua"/>
          <w:spacing w:val="-10"/>
          <w:sz w:val="30"/>
        </w:rPr>
        <w:t>)</w:t>
      </w:r>
    </w:p>
    <w:p>
      <w:pPr>
        <w:pStyle w:val="BodyText"/>
        <w:spacing w:before="6"/>
        <w:rPr>
          <w:rFonts w:ascii="Book Antiqua"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911625</wp:posOffset>
                </wp:positionH>
                <wp:positionV relativeFrom="paragraph">
                  <wp:posOffset>58504</wp:posOffset>
                </wp:positionV>
                <wp:extent cx="5760085" cy="799465"/>
                <wp:effectExtent l="0" t="0" r="0" b="0"/>
                <wp:wrapTopAndBottom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5760085" cy="799465"/>
                          <a:chExt cx="5760085" cy="799465"/>
                        </a:xfrm>
                      </wpg:grpSpPr>
                      <wps:wsp>
                        <wps:cNvPr id="1153" name="Graphic 1153"/>
                        <wps:cNvSpPr/>
                        <wps:spPr>
                          <a:xfrm>
                            <a:off x="755" y="88818"/>
                            <a:ext cx="575945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703580">
                                <a:moveTo>
                                  <a:pt x="6096" y="0"/>
                                </a:moveTo>
                                <a:lnTo>
                                  <a:pt x="6096" y="703313"/>
                                </a:lnTo>
                              </a:path>
                              <a:path w="5759450" h="703580">
                                <a:moveTo>
                                  <a:pt x="5751537" y="0"/>
                                </a:moveTo>
                                <a:lnTo>
                                  <a:pt x="5751537" y="703313"/>
                                </a:lnTo>
                              </a:path>
                              <a:path w="5759450" h="7035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7035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703580">
                                <a:moveTo>
                                  <a:pt x="0" y="703313"/>
                                </a:moveTo>
                                <a:lnTo>
                                  <a:pt x="5759157" y="703313"/>
                                </a:lnTo>
                              </a:path>
                              <a:path w="5759450" h="703580">
                                <a:moveTo>
                                  <a:pt x="5751537" y="0"/>
                                </a:moveTo>
                                <a:lnTo>
                                  <a:pt x="5751537" y="703313"/>
                                </a:lnTo>
                              </a:path>
                              <a:path w="5759450" h="703580">
                                <a:moveTo>
                                  <a:pt x="6096" y="0"/>
                                </a:moveTo>
                                <a:lnTo>
                                  <a:pt x="6096" y="703313"/>
                                </a:lnTo>
                              </a:path>
                              <a:path w="5759450" h="703580">
                                <a:moveTo>
                                  <a:pt x="0" y="703313"/>
                                </a:moveTo>
                                <a:lnTo>
                                  <a:pt x="5759157" y="703313"/>
                                </a:lnTo>
                              </a:path>
                              <a:path w="5759450" h="7035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7035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0" y="0"/>
                            <a:ext cx="5760085" cy="799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572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88" w:val="left" w:leader="none"/>
                                  <w:tab w:pos="1096" w:val="left" w:leader="none"/>
                                </w:tabs>
                                <w:spacing w:line="208" w:lineRule="auto" w:before="89"/>
                                <w:ind w:left="1096" w:right="107" w:hanging="984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맑은 고딕" w:eastAsia="맑은 고딕"/>
                                  <w:spacing w:val="13"/>
                                  <w:sz w:val="24"/>
                                </w:rPr>
                                <w:t>社: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주요국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기업들이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자본과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기술로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시장을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선점하는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가운데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우리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기업의 안정적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성장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기반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마련을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위해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국가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차원의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미국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진출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지원방안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검토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필요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4.606689pt;width:453.55pt;height:62.95pt;mso-position-horizontal-relative:page;mso-position-vertical-relative:paragraph;z-index:-15690752;mso-wrap-distance-left:0;mso-wrap-distance-right:0" id="docshapegroup1084" coordorigin="1436,92" coordsize="9071,1259">
                <v:shape style="position:absolute;left:1436;top:232;width:9070;height:1108" id="docshape1085" coordorigin="1437,232" coordsize="9070,1108" path="m1446,232l1446,1340m10494,232l10494,1340m1444,232l1883,232m3730,232l10506,232m1437,1340l10506,1340m10494,232l10494,1340m1446,232l1446,1340m1437,1340l10506,1340m3730,232l10506,232m1444,232l1883,232e" filled="false" stroked="true" strokeweight="1.079pt" strokecolor="#348690">
                  <v:path arrowok="t"/>
                  <v:stroke dashstyle="solid"/>
                </v:shape>
                <v:shape style="position:absolute;left:1435;top:92;width:9071;height:1259" type="#_x0000_t202" id="docshape1086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572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88" w:val="left" w:leader="none"/>
                            <w:tab w:pos="1096" w:val="left" w:leader="none"/>
                          </w:tabs>
                          <w:spacing w:line="208" w:lineRule="auto" w:before="89"/>
                          <w:ind w:left="1096" w:right="107" w:hanging="984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D</w:t>
                        </w:r>
                        <w:r>
                          <w:rPr>
                            <w:rFonts w:ascii="맑은 고딕" w:eastAsia="맑은 고딕"/>
                            <w:spacing w:val="13"/>
                            <w:sz w:val="24"/>
                          </w:rPr>
                          <w:t>社: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주요국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기업들이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자본과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기술로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시장을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선점하는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가운데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우리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기업의 안정적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성장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기반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마련을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위해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국가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차원의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미국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진출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지원방안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검토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필요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rFonts w:ascii="Book Antiqua"/>
          <w:sz w:val="5"/>
        </w:rPr>
        <w:sectPr>
          <w:pgSz w:w="11900" w:h="16820"/>
          <w:pgMar w:header="0" w:footer="609" w:top="1180" w:bottom="800" w:left="1300" w:right="1060"/>
        </w:sectPr>
      </w:pPr>
    </w:p>
    <w:p>
      <w:pPr>
        <w:pStyle w:val="BodyText"/>
        <w:ind w:left="164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1805305" cy="382270"/>
                <wp:effectExtent l="9525" t="0" r="4444" b="8254"/>
                <wp:docPr id="1155" name="Textbox 1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5" name="Textbox 1155"/>
                      <wps:cNvSpPr txBox="1"/>
                      <wps:spPr>
                        <a:xfrm>
                          <a:off x="0" y="0"/>
                          <a:ext cx="180530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(3)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4"/>
                                <w:sz w:val="30"/>
                              </w:rPr>
                              <w:t>추진방안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2.15pt;height:30.1pt;mso-position-horizontal-relative:char;mso-position-vertical-relative:line" type="#_x0000_t202" id="docshape1087" filled="true" fillcolor="#f4ecfd" stroked="true" strokeweight="1.079pt" strokecolor="#9999ff">
                <w10:anchorlock/>
                <v:textbox inset="0,0,0,0">
                  <w:txbxContent>
                    <w:p>
                      <w:pPr>
                        <w:spacing w:before="91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(3)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8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4"/>
                          <w:sz w:val="30"/>
                        </w:rPr>
                        <w:t>추진방안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Book Antiqua"/>
          <w:sz w:val="20"/>
        </w:rPr>
      </w:r>
    </w:p>
    <w:p>
      <w:pPr>
        <w:pStyle w:val="BodyText"/>
        <w:spacing w:before="28"/>
        <w:rPr>
          <w:rFonts w:ascii="Book Antiqua"/>
          <w:sz w:val="30"/>
        </w:rPr>
      </w:pPr>
    </w:p>
    <w:p>
      <w:pPr>
        <w:spacing w:line="170" w:lineRule="auto" w:before="0"/>
        <w:ind w:left="569" w:right="343" w:hanging="452"/>
        <w:jc w:val="left"/>
        <w:rPr>
          <w:rFonts w:ascii="Book Antiqua" w:hAnsi="Book Antiqua" w:eastAsia="Book Antiqua"/>
          <w:sz w:val="37"/>
        </w:rPr>
      </w:pPr>
      <w:r>
        <w:rPr>
          <w:rFonts w:ascii="함초롬바탕" w:hAnsi="함초롬바탕" w:eastAsia="함초롬바탕"/>
          <w:spacing w:val="-4"/>
          <w:sz w:val="30"/>
        </w:rPr>
        <w:t></w:t>
      </w:r>
      <w:r>
        <w:rPr>
          <w:rFonts w:ascii="함초롬바탕" w:hAnsi="함초롬바탕" w:eastAsia="함초롬바탕"/>
          <w:spacing w:val="8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4"/>
          <w:sz w:val="30"/>
        </w:rPr>
        <w:t>(지원체계)</w:t>
      </w:r>
      <w:r>
        <w:rPr>
          <w:rFonts w:ascii="배달의민족 도현" w:hAnsi="배달의민족 도현" w:eastAsia="배달의민족 도현" w:hint="eastAsia"/>
          <w:spacing w:val="1"/>
          <w:sz w:val="30"/>
        </w:rPr>
        <w:t> </w:t>
      </w:r>
      <w:r>
        <w:rPr>
          <w:spacing w:val="-4"/>
          <w:sz w:val="37"/>
        </w:rPr>
        <w:t>펀드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등</w:t>
      </w:r>
      <w:r>
        <w:rPr>
          <w:spacing w:val="-23"/>
          <w:sz w:val="37"/>
        </w:rPr>
        <w:t> </w:t>
      </w:r>
      <w:r>
        <w:rPr>
          <w:spacing w:val="-4"/>
          <w:sz w:val="37"/>
        </w:rPr>
        <w:t>투자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확대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방안</w:t>
      </w:r>
      <w:r>
        <w:rPr>
          <w:rFonts w:ascii="Book Antiqua" w:hAnsi="Book Antiqua" w:eastAsia="Book Antiqua"/>
          <w:spacing w:val="-4"/>
          <w:sz w:val="35"/>
        </w:rPr>
        <w:t>,</w:t>
      </w:r>
      <w:r>
        <w:rPr>
          <w:rFonts w:ascii="Book Antiqua" w:hAnsi="Book Antiqua" w:eastAsia="Book Antiqua"/>
          <w:spacing w:val="-3"/>
          <w:sz w:val="35"/>
        </w:rPr>
        <w:t> </w:t>
      </w:r>
      <w:r>
        <w:rPr>
          <w:spacing w:val="-4"/>
          <w:sz w:val="37"/>
        </w:rPr>
        <w:t>인력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양성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및</w:t>
      </w:r>
      <w:r>
        <w:rPr>
          <w:spacing w:val="-23"/>
          <w:sz w:val="37"/>
        </w:rPr>
        <w:t> </w:t>
      </w:r>
      <w:r>
        <w:rPr>
          <w:spacing w:val="-4"/>
          <w:sz w:val="37"/>
        </w:rPr>
        <w:t>글로벌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진출</w:t>
      </w:r>
      <w:r>
        <w:rPr>
          <w:spacing w:val="-23"/>
          <w:sz w:val="37"/>
        </w:rPr>
        <w:t> </w:t>
      </w:r>
      <w:r>
        <w:rPr>
          <w:spacing w:val="-4"/>
          <w:sz w:val="37"/>
        </w:rPr>
        <w:t>등 </w:t>
      </w:r>
      <w:r>
        <w:rPr>
          <w:sz w:val="37"/>
        </w:rPr>
        <w:t>관련 </w:t>
      </w:r>
      <w:r>
        <w:rPr>
          <w:spacing w:val="11"/>
          <w:sz w:val="37"/>
        </w:rPr>
        <w:t>주관부처</w:t>
      </w:r>
      <w:r>
        <w:rPr>
          <w:rFonts w:ascii="Book Antiqua" w:hAnsi="Book Antiqua" w:eastAsia="Book Antiqua"/>
          <w:spacing w:val="11"/>
          <w:sz w:val="35"/>
        </w:rPr>
        <w:t>,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sz w:val="37"/>
        </w:rPr>
        <w:t>유관 </w:t>
      </w:r>
      <w:r>
        <w:rPr>
          <w:spacing w:val="9"/>
          <w:sz w:val="37"/>
        </w:rPr>
        <w:t>기업</w:t>
      </w:r>
      <w:r>
        <w:rPr>
          <w:rFonts w:ascii="Book Antiqua" w:hAnsi="Book Antiqua" w:eastAsia="Book Antiqua"/>
          <w:spacing w:val="9"/>
          <w:sz w:val="35"/>
        </w:rPr>
        <w:t>,</w:t>
      </w:r>
      <w:r>
        <w:rPr>
          <w:rFonts w:ascii="Book Antiqua" w:hAnsi="Book Antiqua" w:eastAsia="Book Antiqua"/>
          <w:spacing w:val="32"/>
          <w:sz w:val="35"/>
        </w:rPr>
        <w:t> </w:t>
      </w:r>
      <w:r>
        <w:rPr>
          <w:spacing w:val="9"/>
          <w:sz w:val="37"/>
        </w:rPr>
        <w:t>전문가 </w:t>
      </w:r>
      <w:r>
        <w:rPr>
          <w:sz w:val="37"/>
        </w:rPr>
        <w:t>등 참여 추진단 구성</w:t>
      </w:r>
      <w:r>
        <w:rPr>
          <w:rFonts w:ascii="Book Antiqua" w:hAnsi="Book Antiqua" w:eastAsia="Book Antiqua"/>
          <w:sz w:val="37"/>
          <w:vertAlign w:val="superscript"/>
        </w:rPr>
        <w:t>*</w:t>
      </w:r>
    </w:p>
    <w:p>
      <w:pPr>
        <w:pStyle w:val="ListParagraph"/>
        <w:numPr>
          <w:ilvl w:val="1"/>
          <w:numId w:val="10"/>
        </w:numPr>
        <w:tabs>
          <w:tab w:pos="817" w:val="left" w:leader="none"/>
          <w:tab w:pos="1541" w:val="left" w:leader="none"/>
        </w:tabs>
        <w:spacing w:line="223" w:lineRule="auto" w:before="85" w:after="0"/>
        <w:ind w:left="1541" w:right="369" w:hanging="944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(구성) [산업계] 삼성바이오로직스, 유한양행, GC녹십자, 한국투자파트너스 등 [유관기관] 한국제약바이오협회, 한국보건산업진흥원, 산업연구원 [정부] (주관) 복지부, (협조) 기재부, 산업부, 중기부, 금융위</w:t>
      </w:r>
    </w:p>
    <w:p>
      <w:pPr>
        <w:spacing w:line="388" w:lineRule="exact" w:before="0"/>
        <w:ind w:left="569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2"/>
          <w:sz w:val="24"/>
        </w:rPr>
        <w:t>※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1차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회의(9.25.),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2차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회의(11.28.),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제약바이오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임상시험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기업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간담회(11.21.)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5"/>
          <w:sz w:val="24"/>
        </w:rPr>
        <w:t>추진</w:t>
      </w:r>
    </w:p>
    <w:p>
      <w:pPr>
        <w:spacing w:line="170" w:lineRule="auto" w:before="250"/>
        <w:ind w:left="569" w:right="343" w:hanging="452"/>
        <w:jc w:val="left"/>
        <w:rPr>
          <w:sz w:val="37"/>
        </w:rPr>
      </w:pPr>
      <w:r>
        <w:rPr>
          <w:rFonts w:ascii="함초롬바탕" w:hAnsi="함초롬바탕" w:eastAsia="함초롬바탕"/>
          <w:spacing w:val="-16"/>
          <w:sz w:val="30"/>
        </w:rPr>
        <w:t></w:t>
      </w:r>
      <w:r>
        <w:rPr>
          <w:rFonts w:ascii="함초롬바탕" w:hAnsi="함초롬바탕" w:eastAsia="함초롬바탕"/>
          <w:spacing w:val="8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6"/>
          <w:sz w:val="30"/>
        </w:rPr>
        <w:t>(추진목표)</w:t>
      </w:r>
      <w:r>
        <w:rPr>
          <w:rFonts w:ascii="배달의민족 도현" w:hAnsi="배달의민족 도현" w:eastAsia="배달의민족 도현" w:hint="eastAsia"/>
          <w:spacing w:val="2"/>
          <w:sz w:val="30"/>
        </w:rPr>
        <w:t> </w:t>
      </w:r>
      <w:r>
        <w:rPr>
          <w:rFonts w:ascii="Book Antiqua" w:hAnsi="Book Antiqua" w:eastAsia="Book Antiqua"/>
          <w:spacing w:val="-16"/>
          <w:sz w:val="35"/>
        </w:rPr>
        <w:t>’26</w:t>
      </w:r>
      <w:r>
        <w:rPr>
          <w:spacing w:val="-16"/>
          <w:sz w:val="37"/>
        </w:rPr>
        <w:t>년</w:t>
      </w:r>
      <w:r>
        <w:rPr>
          <w:spacing w:val="-11"/>
          <w:sz w:val="37"/>
        </w:rPr>
        <w:t> </w:t>
      </w:r>
      <w:r>
        <w:rPr>
          <w:spacing w:val="-16"/>
          <w:sz w:val="37"/>
        </w:rPr>
        <w:t>기반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마련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및</w:t>
      </w:r>
      <w:r>
        <w:rPr>
          <w:spacing w:val="-12"/>
          <w:sz w:val="37"/>
        </w:rPr>
        <w:t> </w:t>
      </w:r>
      <w:r>
        <w:rPr>
          <w:rFonts w:ascii="Book Antiqua" w:hAnsi="Book Antiqua" w:eastAsia="Book Antiqua"/>
          <w:spacing w:val="-16"/>
          <w:sz w:val="35"/>
        </w:rPr>
        <w:t>’27</w:t>
      </w:r>
      <w:r>
        <w:rPr>
          <w:spacing w:val="-16"/>
          <w:sz w:val="37"/>
        </w:rPr>
        <w:t>년부터</w:t>
      </w:r>
      <w:r>
        <w:rPr>
          <w:spacing w:val="-11"/>
          <w:sz w:val="37"/>
        </w:rPr>
        <w:t> </w:t>
      </w:r>
      <w:r>
        <w:rPr>
          <w:rFonts w:ascii="Book Antiqua" w:hAnsi="Book Antiqua" w:eastAsia="Book Antiqua"/>
          <w:spacing w:val="-16"/>
          <w:sz w:val="35"/>
        </w:rPr>
        <w:t>K-</w:t>
      </w:r>
      <w:r>
        <w:rPr>
          <w:spacing w:val="-16"/>
          <w:sz w:val="37"/>
        </w:rPr>
        <w:t>바이오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글로벌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상업화 </w:t>
      </w:r>
      <w:r>
        <w:rPr>
          <w:spacing w:val="-8"/>
          <w:sz w:val="37"/>
        </w:rPr>
        <w:t>본격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성과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창출을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통해</w:t>
      </w:r>
      <w:r>
        <w:rPr>
          <w:spacing w:val="-19"/>
          <w:sz w:val="37"/>
        </w:rPr>
        <w:t> </w:t>
      </w:r>
      <w:r>
        <w:rPr>
          <w:rFonts w:ascii="Book Antiqua" w:hAnsi="Book Antiqua" w:eastAsia="Book Antiqua"/>
          <w:spacing w:val="-8"/>
          <w:sz w:val="35"/>
        </w:rPr>
        <w:t>’30</w:t>
      </w:r>
      <w:r>
        <w:rPr>
          <w:spacing w:val="-8"/>
          <w:sz w:val="37"/>
        </w:rPr>
        <w:t>년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바이오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의약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글로벌</w:t>
      </w:r>
      <w:r>
        <w:rPr>
          <w:spacing w:val="-19"/>
          <w:sz w:val="37"/>
        </w:rPr>
        <w:t> </w:t>
      </w:r>
      <w:r>
        <w:rPr>
          <w:rFonts w:ascii="Book Antiqua" w:hAnsi="Book Antiqua" w:eastAsia="Book Antiqua"/>
          <w:spacing w:val="-8"/>
          <w:sz w:val="35"/>
        </w:rPr>
        <w:t>5</w:t>
      </w:r>
      <w:r>
        <w:rPr>
          <w:spacing w:val="-8"/>
          <w:sz w:val="37"/>
        </w:rPr>
        <w:t>대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강국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도약</w:t>
      </w:r>
    </w:p>
    <w:p>
      <w:pPr>
        <w:spacing w:before="146" w:after="8"/>
        <w:ind w:left="0" w:right="171" w:firstLine="0"/>
        <w:jc w:val="center"/>
        <w:rPr>
          <w:rFonts w:ascii="맑은 고딕" w:eastAsia="맑은 고딕"/>
          <w:b/>
          <w:sz w:val="24"/>
        </w:rPr>
      </w:pPr>
      <w:r>
        <w:rPr>
          <w:rFonts w:ascii="맑은 고딕" w:eastAsia="맑은 고딕"/>
          <w:b/>
          <w:sz w:val="24"/>
        </w:rPr>
        <w:t>&lt;</w:t>
      </w:r>
      <w:r>
        <w:rPr>
          <w:rFonts w:ascii="맑은 고딕" w:eastAsia="맑은 고딕"/>
          <w:b/>
          <w:spacing w:val="31"/>
          <w:sz w:val="24"/>
        </w:rPr>
        <w:t> </w:t>
      </w:r>
      <w:r>
        <w:rPr>
          <w:rFonts w:ascii="맑은 고딕" w:eastAsia="맑은 고딕"/>
          <w:b/>
          <w:sz w:val="24"/>
        </w:rPr>
        <w:t>바이오</w:t>
      </w:r>
      <w:r>
        <w:rPr>
          <w:rFonts w:ascii="맑은 고딕" w:eastAsia="맑은 고딕"/>
          <w:b/>
          <w:spacing w:val="35"/>
          <w:sz w:val="24"/>
        </w:rPr>
        <w:t> </w:t>
      </w:r>
      <w:r>
        <w:rPr>
          <w:rFonts w:ascii="맑은 고딕" w:eastAsia="맑은 고딕"/>
          <w:b/>
          <w:sz w:val="24"/>
        </w:rPr>
        <w:t>의약</w:t>
      </w:r>
      <w:r>
        <w:rPr>
          <w:rFonts w:ascii="맑은 고딕" w:eastAsia="맑은 고딕"/>
          <w:b/>
          <w:spacing w:val="35"/>
          <w:sz w:val="24"/>
        </w:rPr>
        <w:t> </w:t>
      </w:r>
      <w:r>
        <w:rPr>
          <w:rFonts w:ascii="맑은 고딕" w:eastAsia="맑은 고딕"/>
          <w:b/>
          <w:sz w:val="24"/>
        </w:rPr>
        <w:t>산업</w:t>
      </w:r>
      <w:r>
        <w:rPr>
          <w:rFonts w:ascii="맑은 고딕" w:eastAsia="맑은 고딕"/>
          <w:b/>
          <w:spacing w:val="35"/>
          <w:sz w:val="24"/>
        </w:rPr>
        <w:t> </w:t>
      </w:r>
      <w:r>
        <w:rPr>
          <w:rFonts w:ascii="맑은 고딕" w:eastAsia="맑은 고딕"/>
          <w:b/>
          <w:sz w:val="24"/>
        </w:rPr>
        <w:t>현황</w:t>
      </w:r>
      <w:r>
        <w:rPr>
          <w:rFonts w:ascii="맑은 고딕" w:eastAsia="맑은 고딕"/>
          <w:b/>
          <w:spacing w:val="35"/>
          <w:sz w:val="24"/>
        </w:rPr>
        <w:t> </w:t>
      </w:r>
      <w:r>
        <w:rPr>
          <w:rFonts w:ascii="맑은 고딕" w:eastAsia="맑은 고딕"/>
          <w:b/>
          <w:sz w:val="24"/>
        </w:rPr>
        <w:t>및</w:t>
      </w:r>
      <w:r>
        <w:rPr>
          <w:rFonts w:ascii="맑은 고딕" w:eastAsia="맑은 고딕"/>
          <w:b/>
          <w:spacing w:val="35"/>
          <w:sz w:val="24"/>
        </w:rPr>
        <w:t> </w:t>
      </w:r>
      <w:r>
        <w:rPr>
          <w:rFonts w:ascii="맑은 고딕" w:eastAsia="맑은 고딕"/>
          <w:b/>
          <w:sz w:val="24"/>
        </w:rPr>
        <w:t>목표</w:t>
      </w:r>
      <w:r>
        <w:rPr>
          <w:rFonts w:ascii="맑은 고딕" w:eastAsia="맑은 고딕"/>
          <w:b/>
          <w:spacing w:val="35"/>
          <w:sz w:val="24"/>
        </w:rPr>
        <w:t> </w:t>
      </w:r>
      <w:r>
        <w:rPr>
          <w:rFonts w:ascii="맑은 고딕" w:eastAsia="맑은 고딕"/>
          <w:b/>
          <w:spacing w:val="-10"/>
          <w:sz w:val="24"/>
        </w:rPr>
        <w:t>&gt;</w:t>
      </w:r>
    </w:p>
    <w:tbl>
      <w:tblPr>
        <w:tblW w:w="0" w:type="auto"/>
        <w:jc w:val="left"/>
        <w:tblInd w:w="19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7"/>
        <w:gridCol w:w="2070"/>
        <w:gridCol w:w="2068"/>
        <w:gridCol w:w="2975"/>
      </w:tblGrid>
      <w:tr>
        <w:trPr>
          <w:trHeight w:val="321" w:hRule="atLeast"/>
        </w:trPr>
        <w:tc>
          <w:tcPr>
            <w:tcW w:w="1897" w:type="dxa"/>
            <w:tcBorders>
              <w:bottom w:val="double" w:sz="4" w:space="0" w:color="000000"/>
            </w:tcBorders>
            <w:shd w:val="clear" w:color="auto" w:fill="DEE6F6"/>
          </w:tcPr>
          <w:p>
            <w:pPr>
              <w:pStyle w:val="TableParagraph"/>
              <w:spacing w:line="301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구분</w:t>
            </w:r>
          </w:p>
        </w:tc>
        <w:tc>
          <w:tcPr>
            <w:tcW w:w="2070" w:type="dxa"/>
            <w:tcBorders>
              <w:bottom w:val="double" w:sz="4" w:space="0" w:color="000000"/>
              <w:right w:val="single" w:sz="12" w:space="0" w:color="FF0000"/>
            </w:tcBorders>
            <w:shd w:val="clear" w:color="auto" w:fill="DEE6F6"/>
          </w:tcPr>
          <w:p>
            <w:pPr>
              <w:pStyle w:val="TableParagraph"/>
              <w:spacing w:line="301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‘24년</w:t>
            </w:r>
          </w:p>
        </w:tc>
        <w:tc>
          <w:tcPr>
            <w:tcW w:w="2068" w:type="dxa"/>
            <w:tcBorders>
              <w:top w:val="single" w:sz="12" w:space="0" w:color="FF0000"/>
              <w:left w:val="single" w:sz="12" w:space="0" w:color="FF0000"/>
              <w:bottom w:val="double" w:sz="4" w:space="0" w:color="000000"/>
              <w:right w:val="single" w:sz="12" w:space="0" w:color="FF0000"/>
            </w:tcBorders>
            <w:shd w:val="clear" w:color="auto" w:fill="BFCCEF"/>
          </w:tcPr>
          <w:p>
            <w:pPr>
              <w:pStyle w:val="TableParagraph"/>
              <w:spacing w:line="301" w:lineRule="exact"/>
              <w:ind w:left="38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’30년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목표</w:t>
            </w:r>
          </w:p>
        </w:tc>
        <w:tc>
          <w:tcPr>
            <w:tcW w:w="2975" w:type="dxa"/>
            <w:tcBorders>
              <w:left w:val="single" w:sz="12" w:space="0" w:color="FF0000"/>
              <w:bottom w:val="double" w:sz="4" w:space="0" w:color="000000"/>
            </w:tcBorders>
            <w:shd w:val="clear" w:color="auto" w:fill="DEE6F6"/>
          </w:tcPr>
          <w:p>
            <w:pPr>
              <w:pStyle w:val="TableParagraph"/>
              <w:spacing w:line="301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비</w:t>
            </w:r>
            <w:r>
              <w:rPr>
                <w:b/>
                <w:spacing w:val="3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고</w:t>
            </w:r>
          </w:p>
        </w:tc>
      </w:tr>
      <w:tr>
        <w:trPr>
          <w:trHeight w:val="544" w:hRule="atLeast"/>
        </w:trPr>
        <w:tc>
          <w:tcPr>
            <w:tcW w:w="1897" w:type="dxa"/>
            <w:tcBorders>
              <w:top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9" w:lineRule="exact"/>
              <w:ind w:left="130"/>
              <w:rPr>
                <w:b/>
                <w:sz w:val="22"/>
              </w:rPr>
            </w:pPr>
            <w:r>
              <w:rPr>
                <w:sz w:val="22"/>
              </w:rPr>
              <w:t>①</w:t>
            </w:r>
            <w:r>
              <w:rPr>
                <w:spacing w:val="5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바이오의약품</w:t>
            </w:r>
          </w:p>
          <w:p>
            <w:pPr>
              <w:pStyle w:val="TableParagraph"/>
              <w:spacing w:line="256" w:lineRule="exact"/>
              <w:ind w:left="48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수출액</w:t>
            </w:r>
          </w:p>
        </w:tc>
        <w:tc>
          <w:tcPr>
            <w:tcW w:w="2070" w:type="dxa"/>
            <w:tcBorders>
              <w:top w:val="double" w:sz="4" w:space="0" w:color="000000"/>
              <w:bottom w:val="single" w:sz="4" w:space="0" w:color="000000"/>
              <w:right w:val="single" w:sz="12" w:space="0" w:color="FF0000"/>
            </w:tcBorders>
          </w:tcPr>
          <w:p>
            <w:pPr>
              <w:pStyle w:val="TableParagraph"/>
              <w:spacing w:line="282" w:lineRule="exact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10위</w:t>
            </w:r>
          </w:p>
          <w:p>
            <w:pPr>
              <w:pStyle w:val="TableParagraph"/>
              <w:spacing w:line="242" w:lineRule="exact"/>
              <w:ind w:lef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(58억불)</w:t>
            </w:r>
          </w:p>
        </w:tc>
        <w:tc>
          <w:tcPr>
            <w:tcW w:w="2068" w:type="dxa"/>
            <w:tcBorders>
              <w:top w:val="double" w:sz="4" w:space="0" w:color="000000"/>
              <w:left w:val="single" w:sz="12" w:space="0" w:color="FF0000"/>
              <w:bottom w:val="single" w:sz="4" w:space="0" w:color="000000"/>
              <w:right w:val="single" w:sz="12" w:space="0" w:color="FF0000"/>
            </w:tcBorders>
          </w:tcPr>
          <w:p>
            <w:pPr>
              <w:pStyle w:val="TableParagraph"/>
              <w:spacing w:line="282" w:lineRule="exact"/>
              <w:ind w:left="587"/>
              <w:rPr>
                <w:b/>
                <w:sz w:val="22"/>
              </w:rPr>
            </w:pPr>
            <w:r>
              <w:rPr>
                <w:b/>
                <w:sz w:val="22"/>
              </w:rPr>
              <w:t>7위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수준</w:t>
            </w:r>
          </w:p>
          <w:p>
            <w:pPr>
              <w:pStyle w:val="TableParagraph"/>
              <w:spacing w:line="242" w:lineRule="exact"/>
              <w:ind w:left="6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(116억불)</w:t>
            </w:r>
          </w:p>
        </w:tc>
        <w:tc>
          <w:tcPr>
            <w:tcW w:w="2975" w:type="dxa"/>
            <w:tcBorders>
              <w:top w:val="double" w:sz="4" w:space="0" w:color="000000"/>
              <w:left w:val="single" w:sz="12" w:space="0" w:color="FF0000"/>
              <w:bottom w:val="single" w:sz="4" w:space="0" w:color="000000"/>
            </w:tcBorders>
          </w:tcPr>
          <w:p>
            <w:pPr>
              <w:pStyle w:val="TableParagraph"/>
              <w:spacing w:line="270" w:lineRule="exact"/>
              <w:ind w:left="100"/>
              <w:rPr>
                <w:sz w:val="18"/>
              </w:rPr>
            </w:pPr>
            <w:r>
              <w:rPr>
                <w:spacing w:val="-22"/>
                <w:sz w:val="18"/>
              </w:rPr>
              <w:t>국내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2"/>
                <w:sz w:val="18"/>
              </w:rPr>
              <w:t>바이오의약품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2"/>
                <w:sz w:val="18"/>
              </w:rPr>
              <w:t>시장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2"/>
                <w:sz w:val="18"/>
              </w:rPr>
              <w:t>연평균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2"/>
                <w:sz w:val="18"/>
              </w:rPr>
              <w:t>증가율</w:t>
            </w:r>
          </w:p>
          <w:p>
            <w:pPr>
              <w:pStyle w:val="TableParagraph"/>
              <w:spacing w:line="255" w:lineRule="exact"/>
              <w:ind w:left="100"/>
              <w:rPr>
                <w:sz w:val="18"/>
              </w:rPr>
            </w:pPr>
            <w:r>
              <w:rPr>
                <w:spacing w:val="-8"/>
                <w:sz w:val="16"/>
              </w:rPr>
              <w:t>(10.9%,</w:t>
            </w:r>
            <w:r>
              <w:rPr>
                <w:sz w:val="16"/>
              </w:rPr>
              <w:t> </w:t>
            </w:r>
            <w:r>
              <w:rPr>
                <w:spacing w:val="-8"/>
                <w:sz w:val="16"/>
              </w:rPr>
              <w:t>‘17~’23)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8"/>
                <w:sz w:val="18"/>
              </w:rPr>
              <w:t>적용시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8"/>
                <w:sz w:val="18"/>
              </w:rPr>
              <w:t>108.4억불</w:t>
            </w:r>
          </w:p>
        </w:tc>
      </w:tr>
      <w:tr>
        <w:trPr>
          <w:trHeight w:val="550" w:hRule="atLeast"/>
        </w:trPr>
        <w:tc>
          <w:tcPr>
            <w:tcW w:w="18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7" w:lineRule="exact"/>
              <w:ind w:left="130"/>
              <w:rPr>
                <w:b/>
                <w:sz w:val="22"/>
              </w:rPr>
            </w:pPr>
            <w:r>
              <w:rPr>
                <w:sz w:val="22"/>
              </w:rPr>
              <w:t>②</w:t>
            </w:r>
            <w:r>
              <w:rPr>
                <w:spacing w:val="49"/>
                <w:sz w:val="22"/>
              </w:rPr>
              <w:t> </w:t>
            </w:r>
            <w:r>
              <w:rPr>
                <w:b/>
                <w:sz w:val="22"/>
              </w:rPr>
              <w:t>글로벌</w:t>
            </w:r>
            <w:r>
              <w:rPr>
                <w:b/>
                <w:spacing w:val="71"/>
                <w:w w:val="15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50위</w:t>
            </w:r>
          </w:p>
          <w:p>
            <w:pPr>
              <w:pStyle w:val="TableParagraph"/>
              <w:spacing w:line="254" w:lineRule="exact"/>
              <w:ind w:left="48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제약사</w:t>
            </w:r>
          </w:p>
        </w:tc>
        <w:tc>
          <w:tcPr>
            <w:tcW w:w="2070" w:type="dxa"/>
            <w:tcBorders>
              <w:top w:val="single" w:sz="4" w:space="0" w:color="000000"/>
              <w:bottom w:val="single" w:sz="4" w:space="0" w:color="000000"/>
              <w:right w:val="single" w:sz="12" w:space="0" w:color="FF0000"/>
            </w:tcBorders>
          </w:tcPr>
          <w:p>
            <w:pPr>
              <w:pStyle w:val="TableParagraph"/>
              <w:spacing w:before="86"/>
              <w:ind w:left="27" w:right="2"/>
              <w:jc w:val="center"/>
              <w:rPr>
                <w:sz w:val="20"/>
              </w:rPr>
            </w:pPr>
            <w:r>
              <w:rPr>
                <w:spacing w:val="-2"/>
                <w:sz w:val="22"/>
              </w:rPr>
              <w:t>1개</w:t>
            </w:r>
            <w:r>
              <w:rPr>
                <w:spacing w:val="-2"/>
                <w:sz w:val="20"/>
              </w:rPr>
              <w:t>(8위)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12" w:space="0" w:color="FF0000"/>
              <w:bottom w:val="single" w:sz="4" w:space="0" w:color="000000"/>
              <w:right w:val="single" w:sz="12" w:space="0" w:color="FF0000"/>
            </w:tcBorders>
          </w:tcPr>
          <w:p>
            <w:pPr>
              <w:pStyle w:val="TableParagraph"/>
              <w:spacing w:before="86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2"/>
              </w:rPr>
              <w:t>3개</w:t>
            </w:r>
            <w:r>
              <w:rPr>
                <w:b/>
                <w:spacing w:val="-2"/>
                <w:sz w:val="20"/>
              </w:rPr>
              <w:t>(5위)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12" w:space="0" w:color="FF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4"/>
              <w:ind w:right="441"/>
              <w:jc w:val="right"/>
              <w:rPr>
                <w:sz w:val="18"/>
              </w:rPr>
            </w:pPr>
            <w:r>
              <w:rPr>
                <w:sz w:val="18"/>
              </w:rPr>
              <w:t>(후보기업)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삼성바이오로직스,</w:t>
            </w:r>
          </w:p>
          <w:p>
            <w:pPr>
              <w:pStyle w:val="TableParagraph"/>
              <w:spacing w:line="253" w:lineRule="exact"/>
              <w:ind w:right="353"/>
              <w:jc w:val="right"/>
              <w:rPr>
                <w:sz w:val="18"/>
              </w:rPr>
            </w:pPr>
            <w:r>
              <w:rPr>
                <w:sz w:val="18"/>
              </w:rPr>
              <w:t>셀트리온,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4"/>
                <w:sz w:val="18"/>
              </w:rPr>
              <w:t>유한양행</w:t>
            </w:r>
          </w:p>
        </w:tc>
      </w:tr>
      <w:tr>
        <w:trPr>
          <w:trHeight w:val="553" w:hRule="atLeast"/>
        </w:trPr>
        <w:tc>
          <w:tcPr>
            <w:tcW w:w="18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9" w:lineRule="exact"/>
              <w:ind w:left="130"/>
              <w:rPr>
                <w:b/>
                <w:sz w:val="22"/>
              </w:rPr>
            </w:pPr>
            <w:r>
              <w:rPr>
                <w:sz w:val="22"/>
              </w:rPr>
              <w:t>③</w:t>
            </w:r>
            <w:r>
              <w:rPr>
                <w:spacing w:val="5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블록버스터</w:t>
            </w:r>
          </w:p>
          <w:p>
            <w:pPr>
              <w:pStyle w:val="TableParagraph"/>
              <w:spacing w:line="255" w:lineRule="exact"/>
              <w:ind w:left="48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신약</w:t>
            </w:r>
          </w:p>
        </w:tc>
        <w:tc>
          <w:tcPr>
            <w:tcW w:w="2070" w:type="dxa"/>
            <w:tcBorders>
              <w:top w:val="single" w:sz="4" w:space="0" w:color="000000"/>
              <w:bottom w:val="single" w:sz="4" w:space="0" w:color="000000"/>
              <w:right w:val="single" w:sz="12" w:space="0" w:color="FF0000"/>
            </w:tcBorders>
          </w:tcPr>
          <w:p>
            <w:pPr>
              <w:pStyle w:val="TableParagraph"/>
              <w:spacing w:before="87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1개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12" w:space="0" w:color="FF0000"/>
              <w:bottom w:val="single" w:sz="4" w:space="0" w:color="000000"/>
              <w:right w:val="single" w:sz="12" w:space="0" w:color="FF0000"/>
            </w:tcBorders>
          </w:tcPr>
          <w:p>
            <w:pPr>
              <w:pStyle w:val="TableParagraph"/>
              <w:spacing w:before="87"/>
              <w:ind w:left="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2"/>
              </w:rPr>
              <w:t>3개</w:t>
            </w:r>
            <w:r>
              <w:rPr>
                <w:b/>
                <w:spacing w:val="-2"/>
                <w:sz w:val="20"/>
              </w:rPr>
              <w:t>(7위)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12" w:space="0" w:color="FF0000"/>
              <w:bottom w:val="single" w:sz="4" w:space="0" w:color="000000"/>
            </w:tcBorders>
          </w:tcPr>
          <w:p>
            <w:pPr>
              <w:pStyle w:val="TableParagraph"/>
              <w:spacing w:line="180" w:lineRule="auto" w:before="63"/>
              <w:ind w:left="1022" w:hanging="922"/>
              <w:rPr>
                <w:sz w:val="18"/>
              </w:rPr>
            </w:pPr>
            <w:r>
              <w:rPr>
                <w:sz w:val="18"/>
              </w:rPr>
              <w:t>(후보신약) 램시마, </w:t>
            </w:r>
            <w:r>
              <w:rPr>
                <w:sz w:val="18"/>
              </w:rPr>
              <w:t>엑스코프리, </w:t>
            </w:r>
            <w:r>
              <w:rPr>
                <w:spacing w:val="-4"/>
                <w:sz w:val="18"/>
              </w:rPr>
              <w:t>케이캡</w:t>
            </w:r>
          </w:p>
        </w:tc>
      </w:tr>
      <w:tr>
        <w:trPr>
          <w:trHeight w:val="521" w:hRule="atLeast"/>
        </w:trPr>
        <w:tc>
          <w:tcPr>
            <w:tcW w:w="18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8"/>
              <w:ind w:left="130"/>
              <w:rPr>
                <w:b/>
                <w:sz w:val="22"/>
              </w:rPr>
            </w:pPr>
            <w:r>
              <w:rPr>
                <w:sz w:val="22"/>
              </w:rPr>
              <w:t>④</w:t>
            </w:r>
            <w:r>
              <w:rPr>
                <w:spacing w:val="5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임상시험</w:t>
            </w:r>
          </w:p>
        </w:tc>
        <w:tc>
          <w:tcPr>
            <w:tcW w:w="2070" w:type="dxa"/>
            <w:tcBorders>
              <w:top w:val="single" w:sz="4" w:space="0" w:color="000000"/>
              <w:right w:val="single" w:sz="12" w:space="0" w:color="FF0000"/>
            </w:tcBorders>
          </w:tcPr>
          <w:p>
            <w:pPr>
              <w:pStyle w:val="TableParagraph"/>
              <w:spacing w:line="281" w:lineRule="exact"/>
              <w:ind w:left="27"/>
              <w:jc w:val="center"/>
              <w:rPr>
                <w:sz w:val="22"/>
              </w:rPr>
            </w:pPr>
            <w:r>
              <w:rPr>
                <w:sz w:val="22"/>
              </w:rPr>
              <w:t>국가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sz w:val="22"/>
              </w:rPr>
              <w:t>6위</w:t>
            </w:r>
          </w:p>
          <w:p>
            <w:pPr>
              <w:pStyle w:val="TableParagraph"/>
              <w:spacing w:line="221" w:lineRule="exact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(도시(서울)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4"/>
                <w:sz w:val="20"/>
              </w:rPr>
              <w:t>2위))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>
            <w:pPr>
              <w:pStyle w:val="TableParagraph"/>
              <w:spacing w:before="78"/>
              <w:ind w:left="38" w:right="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3위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12" w:space="0" w:color="FF0000"/>
            </w:tcBorders>
          </w:tcPr>
          <w:p>
            <w:pPr>
              <w:pStyle w:val="TableParagraph"/>
              <w:spacing w:line="269" w:lineRule="exact"/>
              <w:ind w:left="100"/>
              <w:rPr>
                <w:sz w:val="18"/>
              </w:rPr>
            </w:pPr>
            <w:r>
              <w:rPr>
                <w:sz w:val="18"/>
              </w:rPr>
              <w:t>(’22년)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5위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(도시(서울)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5"/>
                <w:sz w:val="18"/>
              </w:rPr>
              <w:t>1위)</w:t>
            </w:r>
          </w:p>
          <w:p>
            <w:pPr>
              <w:pStyle w:val="TableParagraph"/>
              <w:spacing w:line="232" w:lineRule="exact"/>
              <w:ind w:left="100"/>
              <w:rPr>
                <w:sz w:val="18"/>
              </w:rPr>
            </w:pPr>
            <w:r>
              <w:rPr>
                <w:sz w:val="18"/>
              </w:rPr>
              <w:t>(‘23년)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4위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(도시(서울)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5"/>
                <w:sz w:val="18"/>
              </w:rPr>
              <w:t>1위)</w:t>
            </w:r>
          </w:p>
        </w:tc>
      </w:tr>
    </w:tbl>
    <w:p>
      <w:pPr>
        <w:spacing w:line="170" w:lineRule="auto" w:before="331"/>
        <w:ind w:left="576" w:right="0" w:hanging="459"/>
        <w:jc w:val="left"/>
        <w:rPr>
          <w:sz w:val="37"/>
        </w:rPr>
      </w:pPr>
      <w:r>
        <w:rPr>
          <w:rFonts w:ascii="함초롬바탕" w:hAnsi="함초롬바탕" w:eastAsia="함초롬바탕"/>
          <w:spacing w:val="-28"/>
          <w:sz w:val="30"/>
        </w:rPr>
        <w:t></w:t>
      </w:r>
      <w:r>
        <w:rPr>
          <w:rFonts w:ascii="함초롬바탕" w:hAnsi="함초롬바탕" w:eastAsia="함초롬바탕"/>
          <w:spacing w:val="1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8"/>
          <w:sz w:val="30"/>
        </w:rPr>
        <w:t>(지원방안)</w:t>
      </w:r>
      <w:r>
        <w:rPr>
          <w:rFonts w:ascii="배달의민족 도현" w:hAnsi="배달의민족 도현" w:eastAsia="배달의민족 도현" w:hint="eastAsia"/>
          <w:spacing w:val="10"/>
          <w:sz w:val="30"/>
        </w:rPr>
        <w:t> </w:t>
      </w:r>
      <w:r>
        <w:rPr>
          <w:rFonts w:ascii="Book Antiqua" w:hAnsi="Book Antiqua" w:eastAsia="Book Antiqua"/>
          <w:spacing w:val="-28"/>
          <w:sz w:val="35"/>
        </w:rPr>
        <w:t>1</w:t>
      </w:r>
      <w:r>
        <w:rPr>
          <w:spacing w:val="-28"/>
          <w:sz w:val="37"/>
        </w:rPr>
        <w:t>조</w:t>
      </w:r>
      <w:r>
        <w:rPr>
          <w:spacing w:val="1"/>
          <w:sz w:val="37"/>
        </w:rPr>
        <w:t> </w:t>
      </w:r>
      <w:r>
        <w:rPr>
          <w:spacing w:val="-28"/>
          <w:sz w:val="37"/>
        </w:rPr>
        <w:t>메가펀드</w:t>
      </w:r>
      <w:r>
        <w:rPr>
          <w:rFonts w:ascii="Book Antiqua" w:hAnsi="Book Antiqua" w:eastAsia="Book Antiqua"/>
          <w:spacing w:val="-28"/>
          <w:sz w:val="35"/>
        </w:rPr>
        <w:t>,</w:t>
      </w:r>
      <w:r>
        <w:rPr>
          <w:rFonts w:ascii="Book Antiqua" w:hAnsi="Book Antiqua" w:eastAsia="Book Antiqua"/>
          <w:spacing w:val="25"/>
          <w:sz w:val="35"/>
        </w:rPr>
        <w:t> </w:t>
      </w:r>
      <w:r>
        <w:rPr>
          <w:spacing w:val="-28"/>
          <w:sz w:val="37"/>
        </w:rPr>
        <w:t>임상</w:t>
      </w:r>
      <w:r>
        <w:rPr>
          <w:rFonts w:ascii="Book Antiqua" w:hAnsi="Book Antiqua" w:eastAsia="Book Antiqua"/>
          <w:spacing w:val="-28"/>
          <w:sz w:val="35"/>
        </w:rPr>
        <w:t>3</w:t>
      </w:r>
      <w:r>
        <w:rPr>
          <w:spacing w:val="-28"/>
          <w:sz w:val="37"/>
        </w:rPr>
        <w:t>상</w:t>
      </w:r>
      <w:r>
        <w:rPr>
          <w:sz w:val="37"/>
        </w:rPr>
        <w:t> </w:t>
      </w:r>
      <w:r>
        <w:rPr>
          <w:spacing w:val="-28"/>
          <w:sz w:val="37"/>
        </w:rPr>
        <w:t>특화펀드</w:t>
      </w:r>
      <w:r>
        <w:rPr>
          <w:sz w:val="37"/>
        </w:rPr>
        <w:t> </w:t>
      </w:r>
      <w:r>
        <w:rPr>
          <w:spacing w:val="-28"/>
          <w:sz w:val="37"/>
        </w:rPr>
        <w:t>통한</w:t>
      </w:r>
      <w:r>
        <w:rPr>
          <w:spacing w:val="-8"/>
          <w:sz w:val="37"/>
        </w:rPr>
        <w:t> </w:t>
      </w:r>
      <w:r>
        <w:rPr>
          <w:spacing w:val="-28"/>
          <w:sz w:val="37"/>
        </w:rPr>
        <w:t>자금지원</w:t>
      </w:r>
      <w:r>
        <w:rPr>
          <w:spacing w:val="-8"/>
          <w:sz w:val="37"/>
        </w:rPr>
        <w:t> </w:t>
      </w:r>
      <w:r>
        <w:rPr>
          <w:spacing w:val="-28"/>
          <w:sz w:val="37"/>
        </w:rPr>
        <w:t>및</w:t>
      </w:r>
      <w:r>
        <w:rPr>
          <w:spacing w:val="-6"/>
          <w:sz w:val="37"/>
        </w:rPr>
        <w:t> </w:t>
      </w:r>
      <w:r>
        <w:rPr>
          <w:rFonts w:ascii="Book Antiqua" w:hAnsi="Book Antiqua" w:eastAsia="Book Antiqua"/>
          <w:spacing w:val="-28"/>
          <w:sz w:val="35"/>
        </w:rPr>
        <w:t>R&amp;D, </w:t>
      </w:r>
      <w:r>
        <w:rPr>
          <w:spacing w:val="-32"/>
          <w:sz w:val="37"/>
        </w:rPr>
        <w:t>글로벌</w:t>
      </w:r>
      <w:r>
        <w:rPr>
          <w:spacing w:val="-3"/>
          <w:sz w:val="37"/>
        </w:rPr>
        <w:t> </w:t>
      </w:r>
      <w:r>
        <w:rPr>
          <w:spacing w:val="-32"/>
          <w:sz w:val="37"/>
        </w:rPr>
        <w:t>진출</w:t>
      </w:r>
      <w:r>
        <w:rPr>
          <w:spacing w:val="-3"/>
          <w:sz w:val="37"/>
        </w:rPr>
        <w:t> </w:t>
      </w:r>
      <w:r>
        <w:rPr>
          <w:spacing w:val="-32"/>
          <w:sz w:val="37"/>
        </w:rPr>
        <w:t>지원</w:t>
      </w:r>
      <w:r>
        <w:rPr>
          <w:spacing w:val="-3"/>
          <w:sz w:val="37"/>
        </w:rPr>
        <w:t> </w:t>
      </w:r>
      <w:r>
        <w:rPr>
          <w:spacing w:val="-32"/>
          <w:sz w:val="37"/>
        </w:rPr>
        <w:t>등</w:t>
      </w:r>
      <w:r>
        <w:rPr>
          <w:spacing w:val="-1"/>
          <w:sz w:val="37"/>
        </w:rPr>
        <w:t> </w:t>
      </w:r>
      <w:r>
        <w:rPr>
          <w:spacing w:val="-32"/>
          <w:sz w:val="37"/>
        </w:rPr>
        <w:t>신약개발부터</w:t>
      </w:r>
      <w:r>
        <w:rPr>
          <w:spacing w:val="4"/>
          <w:sz w:val="37"/>
        </w:rPr>
        <w:t> </w:t>
      </w:r>
      <w:r>
        <w:rPr>
          <w:spacing w:val="-32"/>
          <w:sz w:val="37"/>
        </w:rPr>
        <w:t>사업화까지</w:t>
      </w:r>
      <w:r>
        <w:rPr>
          <w:spacing w:val="8"/>
          <w:sz w:val="37"/>
        </w:rPr>
        <w:t> </w:t>
      </w:r>
      <w:r>
        <w:rPr>
          <w:spacing w:val="-32"/>
          <w:sz w:val="37"/>
        </w:rPr>
        <w:t>전</w:t>
      </w:r>
      <w:r>
        <w:rPr>
          <w:spacing w:val="12"/>
          <w:sz w:val="37"/>
        </w:rPr>
        <w:t> </w:t>
      </w:r>
      <w:r>
        <w:rPr>
          <w:spacing w:val="-32"/>
          <w:sz w:val="37"/>
        </w:rPr>
        <w:t>영역</w:t>
      </w:r>
      <w:r>
        <w:rPr>
          <w:spacing w:val="11"/>
          <w:sz w:val="37"/>
        </w:rPr>
        <w:t> </w:t>
      </w:r>
      <w:r>
        <w:rPr>
          <w:spacing w:val="-32"/>
          <w:sz w:val="37"/>
        </w:rPr>
        <w:t>지원</w:t>
      </w:r>
      <w:r>
        <w:rPr>
          <w:spacing w:val="11"/>
          <w:sz w:val="37"/>
        </w:rPr>
        <w:t> </w:t>
      </w:r>
      <w:r>
        <w:rPr>
          <w:spacing w:val="-32"/>
          <w:sz w:val="37"/>
        </w:rPr>
        <w:t>강화</w:t>
      </w:r>
    </w:p>
    <w:p>
      <w:pPr>
        <w:spacing w:before="452"/>
        <w:ind w:left="118" w:right="0" w:firstLine="0"/>
        <w:jc w:val="left"/>
        <w:rPr>
          <w:rFonts w:ascii="HY헤드라인M" w:hAnsi="HY헤드라인M" w:eastAsia="HY헤드라인M"/>
          <w:sz w:val="32"/>
        </w:rPr>
      </w:pPr>
      <w:r>
        <w:rPr>
          <w:rFonts w:ascii="HY헤드라인M" w:hAnsi="HY헤드라인M" w:eastAsia="HY헤드라인M"/>
          <w:sz w:val="32"/>
        </w:rPr>
        <w:t>&lt;</w:t>
      </w:r>
      <w:r>
        <w:rPr>
          <w:rFonts w:ascii="HY헤드라인M" w:hAnsi="HY헤드라인M" w:eastAsia="HY헤드라인M"/>
          <w:spacing w:val="50"/>
          <w:sz w:val="32"/>
        </w:rPr>
        <w:t> </w:t>
      </w:r>
      <w:r>
        <w:rPr>
          <w:rFonts w:ascii="함초롬바탕" w:hAnsi="함초롬바탕" w:eastAsia="함초롬바탕"/>
          <w:color w:val="000000"/>
          <w:sz w:val="32"/>
          <w:shd w:fill="CCF1E3" w:color="auto" w:val="clear"/>
        </w:rPr>
        <w:t>➊</w:t>
      </w:r>
      <w:r>
        <w:rPr>
          <w:rFonts w:ascii="함초롬바탕" w:hAnsi="함초롬바탕" w:eastAsia="함초롬바탕"/>
          <w:color w:val="000000"/>
          <w:spacing w:val="62"/>
          <w:sz w:val="32"/>
          <w:shd w:fill="CCF1E3" w:color="auto" w:val="clear"/>
        </w:rPr>
        <w:t> </w:t>
      </w:r>
      <w:r>
        <w:rPr>
          <w:rFonts w:ascii="HY헤드라인M" w:hAnsi="HY헤드라인M" w:eastAsia="HY헤드라인M"/>
          <w:color w:val="000000"/>
          <w:sz w:val="32"/>
          <w:shd w:fill="CCF1E3" w:color="auto" w:val="clear"/>
        </w:rPr>
        <w:t>자금지원</w:t>
      </w:r>
      <w:r>
        <w:rPr>
          <w:rFonts w:ascii="HY헤드라인M" w:hAnsi="HY헤드라인M" w:eastAsia="HY헤드라인M"/>
          <w:color w:val="000000"/>
          <w:spacing w:val="51"/>
          <w:sz w:val="32"/>
        </w:rPr>
        <w:t> </w:t>
      </w:r>
      <w:r>
        <w:rPr>
          <w:rFonts w:ascii="HY헤드라인M" w:hAnsi="HY헤드라인M" w:eastAsia="HY헤드라인M"/>
          <w:color w:val="000000"/>
          <w:spacing w:val="-10"/>
          <w:sz w:val="32"/>
        </w:rPr>
        <w:t>&gt;</w:t>
      </w:r>
    </w:p>
    <w:p>
      <w:pPr>
        <w:pStyle w:val="ListParagraph"/>
        <w:numPr>
          <w:ilvl w:val="0"/>
          <w:numId w:val="21"/>
        </w:numPr>
        <w:tabs>
          <w:tab w:pos="503" w:val="left" w:leader="none"/>
        </w:tabs>
        <w:spacing w:line="240" w:lineRule="auto" w:before="364" w:after="0"/>
        <w:ind w:left="503" w:right="0" w:hanging="385"/>
        <w:jc w:val="left"/>
        <w:rPr>
          <w:rFonts w:ascii="HY헤드라인M" w:eastAsia="HY헤드라인M"/>
          <w:sz w:val="30"/>
        </w:rPr>
      </w:pPr>
      <w:r>
        <w:rPr>
          <w:rFonts w:ascii="HY헤드라인M" w:eastAsia="HY헤드라인M"/>
          <w:spacing w:val="-5"/>
          <w:sz w:val="30"/>
        </w:rPr>
        <w:t>개요</w:t>
      </w:r>
    </w:p>
    <w:p>
      <w:pPr>
        <w:spacing w:line="165" w:lineRule="auto" w:before="269"/>
        <w:ind w:left="725" w:right="0" w:hanging="459"/>
        <w:jc w:val="left"/>
        <w:rPr>
          <w:sz w:val="37"/>
        </w:rPr>
      </w:pPr>
      <w:r>
        <w:rPr>
          <w:rFonts w:ascii="바탕" w:hAnsi="바탕" w:eastAsia="바탕"/>
          <w:spacing w:val="-34"/>
          <w:sz w:val="30"/>
        </w:rPr>
        <w:t>ㅇ</w:t>
      </w:r>
      <w:r>
        <w:rPr>
          <w:rFonts w:ascii="바탕" w:hAnsi="바탕" w:eastAsia="바탕"/>
          <w:spacing w:val="9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34"/>
          <w:sz w:val="30"/>
        </w:rPr>
        <w:t>(배경)</w:t>
      </w:r>
      <w:r>
        <w:rPr>
          <w:rFonts w:ascii="배달의민족 도현" w:hAnsi="배달의민족 도현" w:eastAsia="배달의민족 도현" w:hint="eastAsia"/>
          <w:spacing w:val="10"/>
          <w:sz w:val="30"/>
        </w:rPr>
        <w:t> </w:t>
      </w:r>
      <w:r>
        <w:rPr>
          <w:spacing w:val="-34"/>
          <w:sz w:val="37"/>
        </w:rPr>
        <w:t>제약산업</w:t>
      </w:r>
      <w:r>
        <w:rPr>
          <w:spacing w:val="-8"/>
          <w:sz w:val="37"/>
        </w:rPr>
        <w:t> </w:t>
      </w:r>
      <w:r>
        <w:rPr>
          <w:spacing w:val="-34"/>
          <w:sz w:val="37"/>
        </w:rPr>
        <w:t>육성</w:t>
      </w:r>
      <w:r>
        <w:rPr>
          <w:rFonts w:ascii="Book Antiqua" w:hAnsi="Book Antiqua" w:eastAsia="Book Antiqua"/>
          <w:spacing w:val="-34"/>
          <w:sz w:val="35"/>
        </w:rPr>
        <w:t>,</w:t>
      </w:r>
      <w:r>
        <w:rPr>
          <w:rFonts w:ascii="Book Antiqua" w:hAnsi="Book Antiqua" w:eastAsia="Book Antiqua"/>
          <w:spacing w:val="12"/>
          <w:sz w:val="35"/>
        </w:rPr>
        <w:t> </w:t>
      </w:r>
      <w:r>
        <w:rPr>
          <w:spacing w:val="-34"/>
          <w:sz w:val="37"/>
        </w:rPr>
        <w:t>글로벌</w:t>
      </w:r>
      <w:r>
        <w:rPr>
          <w:spacing w:val="-8"/>
          <w:sz w:val="37"/>
        </w:rPr>
        <w:t> </w:t>
      </w:r>
      <w:r>
        <w:rPr>
          <w:spacing w:val="-34"/>
          <w:sz w:val="37"/>
        </w:rPr>
        <w:t>경쟁력</w:t>
      </w:r>
      <w:r>
        <w:rPr>
          <w:spacing w:val="-8"/>
          <w:sz w:val="37"/>
        </w:rPr>
        <w:t> </w:t>
      </w:r>
      <w:r>
        <w:rPr>
          <w:spacing w:val="-34"/>
          <w:sz w:val="37"/>
        </w:rPr>
        <w:t>강화</w:t>
      </w:r>
      <w:r>
        <w:rPr>
          <w:spacing w:val="-8"/>
          <w:sz w:val="37"/>
        </w:rPr>
        <w:t> </w:t>
      </w:r>
      <w:r>
        <w:rPr>
          <w:spacing w:val="-34"/>
          <w:sz w:val="37"/>
        </w:rPr>
        <w:t>위해</w:t>
      </w:r>
      <w:r>
        <w:rPr>
          <w:spacing w:val="-20"/>
          <w:sz w:val="37"/>
        </w:rPr>
        <w:t> </w:t>
      </w:r>
      <w:r>
        <w:rPr>
          <w:spacing w:val="-34"/>
          <w:sz w:val="37"/>
        </w:rPr>
        <w:t>글로벌제약펀드</w:t>
      </w:r>
      <w:r>
        <w:rPr>
          <w:rFonts w:ascii="Book Antiqua" w:hAnsi="Book Antiqua" w:eastAsia="Book Antiqua"/>
          <w:spacing w:val="-34"/>
          <w:sz w:val="30"/>
        </w:rPr>
        <w:t>(’13.9) </w:t>
      </w:r>
      <w:r>
        <w:rPr>
          <w:spacing w:val="-28"/>
          <w:sz w:val="37"/>
        </w:rPr>
        <w:t>시작으로</w:t>
      </w:r>
      <w:r>
        <w:rPr>
          <w:spacing w:val="-6"/>
          <w:sz w:val="37"/>
        </w:rPr>
        <w:t> </w:t>
      </w:r>
      <w:r>
        <w:rPr>
          <w:rFonts w:ascii="Book Antiqua" w:hAnsi="Book Antiqua" w:eastAsia="Book Antiqua"/>
          <w:spacing w:val="-28"/>
          <w:sz w:val="35"/>
        </w:rPr>
        <w:t>K-</w:t>
      </w:r>
      <w:r>
        <w:rPr>
          <w:spacing w:val="-28"/>
          <w:sz w:val="37"/>
        </w:rPr>
        <w:t>바이오</w:t>
      </w:r>
      <w:r>
        <w:rPr>
          <w:rFonts w:ascii="함초롬바탕" w:hAnsi="함초롬바탕" w:eastAsia="함초롬바탕"/>
          <w:spacing w:val="-28"/>
          <w:sz w:val="37"/>
        </w:rPr>
        <w:t>·</w:t>
      </w:r>
      <w:r>
        <w:rPr>
          <w:spacing w:val="-28"/>
          <w:sz w:val="37"/>
        </w:rPr>
        <w:t>백신</w:t>
      </w:r>
      <w:r>
        <w:rPr>
          <w:sz w:val="37"/>
        </w:rPr>
        <w:t> </w:t>
      </w:r>
      <w:r>
        <w:rPr>
          <w:spacing w:val="-28"/>
          <w:sz w:val="37"/>
        </w:rPr>
        <w:t>펀드</w:t>
      </w:r>
      <w:r>
        <w:rPr>
          <w:sz w:val="37"/>
        </w:rPr>
        <w:t> </w:t>
      </w:r>
      <w:r>
        <w:rPr>
          <w:spacing w:val="-28"/>
          <w:sz w:val="37"/>
        </w:rPr>
        <w:t>조성</w:t>
      </w:r>
      <w:r>
        <w:rPr>
          <w:rFonts w:ascii="Book Antiqua" w:hAnsi="Book Antiqua" w:eastAsia="Book Antiqua"/>
          <w:spacing w:val="-28"/>
          <w:sz w:val="30"/>
        </w:rPr>
        <w:t>(’23.11~)</w:t>
      </w:r>
      <w:r>
        <w:rPr>
          <w:rFonts w:ascii="Book Antiqua" w:hAnsi="Book Antiqua" w:eastAsia="Book Antiqua"/>
          <w:spacing w:val="33"/>
          <w:sz w:val="30"/>
        </w:rPr>
        <w:t> </w:t>
      </w:r>
      <w:r>
        <w:rPr>
          <w:spacing w:val="-28"/>
          <w:sz w:val="37"/>
        </w:rPr>
        <w:t>등</w:t>
      </w:r>
      <w:r>
        <w:rPr>
          <w:spacing w:val="-6"/>
          <w:sz w:val="37"/>
        </w:rPr>
        <w:t> </w:t>
      </w:r>
      <w:r>
        <w:rPr>
          <w:spacing w:val="-28"/>
          <w:sz w:val="37"/>
        </w:rPr>
        <w:t>보건계정</w:t>
      </w:r>
      <w:r>
        <w:rPr>
          <w:sz w:val="37"/>
        </w:rPr>
        <w:t> </w:t>
      </w:r>
      <w:r>
        <w:rPr>
          <w:spacing w:val="-28"/>
          <w:sz w:val="37"/>
        </w:rPr>
        <w:t>펀드</w:t>
      </w:r>
      <w:r>
        <w:rPr>
          <w:spacing w:val="3"/>
          <w:sz w:val="37"/>
        </w:rPr>
        <w:t> </w:t>
      </w:r>
      <w:r>
        <w:rPr>
          <w:spacing w:val="-28"/>
          <w:sz w:val="37"/>
        </w:rPr>
        <w:t>확대</w:t>
      </w:r>
    </w:p>
    <w:p>
      <w:pPr>
        <w:spacing w:line="688" w:lineRule="exact" w:before="85"/>
        <w:ind w:left="267" w:right="0" w:firstLine="0"/>
        <w:jc w:val="left"/>
        <w:rPr>
          <w:sz w:val="37"/>
        </w:rPr>
      </w:pPr>
      <w:r>
        <w:rPr>
          <w:rFonts w:ascii="바탕" w:eastAsia="바탕"/>
          <w:spacing w:val="-26"/>
          <w:sz w:val="30"/>
        </w:rPr>
        <w:t>ㅇ</w:t>
      </w:r>
      <w:r>
        <w:rPr>
          <w:rFonts w:ascii="바탕" w:eastAsia="바탕"/>
          <w:spacing w:val="1"/>
          <w:sz w:val="30"/>
        </w:rPr>
        <w:t> </w:t>
      </w:r>
      <w:r>
        <w:rPr>
          <w:rFonts w:ascii="배달의민족 도현" w:eastAsia="배달의민족 도현" w:hint="eastAsia"/>
          <w:spacing w:val="-26"/>
          <w:sz w:val="30"/>
        </w:rPr>
        <w:t>(투자</w:t>
      </w:r>
      <w:r>
        <w:rPr>
          <w:rFonts w:ascii="배달의민족 도현" w:eastAsia="배달의민족 도현" w:hint="eastAsia"/>
          <w:spacing w:val="2"/>
          <w:sz w:val="30"/>
        </w:rPr>
        <w:t> </w:t>
      </w:r>
      <w:r>
        <w:rPr>
          <w:rFonts w:ascii="배달의민족 도현" w:eastAsia="배달의민족 도현" w:hint="eastAsia"/>
          <w:spacing w:val="-26"/>
          <w:sz w:val="30"/>
        </w:rPr>
        <w:t>대상</w:t>
      </w:r>
      <w:r>
        <w:rPr>
          <w:rFonts w:ascii="배달의민족 도현" w:eastAsia="배달의민족 도현" w:hint="eastAsia"/>
          <w:spacing w:val="-10"/>
          <w:sz w:val="30"/>
        </w:rPr>
        <w:t>) </w:t>
      </w:r>
      <w:r>
        <w:rPr>
          <w:spacing w:val="-26"/>
          <w:sz w:val="37"/>
        </w:rPr>
        <w:t>바이오헬스</w:t>
      </w:r>
      <w:r>
        <w:rPr>
          <w:spacing w:val="-15"/>
          <w:sz w:val="37"/>
        </w:rPr>
        <w:t> </w:t>
      </w:r>
      <w:r>
        <w:rPr>
          <w:rFonts w:ascii="함초롬바탕" w:eastAsia="함초롬바탕"/>
          <w:spacing w:val="-22"/>
          <w:sz w:val="37"/>
        </w:rPr>
        <w:t>全 </w:t>
      </w:r>
      <w:r>
        <w:rPr>
          <w:spacing w:val="-26"/>
          <w:sz w:val="37"/>
        </w:rPr>
        <w:t>분야</w:t>
      </w:r>
      <w:r>
        <w:rPr>
          <w:spacing w:val="-15"/>
          <w:sz w:val="37"/>
        </w:rPr>
        <w:t> </w:t>
      </w:r>
      <w:r>
        <w:rPr>
          <w:spacing w:val="-26"/>
          <w:sz w:val="37"/>
        </w:rPr>
        <w:t>및</w:t>
      </w:r>
      <w:r>
        <w:rPr>
          <w:spacing w:val="-30"/>
          <w:sz w:val="37"/>
        </w:rPr>
        <w:t> </w:t>
      </w:r>
      <w:r>
        <w:rPr>
          <w:spacing w:val="-26"/>
          <w:sz w:val="37"/>
        </w:rPr>
        <w:t>백신</w:t>
      </w:r>
      <w:r>
        <w:rPr>
          <w:spacing w:val="-18"/>
          <w:sz w:val="37"/>
        </w:rPr>
        <w:t> </w:t>
      </w:r>
      <w:r>
        <w:rPr>
          <w:spacing w:val="-26"/>
          <w:sz w:val="37"/>
        </w:rPr>
        <w:t>관련</w:t>
      </w:r>
      <w:r>
        <w:rPr>
          <w:spacing w:val="-15"/>
          <w:sz w:val="37"/>
        </w:rPr>
        <w:t> </w:t>
      </w:r>
      <w:r>
        <w:rPr>
          <w:spacing w:val="-26"/>
          <w:sz w:val="37"/>
        </w:rPr>
        <w:t>혁신</w:t>
      </w:r>
      <w:r>
        <w:rPr>
          <w:spacing w:val="-15"/>
          <w:sz w:val="37"/>
        </w:rPr>
        <w:t> </w:t>
      </w:r>
      <w:r>
        <w:rPr>
          <w:spacing w:val="-26"/>
          <w:sz w:val="37"/>
        </w:rPr>
        <w:t>기술</w:t>
      </w:r>
      <w:r>
        <w:rPr>
          <w:spacing w:val="-18"/>
          <w:sz w:val="37"/>
        </w:rPr>
        <w:t> </w:t>
      </w:r>
      <w:r>
        <w:rPr>
          <w:spacing w:val="-26"/>
          <w:sz w:val="37"/>
        </w:rPr>
        <w:t>개발</w:t>
      </w:r>
      <w:r>
        <w:rPr>
          <w:spacing w:val="-15"/>
          <w:sz w:val="37"/>
        </w:rPr>
        <w:t> </w:t>
      </w:r>
      <w:r>
        <w:rPr>
          <w:spacing w:val="-26"/>
          <w:sz w:val="37"/>
        </w:rPr>
        <w:t>기업</w:t>
      </w:r>
    </w:p>
    <w:p>
      <w:pPr>
        <w:spacing w:line="223" w:lineRule="auto" w:before="15"/>
        <w:ind w:left="869" w:right="450" w:hanging="322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6"/>
          <w:sz w:val="24"/>
        </w:rPr>
        <w:t>※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1기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투자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대상: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(1~2호)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제약·의료기기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기업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→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(3호)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글로벌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진출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의료기관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→ </w:t>
      </w:r>
      <w:r>
        <w:rPr>
          <w:rFonts w:ascii="맑은 고딕" w:hAnsi="맑은 고딕" w:eastAsia="맑은 고딕"/>
          <w:spacing w:val="-16"/>
          <w:sz w:val="24"/>
        </w:rPr>
        <w:t>(4호)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제약·의료기기·화장품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기업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→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(5호)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보건산업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분야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창업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초기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중소기업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→ </w:t>
      </w:r>
      <w:r>
        <w:rPr>
          <w:rFonts w:ascii="맑은 고딕" w:hAnsi="맑은 고딕" w:eastAsia="맑은 고딕"/>
          <w:spacing w:val="-6"/>
          <w:sz w:val="24"/>
        </w:rPr>
        <w:t>(6호)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보건산업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해외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진출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기업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→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(7호)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바이오헬스케어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기업</w:t>
      </w:r>
    </w:p>
    <w:p>
      <w:pPr>
        <w:spacing w:line="388" w:lineRule="exact" w:before="0"/>
        <w:ind w:left="547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4"/>
          <w:sz w:val="24"/>
        </w:rPr>
        <w:t>※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2기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투자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대상: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(1호)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제약바이오·백신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분야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기업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→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(2~6호)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바이오헬스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전분야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등</w:t>
      </w:r>
    </w:p>
    <w:p>
      <w:pPr>
        <w:spacing w:after="0" w:line="388" w:lineRule="exact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180" w:bottom="800" w:left="1300" w:right="1060"/>
        </w:sectPr>
      </w:pPr>
    </w:p>
    <w:p>
      <w:pPr>
        <w:pStyle w:val="ListParagraph"/>
        <w:numPr>
          <w:ilvl w:val="0"/>
          <w:numId w:val="21"/>
        </w:numPr>
        <w:tabs>
          <w:tab w:pos="503" w:val="left" w:leader="none"/>
        </w:tabs>
        <w:spacing w:line="240" w:lineRule="auto" w:before="42" w:after="0"/>
        <w:ind w:left="503" w:right="0" w:hanging="385"/>
        <w:jc w:val="left"/>
        <w:rPr>
          <w:rFonts w:ascii="HY헤드라인M" w:eastAsia="HY헤드라인M"/>
          <w:sz w:val="30"/>
        </w:rPr>
      </w:pPr>
      <w:r>
        <w:rPr>
          <w:rFonts w:ascii="HY헤드라인M" w:eastAsia="HY헤드라인M"/>
          <w:sz w:val="30"/>
        </w:rPr>
        <w:t>운용</w:t>
      </w:r>
      <w:r>
        <w:rPr>
          <w:rFonts w:ascii="HY헤드라인M" w:eastAsia="HY헤드라인M"/>
          <w:spacing w:val="50"/>
          <w:sz w:val="30"/>
        </w:rPr>
        <w:t> </w:t>
      </w:r>
      <w:r>
        <w:rPr>
          <w:rFonts w:ascii="HY헤드라인M" w:eastAsia="HY헤드라인M"/>
          <w:spacing w:val="-5"/>
          <w:sz w:val="30"/>
        </w:rPr>
        <w:t>현황</w:t>
      </w:r>
    </w:p>
    <w:p>
      <w:pPr>
        <w:spacing w:before="277"/>
        <w:ind w:left="267" w:right="0" w:firstLine="0"/>
        <w:jc w:val="left"/>
        <w:rPr>
          <w:rFonts w:ascii="HY헤드라인M" w:eastAsia="HY헤드라인M"/>
          <w:sz w:val="30"/>
        </w:rPr>
      </w:pPr>
      <w:r>
        <w:rPr>
          <w:rFonts w:ascii="HY헤드라인M" w:eastAsia="HY헤드라인M"/>
          <w:color w:val="0000FF"/>
          <w:sz w:val="30"/>
        </w:rPr>
        <w:t>&lt;</w:t>
      </w:r>
      <w:r>
        <w:rPr>
          <w:rFonts w:ascii="HY헤드라인M" w:eastAsia="HY헤드라인M"/>
          <w:color w:val="0000FF"/>
          <w:spacing w:val="49"/>
          <w:sz w:val="30"/>
        </w:rPr>
        <w:t> </w:t>
      </w:r>
      <w:r>
        <w:rPr>
          <w:rFonts w:ascii="HY헤드라인M" w:eastAsia="HY헤드라인M"/>
          <w:color w:val="0000FF"/>
          <w:sz w:val="30"/>
        </w:rPr>
        <w:t>1기</w:t>
      </w:r>
      <w:r>
        <w:rPr>
          <w:rFonts w:ascii="HY헤드라인M" w:eastAsia="HY헤드라인M"/>
          <w:color w:val="0000FF"/>
          <w:spacing w:val="48"/>
          <w:sz w:val="30"/>
        </w:rPr>
        <w:t> </w:t>
      </w:r>
      <w:r>
        <w:rPr>
          <w:rFonts w:ascii="HY헤드라인M" w:eastAsia="HY헤드라인M"/>
          <w:color w:val="0000FF"/>
          <w:sz w:val="30"/>
        </w:rPr>
        <w:t>펀드</w:t>
      </w:r>
      <w:r>
        <w:rPr>
          <w:rFonts w:ascii="HY헤드라인M" w:eastAsia="HY헤드라인M"/>
          <w:color w:val="0000FF"/>
          <w:spacing w:val="50"/>
          <w:sz w:val="30"/>
        </w:rPr>
        <w:t> </w:t>
      </w:r>
      <w:r>
        <w:rPr>
          <w:rFonts w:ascii="HY헤드라인M" w:eastAsia="HY헤드라인M"/>
          <w:color w:val="0000FF"/>
          <w:spacing w:val="-10"/>
          <w:sz w:val="30"/>
        </w:rPr>
        <w:t>&gt;</w:t>
      </w:r>
    </w:p>
    <w:p>
      <w:pPr>
        <w:spacing w:line="156" w:lineRule="auto" w:before="222"/>
        <w:ind w:left="723" w:right="345" w:hanging="456"/>
        <w:jc w:val="left"/>
        <w:rPr>
          <w:sz w:val="37"/>
        </w:rPr>
      </w:pPr>
      <w:r>
        <w:rPr>
          <w:rFonts w:ascii="바탕" w:hAnsi="바탕" w:eastAsia="바탕"/>
          <w:spacing w:val="-10"/>
          <w:sz w:val="30"/>
        </w:rPr>
        <w:t>ㅇ</w:t>
      </w:r>
      <w:r>
        <w:rPr>
          <w:rFonts w:ascii="바탕" w:hAnsi="바탕" w:eastAsia="바탕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(조성</w:t>
      </w:r>
      <w:r>
        <w:rPr>
          <w:rFonts w:ascii="배달의민족 도현" w:hAnsi="배달의민족 도현" w:eastAsia="배달의민족 도현" w:hint="eastAsia"/>
          <w:spacing w:val="4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현황)</w:t>
      </w:r>
      <w:r>
        <w:rPr>
          <w:rFonts w:ascii="배달의민족 도현" w:hAnsi="배달의민족 도현" w:eastAsia="배달의민족 도현" w:hint="eastAsia"/>
          <w:spacing w:val="4"/>
          <w:sz w:val="30"/>
        </w:rPr>
        <w:t> </w:t>
      </w:r>
      <w:r>
        <w:rPr>
          <w:rFonts w:ascii="Book Antiqua" w:hAnsi="Book Antiqua" w:eastAsia="Book Antiqua"/>
          <w:spacing w:val="-10"/>
          <w:sz w:val="35"/>
        </w:rPr>
        <w:t>1</w:t>
      </w:r>
      <w:r>
        <w:rPr>
          <w:spacing w:val="-10"/>
          <w:sz w:val="37"/>
        </w:rPr>
        <w:t>기</w:t>
      </w:r>
      <w:r>
        <w:rPr>
          <w:spacing w:val="-16"/>
          <w:sz w:val="37"/>
        </w:rPr>
        <w:t> </w:t>
      </w:r>
      <w:r>
        <w:rPr>
          <w:spacing w:val="-10"/>
          <w:sz w:val="37"/>
        </w:rPr>
        <w:t>펀드</w:t>
      </w:r>
      <w:r>
        <w:rPr>
          <w:rFonts w:ascii="Book Antiqua" w:hAnsi="Book Antiqua" w:eastAsia="Book Antiqua"/>
          <w:spacing w:val="-10"/>
          <w:sz w:val="30"/>
        </w:rPr>
        <w:t>(1~7</w:t>
      </w:r>
      <w:r>
        <w:rPr>
          <w:spacing w:val="-10"/>
          <w:sz w:val="32"/>
        </w:rPr>
        <w:t>호</w:t>
      </w:r>
      <w:r>
        <w:rPr>
          <w:rFonts w:ascii="Book Antiqua" w:hAnsi="Book Antiqua" w:eastAsia="Book Antiqua"/>
          <w:spacing w:val="-10"/>
          <w:sz w:val="30"/>
        </w:rPr>
        <w:t>,</w:t>
      </w:r>
      <w:r>
        <w:rPr>
          <w:rFonts w:ascii="Book Antiqua" w:hAnsi="Book Antiqua" w:eastAsia="Book Antiqua"/>
          <w:spacing w:val="7"/>
          <w:sz w:val="30"/>
        </w:rPr>
        <w:t> </w:t>
      </w:r>
      <w:r>
        <w:rPr>
          <w:rFonts w:ascii="Book Antiqua" w:hAnsi="Book Antiqua" w:eastAsia="Book Antiqua"/>
          <w:spacing w:val="-10"/>
          <w:sz w:val="30"/>
        </w:rPr>
        <w:t>’13~’21</w:t>
      </w:r>
      <w:r>
        <w:rPr>
          <w:spacing w:val="-10"/>
          <w:sz w:val="32"/>
        </w:rPr>
        <w:t>년</w:t>
      </w:r>
      <w:r>
        <w:rPr>
          <w:spacing w:val="-14"/>
          <w:sz w:val="32"/>
        </w:rPr>
        <w:t> </w:t>
      </w:r>
      <w:r>
        <w:rPr>
          <w:spacing w:val="-10"/>
          <w:sz w:val="32"/>
        </w:rPr>
        <w:t>조성</w:t>
      </w:r>
      <w:r>
        <w:rPr>
          <w:rFonts w:ascii="Book Antiqua" w:hAnsi="Book Antiqua" w:eastAsia="Book Antiqua"/>
          <w:spacing w:val="-10"/>
          <w:sz w:val="30"/>
        </w:rPr>
        <w:t>)</w:t>
      </w:r>
      <w:r>
        <w:rPr>
          <w:spacing w:val="-10"/>
          <w:sz w:val="37"/>
        </w:rPr>
        <w:t>는</w:t>
      </w:r>
      <w:r>
        <w:rPr>
          <w:spacing w:val="-18"/>
          <w:sz w:val="37"/>
        </w:rPr>
        <w:t> </w:t>
      </w:r>
      <w:r>
        <w:rPr>
          <w:rFonts w:ascii="Book Antiqua" w:hAnsi="Book Antiqua" w:eastAsia="Book Antiqua"/>
          <w:spacing w:val="-10"/>
          <w:sz w:val="35"/>
        </w:rPr>
        <w:t>1,310</w:t>
      </w:r>
      <w:r>
        <w:rPr>
          <w:spacing w:val="-10"/>
          <w:sz w:val="37"/>
        </w:rPr>
        <w:t>억원</w:t>
      </w:r>
      <w:r>
        <w:rPr>
          <w:spacing w:val="-16"/>
          <w:sz w:val="37"/>
        </w:rPr>
        <w:t> </w:t>
      </w:r>
      <w:r>
        <w:rPr>
          <w:spacing w:val="-10"/>
          <w:sz w:val="37"/>
        </w:rPr>
        <w:t>출자액을 </w:t>
      </w:r>
      <w:r>
        <w:rPr>
          <w:sz w:val="37"/>
        </w:rPr>
        <w:t>마중물로 </w:t>
      </w:r>
      <w:r>
        <w:rPr>
          <w:rFonts w:ascii="Book Antiqua" w:hAnsi="Book Antiqua" w:eastAsia="Book Antiqua"/>
          <w:sz w:val="35"/>
        </w:rPr>
        <w:t>7</w:t>
      </w:r>
      <w:r>
        <w:rPr>
          <w:sz w:val="37"/>
        </w:rPr>
        <w:t>개 </w:t>
      </w:r>
      <w:r>
        <w:rPr>
          <w:spacing w:val="11"/>
          <w:sz w:val="37"/>
        </w:rPr>
        <w:t>자조합</w:t>
      </w:r>
      <w:r>
        <w:rPr>
          <w:rFonts w:ascii="Book Antiqua" w:hAnsi="Book Antiqua" w:eastAsia="Book Antiqua"/>
          <w:spacing w:val="11"/>
          <w:sz w:val="35"/>
        </w:rPr>
        <w:t>,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rFonts w:ascii="Book Antiqua" w:hAnsi="Book Antiqua" w:eastAsia="Book Antiqua"/>
          <w:sz w:val="35"/>
        </w:rPr>
        <w:t>6,950</w:t>
      </w:r>
      <w:r>
        <w:rPr>
          <w:sz w:val="37"/>
        </w:rPr>
        <w:t>억원 규모 조성</w:t>
      </w:r>
    </w:p>
    <w:p>
      <w:pPr>
        <w:spacing w:line="497" w:lineRule="exact" w:before="0"/>
        <w:ind w:left="723" w:right="0" w:firstLine="0"/>
        <w:jc w:val="left"/>
        <w:rPr>
          <w:sz w:val="37"/>
        </w:rPr>
      </w:pPr>
      <w:r>
        <w:rPr>
          <w:rFonts w:ascii="Tahoma" w:hAnsi="Tahoma" w:eastAsia="Tahoma"/>
          <w:sz w:val="37"/>
        </w:rPr>
        <w:t>→</w:t>
      </w:r>
      <w:r>
        <w:rPr>
          <w:rFonts w:ascii="Tahoma" w:hAnsi="Tahoma" w:eastAsia="Tahoma"/>
          <w:spacing w:val="-5"/>
          <w:sz w:val="37"/>
        </w:rPr>
        <w:t> </w:t>
      </w:r>
      <w:r>
        <w:rPr>
          <w:sz w:val="37"/>
        </w:rPr>
        <w:t>최고</w:t>
      </w:r>
      <w:r>
        <w:rPr>
          <w:spacing w:val="1"/>
          <w:sz w:val="37"/>
        </w:rPr>
        <w:t> </w:t>
      </w:r>
      <w:r>
        <w:rPr>
          <w:sz w:val="37"/>
        </w:rPr>
        <w:t>수익률</w:t>
      </w:r>
      <w:r>
        <w:rPr>
          <w:rFonts w:ascii="Book Antiqua" w:hAnsi="Book Antiqua" w:eastAsia="Book Antiqua"/>
          <w:sz w:val="30"/>
        </w:rPr>
        <w:t>(2</w:t>
      </w:r>
      <w:r>
        <w:rPr>
          <w:sz w:val="32"/>
        </w:rPr>
        <w:t>호</w:t>
      </w:r>
      <w:r>
        <w:rPr>
          <w:rFonts w:ascii="Book Antiqua" w:hAnsi="Book Antiqua" w:eastAsia="Book Antiqua"/>
          <w:sz w:val="30"/>
        </w:rPr>
        <w:t>,</w:t>
      </w:r>
      <w:r>
        <w:rPr>
          <w:rFonts w:ascii="Book Antiqua" w:hAnsi="Book Antiqua" w:eastAsia="Book Antiqua"/>
          <w:spacing w:val="13"/>
          <w:sz w:val="30"/>
        </w:rPr>
        <w:t> </w:t>
      </w:r>
      <w:r>
        <w:rPr>
          <w:rFonts w:ascii="Book Antiqua" w:hAnsi="Book Antiqua" w:eastAsia="Book Antiqua"/>
          <w:sz w:val="30"/>
        </w:rPr>
        <w:t>3.05</w:t>
      </w:r>
      <w:r>
        <w:rPr>
          <w:sz w:val="32"/>
        </w:rPr>
        <w:t>배</w:t>
      </w:r>
      <w:r>
        <w:rPr>
          <w:rFonts w:ascii="Book Antiqua" w:hAnsi="Book Antiqua" w:eastAsia="Book Antiqua"/>
          <w:sz w:val="30"/>
        </w:rPr>
        <w:t>)</w:t>
      </w:r>
      <w:r>
        <w:rPr>
          <w:rFonts w:ascii="Book Antiqua" w:hAnsi="Book Antiqua" w:eastAsia="Book Antiqua"/>
          <w:spacing w:val="27"/>
          <w:sz w:val="30"/>
        </w:rPr>
        <w:t> </w:t>
      </w:r>
      <w:r>
        <w:rPr>
          <w:sz w:val="37"/>
        </w:rPr>
        <w:t>및</w:t>
      </w:r>
      <w:r>
        <w:rPr>
          <w:spacing w:val="-7"/>
          <w:sz w:val="37"/>
        </w:rPr>
        <w:t> </w:t>
      </w:r>
      <w:r>
        <w:rPr>
          <w:sz w:val="37"/>
        </w:rPr>
        <w:t>바이오벤처</w:t>
      </w:r>
      <w:r>
        <w:rPr>
          <w:spacing w:val="1"/>
          <w:sz w:val="37"/>
        </w:rPr>
        <w:t> </w:t>
      </w:r>
      <w:r>
        <w:rPr>
          <w:sz w:val="37"/>
        </w:rPr>
        <w:t>상장</w:t>
      </w:r>
      <w:r>
        <w:rPr>
          <w:spacing w:val="2"/>
          <w:sz w:val="37"/>
        </w:rPr>
        <w:t> </w:t>
      </w:r>
      <w:r>
        <w:rPr>
          <w:sz w:val="37"/>
        </w:rPr>
        <w:t>기반</w:t>
      </w:r>
      <w:r>
        <w:rPr>
          <w:spacing w:val="2"/>
          <w:sz w:val="37"/>
        </w:rPr>
        <w:t> </w:t>
      </w:r>
      <w:r>
        <w:rPr>
          <w:spacing w:val="-7"/>
          <w:sz w:val="37"/>
        </w:rPr>
        <w:t>마련</w:t>
      </w:r>
    </w:p>
    <w:p>
      <w:pPr>
        <w:spacing w:line="641" w:lineRule="exact" w:before="18"/>
        <w:ind w:left="267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8"/>
          <w:w w:val="90"/>
          <w:sz w:val="30"/>
        </w:rPr>
        <w:t>ㅇ</w:t>
      </w:r>
      <w:r>
        <w:rPr>
          <w:rFonts w:ascii="바탕" w:hAnsi="바탕" w:eastAsia="바탕"/>
          <w:spacing w:val="-3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8"/>
          <w:w w:val="90"/>
          <w:sz w:val="30"/>
        </w:rPr>
        <w:t>(투자</w:t>
      </w:r>
      <w:r>
        <w:rPr>
          <w:rFonts w:ascii="배달의민족 도현" w:hAnsi="배달의민족 도현" w:eastAsia="배달의민족 도현" w:hint="eastAsia"/>
          <w:spacing w:val="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8"/>
          <w:w w:val="90"/>
          <w:sz w:val="30"/>
        </w:rPr>
        <w:t>실적)</w:t>
      </w:r>
      <w:r>
        <w:rPr>
          <w:rFonts w:ascii="배달의민족 도현" w:hAnsi="배달의민족 도현" w:eastAsia="배달의민족 도현" w:hint="eastAsia"/>
          <w:spacing w:val="1"/>
          <w:sz w:val="30"/>
        </w:rPr>
        <w:t> </w:t>
      </w:r>
      <w:r>
        <w:rPr>
          <w:rFonts w:ascii="Book Antiqua" w:hAnsi="Book Antiqua" w:eastAsia="Book Antiqua"/>
          <w:spacing w:val="-8"/>
          <w:w w:val="90"/>
          <w:sz w:val="35"/>
        </w:rPr>
        <w:t>170</w:t>
      </w:r>
      <w:r>
        <w:rPr>
          <w:spacing w:val="-8"/>
          <w:w w:val="90"/>
          <w:sz w:val="37"/>
        </w:rPr>
        <w:t>건</w:t>
      </w:r>
      <w:r>
        <w:rPr>
          <w:rFonts w:ascii="Book Antiqua" w:hAnsi="Book Antiqua" w:eastAsia="Book Antiqua"/>
          <w:spacing w:val="-8"/>
          <w:w w:val="90"/>
          <w:sz w:val="30"/>
        </w:rPr>
        <w:t>(111</w:t>
      </w:r>
      <w:r>
        <w:rPr>
          <w:spacing w:val="-8"/>
          <w:w w:val="90"/>
          <w:sz w:val="32"/>
        </w:rPr>
        <w:t>개</w:t>
      </w:r>
      <w:r>
        <w:rPr>
          <w:rFonts w:ascii="함초롬바탕" w:hAnsi="함초롬바탕" w:eastAsia="함초롬바탕"/>
          <w:spacing w:val="-8"/>
          <w:w w:val="90"/>
          <w:sz w:val="32"/>
        </w:rPr>
        <w:t>社</w:t>
      </w:r>
      <w:r>
        <w:rPr>
          <w:rFonts w:ascii="Book Antiqua" w:hAnsi="Book Antiqua" w:eastAsia="Book Antiqua"/>
          <w:spacing w:val="-8"/>
          <w:w w:val="90"/>
          <w:sz w:val="30"/>
        </w:rPr>
        <w:t>)</w:t>
      </w:r>
      <w:r>
        <w:rPr>
          <w:rFonts w:ascii="Book Antiqua" w:hAnsi="Book Antiqua" w:eastAsia="Book Antiqua"/>
          <w:spacing w:val="-2"/>
          <w:sz w:val="30"/>
        </w:rPr>
        <w:t> </w:t>
      </w:r>
      <w:r>
        <w:rPr>
          <w:rFonts w:ascii="Book Antiqua" w:hAnsi="Book Antiqua" w:eastAsia="Book Antiqua"/>
          <w:spacing w:val="-8"/>
          <w:w w:val="90"/>
          <w:sz w:val="35"/>
        </w:rPr>
        <w:t>5,837</w:t>
      </w:r>
      <w:r>
        <w:rPr>
          <w:spacing w:val="-8"/>
          <w:w w:val="90"/>
          <w:sz w:val="37"/>
        </w:rPr>
        <w:t>억원</w:t>
      </w:r>
      <w:r>
        <w:rPr>
          <w:spacing w:val="-20"/>
          <w:sz w:val="37"/>
        </w:rPr>
        <w:t> </w:t>
      </w:r>
      <w:r>
        <w:rPr>
          <w:spacing w:val="-8"/>
          <w:w w:val="90"/>
          <w:sz w:val="37"/>
        </w:rPr>
        <w:t>투자</w:t>
      </w:r>
      <w:r>
        <w:rPr>
          <w:rFonts w:ascii="Book Antiqua" w:hAnsi="Book Antiqua" w:eastAsia="Book Antiqua"/>
          <w:spacing w:val="-8"/>
          <w:w w:val="90"/>
          <w:sz w:val="35"/>
        </w:rPr>
        <w:t>,</w:t>
      </w:r>
      <w:r>
        <w:rPr>
          <w:rFonts w:ascii="Book Antiqua" w:hAnsi="Book Antiqua" w:eastAsia="Book Antiqua"/>
          <w:spacing w:val="-10"/>
          <w:sz w:val="35"/>
        </w:rPr>
        <w:t> </w:t>
      </w:r>
      <w:r>
        <w:rPr>
          <w:rFonts w:ascii="Book Antiqua" w:hAnsi="Book Antiqua" w:eastAsia="Book Antiqua"/>
          <w:spacing w:val="-8"/>
          <w:w w:val="90"/>
          <w:sz w:val="35"/>
        </w:rPr>
        <w:t>19</w:t>
      </w:r>
      <w:r>
        <w:rPr>
          <w:spacing w:val="-8"/>
          <w:w w:val="90"/>
          <w:sz w:val="37"/>
        </w:rPr>
        <w:t>개</w:t>
      </w:r>
      <w:r>
        <w:rPr>
          <w:spacing w:val="-12"/>
          <w:w w:val="90"/>
          <w:sz w:val="37"/>
        </w:rPr>
        <w:t> </w:t>
      </w:r>
      <w:r>
        <w:rPr>
          <w:spacing w:val="-8"/>
          <w:w w:val="90"/>
          <w:sz w:val="37"/>
        </w:rPr>
        <w:t>기업</w:t>
      </w:r>
      <w:r>
        <w:rPr>
          <w:spacing w:val="-12"/>
          <w:w w:val="90"/>
          <w:sz w:val="37"/>
        </w:rPr>
        <w:t> </w:t>
      </w:r>
      <w:r>
        <w:rPr>
          <w:spacing w:val="-8"/>
          <w:w w:val="90"/>
          <w:sz w:val="37"/>
        </w:rPr>
        <w:t>신규</w:t>
      </w:r>
      <w:r>
        <w:rPr>
          <w:spacing w:val="-12"/>
          <w:w w:val="90"/>
          <w:sz w:val="37"/>
        </w:rPr>
        <w:t> </w:t>
      </w:r>
      <w:r>
        <w:rPr>
          <w:spacing w:val="-8"/>
          <w:w w:val="90"/>
          <w:sz w:val="37"/>
        </w:rPr>
        <w:t>상장</w:t>
      </w:r>
      <w:r>
        <w:rPr>
          <w:rFonts w:ascii="Book Antiqua" w:hAnsi="Book Antiqua" w:eastAsia="Book Antiqua"/>
          <w:spacing w:val="-8"/>
          <w:w w:val="90"/>
          <w:sz w:val="30"/>
        </w:rPr>
        <w:t>(’25.10)</w:t>
      </w:r>
    </w:p>
    <w:p>
      <w:pPr>
        <w:spacing w:line="201" w:lineRule="auto" w:before="14"/>
        <w:ind w:left="915" w:right="0" w:hanging="317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4"/>
          <w:sz w:val="24"/>
        </w:rPr>
        <w:t>※ (주요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사례) A기업(110억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투자,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1,931억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회수)은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’18.12월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코스닥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상장,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’25년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4"/>
          <w:sz w:val="24"/>
        </w:rPr>
        <w:t>영국 </w:t>
      </w:r>
      <w:r>
        <w:rPr>
          <w:rFonts w:ascii="맑은 고딕" w:hAnsi="맑은 고딕" w:eastAsia="맑은 고딕"/>
          <w:spacing w:val="-6"/>
          <w:sz w:val="24"/>
        </w:rPr>
        <w:t>제약사와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뇌질환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치료제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개발을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위한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‘Grabody-B’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4.1조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규모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기술이전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계약체결</w:t>
      </w:r>
    </w:p>
    <w:p>
      <w:pPr>
        <w:spacing w:before="228"/>
        <w:ind w:left="267" w:right="0" w:firstLine="0"/>
        <w:jc w:val="left"/>
        <w:rPr>
          <w:rFonts w:ascii="HY헤드라인M" w:eastAsia="HY헤드라인M"/>
          <w:sz w:val="30"/>
        </w:rPr>
      </w:pPr>
      <w:r>
        <w:rPr>
          <w:rFonts w:ascii="HY헤드라인M" w:eastAsia="HY헤드라인M"/>
          <w:color w:val="0000FF"/>
          <w:sz w:val="30"/>
        </w:rPr>
        <w:t>&lt;</w:t>
      </w:r>
      <w:r>
        <w:rPr>
          <w:rFonts w:ascii="HY헤드라인M" w:eastAsia="HY헤드라인M"/>
          <w:color w:val="0000FF"/>
          <w:spacing w:val="49"/>
          <w:sz w:val="30"/>
        </w:rPr>
        <w:t> </w:t>
      </w:r>
      <w:r>
        <w:rPr>
          <w:rFonts w:ascii="HY헤드라인M" w:eastAsia="HY헤드라인M"/>
          <w:color w:val="0000FF"/>
          <w:sz w:val="30"/>
        </w:rPr>
        <w:t>2기</w:t>
      </w:r>
      <w:r>
        <w:rPr>
          <w:rFonts w:ascii="HY헤드라인M" w:eastAsia="HY헤드라인M"/>
          <w:color w:val="0000FF"/>
          <w:spacing w:val="48"/>
          <w:sz w:val="30"/>
        </w:rPr>
        <w:t> </w:t>
      </w:r>
      <w:r>
        <w:rPr>
          <w:rFonts w:ascii="HY헤드라인M" w:eastAsia="HY헤드라인M"/>
          <w:color w:val="0000FF"/>
          <w:sz w:val="30"/>
        </w:rPr>
        <w:t>펀드</w:t>
      </w:r>
      <w:r>
        <w:rPr>
          <w:rFonts w:ascii="HY헤드라인M" w:eastAsia="HY헤드라인M"/>
          <w:color w:val="0000FF"/>
          <w:spacing w:val="50"/>
          <w:sz w:val="30"/>
        </w:rPr>
        <w:t> </w:t>
      </w:r>
      <w:r>
        <w:rPr>
          <w:rFonts w:ascii="HY헤드라인M" w:eastAsia="HY헤드라인M"/>
          <w:color w:val="0000FF"/>
          <w:spacing w:val="-10"/>
          <w:sz w:val="30"/>
        </w:rPr>
        <w:t>&gt;</w:t>
      </w:r>
    </w:p>
    <w:p>
      <w:pPr>
        <w:spacing w:line="156" w:lineRule="auto" w:before="222"/>
        <w:ind w:left="718" w:right="0" w:hanging="452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28"/>
          <w:sz w:val="30"/>
        </w:rPr>
        <w:t>ㅇ</w:t>
      </w:r>
      <w:r>
        <w:rPr>
          <w:rFonts w:ascii="바탕" w:hAnsi="바탕" w:eastAsia="바탕"/>
          <w:spacing w:val="3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8"/>
          <w:sz w:val="30"/>
        </w:rPr>
        <w:t>(조성</w:t>
      </w:r>
      <w:r>
        <w:rPr>
          <w:rFonts w:ascii="배달의민족 도현" w:hAnsi="배달의민족 도현" w:eastAsia="배달의민족 도현" w:hint="eastAsia"/>
          <w:spacing w:val="4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8"/>
          <w:sz w:val="30"/>
        </w:rPr>
        <w:t>현황)</w:t>
      </w:r>
      <w:r>
        <w:rPr>
          <w:rFonts w:ascii="배달의민족 도현" w:hAnsi="배달의민족 도현" w:eastAsia="배달의민족 도현" w:hint="eastAsia"/>
          <w:spacing w:val="22"/>
          <w:sz w:val="30"/>
        </w:rPr>
        <w:t> </w:t>
      </w:r>
      <w:r>
        <w:rPr>
          <w:rFonts w:ascii="Book Antiqua" w:hAnsi="Book Antiqua" w:eastAsia="Book Antiqua"/>
          <w:spacing w:val="-28"/>
          <w:sz w:val="35"/>
        </w:rPr>
        <w:t>2</w:t>
      </w:r>
      <w:r>
        <w:rPr>
          <w:spacing w:val="-28"/>
          <w:sz w:val="37"/>
        </w:rPr>
        <w:t>기</w:t>
      </w:r>
      <w:r>
        <w:rPr>
          <w:spacing w:val="-6"/>
          <w:sz w:val="37"/>
        </w:rPr>
        <w:t> </w:t>
      </w:r>
      <w:r>
        <w:rPr>
          <w:spacing w:val="-28"/>
          <w:sz w:val="37"/>
        </w:rPr>
        <w:t>펀드</w:t>
      </w:r>
      <w:r>
        <w:rPr>
          <w:rFonts w:ascii="Book Antiqua" w:hAnsi="Book Antiqua" w:eastAsia="Book Antiqua"/>
          <w:spacing w:val="-28"/>
          <w:sz w:val="30"/>
        </w:rPr>
        <w:t>(K-</w:t>
      </w:r>
      <w:r>
        <w:rPr>
          <w:spacing w:val="-28"/>
          <w:sz w:val="32"/>
        </w:rPr>
        <w:t>바이오</w:t>
      </w:r>
      <w:r>
        <w:rPr>
          <w:rFonts w:ascii="함초롬바탕" w:hAnsi="함초롬바탕" w:eastAsia="함초롬바탕"/>
          <w:spacing w:val="-28"/>
          <w:sz w:val="32"/>
        </w:rPr>
        <w:t>·</w:t>
      </w:r>
      <w:r>
        <w:rPr>
          <w:spacing w:val="-28"/>
          <w:sz w:val="32"/>
        </w:rPr>
        <w:t>백신</w:t>
      </w:r>
      <w:r>
        <w:rPr>
          <w:spacing w:val="-15"/>
          <w:sz w:val="32"/>
        </w:rPr>
        <w:t> </w:t>
      </w:r>
      <w:r>
        <w:rPr>
          <w:spacing w:val="-28"/>
          <w:sz w:val="32"/>
        </w:rPr>
        <w:t>펀드</w:t>
      </w:r>
      <w:r>
        <w:rPr>
          <w:rFonts w:ascii="Book Antiqua" w:hAnsi="Book Antiqua" w:eastAsia="Book Antiqua"/>
          <w:spacing w:val="-28"/>
          <w:sz w:val="30"/>
        </w:rPr>
        <w:t>,</w:t>
      </w:r>
      <w:r>
        <w:rPr>
          <w:rFonts w:ascii="Book Antiqua" w:hAnsi="Book Antiqua" w:eastAsia="Book Antiqua"/>
          <w:spacing w:val="12"/>
          <w:sz w:val="30"/>
        </w:rPr>
        <w:t> </w:t>
      </w:r>
      <w:r>
        <w:rPr>
          <w:rFonts w:ascii="Book Antiqua" w:hAnsi="Book Antiqua" w:eastAsia="Book Antiqua"/>
          <w:spacing w:val="-28"/>
          <w:sz w:val="30"/>
        </w:rPr>
        <w:t>’23</w:t>
      </w:r>
      <w:r>
        <w:rPr>
          <w:spacing w:val="-28"/>
          <w:sz w:val="32"/>
        </w:rPr>
        <w:t>년</w:t>
      </w:r>
      <w:r>
        <w:rPr>
          <w:rFonts w:ascii="Book Antiqua" w:hAnsi="Book Antiqua" w:eastAsia="Book Antiqua"/>
          <w:spacing w:val="-28"/>
          <w:sz w:val="30"/>
        </w:rPr>
        <w:t>~)</w:t>
      </w:r>
      <w:r>
        <w:rPr>
          <w:spacing w:val="-28"/>
          <w:sz w:val="37"/>
        </w:rPr>
        <w:t>는</w:t>
      </w:r>
      <w:r>
        <w:rPr>
          <w:spacing w:val="-20"/>
          <w:sz w:val="37"/>
        </w:rPr>
        <w:t> </w:t>
      </w:r>
      <w:r>
        <w:rPr>
          <w:rFonts w:ascii="Book Antiqua" w:hAnsi="Book Antiqua" w:eastAsia="Book Antiqua"/>
          <w:spacing w:val="-28"/>
          <w:sz w:val="35"/>
        </w:rPr>
        <w:t>1,200</w:t>
      </w:r>
      <w:r>
        <w:rPr>
          <w:spacing w:val="-28"/>
          <w:sz w:val="37"/>
        </w:rPr>
        <w:t>억원</w:t>
      </w:r>
      <w:r>
        <w:rPr>
          <w:spacing w:val="-8"/>
          <w:sz w:val="37"/>
        </w:rPr>
        <w:t> </w:t>
      </w:r>
      <w:r>
        <w:rPr>
          <w:spacing w:val="-28"/>
          <w:sz w:val="37"/>
        </w:rPr>
        <w:t>출자액을 </w:t>
      </w:r>
      <w:r>
        <w:rPr>
          <w:sz w:val="37"/>
        </w:rPr>
        <w:t>마중물로</w:t>
      </w:r>
      <w:r>
        <w:rPr>
          <w:spacing w:val="-1"/>
          <w:sz w:val="37"/>
        </w:rPr>
        <w:t> </w:t>
      </w:r>
      <w:r>
        <w:rPr>
          <w:rFonts w:ascii="Book Antiqua" w:hAnsi="Book Antiqua" w:eastAsia="Book Antiqua"/>
          <w:sz w:val="35"/>
        </w:rPr>
        <w:t>4</w:t>
      </w:r>
      <w:r>
        <w:rPr>
          <w:sz w:val="37"/>
        </w:rPr>
        <w:t>개 </w:t>
      </w:r>
      <w:r>
        <w:rPr>
          <w:spacing w:val="11"/>
          <w:sz w:val="37"/>
        </w:rPr>
        <w:t>자조합</w:t>
      </w:r>
      <w:r>
        <w:rPr>
          <w:rFonts w:ascii="Book Antiqua" w:hAnsi="Book Antiqua" w:eastAsia="Book Antiqua"/>
          <w:spacing w:val="11"/>
          <w:sz w:val="35"/>
        </w:rPr>
        <w:t>,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rFonts w:ascii="Book Antiqua" w:hAnsi="Book Antiqua" w:eastAsia="Book Antiqua"/>
          <w:sz w:val="35"/>
        </w:rPr>
        <w:t>4,666</w:t>
      </w:r>
      <w:r>
        <w:rPr>
          <w:sz w:val="37"/>
        </w:rPr>
        <w:t>억원 규모 조성</w:t>
      </w:r>
      <w:r>
        <w:rPr>
          <w:rFonts w:ascii="Book Antiqua" w:hAnsi="Book Antiqua" w:eastAsia="Book Antiqua"/>
          <w:sz w:val="30"/>
        </w:rPr>
        <w:t>(2</w:t>
      </w:r>
      <w:r>
        <w:rPr>
          <w:sz w:val="32"/>
        </w:rPr>
        <w:t>개 추가 조성중</w:t>
      </w:r>
      <w:r>
        <w:rPr>
          <w:rFonts w:ascii="Book Antiqua" w:hAnsi="Book Antiqua" w:eastAsia="Book Antiqua"/>
          <w:sz w:val="30"/>
        </w:rPr>
        <w:t>)</w:t>
      </w:r>
    </w:p>
    <w:p>
      <w:pPr>
        <w:spacing w:before="52"/>
        <w:ind w:left="267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6"/>
          <w:sz w:val="30"/>
        </w:rPr>
        <w:t>ㅇ</w:t>
      </w:r>
      <w:r>
        <w:rPr>
          <w:rFonts w:ascii="바탕" w:hAnsi="바탕" w:eastAsia="바탕"/>
          <w:spacing w:val="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6"/>
          <w:sz w:val="30"/>
        </w:rPr>
        <w:t>(투자</w:t>
      </w:r>
      <w:r>
        <w:rPr>
          <w:rFonts w:ascii="배달의민족 도현" w:hAnsi="배달의민족 도현" w:eastAsia="배달의민족 도현" w:hint="eastAsia"/>
          <w:spacing w:val="7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6"/>
          <w:sz w:val="30"/>
        </w:rPr>
        <w:t>실적</w:t>
      </w:r>
      <w:r>
        <w:rPr>
          <w:rFonts w:ascii="배달의민족 도현" w:hAnsi="배달의민족 도현" w:eastAsia="배달의민족 도현" w:hint="eastAsia"/>
          <w:sz w:val="30"/>
        </w:rPr>
        <w:t>) </w:t>
      </w:r>
      <w:r>
        <w:rPr>
          <w:rFonts w:ascii="Book Antiqua" w:hAnsi="Book Antiqua" w:eastAsia="Book Antiqua"/>
          <w:spacing w:val="-6"/>
          <w:sz w:val="35"/>
        </w:rPr>
        <w:t>1~2</w:t>
      </w:r>
      <w:r>
        <w:rPr>
          <w:spacing w:val="-6"/>
          <w:sz w:val="37"/>
        </w:rPr>
        <w:t>호</w:t>
      </w:r>
      <w:r>
        <w:rPr>
          <w:spacing w:val="1"/>
          <w:sz w:val="37"/>
        </w:rPr>
        <w:t> </w:t>
      </w:r>
      <w:r>
        <w:rPr>
          <w:spacing w:val="-6"/>
          <w:sz w:val="37"/>
        </w:rPr>
        <w:t>펀드로</w:t>
      </w:r>
      <w:r>
        <w:rPr>
          <w:rFonts w:ascii="Book Antiqua" w:hAnsi="Book Antiqua" w:eastAsia="Book Antiqua"/>
          <w:spacing w:val="3"/>
          <w:sz w:val="35"/>
        </w:rPr>
        <w:t>, </w:t>
      </w:r>
      <w:r>
        <w:rPr>
          <w:rFonts w:ascii="Book Antiqua" w:hAnsi="Book Antiqua" w:eastAsia="Book Antiqua"/>
          <w:spacing w:val="-6"/>
          <w:sz w:val="35"/>
        </w:rPr>
        <w:t>37</w:t>
      </w:r>
      <w:r>
        <w:rPr>
          <w:spacing w:val="-6"/>
          <w:sz w:val="37"/>
        </w:rPr>
        <w:t>건</w:t>
      </w:r>
      <w:r>
        <w:rPr>
          <w:rFonts w:ascii="Book Antiqua" w:hAnsi="Book Antiqua" w:eastAsia="Book Antiqua"/>
          <w:spacing w:val="-6"/>
          <w:sz w:val="30"/>
        </w:rPr>
        <w:t>(28</w:t>
      </w:r>
      <w:r>
        <w:rPr>
          <w:spacing w:val="-6"/>
          <w:sz w:val="32"/>
        </w:rPr>
        <w:t>개</w:t>
      </w:r>
      <w:r>
        <w:rPr>
          <w:rFonts w:ascii="함초롬바탕" w:hAnsi="함초롬바탕" w:eastAsia="함초롬바탕"/>
          <w:spacing w:val="-6"/>
          <w:sz w:val="32"/>
        </w:rPr>
        <w:t>社</w:t>
      </w:r>
      <w:r>
        <w:rPr>
          <w:rFonts w:ascii="Book Antiqua" w:hAnsi="Book Antiqua" w:eastAsia="Book Antiqua"/>
          <w:spacing w:val="10"/>
          <w:sz w:val="30"/>
        </w:rPr>
        <w:t>) </w:t>
      </w:r>
      <w:r>
        <w:rPr>
          <w:rFonts w:ascii="Book Antiqua" w:hAnsi="Book Antiqua" w:eastAsia="Book Antiqua"/>
          <w:spacing w:val="-6"/>
          <w:sz w:val="35"/>
        </w:rPr>
        <w:t>1,358</w:t>
      </w:r>
      <w:r>
        <w:rPr>
          <w:spacing w:val="-6"/>
          <w:sz w:val="37"/>
        </w:rPr>
        <w:t>억원</w:t>
      </w:r>
      <w:r>
        <w:rPr>
          <w:spacing w:val="2"/>
          <w:sz w:val="37"/>
        </w:rPr>
        <w:t> </w:t>
      </w:r>
      <w:r>
        <w:rPr>
          <w:spacing w:val="-6"/>
          <w:sz w:val="37"/>
        </w:rPr>
        <w:t>투자</w:t>
      </w:r>
      <w:r>
        <w:rPr>
          <w:rFonts w:ascii="Book Antiqua" w:hAnsi="Book Antiqua" w:eastAsia="Book Antiqua"/>
          <w:spacing w:val="-6"/>
          <w:sz w:val="30"/>
        </w:rPr>
        <w:t>(’25.10)</w:t>
      </w:r>
    </w:p>
    <w:p>
      <w:pPr>
        <w:pStyle w:val="ListParagraph"/>
        <w:numPr>
          <w:ilvl w:val="0"/>
          <w:numId w:val="21"/>
        </w:numPr>
        <w:tabs>
          <w:tab w:pos="503" w:val="left" w:leader="none"/>
        </w:tabs>
        <w:spacing w:line="240" w:lineRule="auto" w:before="180" w:after="0"/>
        <w:ind w:left="503" w:right="0" w:hanging="385"/>
        <w:jc w:val="left"/>
        <w:rPr>
          <w:rFonts w:ascii="HY헤드라인M" w:eastAsia="HY헤드라인M"/>
          <w:sz w:val="30"/>
        </w:rPr>
      </w:pPr>
      <w:r>
        <w:rPr>
          <w:rFonts w:ascii="HY헤드라인M" w:eastAsia="HY헤드라인M"/>
          <w:sz w:val="30"/>
        </w:rPr>
        <w:t>향후</w:t>
      </w:r>
      <w:r>
        <w:rPr>
          <w:rFonts w:ascii="HY헤드라인M" w:eastAsia="HY헤드라인M"/>
          <w:spacing w:val="50"/>
          <w:sz w:val="30"/>
        </w:rPr>
        <w:t> </w:t>
      </w:r>
      <w:r>
        <w:rPr>
          <w:rFonts w:ascii="HY헤드라인M" w:eastAsia="HY헤드라인M"/>
          <w:spacing w:val="-4"/>
          <w:sz w:val="30"/>
        </w:rPr>
        <w:t>추진계획</w:t>
      </w:r>
    </w:p>
    <w:p>
      <w:pPr>
        <w:spacing w:before="151"/>
        <w:ind w:left="267" w:right="0" w:firstLine="0"/>
        <w:jc w:val="left"/>
        <w:rPr>
          <w:rFonts w:ascii="맑은 고딕" w:hAnsi="맑은 고딕" w:eastAsia="맑은 고딕"/>
          <w:b/>
          <w:sz w:val="30"/>
        </w:rPr>
      </w:pPr>
      <w:r>
        <w:rPr>
          <w:rFonts w:ascii="맑은 고딕" w:hAnsi="맑은 고딕" w:eastAsia="맑은 고딕"/>
          <w:b/>
          <w:color w:val="0000FF"/>
          <w:sz w:val="30"/>
        </w:rPr>
        <w:t>&lt;‘26년</w:t>
      </w:r>
      <w:r>
        <w:rPr>
          <w:rFonts w:ascii="맑은 고딕" w:hAnsi="맑은 고딕" w:eastAsia="맑은 고딕"/>
          <w:b/>
          <w:color w:val="0000FF"/>
          <w:spacing w:val="30"/>
          <w:sz w:val="30"/>
        </w:rPr>
        <w:t> </w:t>
      </w:r>
      <w:r>
        <w:rPr>
          <w:rFonts w:ascii="맑은 고딕" w:hAnsi="맑은 고딕" w:eastAsia="맑은 고딕"/>
          <w:b/>
          <w:color w:val="0000FF"/>
          <w:sz w:val="30"/>
        </w:rPr>
        <w:t>예산반영</w:t>
      </w:r>
      <w:r>
        <w:rPr>
          <w:rFonts w:ascii="맑은 고딕" w:hAnsi="맑은 고딕" w:eastAsia="맑은 고딕"/>
          <w:b/>
          <w:color w:val="0000FF"/>
          <w:spacing w:val="32"/>
          <w:sz w:val="30"/>
        </w:rPr>
        <w:t> </w:t>
      </w:r>
      <w:r>
        <w:rPr>
          <w:rFonts w:ascii="맑은 고딕" w:hAnsi="맑은 고딕" w:eastAsia="맑은 고딕"/>
          <w:b/>
          <w:color w:val="0000FF"/>
          <w:sz w:val="30"/>
        </w:rPr>
        <w:t>및</w:t>
      </w:r>
      <w:r>
        <w:rPr>
          <w:rFonts w:ascii="맑은 고딕" w:hAnsi="맑은 고딕" w:eastAsia="맑은 고딕"/>
          <w:b/>
          <w:color w:val="0000FF"/>
          <w:spacing w:val="31"/>
          <w:sz w:val="30"/>
        </w:rPr>
        <w:t> </w:t>
      </w:r>
      <w:r>
        <w:rPr>
          <w:rFonts w:ascii="맑은 고딕" w:hAnsi="맑은 고딕" w:eastAsia="맑은 고딕"/>
          <w:b/>
          <w:color w:val="0000FF"/>
          <w:spacing w:val="-2"/>
          <w:sz w:val="30"/>
        </w:rPr>
        <w:t>추진계획&gt;</w:t>
      </w:r>
    </w:p>
    <w:p>
      <w:pPr>
        <w:spacing w:line="661" w:lineRule="exact" w:before="9"/>
        <w:ind w:left="267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26"/>
          <w:w w:val="90"/>
          <w:sz w:val="37"/>
        </w:rPr>
        <w:t>①</w:t>
      </w:r>
      <w:r>
        <w:rPr>
          <w:rFonts w:ascii="함초롬바탕" w:hAnsi="함초롬바탕" w:eastAsia="함초롬바탕"/>
          <w:spacing w:val="6"/>
          <w:sz w:val="37"/>
        </w:rPr>
        <w:t> </w:t>
      </w:r>
      <w:r>
        <w:rPr>
          <w:rFonts w:ascii="배달의민족 도현" w:hAnsi="배달의민족 도현" w:eastAsia="배달의민족 도현" w:hint="eastAsia"/>
          <w:spacing w:val="-26"/>
          <w:w w:val="90"/>
          <w:sz w:val="30"/>
        </w:rPr>
        <w:t>(K-바이오·백신</w:t>
      </w:r>
      <w:r>
        <w:rPr>
          <w:rFonts w:ascii="배달의민족 도현" w:hAnsi="배달의민족 도현" w:eastAsia="배달의민족 도현" w:hint="eastAsia"/>
          <w:spacing w:val="-29"/>
          <w:w w:val="90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6"/>
          <w:w w:val="90"/>
          <w:sz w:val="30"/>
        </w:rPr>
        <w:t>펀드)</w:t>
      </w:r>
      <w:r>
        <w:rPr>
          <w:rFonts w:ascii="배달의민족 도현" w:hAnsi="배달의민족 도현" w:eastAsia="배달의민족 도현" w:hint="eastAsia"/>
          <w:spacing w:val="-4"/>
          <w:sz w:val="30"/>
        </w:rPr>
        <w:t> </w:t>
      </w:r>
      <w:r>
        <w:rPr>
          <w:rFonts w:ascii="Book Antiqua" w:hAnsi="Book Antiqua" w:eastAsia="Book Antiqua"/>
          <w:spacing w:val="-26"/>
          <w:w w:val="90"/>
          <w:sz w:val="35"/>
        </w:rPr>
        <w:t>’26</w:t>
      </w:r>
      <w:r>
        <w:rPr>
          <w:spacing w:val="-26"/>
          <w:w w:val="90"/>
          <w:sz w:val="37"/>
        </w:rPr>
        <w:t>년</w:t>
      </w:r>
      <w:r>
        <w:rPr>
          <w:spacing w:val="-37"/>
          <w:w w:val="90"/>
          <w:sz w:val="37"/>
        </w:rPr>
        <w:t> </w:t>
      </w:r>
      <w:r>
        <w:rPr>
          <w:rFonts w:ascii="Book Antiqua" w:hAnsi="Book Antiqua" w:eastAsia="Book Antiqua"/>
          <w:spacing w:val="-26"/>
          <w:w w:val="90"/>
          <w:sz w:val="35"/>
        </w:rPr>
        <w:t>K-</w:t>
      </w:r>
      <w:r>
        <w:rPr>
          <w:spacing w:val="-26"/>
          <w:w w:val="90"/>
          <w:sz w:val="37"/>
        </w:rPr>
        <w:t>바이오</w:t>
      </w:r>
      <w:r>
        <w:rPr>
          <w:rFonts w:ascii="함초롬바탕" w:hAnsi="함초롬바탕" w:eastAsia="함초롬바탕"/>
          <w:spacing w:val="-26"/>
          <w:w w:val="90"/>
          <w:sz w:val="37"/>
        </w:rPr>
        <w:t>·</w:t>
      </w:r>
      <w:r>
        <w:rPr>
          <w:spacing w:val="-26"/>
          <w:w w:val="90"/>
          <w:sz w:val="37"/>
        </w:rPr>
        <w:t>백신</w:t>
      </w:r>
      <w:r>
        <w:rPr>
          <w:spacing w:val="-38"/>
          <w:w w:val="90"/>
          <w:sz w:val="37"/>
        </w:rPr>
        <w:t> </w:t>
      </w:r>
      <w:r>
        <w:rPr>
          <w:rFonts w:ascii="Book Antiqua" w:hAnsi="Book Antiqua" w:eastAsia="Book Antiqua"/>
          <w:spacing w:val="-26"/>
          <w:w w:val="90"/>
          <w:sz w:val="35"/>
        </w:rPr>
        <w:t>7</w:t>
      </w:r>
      <w:r>
        <w:rPr>
          <w:spacing w:val="-26"/>
          <w:w w:val="90"/>
          <w:sz w:val="37"/>
        </w:rPr>
        <w:t>호</w:t>
      </w:r>
      <w:r>
        <w:rPr>
          <w:spacing w:val="-38"/>
          <w:w w:val="90"/>
          <w:sz w:val="37"/>
        </w:rPr>
        <w:t> </w:t>
      </w:r>
      <w:r>
        <w:rPr>
          <w:spacing w:val="-26"/>
          <w:w w:val="90"/>
          <w:sz w:val="37"/>
        </w:rPr>
        <w:t>펀드</w:t>
      </w:r>
      <w:r>
        <w:rPr>
          <w:spacing w:val="-38"/>
          <w:w w:val="90"/>
          <w:sz w:val="37"/>
        </w:rPr>
        <w:t> </w:t>
      </w:r>
      <w:r>
        <w:rPr>
          <w:spacing w:val="-26"/>
          <w:w w:val="90"/>
          <w:sz w:val="37"/>
        </w:rPr>
        <w:t>조성</w:t>
      </w:r>
      <w:r>
        <w:rPr>
          <w:rFonts w:ascii="Book Antiqua" w:hAnsi="Book Antiqua" w:eastAsia="Book Antiqua"/>
          <w:spacing w:val="-26"/>
          <w:w w:val="90"/>
          <w:sz w:val="37"/>
          <w:vertAlign w:val="superscript"/>
        </w:rPr>
        <w:t>*</w:t>
      </w:r>
      <w:r>
        <w:rPr>
          <w:rFonts w:ascii="Book Antiqua" w:hAnsi="Book Antiqua" w:eastAsia="Book Antiqua"/>
          <w:spacing w:val="7"/>
          <w:sz w:val="37"/>
          <w:vertAlign w:val="baseline"/>
        </w:rPr>
        <w:t> </w:t>
      </w:r>
      <w:r>
        <w:rPr>
          <w:spacing w:val="-26"/>
          <w:w w:val="90"/>
          <w:sz w:val="37"/>
          <w:vertAlign w:val="baseline"/>
        </w:rPr>
        <w:t>추진</w:t>
      </w:r>
      <w:r>
        <w:rPr>
          <w:rFonts w:ascii="Book Antiqua" w:hAnsi="Book Antiqua" w:eastAsia="Book Antiqua"/>
          <w:spacing w:val="-26"/>
          <w:w w:val="90"/>
          <w:sz w:val="30"/>
          <w:vertAlign w:val="baseline"/>
        </w:rPr>
        <w:t>(‘26</w:t>
      </w:r>
      <w:r>
        <w:rPr>
          <w:spacing w:val="-26"/>
          <w:w w:val="90"/>
          <w:sz w:val="32"/>
          <w:vertAlign w:val="baseline"/>
        </w:rPr>
        <w:t>년</w:t>
      </w:r>
      <w:r>
        <w:rPr>
          <w:rFonts w:ascii="Book Antiqua" w:hAnsi="Book Antiqua" w:eastAsia="Book Antiqua"/>
          <w:spacing w:val="-26"/>
          <w:w w:val="90"/>
          <w:sz w:val="30"/>
          <w:vertAlign w:val="baseline"/>
        </w:rPr>
        <w:t>,</w:t>
      </w:r>
      <w:r>
        <w:rPr>
          <w:rFonts w:ascii="Book Antiqua" w:hAnsi="Book Antiqua" w:eastAsia="Book Antiqua"/>
          <w:spacing w:val="16"/>
          <w:sz w:val="30"/>
          <w:vertAlign w:val="baseline"/>
        </w:rPr>
        <w:t> </w:t>
      </w:r>
      <w:r>
        <w:rPr>
          <w:rFonts w:ascii="Book Antiqua" w:hAnsi="Book Antiqua" w:eastAsia="Book Antiqua"/>
          <w:spacing w:val="-26"/>
          <w:w w:val="90"/>
          <w:sz w:val="30"/>
          <w:vertAlign w:val="baseline"/>
        </w:rPr>
        <w:t>200</w:t>
      </w:r>
      <w:r>
        <w:rPr>
          <w:spacing w:val="-26"/>
          <w:w w:val="90"/>
          <w:sz w:val="32"/>
          <w:vertAlign w:val="baseline"/>
        </w:rPr>
        <w:t>억원</w:t>
      </w:r>
      <w:r>
        <w:rPr>
          <w:rFonts w:ascii="Book Antiqua" w:hAnsi="Book Antiqua" w:eastAsia="Book Antiqua"/>
          <w:spacing w:val="-26"/>
          <w:w w:val="90"/>
          <w:sz w:val="30"/>
          <w:vertAlign w:val="baseline"/>
        </w:rPr>
        <w:t>)</w:t>
      </w:r>
    </w:p>
    <w:p>
      <w:pPr>
        <w:pStyle w:val="ListParagraph"/>
        <w:numPr>
          <w:ilvl w:val="1"/>
          <w:numId w:val="21"/>
        </w:numPr>
        <w:tabs>
          <w:tab w:pos="748" w:val="left" w:leader="none"/>
        </w:tabs>
        <w:spacing w:line="381" w:lineRule="exact" w:before="0" w:after="0"/>
        <w:ind w:left="748" w:right="0" w:hanging="198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1,000억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규모 펀드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1개 조성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또는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500억 규모 펀드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2개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조성 검토</w:t>
      </w:r>
    </w:p>
    <w:p>
      <w:pPr>
        <w:spacing w:line="156" w:lineRule="auto" w:before="137"/>
        <w:ind w:left="718" w:right="362" w:hanging="452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24"/>
          <w:sz w:val="37"/>
        </w:rPr>
        <w:t>②</w:t>
      </w:r>
      <w:r>
        <w:rPr>
          <w:rFonts w:ascii="함초롬바탕" w:hAnsi="함초롬바탕" w:eastAsia="함초롬바탕"/>
          <w:spacing w:val="-4"/>
          <w:sz w:val="37"/>
        </w:rPr>
        <w:t> </w:t>
      </w:r>
      <w:r>
        <w:rPr>
          <w:rFonts w:ascii="배달의민족 도현" w:hAnsi="배달의민족 도현" w:eastAsia="배달의민족 도현" w:hint="eastAsia"/>
          <w:spacing w:val="-24"/>
          <w:sz w:val="30"/>
        </w:rPr>
        <w:t>(임상3상</w:t>
      </w:r>
      <w:r>
        <w:rPr>
          <w:rFonts w:ascii="배달의민족 도현" w:hAnsi="배달의민족 도현" w:eastAsia="배달의민족 도현" w:hint="eastAsia"/>
          <w:spacing w:val="1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4"/>
          <w:sz w:val="30"/>
        </w:rPr>
        <w:t>특화펀드)</w:t>
      </w:r>
      <w:r>
        <w:rPr>
          <w:rFonts w:ascii="배달의민족 도현" w:hAnsi="배달의민족 도현" w:eastAsia="배달의민족 도현" w:hint="eastAsia"/>
          <w:spacing w:val="8"/>
          <w:sz w:val="30"/>
        </w:rPr>
        <w:t> </w:t>
      </w:r>
      <w:r>
        <w:rPr>
          <w:spacing w:val="-24"/>
          <w:sz w:val="37"/>
        </w:rPr>
        <w:t>혁신</w:t>
      </w:r>
      <w:r>
        <w:rPr>
          <w:spacing w:val="-8"/>
          <w:sz w:val="37"/>
        </w:rPr>
        <w:t> </w:t>
      </w:r>
      <w:r>
        <w:rPr>
          <w:spacing w:val="-24"/>
          <w:sz w:val="37"/>
        </w:rPr>
        <w:t>신약</w:t>
      </w:r>
      <w:r>
        <w:rPr>
          <w:spacing w:val="-8"/>
          <w:sz w:val="37"/>
        </w:rPr>
        <w:t> </w:t>
      </w:r>
      <w:r>
        <w:rPr>
          <w:spacing w:val="-24"/>
          <w:sz w:val="37"/>
        </w:rPr>
        <w:t>등</w:t>
      </w:r>
      <w:r>
        <w:rPr>
          <w:spacing w:val="-8"/>
          <w:sz w:val="37"/>
        </w:rPr>
        <w:t> </w:t>
      </w:r>
      <w:r>
        <w:rPr>
          <w:spacing w:val="-24"/>
          <w:sz w:val="37"/>
        </w:rPr>
        <w:t>파이프라인</w:t>
      </w:r>
      <w:r>
        <w:rPr>
          <w:rFonts w:ascii="Book Antiqua" w:hAnsi="Book Antiqua" w:eastAsia="Book Antiqua"/>
          <w:spacing w:val="-24"/>
          <w:sz w:val="30"/>
        </w:rPr>
        <w:t>(</w:t>
      </w:r>
      <w:r>
        <w:rPr>
          <w:spacing w:val="-24"/>
          <w:sz w:val="32"/>
        </w:rPr>
        <w:t>후보물질</w:t>
      </w:r>
      <w:r>
        <w:rPr>
          <w:rFonts w:ascii="Book Antiqua" w:hAnsi="Book Antiqua" w:eastAsia="Book Antiqua"/>
          <w:spacing w:val="-24"/>
          <w:sz w:val="30"/>
        </w:rPr>
        <w:t>)</w:t>
      </w:r>
      <w:r>
        <w:rPr>
          <w:rFonts w:ascii="Book Antiqua" w:hAnsi="Book Antiqua" w:eastAsia="Book Antiqua"/>
          <w:spacing w:val="29"/>
          <w:sz w:val="30"/>
        </w:rPr>
        <w:t> </w:t>
      </w:r>
      <w:r>
        <w:rPr>
          <w:spacing w:val="-24"/>
          <w:sz w:val="37"/>
        </w:rPr>
        <w:t>보유한</w:t>
      </w:r>
      <w:r>
        <w:rPr>
          <w:spacing w:val="-8"/>
          <w:sz w:val="37"/>
        </w:rPr>
        <w:t> </w:t>
      </w:r>
      <w:r>
        <w:rPr>
          <w:spacing w:val="-24"/>
          <w:sz w:val="37"/>
        </w:rPr>
        <w:t>임상 </w:t>
      </w:r>
      <w:r>
        <w:rPr>
          <w:rFonts w:ascii="Book Antiqua" w:hAnsi="Book Antiqua" w:eastAsia="Book Antiqua"/>
          <w:spacing w:val="-8"/>
          <w:sz w:val="35"/>
        </w:rPr>
        <w:t>3</w:t>
      </w:r>
      <w:r>
        <w:rPr>
          <w:spacing w:val="-8"/>
          <w:sz w:val="37"/>
        </w:rPr>
        <w:t>상</w:t>
      </w:r>
      <w:r>
        <w:rPr>
          <w:spacing w:val="-11"/>
          <w:sz w:val="37"/>
        </w:rPr>
        <w:t> </w:t>
      </w:r>
      <w:r>
        <w:rPr>
          <w:spacing w:val="-8"/>
          <w:sz w:val="37"/>
        </w:rPr>
        <w:t>추진기업</w:t>
      </w:r>
      <w:r>
        <w:rPr>
          <w:spacing w:val="-11"/>
          <w:sz w:val="37"/>
        </w:rPr>
        <w:t> </w:t>
      </w:r>
      <w:r>
        <w:rPr>
          <w:spacing w:val="-8"/>
          <w:sz w:val="37"/>
        </w:rPr>
        <w:t>대상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임상</w:t>
      </w:r>
      <w:r>
        <w:rPr>
          <w:rFonts w:ascii="Book Antiqua" w:hAnsi="Book Antiqua" w:eastAsia="Book Antiqua"/>
          <w:spacing w:val="-8"/>
          <w:sz w:val="35"/>
        </w:rPr>
        <w:t>3</w:t>
      </w:r>
      <w:r>
        <w:rPr>
          <w:spacing w:val="-8"/>
          <w:sz w:val="37"/>
        </w:rPr>
        <w:t>상</w:t>
      </w:r>
      <w:r>
        <w:rPr>
          <w:spacing w:val="-11"/>
          <w:sz w:val="37"/>
        </w:rPr>
        <w:t> </w:t>
      </w:r>
      <w:r>
        <w:rPr>
          <w:spacing w:val="-8"/>
          <w:sz w:val="37"/>
        </w:rPr>
        <w:t>특화펀드</w:t>
      </w:r>
      <w:r>
        <w:rPr>
          <w:spacing w:val="-11"/>
          <w:sz w:val="37"/>
        </w:rPr>
        <w:t> </w:t>
      </w:r>
      <w:r>
        <w:rPr>
          <w:spacing w:val="-8"/>
          <w:sz w:val="37"/>
        </w:rPr>
        <w:t>조성</w:t>
      </w:r>
      <w:r>
        <w:rPr>
          <w:rFonts w:ascii="Book Antiqua" w:hAnsi="Book Antiqua" w:eastAsia="Book Antiqua"/>
          <w:spacing w:val="-8"/>
          <w:sz w:val="30"/>
        </w:rPr>
        <w:t>(’26</w:t>
      </w:r>
      <w:r>
        <w:rPr>
          <w:spacing w:val="-8"/>
          <w:sz w:val="32"/>
        </w:rPr>
        <w:t>년</w:t>
      </w:r>
      <w:r>
        <w:rPr>
          <w:rFonts w:ascii="Book Antiqua" w:hAnsi="Book Antiqua" w:eastAsia="Book Antiqua"/>
          <w:spacing w:val="-8"/>
          <w:sz w:val="30"/>
        </w:rPr>
        <w:t>,</w:t>
      </w:r>
      <w:r>
        <w:rPr>
          <w:rFonts w:ascii="Book Antiqua" w:hAnsi="Book Antiqua" w:eastAsia="Book Antiqua"/>
          <w:spacing w:val="9"/>
          <w:sz w:val="30"/>
        </w:rPr>
        <w:t> </w:t>
      </w:r>
      <w:r>
        <w:rPr>
          <w:rFonts w:ascii="Book Antiqua" w:hAnsi="Book Antiqua" w:eastAsia="Book Antiqua"/>
          <w:spacing w:val="-8"/>
          <w:sz w:val="30"/>
        </w:rPr>
        <w:t>600</w:t>
      </w:r>
      <w:r>
        <w:rPr>
          <w:spacing w:val="-8"/>
          <w:sz w:val="32"/>
        </w:rPr>
        <w:t>억원</w:t>
      </w:r>
      <w:r>
        <w:rPr>
          <w:rFonts w:ascii="Book Antiqua" w:hAnsi="Book Antiqua" w:eastAsia="Book Antiqua"/>
          <w:spacing w:val="-8"/>
          <w:sz w:val="30"/>
        </w:rPr>
        <w:t>)</w:t>
      </w:r>
    </w:p>
    <w:p>
      <w:pPr>
        <w:spacing w:line="168" w:lineRule="auto" w:before="183"/>
        <w:ind w:left="821" w:right="0" w:hanging="255"/>
        <w:jc w:val="left"/>
        <w:rPr>
          <w:sz w:val="37"/>
        </w:rPr>
      </w:pPr>
      <w:r>
        <w:rPr>
          <w:rFonts w:ascii="Book Antiqua" w:hAnsi="Book Antiqua" w:eastAsia="Book Antiqua"/>
          <w:spacing w:val="-2"/>
          <w:sz w:val="35"/>
        </w:rPr>
        <w:t>-</w:t>
      </w:r>
      <w:r>
        <w:rPr>
          <w:rFonts w:ascii="Book Antiqua" w:hAnsi="Book Antiqua" w:eastAsia="Book Antiqua"/>
          <w:spacing w:val="14"/>
          <w:sz w:val="35"/>
        </w:rPr>
        <w:t> </w:t>
      </w:r>
      <w:r>
        <w:rPr>
          <w:spacing w:val="-2"/>
          <w:sz w:val="37"/>
        </w:rPr>
        <w:t>임상</w:t>
      </w:r>
      <w:r>
        <w:rPr>
          <w:rFonts w:ascii="Book Antiqua" w:hAnsi="Book Antiqua" w:eastAsia="Book Antiqua"/>
          <w:spacing w:val="-2"/>
          <w:sz w:val="35"/>
        </w:rPr>
        <w:t>3</w:t>
      </w:r>
      <w:r>
        <w:rPr>
          <w:spacing w:val="-2"/>
          <w:sz w:val="37"/>
        </w:rPr>
        <w:t>상</w:t>
      </w:r>
      <w:r>
        <w:rPr>
          <w:spacing w:val="-8"/>
          <w:sz w:val="37"/>
        </w:rPr>
        <w:t> </w:t>
      </w:r>
      <w:r>
        <w:rPr>
          <w:spacing w:val="-2"/>
          <w:sz w:val="37"/>
        </w:rPr>
        <w:t>펀드</w:t>
      </w:r>
      <w:r>
        <w:rPr>
          <w:spacing w:val="-10"/>
          <w:sz w:val="37"/>
        </w:rPr>
        <w:t> </w:t>
      </w:r>
      <w:r>
        <w:rPr>
          <w:spacing w:val="-2"/>
          <w:sz w:val="37"/>
        </w:rPr>
        <w:t>조성</w:t>
      </w:r>
      <w:r>
        <w:rPr>
          <w:spacing w:val="-10"/>
          <w:sz w:val="37"/>
        </w:rPr>
        <w:t> </w:t>
      </w:r>
      <w:r>
        <w:rPr>
          <w:spacing w:val="-2"/>
          <w:sz w:val="37"/>
        </w:rPr>
        <w:t>시</w:t>
      </w:r>
      <w:r>
        <w:rPr>
          <w:spacing w:val="-10"/>
          <w:sz w:val="37"/>
        </w:rPr>
        <w:t> </w:t>
      </w:r>
      <w:r>
        <w:rPr>
          <w:spacing w:val="-2"/>
          <w:sz w:val="37"/>
        </w:rPr>
        <w:t>공공출자</w:t>
      </w:r>
      <w:r>
        <w:rPr>
          <w:spacing w:val="-8"/>
          <w:sz w:val="37"/>
        </w:rPr>
        <w:t> </w:t>
      </w:r>
      <w:r>
        <w:rPr>
          <w:spacing w:val="-2"/>
          <w:sz w:val="37"/>
        </w:rPr>
        <w:t>비율</w:t>
      </w:r>
      <w:r>
        <w:rPr>
          <w:spacing w:val="-10"/>
          <w:sz w:val="37"/>
        </w:rPr>
        <w:t> </w:t>
      </w:r>
      <w:r>
        <w:rPr>
          <w:spacing w:val="-2"/>
          <w:sz w:val="37"/>
        </w:rPr>
        <w:t>상향</w:t>
      </w:r>
      <w:r>
        <w:rPr>
          <w:rFonts w:ascii="Book Antiqua" w:hAnsi="Book Antiqua" w:eastAsia="Book Antiqua"/>
          <w:spacing w:val="-2"/>
          <w:sz w:val="30"/>
        </w:rPr>
        <w:t>(40</w:t>
      </w:r>
      <w:r>
        <w:rPr>
          <w:rFonts w:ascii="Book Antiqua" w:hAnsi="Book Antiqua" w:eastAsia="Book Antiqua"/>
          <w:spacing w:val="14"/>
          <w:sz w:val="30"/>
        </w:rPr>
        <w:t> </w:t>
      </w:r>
      <w:r>
        <w:rPr>
          <w:rFonts w:ascii="Cambria" w:hAnsi="Cambria" w:eastAsia="Cambria"/>
          <w:spacing w:val="-2"/>
          <w:sz w:val="32"/>
        </w:rPr>
        <w:t>→</w:t>
      </w:r>
      <w:r>
        <w:rPr>
          <w:rFonts w:ascii="Cambria" w:hAnsi="Cambria" w:eastAsia="Cambria"/>
          <w:spacing w:val="18"/>
          <w:sz w:val="32"/>
        </w:rPr>
        <w:t> </w:t>
      </w:r>
      <w:r>
        <w:rPr>
          <w:rFonts w:ascii="Book Antiqua" w:hAnsi="Book Antiqua" w:eastAsia="Book Antiqua"/>
          <w:spacing w:val="-2"/>
          <w:sz w:val="30"/>
        </w:rPr>
        <w:t>60%)</w:t>
      </w:r>
      <w:r>
        <w:rPr>
          <w:spacing w:val="-2"/>
          <w:sz w:val="37"/>
        </w:rPr>
        <w:t>을</w:t>
      </w:r>
      <w:r>
        <w:rPr>
          <w:spacing w:val="-10"/>
          <w:sz w:val="37"/>
        </w:rPr>
        <w:t> </w:t>
      </w:r>
      <w:r>
        <w:rPr>
          <w:spacing w:val="-2"/>
          <w:sz w:val="37"/>
        </w:rPr>
        <w:t>위한 </w:t>
      </w:r>
      <w:r>
        <w:rPr>
          <w:spacing w:val="11"/>
          <w:sz w:val="37"/>
        </w:rPr>
        <w:t>국책은행 </w:t>
      </w:r>
      <w:r>
        <w:rPr>
          <w:sz w:val="37"/>
        </w:rPr>
        <w:t>출자 협조 관련 지속 협의 추진</w:t>
      </w:r>
    </w:p>
    <w:p>
      <w:pPr>
        <w:pStyle w:val="BodyText"/>
        <w:spacing w:before="11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934466</wp:posOffset>
                </wp:positionH>
                <wp:positionV relativeFrom="paragraph">
                  <wp:posOffset>43727</wp:posOffset>
                </wp:positionV>
                <wp:extent cx="5690235" cy="1007110"/>
                <wp:effectExtent l="0" t="0" r="0" b="0"/>
                <wp:wrapTopAndBottom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5690235" cy="1007110"/>
                          <a:chExt cx="5690235" cy="1007110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761" y="117053"/>
                            <a:ext cx="568960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887730">
                                <a:moveTo>
                                  <a:pt x="1524" y="0"/>
                                </a:moveTo>
                                <a:lnTo>
                                  <a:pt x="1524" y="887526"/>
                                </a:lnTo>
                              </a:path>
                              <a:path w="5689600" h="887730">
                                <a:moveTo>
                                  <a:pt x="5686044" y="0"/>
                                </a:moveTo>
                                <a:lnTo>
                                  <a:pt x="5686044" y="887526"/>
                                </a:lnTo>
                              </a:path>
                              <a:path w="5689600" h="887730">
                                <a:moveTo>
                                  <a:pt x="0" y="0"/>
                                </a:moveTo>
                                <a:lnTo>
                                  <a:pt x="1407426" y="0"/>
                                </a:lnTo>
                              </a:path>
                              <a:path w="5689600" h="887730">
                                <a:moveTo>
                                  <a:pt x="4424845" y="0"/>
                                </a:moveTo>
                                <a:lnTo>
                                  <a:pt x="5689079" y="0"/>
                                </a:lnTo>
                              </a:path>
                              <a:path w="5689600" h="887730">
                                <a:moveTo>
                                  <a:pt x="0" y="887526"/>
                                </a:moveTo>
                                <a:lnTo>
                                  <a:pt x="5689079" y="887526"/>
                                </a:lnTo>
                              </a:path>
                              <a:path w="5689600" h="887730">
                                <a:moveTo>
                                  <a:pt x="5686044" y="0"/>
                                </a:moveTo>
                                <a:lnTo>
                                  <a:pt x="5686044" y="887526"/>
                                </a:lnTo>
                              </a:path>
                              <a:path w="5689600" h="887730">
                                <a:moveTo>
                                  <a:pt x="1524" y="0"/>
                                </a:moveTo>
                                <a:lnTo>
                                  <a:pt x="1524" y="887526"/>
                                </a:lnTo>
                              </a:path>
                              <a:path w="5689600" h="887730">
                                <a:moveTo>
                                  <a:pt x="0" y="887526"/>
                                </a:moveTo>
                                <a:lnTo>
                                  <a:pt x="5689079" y="887526"/>
                                </a:lnTo>
                              </a:path>
                              <a:path w="5689600" h="887730">
                                <a:moveTo>
                                  <a:pt x="4424845" y="0"/>
                                </a:moveTo>
                                <a:lnTo>
                                  <a:pt x="5689079" y="0"/>
                                </a:lnTo>
                              </a:path>
                              <a:path w="5689600" h="887730">
                                <a:moveTo>
                                  <a:pt x="0" y="0"/>
                                </a:moveTo>
                                <a:lnTo>
                                  <a:pt x="140742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0"/>
                            <a:ext cx="5690235" cy="1007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2354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z w:val="28"/>
                                </w:rPr>
                                <w:t>&lt;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z w:val="26"/>
                                  <w:shd w:fill="FFF6CC" w:color="auto" w:val="clear"/>
                                </w:rPr>
                                <w:t>임상3상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30"/>
                                  <w:sz w:val="26"/>
                                  <w:shd w:fill="FFF6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z w:val="26"/>
                                  <w:shd w:fill="FFF6CC" w:color="auto" w:val="clear"/>
                                </w:rPr>
                                <w:t>특화펀드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27"/>
                                  <w:sz w:val="26"/>
                                  <w:shd w:fill="FFF6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z w:val="26"/>
                                  <w:shd w:fill="FFF6CC" w:color="auto" w:val="clear"/>
                                </w:rPr>
                                <w:t>조성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30"/>
                                  <w:sz w:val="26"/>
                                  <w:shd w:fill="FFF6CC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z w:val="26"/>
                                  <w:shd w:fill="FFF6CC" w:color="auto" w:val="clear"/>
                                </w:rPr>
                                <w:t>계획(안)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00"/>
                                  <w:spacing w:val="-10"/>
                                  <w:sz w:val="2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194" w:lineRule="auto" w:before="18"/>
                                <w:ind w:left="357" w:right="0" w:hanging="252"/>
                                <w:jc w:val="left"/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함초롬돋움" w:hAnsi="함초롬돋움" w:eastAsia="함초롬돋움"/>
                                  <w:sz w:val="24"/>
                                </w:rPr>
                                <w:t>▸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(투자대상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2"/>
                                </w:rPr>
                                <w:t>(안)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) 혁신 신약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및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바이오베터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에 대한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파이프라인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을 보유한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임상 3상 추진 중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또는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추진 예정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인 기업</w:t>
                              </w:r>
                            </w:p>
                            <w:p>
                              <w:pPr>
                                <w:spacing w:line="410" w:lineRule="exact" w:before="82"/>
                                <w:ind w:left="105" w:right="0" w:firstLine="0"/>
                                <w:jc w:val="left"/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함초롬돋움" w:hAnsi="함초롬돋움" w:eastAsia="함초롬돋움"/>
                                  <w:sz w:val="24"/>
                                </w:rPr>
                                <w:t>▸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(투자규모)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1,500억원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(’26년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정부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출자금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600억원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정부안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5"/>
                                  <w:sz w:val="24"/>
                                </w:rPr>
                                <w:t>반영)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80002pt;margin-top:3.443141pt;width:448.05pt;height:79.3pt;mso-position-horizontal-relative:page;mso-position-vertical-relative:paragraph;z-index:-15689728;mso-wrap-distance-left:0;mso-wrap-distance-right:0" id="docshapegroup1088" coordorigin="1472,69" coordsize="8961,1586">
                <v:shape style="position:absolute;left:1472;top:253;width:8960;height:1398" id="docshape1089" coordorigin="1473,253" coordsize="8960,1398" path="m1475,253l1475,1651m10427,253l10427,1651m1473,253l3689,253m8441,253l10432,253m1473,1651l10432,1651m10427,253l10427,1651m1475,253l1475,1651m1473,1651l10432,1651m8441,253l10432,253m1473,253l3689,253e" filled="false" stroked="true" strokeweight=".36pt" strokecolor="#000000">
                  <v:path arrowok="t"/>
                  <v:stroke dashstyle="solid"/>
                </v:shape>
                <v:shape style="position:absolute;left:1471;top:68;width:8961;height:1586" type="#_x0000_t202" id="docshape1090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2354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8"/>
                          </w:rPr>
                          <w:t>&lt;</w:t>
                        </w:r>
                        <w:r>
                          <w:rPr>
                            <w:rFonts w:ascii="맑은 고딕" w:eastAsia="맑은 고딕"/>
                            <w:b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z w:val="26"/>
                            <w:shd w:fill="FFF6CC" w:color="auto" w:val="clear"/>
                          </w:rPr>
                          <w:t>임상3상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30"/>
                            <w:sz w:val="26"/>
                            <w:shd w:fill="FFF6CC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z w:val="26"/>
                            <w:shd w:fill="FFF6CC" w:color="auto" w:val="clear"/>
                          </w:rPr>
                          <w:t>특화펀드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27"/>
                            <w:sz w:val="26"/>
                            <w:shd w:fill="FFF6CC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z w:val="26"/>
                            <w:shd w:fill="FFF6CC" w:color="auto" w:val="clear"/>
                          </w:rPr>
                          <w:t>조성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30"/>
                            <w:sz w:val="26"/>
                            <w:shd w:fill="FFF6CC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z w:val="26"/>
                            <w:shd w:fill="FFF6CC" w:color="auto" w:val="clear"/>
                          </w:rPr>
                          <w:t>계획(안)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000000"/>
                            <w:spacing w:val="-10"/>
                            <w:sz w:val="28"/>
                          </w:rPr>
                          <w:t>&gt;</w:t>
                        </w:r>
                      </w:p>
                      <w:p>
                        <w:pPr>
                          <w:spacing w:line="194" w:lineRule="auto" w:before="18"/>
                          <w:ind w:left="357" w:right="0" w:hanging="252"/>
                          <w:jc w:val="left"/>
                          <w:rPr>
                            <w:rFonts w:ascii="맑은 고딕" w:hAnsi="맑은 고딕" w:eastAsia="맑은 고딕"/>
                            <w:sz w:val="24"/>
                          </w:rPr>
                        </w:pPr>
                        <w:r>
                          <w:rPr>
                            <w:rFonts w:ascii="함초롬돋움" w:hAnsi="함초롬돋움" w:eastAsia="함초롬돋움"/>
                            <w:sz w:val="24"/>
                          </w:rPr>
                          <w:t>▸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(투자대상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2"/>
                          </w:rPr>
                          <w:t>(안)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) 혁신 신약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및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바이오베터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에 대한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파이프라인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을 보유한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임상 3상 추진 중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또는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추진 예정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인 기업</w:t>
                        </w:r>
                      </w:p>
                      <w:p>
                        <w:pPr>
                          <w:spacing w:line="410" w:lineRule="exact" w:before="82"/>
                          <w:ind w:left="105" w:right="0" w:firstLine="0"/>
                          <w:jc w:val="left"/>
                          <w:rPr>
                            <w:rFonts w:ascii="맑은 고딕" w:hAnsi="맑은 고딕" w:eastAsia="맑은 고딕"/>
                            <w:sz w:val="24"/>
                          </w:rPr>
                        </w:pPr>
                        <w:r>
                          <w:rPr>
                            <w:rFonts w:ascii="함초롬돋움" w:hAnsi="함초롬돋움" w:eastAsia="함초롬돋움"/>
                            <w:sz w:val="24"/>
                          </w:rPr>
                          <w:t>▸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(투자규모)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1,500억원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(’26년</w:t>
                        </w:r>
                        <w:r>
                          <w:rPr>
                            <w:rFonts w:ascii="맑은 고딕" w:hAnsi="맑은 고딕" w:eastAsia="맑은 고딕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정부</w:t>
                        </w:r>
                        <w:r>
                          <w:rPr>
                            <w:rFonts w:ascii="맑은 고딕" w:hAnsi="맑은 고딕" w:eastAsia="맑은 고딕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출자금</w:t>
                        </w:r>
                        <w:r>
                          <w:rPr>
                            <w:rFonts w:ascii="맑은 고딕" w:hAnsi="맑은 고딕" w:eastAsia="맑은 고딕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600억원</w:t>
                        </w:r>
                        <w:r>
                          <w:rPr>
                            <w:rFonts w:ascii="맑은 고딕" w:hAnsi="맑은 고딕" w:eastAsia="맑은 고딕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정부안</w:t>
                        </w:r>
                        <w:r>
                          <w:rPr>
                            <w:rFonts w:ascii="맑은 고딕" w:hAnsi="맑은 고딕" w:eastAsia="맑은 고딕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4"/>
                          </w:rPr>
                          <w:t>반영)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156" w:lineRule="auto" w:before="283"/>
        <w:ind w:left="727" w:right="362" w:hanging="461"/>
        <w:jc w:val="left"/>
        <w:rPr>
          <w:sz w:val="37"/>
        </w:rPr>
      </w:pPr>
      <w:r>
        <w:rPr>
          <w:rFonts w:ascii="함초롬바탕" w:hAnsi="함초롬바탕" w:eastAsia="함초롬바탕"/>
          <w:sz w:val="37"/>
        </w:rPr>
        <w:t>③</w:t>
      </w:r>
      <w:r>
        <w:rPr>
          <w:rFonts w:ascii="함초롬바탕" w:hAnsi="함초롬바탕" w:eastAsia="함초롬바탕"/>
          <w:spacing w:val="-7"/>
          <w:sz w:val="37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(국민성장펀드)</w:t>
      </w:r>
      <w:r>
        <w:rPr>
          <w:rFonts w:ascii="배달의민족 도현" w:hAnsi="배달의민족 도현" w:eastAsia="배달의민족 도현" w:hint="eastAsia"/>
          <w:spacing w:val="7"/>
          <w:sz w:val="30"/>
        </w:rPr>
        <w:t> </w:t>
      </w:r>
      <w:r>
        <w:rPr>
          <w:sz w:val="37"/>
        </w:rPr>
        <w:t>주요</w:t>
      </w:r>
      <w:r>
        <w:rPr>
          <w:spacing w:val="-8"/>
          <w:sz w:val="37"/>
        </w:rPr>
        <w:t> </w:t>
      </w:r>
      <w:r>
        <w:rPr>
          <w:rFonts w:ascii="Book Antiqua" w:hAnsi="Book Antiqua" w:eastAsia="Book Antiqua"/>
          <w:sz w:val="35"/>
        </w:rPr>
        <w:t>R&amp;D</w:t>
      </w:r>
      <w:r>
        <w:rPr>
          <w:rFonts w:ascii="Book Antiqua" w:hAnsi="Book Antiqua" w:eastAsia="Book Antiqua"/>
          <w:spacing w:val="15"/>
          <w:sz w:val="35"/>
        </w:rPr>
        <w:t> </w:t>
      </w:r>
      <w:r>
        <w:rPr>
          <w:sz w:val="37"/>
        </w:rPr>
        <w:t>투자</w:t>
      </w:r>
      <w:r>
        <w:rPr>
          <w:spacing w:val="-7"/>
          <w:sz w:val="37"/>
        </w:rPr>
        <w:t> </w:t>
      </w:r>
      <w:r>
        <w:rPr>
          <w:sz w:val="37"/>
        </w:rPr>
        <w:t>과제</w:t>
      </w:r>
      <w:r>
        <w:rPr>
          <w:rFonts w:ascii="Book Antiqua" w:hAnsi="Book Antiqua" w:eastAsia="Book Antiqua"/>
          <w:sz w:val="37"/>
          <w:vertAlign w:val="superscript"/>
        </w:rPr>
        <w:t>*</w:t>
      </w:r>
      <w:r>
        <w:rPr>
          <w:sz w:val="37"/>
          <w:vertAlign w:val="baseline"/>
        </w:rPr>
        <w:t>에</w:t>
      </w:r>
      <w:r>
        <w:rPr>
          <w:spacing w:val="-7"/>
          <w:sz w:val="37"/>
          <w:vertAlign w:val="baseline"/>
        </w:rPr>
        <w:t> </w:t>
      </w:r>
      <w:r>
        <w:rPr>
          <w:sz w:val="37"/>
          <w:vertAlign w:val="baseline"/>
        </w:rPr>
        <w:t>대해</w:t>
      </w:r>
      <w:r>
        <w:rPr>
          <w:spacing w:val="-8"/>
          <w:sz w:val="37"/>
          <w:vertAlign w:val="baseline"/>
        </w:rPr>
        <w:t> </w:t>
      </w:r>
      <w:r>
        <w:rPr>
          <w:sz w:val="37"/>
          <w:vertAlign w:val="baseline"/>
        </w:rPr>
        <w:t>후기</w:t>
      </w:r>
      <w:r>
        <w:rPr>
          <w:spacing w:val="3"/>
          <w:sz w:val="37"/>
          <w:vertAlign w:val="baseline"/>
        </w:rPr>
        <w:t> </w:t>
      </w:r>
      <w:r>
        <w:rPr>
          <w:sz w:val="37"/>
          <w:vertAlign w:val="baseline"/>
        </w:rPr>
        <w:t>임상</w:t>
      </w:r>
      <w:r>
        <w:rPr>
          <w:spacing w:val="2"/>
          <w:sz w:val="37"/>
          <w:vertAlign w:val="baseline"/>
        </w:rPr>
        <w:t> </w:t>
      </w:r>
      <w:r>
        <w:rPr>
          <w:sz w:val="37"/>
          <w:vertAlign w:val="baseline"/>
        </w:rPr>
        <w:t>단계 </w:t>
      </w:r>
      <w:r>
        <w:rPr>
          <w:spacing w:val="11"/>
          <w:sz w:val="37"/>
          <w:vertAlign w:val="baseline"/>
        </w:rPr>
        <w:t>프로젝트 집중투자 </w:t>
      </w:r>
      <w:r>
        <w:rPr>
          <w:sz w:val="37"/>
          <w:vertAlign w:val="baseline"/>
        </w:rPr>
        <w:t>협의 필요</w:t>
      </w:r>
    </w:p>
    <w:p>
      <w:pPr>
        <w:pStyle w:val="ListParagraph"/>
        <w:numPr>
          <w:ilvl w:val="1"/>
          <w:numId w:val="21"/>
        </w:numPr>
        <w:tabs>
          <w:tab w:pos="744" w:val="left" w:leader="none"/>
        </w:tabs>
        <w:spacing w:line="201" w:lineRule="auto" w:before="126" w:after="0"/>
        <w:ind w:left="744" w:right="1976" w:hanging="197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2"/>
          <w:w w:val="90"/>
          <w:sz w:val="24"/>
        </w:rPr>
        <w:t>국가신약개발지원(KDDF), 범부처의료기기지원(KMDF), 범부처재생의료 </w:t>
      </w:r>
      <w:r>
        <w:rPr>
          <w:rFonts w:ascii="맑은 고딕" w:hAnsi="맑은 고딕" w:eastAsia="맑은 고딕"/>
          <w:spacing w:val="-10"/>
          <w:sz w:val="24"/>
        </w:rPr>
        <w:t>기술개발사업단,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특화연구소(K-cell) 등 R&amp;D 투자 과제</w:t>
      </w:r>
    </w:p>
    <w:p>
      <w:pPr>
        <w:spacing w:after="0" w:line="201" w:lineRule="auto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040" w:bottom="800" w:left="1300" w:right="1060"/>
        </w:sectPr>
      </w:pPr>
    </w:p>
    <w:p>
      <w:pPr>
        <w:spacing w:before="33"/>
        <w:ind w:left="267" w:right="0" w:firstLine="0"/>
        <w:jc w:val="left"/>
        <w:rPr>
          <w:rFonts w:ascii="맑은 고딕" w:hAnsi="맑은 고딕" w:eastAsia="맑은 고딕"/>
          <w:b/>
          <w:sz w:val="30"/>
        </w:rPr>
      </w:pPr>
      <w:r>
        <w:rPr>
          <w:rFonts w:ascii="맑은 고딕" w:hAnsi="맑은 고딕" w:eastAsia="맑은 고딕"/>
          <w:b/>
          <w:color w:val="0000FF"/>
          <w:sz w:val="30"/>
        </w:rPr>
        <w:t>&lt;‘27년</w:t>
      </w:r>
      <w:r>
        <w:rPr>
          <w:rFonts w:ascii="맑은 고딕" w:hAnsi="맑은 고딕" w:eastAsia="맑은 고딕"/>
          <w:b/>
          <w:color w:val="0000FF"/>
          <w:spacing w:val="5"/>
          <w:sz w:val="30"/>
        </w:rPr>
        <w:t> </w:t>
      </w:r>
      <w:r>
        <w:rPr>
          <w:rFonts w:ascii="맑은 고딕" w:hAnsi="맑은 고딕" w:eastAsia="맑은 고딕"/>
          <w:b/>
          <w:color w:val="0000FF"/>
          <w:spacing w:val="-2"/>
          <w:sz w:val="30"/>
        </w:rPr>
        <w:t>추진계획&gt;</w:t>
      </w:r>
    </w:p>
    <w:p>
      <w:pPr>
        <w:pStyle w:val="BodyText"/>
        <w:spacing w:line="184" w:lineRule="auto" w:before="238"/>
        <w:ind w:left="720" w:right="344" w:hanging="454"/>
      </w:pPr>
      <w:r>
        <w:rPr>
          <w:rFonts w:ascii="바탕" w:hAnsi="바탕" w:eastAsia="바탕"/>
          <w:spacing w:val="-14"/>
          <w:sz w:val="30"/>
        </w:rPr>
        <w:t>ㅇ</w:t>
      </w:r>
      <w:r>
        <w:rPr>
          <w:rFonts w:ascii="바탕" w:hAnsi="바탕" w:eastAsia="바탕"/>
          <w:spacing w:val="-2"/>
          <w:sz w:val="30"/>
        </w:rPr>
        <w:t> </w:t>
      </w:r>
      <w:r>
        <w:rPr>
          <w:spacing w:val="-14"/>
        </w:rPr>
        <w:t>블록버스터급</w:t>
      </w:r>
      <w:r>
        <w:rPr>
          <w:spacing w:val="-13"/>
        </w:rPr>
        <w:t> </w:t>
      </w:r>
      <w:r>
        <w:rPr>
          <w:spacing w:val="-14"/>
        </w:rPr>
        <w:t>신약 창출 및 혁신</w:t>
      </w:r>
      <w:r>
        <w:rPr>
          <w:spacing w:val="-13"/>
        </w:rPr>
        <w:t> </w:t>
      </w:r>
      <w:r>
        <w:rPr>
          <w:spacing w:val="-14"/>
        </w:rPr>
        <w:t>생태계 조성을 위해 </w:t>
      </w:r>
      <w:r>
        <w:rPr>
          <w:rFonts w:ascii="Book Antiqua" w:hAnsi="Book Antiqua" w:eastAsia="Book Antiqua"/>
          <w:spacing w:val="-14"/>
          <w:sz w:val="35"/>
        </w:rPr>
        <w:t>K-</w:t>
      </w:r>
      <w:r>
        <w:rPr>
          <w:spacing w:val="-14"/>
        </w:rPr>
        <w:t>바이오</w:t>
      </w:r>
      <w:r>
        <w:rPr>
          <w:rFonts w:ascii="함초롬바탕" w:hAnsi="함초롬바탕" w:eastAsia="함초롬바탕"/>
          <w:spacing w:val="-14"/>
        </w:rPr>
        <w:t>· </w:t>
      </w:r>
      <w:r>
        <w:rPr/>
        <w:t>백신</w:t>
      </w:r>
      <w:r>
        <w:rPr>
          <w:spacing w:val="40"/>
        </w:rPr>
        <w:t> </w:t>
      </w:r>
      <w:r>
        <w:rPr/>
        <w:t>펀드</w:t>
      </w:r>
      <w:r>
        <w:rPr>
          <w:spacing w:val="40"/>
        </w:rPr>
        <w:t> </w:t>
      </w:r>
      <w:r>
        <w:rPr>
          <w:rFonts w:ascii="Book Antiqua" w:hAnsi="Book Antiqua" w:eastAsia="Book Antiqua"/>
          <w:sz w:val="35"/>
        </w:rPr>
        <w:t>1</w:t>
      </w:r>
      <w:r>
        <w:rPr/>
        <w:t>조원</w:t>
      </w:r>
      <w:r>
        <w:rPr>
          <w:spacing w:val="40"/>
        </w:rPr>
        <w:t> </w:t>
      </w:r>
      <w:r>
        <w:rPr/>
        <w:t>규모</w:t>
      </w:r>
      <w:r>
        <w:rPr>
          <w:spacing w:val="10"/>
        </w:rPr>
        <w:t> 목표로 </w:t>
      </w:r>
      <w:r>
        <w:rPr/>
        <w:t>지속</w:t>
      </w:r>
      <w:r>
        <w:rPr>
          <w:spacing w:val="40"/>
        </w:rPr>
        <w:t> </w:t>
      </w:r>
      <w:r>
        <w:rPr/>
        <w:t>조성</w:t>
      </w:r>
      <w:r>
        <w:rPr>
          <w:spacing w:val="40"/>
        </w:rPr>
        <w:t> </w:t>
      </w:r>
      <w:r>
        <w:rPr/>
        <w:t>추진</w:t>
      </w:r>
    </w:p>
    <w:p>
      <w:pPr>
        <w:pStyle w:val="BodyText"/>
        <w:spacing w:line="184" w:lineRule="auto" w:before="261"/>
        <w:ind w:left="723" w:hanging="456"/>
      </w:pPr>
      <w:r>
        <w:rPr>
          <w:rFonts w:ascii="바탕" w:eastAsia="바탕"/>
          <w:spacing w:val="-12"/>
          <w:sz w:val="30"/>
        </w:rPr>
        <w:t>ㅇ</w:t>
      </w:r>
      <w:r>
        <w:rPr>
          <w:rFonts w:ascii="바탕" w:eastAsia="바탕"/>
          <w:sz w:val="30"/>
        </w:rPr>
        <w:t> </w:t>
      </w:r>
      <w:r>
        <w:rPr>
          <w:spacing w:val="-12"/>
        </w:rPr>
        <w:t>복지부</w:t>
      </w:r>
      <w:r>
        <w:rPr>
          <w:spacing w:val="-15"/>
        </w:rPr>
        <w:t> </w:t>
      </w:r>
      <w:r>
        <w:rPr>
          <w:spacing w:val="-12"/>
        </w:rPr>
        <w:t>펀드의</w:t>
      </w:r>
      <w:r>
        <w:rPr>
          <w:spacing w:val="-16"/>
        </w:rPr>
        <w:t> </w:t>
      </w:r>
      <w:r>
        <w:rPr>
          <w:spacing w:val="-12"/>
        </w:rPr>
        <w:t>경험</w:t>
      </w:r>
      <w:r>
        <w:rPr>
          <w:spacing w:val="-16"/>
        </w:rPr>
        <w:t> </w:t>
      </w:r>
      <w:r>
        <w:rPr>
          <w:spacing w:val="-12"/>
        </w:rPr>
        <w:t>및</w:t>
      </w:r>
      <w:r>
        <w:rPr>
          <w:spacing w:val="-16"/>
        </w:rPr>
        <w:t> </w:t>
      </w:r>
      <w:r>
        <w:rPr>
          <w:spacing w:val="-12"/>
        </w:rPr>
        <w:t>노하우가</w:t>
      </w:r>
      <w:r>
        <w:rPr>
          <w:spacing w:val="-15"/>
        </w:rPr>
        <w:t> </w:t>
      </w:r>
      <w:r>
        <w:rPr>
          <w:spacing w:val="-12"/>
        </w:rPr>
        <w:t>실제</w:t>
      </w:r>
      <w:r>
        <w:rPr>
          <w:spacing w:val="-16"/>
        </w:rPr>
        <w:t> </w:t>
      </w:r>
      <w:r>
        <w:rPr>
          <w:spacing w:val="-12"/>
        </w:rPr>
        <w:t>성과로</w:t>
      </w:r>
      <w:r>
        <w:rPr>
          <w:spacing w:val="-16"/>
        </w:rPr>
        <w:t> </w:t>
      </w:r>
      <w:r>
        <w:rPr>
          <w:spacing w:val="-12"/>
        </w:rPr>
        <w:t>이어질</w:t>
      </w:r>
      <w:r>
        <w:rPr>
          <w:spacing w:val="-16"/>
        </w:rPr>
        <w:t> </w:t>
      </w:r>
      <w:r>
        <w:rPr>
          <w:spacing w:val="-12"/>
        </w:rPr>
        <w:t>수</w:t>
      </w:r>
      <w:r>
        <w:rPr>
          <w:spacing w:val="-15"/>
        </w:rPr>
        <w:t> </w:t>
      </w:r>
      <w:r>
        <w:rPr>
          <w:spacing w:val="-12"/>
        </w:rPr>
        <w:t>있도록 </w:t>
      </w:r>
      <w:r>
        <w:rPr>
          <w:spacing w:val="12"/>
        </w:rPr>
        <w:t>국민성장펀드를 </w:t>
      </w:r>
      <w:r>
        <w:rPr/>
        <w:t>통해 </w:t>
      </w:r>
      <w:r>
        <w:rPr>
          <w:spacing w:val="9"/>
        </w:rPr>
        <w:t>끝까지 </w:t>
      </w:r>
      <w:r>
        <w:rPr>
          <w:spacing w:val="11"/>
        </w:rPr>
        <w:t>지원하는 </w:t>
      </w:r>
      <w:r>
        <w:rPr/>
        <w:t>투자 </w:t>
      </w:r>
      <w:r>
        <w:rPr>
          <w:spacing w:val="9"/>
        </w:rPr>
        <w:t>생태계 </w:t>
      </w:r>
      <w:r>
        <w:rPr/>
        <w:t>구축</w:t>
      </w:r>
    </w:p>
    <w:p>
      <w:pPr>
        <w:spacing w:before="410"/>
        <w:ind w:left="118" w:right="0" w:firstLine="0"/>
        <w:jc w:val="left"/>
        <w:rPr>
          <w:rFonts w:ascii="HY헤드라인M" w:hAnsi="HY헤드라인M" w:eastAsia="HY헤드라인M"/>
          <w:sz w:val="32"/>
        </w:rPr>
      </w:pPr>
      <w:r>
        <w:rPr>
          <w:rFonts w:ascii="HY헤드라인M" w:hAnsi="HY헤드라인M" w:eastAsia="HY헤드라인M"/>
          <w:sz w:val="32"/>
        </w:rPr>
        <w:t>&lt;</w:t>
      </w:r>
      <w:r>
        <w:rPr>
          <w:rFonts w:ascii="HY헤드라인M" w:hAnsi="HY헤드라인M" w:eastAsia="HY헤드라인M"/>
          <w:spacing w:val="49"/>
          <w:sz w:val="32"/>
        </w:rPr>
        <w:t> </w:t>
      </w:r>
      <w:r>
        <w:rPr>
          <w:rFonts w:ascii="함초롬바탕" w:hAnsi="함초롬바탕" w:eastAsia="함초롬바탕"/>
          <w:color w:val="000000"/>
          <w:sz w:val="32"/>
          <w:shd w:fill="FFE7D8" w:color="auto" w:val="clear"/>
        </w:rPr>
        <w:t>➋</w:t>
      </w:r>
      <w:r>
        <w:rPr>
          <w:rFonts w:ascii="함초롬바탕" w:hAnsi="함초롬바탕" w:eastAsia="함초롬바탕"/>
          <w:color w:val="000000"/>
          <w:spacing w:val="59"/>
          <w:sz w:val="32"/>
          <w:shd w:fill="FFE7D8" w:color="auto" w:val="clear"/>
        </w:rPr>
        <w:t> </w:t>
      </w:r>
      <w:r>
        <w:rPr>
          <w:rFonts w:ascii="HY헤드라인M" w:hAnsi="HY헤드라인M" w:eastAsia="HY헤드라인M"/>
          <w:color w:val="000000"/>
          <w:sz w:val="32"/>
          <w:shd w:fill="FFE7D8" w:color="auto" w:val="clear"/>
        </w:rPr>
        <w:t>글로벌</w:t>
      </w:r>
      <w:r>
        <w:rPr>
          <w:rFonts w:ascii="HY헤드라인M" w:hAnsi="HY헤드라인M" w:eastAsia="HY헤드라인M"/>
          <w:color w:val="000000"/>
          <w:spacing w:val="49"/>
          <w:sz w:val="32"/>
          <w:shd w:fill="FFE7D8" w:color="auto" w:val="clear"/>
        </w:rPr>
        <w:t> </w:t>
      </w:r>
      <w:r>
        <w:rPr>
          <w:rFonts w:ascii="HY헤드라인M" w:hAnsi="HY헤드라인M" w:eastAsia="HY헤드라인M"/>
          <w:color w:val="000000"/>
          <w:sz w:val="32"/>
          <w:shd w:fill="FFE7D8" w:color="auto" w:val="clear"/>
        </w:rPr>
        <w:t>진출역량</w:t>
      </w:r>
      <w:r>
        <w:rPr>
          <w:rFonts w:ascii="HY헤드라인M" w:hAnsi="HY헤드라인M" w:eastAsia="HY헤드라인M"/>
          <w:color w:val="000000"/>
          <w:spacing w:val="49"/>
          <w:sz w:val="32"/>
          <w:shd w:fill="FFE7D8" w:color="auto" w:val="clear"/>
        </w:rPr>
        <w:t> </w:t>
      </w:r>
      <w:r>
        <w:rPr>
          <w:rFonts w:ascii="HY헤드라인M" w:hAnsi="HY헤드라인M" w:eastAsia="HY헤드라인M"/>
          <w:color w:val="000000"/>
          <w:sz w:val="32"/>
          <w:shd w:fill="FFE7D8" w:color="auto" w:val="clear"/>
        </w:rPr>
        <w:t>강화</w:t>
      </w:r>
      <w:r>
        <w:rPr>
          <w:rFonts w:ascii="HY헤드라인M" w:hAnsi="HY헤드라인M" w:eastAsia="HY헤드라인M"/>
          <w:color w:val="000000"/>
          <w:spacing w:val="49"/>
          <w:sz w:val="32"/>
        </w:rPr>
        <w:t> </w:t>
      </w:r>
      <w:r>
        <w:rPr>
          <w:rFonts w:ascii="HY헤드라인M" w:hAnsi="HY헤드라인M" w:eastAsia="HY헤드라인M"/>
          <w:color w:val="000000"/>
          <w:spacing w:val="-10"/>
          <w:sz w:val="32"/>
        </w:rPr>
        <w:t>&gt;</w:t>
      </w:r>
    </w:p>
    <w:p>
      <w:pPr>
        <w:spacing w:before="230"/>
        <w:ind w:left="118" w:right="0" w:firstLine="0"/>
        <w:jc w:val="left"/>
        <w:rPr>
          <w:rFonts w:ascii="맑은 고딕" w:hAnsi="맑은 고딕" w:eastAsia="맑은 고딕"/>
          <w:b/>
          <w:sz w:val="30"/>
        </w:rPr>
      </w:pPr>
      <w:r>
        <w:rPr>
          <w:rFonts w:ascii="맑은 고딕" w:hAnsi="맑은 고딕" w:eastAsia="맑은 고딕"/>
          <w:b/>
          <w:color w:val="0000FF"/>
          <w:sz w:val="30"/>
        </w:rPr>
        <w:t>&lt;‘26년</w:t>
      </w:r>
      <w:r>
        <w:rPr>
          <w:rFonts w:ascii="맑은 고딕" w:hAnsi="맑은 고딕" w:eastAsia="맑은 고딕"/>
          <w:b/>
          <w:color w:val="0000FF"/>
          <w:spacing w:val="30"/>
          <w:sz w:val="30"/>
        </w:rPr>
        <w:t> </w:t>
      </w:r>
      <w:r>
        <w:rPr>
          <w:rFonts w:ascii="맑은 고딕" w:hAnsi="맑은 고딕" w:eastAsia="맑은 고딕"/>
          <w:b/>
          <w:color w:val="0000FF"/>
          <w:sz w:val="30"/>
        </w:rPr>
        <w:t>예산반영</w:t>
      </w:r>
      <w:r>
        <w:rPr>
          <w:rFonts w:ascii="맑은 고딕" w:hAnsi="맑은 고딕" w:eastAsia="맑은 고딕"/>
          <w:b/>
          <w:color w:val="0000FF"/>
          <w:spacing w:val="31"/>
          <w:sz w:val="30"/>
        </w:rPr>
        <w:t> </w:t>
      </w:r>
      <w:r>
        <w:rPr>
          <w:rFonts w:ascii="맑은 고딕" w:hAnsi="맑은 고딕" w:eastAsia="맑은 고딕"/>
          <w:b/>
          <w:color w:val="0000FF"/>
          <w:sz w:val="30"/>
        </w:rPr>
        <w:t>및</w:t>
      </w:r>
      <w:r>
        <w:rPr>
          <w:rFonts w:ascii="맑은 고딕" w:hAnsi="맑은 고딕" w:eastAsia="맑은 고딕"/>
          <w:b/>
          <w:color w:val="0000FF"/>
          <w:spacing w:val="33"/>
          <w:sz w:val="30"/>
        </w:rPr>
        <w:t> </w:t>
      </w:r>
      <w:r>
        <w:rPr>
          <w:rFonts w:ascii="맑은 고딕" w:hAnsi="맑은 고딕" w:eastAsia="맑은 고딕"/>
          <w:b/>
          <w:color w:val="0000FF"/>
          <w:spacing w:val="-2"/>
          <w:sz w:val="30"/>
        </w:rPr>
        <w:t>추진계획&gt;</w:t>
      </w:r>
    </w:p>
    <w:p>
      <w:pPr>
        <w:spacing w:line="170" w:lineRule="auto" w:before="248"/>
        <w:ind w:left="718" w:right="343" w:hanging="452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28"/>
          <w:sz w:val="37"/>
        </w:rPr>
        <w:t>①</w:t>
      </w:r>
      <w:r>
        <w:rPr>
          <w:rFonts w:ascii="함초롬바탕" w:hAnsi="함초롬바탕" w:eastAsia="함초롬바탕"/>
          <w:sz w:val="37"/>
        </w:rPr>
        <w:t> </w:t>
      </w:r>
      <w:r>
        <w:rPr>
          <w:rFonts w:ascii="배달의민족 도현" w:hAnsi="배달의민족 도현" w:eastAsia="배달의민족 도현" w:hint="eastAsia"/>
          <w:spacing w:val="-28"/>
          <w:sz w:val="30"/>
        </w:rPr>
        <w:t>(인력양성)</w:t>
      </w:r>
      <w:r>
        <w:rPr>
          <w:rFonts w:ascii="배달의민족 도현" w:hAnsi="배달의민족 도현" w:eastAsia="배달의민족 도현" w:hint="eastAsia"/>
          <w:spacing w:val="4"/>
          <w:sz w:val="30"/>
        </w:rPr>
        <w:t> </w:t>
      </w:r>
      <w:r>
        <w:rPr>
          <w:spacing w:val="-28"/>
          <w:sz w:val="37"/>
        </w:rPr>
        <w:t>바이오</w:t>
      </w:r>
      <w:r>
        <w:rPr>
          <w:rFonts w:ascii="Book Antiqua" w:hAnsi="Book Antiqua" w:eastAsia="Book Antiqua"/>
          <w:spacing w:val="-28"/>
          <w:sz w:val="35"/>
        </w:rPr>
        <w:t>-AI</w:t>
      </w:r>
      <w:r>
        <w:rPr>
          <w:rFonts w:ascii="Book Antiqua" w:hAnsi="Book Antiqua" w:eastAsia="Book Antiqua"/>
          <w:spacing w:val="21"/>
          <w:sz w:val="35"/>
        </w:rPr>
        <w:t> </w:t>
      </w:r>
      <w:r>
        <w:rPr>
          <w:spacing w:val="-28"/>
          <w:sz w:val="37"/>
        </w:rPr>
        <w:t>융합</w:t>
      </w:r>
      <w:r>
        <w:rPr>
          <w:spacing w:val="-3"/>
          <w:sz w:val="37"/>
        </w:rPr>
        <w:t> </w:t>
      </w:r>
      <w:r>
        <w:rPr>
          <w:spacing w:val="-28"/>
          <w:sz w:val="37"/>
        </w:rPr>
        <w:t>인력</w:t>
      </w:r>
      <w:r>
        <w:rPr>
          <w:rFonts w:ascii="Book Antiqua" w:hAnsi="Book Antiqua" w:eastAsia="Book Antiqua"/>
          <w:spacing w:val="-28"/>
          <w:sz w:val="30"/>
        </w:rPr>
        <w:t>(</w:t>
      </w:r>
      <w:r>
        <w:rPr>
          <w:spacing w:val="-28"/>
          <w:sz w:val="32"/>
        </w:rPr>
        <w:t>연</w:t>
      </w:r>
      <w:r>
        <w:rPr>
          <w:sz w:val="32"/>
        </w:rPr>
        <w:t> </w:t>
      </w:r>
      <w:r>
        <w:rPr>
          <w:rFonts w:ascii="Book Antiqua" w:hAnsi="Book Antiqua" w:eastAsia="Book Antiqua"/>
          <w:spacing w:val="-28"/>
          <w:sz w:val="30"/>
        </w:rPr>
        <w:t>1.7</w:t>
      </w:r>
      <w:r>
        <w:rPr>
          <w:spacing w:val="-28"/>
          <w:sz w:val="32"/>
        </w:rPr>
        <w:t>천명</w:t>
      </w:r>
      <w:r>
        <w:rPr>
          <w:rFonts w:ascii="Book Antiqua" w:hAnsi="Book Antiqua" w:eastAsia="Book Antiqua"/>
          <w:spacing w:val="-28"/>
          <w:sz w:val="30"/>
        </w:rPr>
        <w:t>)</w:t>
      </w:r>
      <w:r>
        <w:rPr>
          <w:rFonts w:ascii="Book Antiqua" w:hAnsi="Book Antiqua" w:eastAsia="Book Antiqua"/>
          <w:spacing w:val="-28"/>
          <w:sz w:val="35"/>
        </w:rPr>
        <w:t>,</w:t>
      </w:r>
      <w:r>
        <w:rPr>
          <w:rFonts w:ascii="Book Antiqua" w:hAnsi="Book Antiqua" w:eastAsia="Book Antiqua"/>
          <w:spacing w:val="26"/>
          <w:sz w:val="35"/>
        </w:rPr>
        <w:t> </w:t>
      </w:r>
      <w:r>
        <w:rPr>
          <w:spacing w:val="-28"/>
          <w:sz w:val="37"/>
        </w:rPr>
        <w:t>제조공정</w:t>
      </w:r>
      <w:r>
        <w:rPr>
          <w:spacing w:val="-3"/>
          <w:sz w:val="37"/>
        </w:rPr>
        <w:t> </w:t>
      </w:r>
      <w:r>
        <w:rPr>
          <w:spacing w:val="-28"/>
          <w:sz w:val="37"/>
        </w:rPr>
        <w:t>인력</w:t>
      </w:r>
      <w:r>
        <w:rPr>
          <w:rFonts w:ascii="Book Antiqua" w:hAnsi="Book Antiqua" w:eastAsia="Book Antiqua"/>
          <w:spacing w:val="-28"/>
          <w:sz w:val="30"/>
        </w:rPr>
        <w:t>(</w:t>
      </w:r>
      <w:r>
        <w:rPr>
          <w:spacing w:val="-28"/>
          <w:sz w:val="32"/>
        </w:rPr>
        <w:t>연</w:t>
      </w:r>
      <w:r>
        <w:rPr>
          <w:sz w:val="32"/>
        </w:rPr>
        <w:t> </w:t>
      </w:r>
      <w:r>
        <w:rPr>
          <w:rFonts w:ascii="Book Antiqua" w:hAnsi="Book Antiqua" w:eastAsia="Book Antiqua"/>
          <w:spacing w:val="-28"/>
          <w:sz w:val="30"/>
        </w:rPr>
        <w:t>2</w:t>
      </w:r>
      <w:r>
        <w:rPr>
          <w:spacing w:val="-28"/>
          <w:sz w:val="32"/>
        </w:rPr>
        <w:t>천명</w:t>
      </w:r>
      <w:r>
        <w:rPr>
          <w:rFonts w:ascii="Book Antiqua" w:hAnsi="Book Antiqua" w:eastAsia="Book Antiqua"/>
          <w:spacing w:val="-28"/>
          <w:sz w:val="30"/>
        </w:rPr>
        <w:t>)</w:t>
      </w:r>
      <w:r>
        <w:rPr>
          <w:rFonts w:ascii="Book Antiqua" w:hAnsi="Book Antiqua" w:eastAsia="Book Antiqua"/>
          <w:spacing w:val="-28"/>
          <w:sz w:val="35"/>
        </w:rPr>
        <w:t>, </w:t>
      </w:r>
      <w:r>
        <w:rPr>
          <w:spacing w:val="-18"/>
          <w:w w:val="90"/>
          <w:sz w:val="37"/>
        </w:rPr>
        <w:t>규제과학</w:t>
      </w:r>
      <w:r>
        <w:rPr>
          <w:spacing w:val="-24"/>
          <w:w w:val="90"/>
          <w:sz w:val="37"/>
        </w:rPr>
        <w:t> </w:t>
      </w:r>
      <w:r>
        <w:rPr>
          <w:spacing w:val="-18"/>
          <w:w w:val="90"/>
          <w:sz w:val="37"/>
        </w:rPr>
        <w:t>인력</w:t>
      </w:r>
      <w:r>
        <w:rPr>
          <w:rFonts w:ascii="Book Antiqua" w:hAnsi="Book Antiqua" w:eastAsia="Book Antiqua"/>
          <w:spacing w:val="-18"/>
          <w:w w:val="90"/>
          <w:sz w:val="30"/>
        </w:rPr>
        <w:t>(</w:t>
      </w:r>
      <w:r>
        <w:rPr>
          <w:spacing w:val="-18"/>
          <w:w w:val="90"/>
          <w:sz w:val="32"/>
        </w:rPr>
        <w:t>총</w:t>
      </w:r>
      <w:r>
        <w:rPr>
          <w:spacing w:val="-27"/>
          <w:sz w:val="32"/>
        </w:rPr>
        <w:t> </w:t>
      </w:r>
      <w:r>
        <w:rPr>
          <w:rFonts w:ascii="Book Antiqua" w:hAnsi="Book Antiqua" w:eastAsia="Book Antiqua"/>
          <w:spacing w:val="-18"/>
          <w:w w:val="90"/>
          <w:sz w:val="30"/>
        </w:rPr>
        <w:t>1</w:t>
      </w:r>
      <w:r>
        <w:rPr>
          <w:spacing w:val="-18"/>
          <w:w w:val="90"/>
          <w:sz w:val="32"/>
        </w:rPr>
        <w:t>천명</w:t>
      </w:r>
      <w:r>
        <w:rPr>
          <w:rFonts w:ascii="Book Antiqua" w:hAnsi="Book Antiqua" w:eastAsia="Book Antiqua"/>
          <w:spacing w:val="-18"/>
          <w:w w:val="90"/>
          <w:sz w:val="30"/>
        </w:rPr>
        <w:t>)</w:t>
      </w:r>
      <w:r>
        <w:rPr>
          <w:rFonts w:ascii="Book Antiqua" w:hAnsi="Book Antiqua" w:eastAsia="Book Antiqua"/>
          <w:spacing w:val="20"/>
          <w:sz w:val="30"/>
        </w:rPr>
        <w:t> </w:t>
      </w:r>
      <w:r>
        <w:rPr>
          <w:spacing w:val="-18"/>
          <w:w w:val="90"/>
          <w:sz w:val="37"/>
        </w:rPr>
        <w:t>등</w:t>
      </w:r>
      <w:r>
        <w:rPr>
          <w:spacing w:val="-24"/>
          <w:w w:val="90"/>
          <w:sz w:val="37"/>
        </w:rPr>
        <w:t> </w:t>
      </w:r>
      <w:r>
        <w:rPr>
          <w:spacing w:val="-18"/>
          <w:w w:val="90"/>
          <w:sz w:val="37"/>
        </w:rPr>
        <w:t>바이오헬스</w:t>
      </w:r>
      <w:r>
        <w:rPr>
          <w:spacing w:val="-20"/>
          <w:sz w:val="37"/>
        </w:rPr>
        <w:t> </w:t>
      </w:r>
      <w:r>
        <w:rPr>
          <w:spacing w:val="-18"/>
          <w:w w:val="90"/>
          <w:sz w:val="37"/>
        </w:rPr>
        <w:t>핵심인재</w:t>
      </w:r>
      <w:r>
        <w:rPr>
          <w:spacing w:val="-20"/>
          <w:sz w:val="37"/>
        </w:rPr>
        <w:t> </w:t>
      </w:r>
      <w:r>
        <w:rPr>
          <w:rFonts w:ascii="Book Antiqua" w:hAnsi="Book Antiqua" w:eastAsia="Book Antiqua"/>
          <w:spacing w:val="-18"/>
          <w:w w:val="90"/>
          <w:sz w:val="35"/>
        </w:rPr>
        <w:t>11</w:t>
      </w:r>
      <w:r>
        <w:rPr>
          <w:spacing w:val="-18"/>
          <w:w w:val="90"/>
          <w:sz w:val="37"/>
        </w:rPr>
        <w:t>만명</w:t>
      </w:r>
      <w:r>
        <w:rPr>
          <w:spacing w:val="-23"/>
          <w:sz w:val="37"/>
        </w:rPr>
        <w:t> </w:t>
      </w:r>
      <w:r>
        <w:rPr>
          <w:spacing w:val="-18"/>
          <w:w w:val="90"/>
          <w:sz w:val="37"/>
        </w:rPr>
        <w:t>양성</w:t>
      </w:r>
      <w:r>
        <w:rPr>
          <w:spacing w:val="-23"/>
          <w:sz w:val="37"/>
        </w:rPr>
        <w:t> </w:t>
      </w:r>
      <w:r>
        <w:rPr>
          <w:spacing w:val="-18"/>
          <w:w w:val="90"/>
          <w:sz w:val="37"/>
        </w:rPr>
        <w:t>추진</w:t>
      </w:r>
      <w:r>
        <w:rPr>
          <w:rFonts w:ascii="Book Antiqua" w:hAnsi="Book Antiqua" w:eastAsia="Book Antiqua"/>
          <w:spacing w:val="-18"/>
          <w:w w:val="90"/>
          <w:sz w:val="30"/>
        </w:rPr>
        <w:t>(~’27)</w:t>
      </w:r>
    </w:p>
    <w:p>
      <w:pPr>
        <w:spacing w:line="399" w:lineRule="exact" w:before="159"/>
        <w:ind w:left="658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※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인력양성 예산: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’25년 1,008억(19개 사업)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→ ‘26년 1,474억(+466억,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24개 사업)</w:t>
      </w:r>
    </w:p>
    <w:p>
      <w:pPr>
        <w:spacing w:line="384" w:lineRule="exact" w:before="0"/>
        <w:ind w:left="939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  <w:vertAlign w:val="superscript"/>
        </w:rPr>
        <w:t>▲</w:t>
      </w:r>
      <w:r>
        <w:rPr>
          <w:rFonts w:ascii="맑은 고딕" w:hAnsi="맑은 고딕" w:eastAsia="맑은 고딕"/>
          <w:w w:val="90"/>
          <w:sz w:val="24"/>
          <w:vertAlign w:val="baseline"/>
        </w:rPr>
        <w:t>의사과학자</w:t>
      </w:r>
      <w:r>
        <w:rPr>
          <w:rFonts w:ascii="맑은 고딕" w:hAnsi="맑은 고딕" w:eastAsia="맑은 고딕"/>
          <w:spacing w:val="12"/>
          <w:sz w:val="24"/>
          <w:vertAlign w:val="baseline"/>
        </w:rPr>
        <w:t> </w:t>
      </w:r>
      <w:r>
        <w:rPr>
          <w:rFonts w:ascii="맑은 고딕" w:hAnsi="맑은 고딕" w:eastAsia="맑은 고딕"/>
          <w:w w:val="90"/>
          <w:sz w:val="24"/>
          <w:vertAlign w:val="baseline"/>
        </w:rPr>
        <w:t>도약</w:t>
      </w:r>
      <w:r>
        <w:rPr>
          <w:rFonts w:ascii="맑은 고딕" w:hAnsi="맑은 고딕" w:eastAsia="맑은 고딕"/>
          <w:spacing w:val="13"/>
          <w:sz w:val="24"/>
          <w:vertAlign w:val="baseline"/>
        </w:rPr>
        <w:t> </w:t>
      </w:r>
      <w:r>
        <w:rPr>
          <w:rFonts w:ascii="맑은 고딕" w:hAnsi="맑은 고딕" w:eastAsia="맑은 고딕"/>
          <w:w w:val="90"/>
          <w:sz w:val="24"/>
          <w:vertAlign w:val="baseline"/>
        </w:rPr>
        <w:t>프로그램(신규,</w:t>
      </w:r>
      <w:r>
        <w:rPr>
          <w:rFonts w:ascii="맑은 고딕" w:hAnsi="맑은 고딕" w:eastAsia="맑은 고딕"/>
          <w:spacing w:val="16"/>
          <w:sz w:val="24"/>
          <w:vertAlign w:val="baseline"/>
        </w:rPr>
        <w:t> </w:t>
      </w:r>
      <w:r>
        <w:rPr>
          <w:rFonts w:ascii="맑은 고딕" w:hAnsi="맑은 고딕" w:eastAsia="맑은 고딕"/>
          <w:w w:val="90"/>
          <w:sz w:val="24"/>
          <w:vertAlign w:val="baseline"/>
        </w:rPr>
        <w:t>96억),</w:t>
      </w:r>
      <w:r>
        <w:rPr>
          <w:rFonts w:ascii="맑은 고딕" w:hAnsi="맑은 고딕" w:eastAsia="맑은 고딕"/>
          <w:spacing w:val="15"/>
          <w:sz w:val="24"/>
          <w:vertAlign w:val="baseline"/>
        </w:rPr>
        <w:t> </w:t>
      </w:r>
      <w:r>
        <w:rPr>
          <w:rFonts w:ascii="맑은 고딕" w:hAnsi="맑은 고딕" w:eastAsia="맑은 고딕"/>
          <w:w w:val="90"/>
          <w:sz w:val="24"/>
          <w:vertAlign w:val="superscript"/>
        </w:rPr>
        <w:t>▲</w:t>
      </w:r>
      <w:r>
        <w:rPr>
          <w:rFonts w:ascii="맑은 고딕" w:hAnsi="맑은 고딕" w:eastAsia="맑은 고딕"/>
          <w:w w:val="90"/>
          <w:sz w:val="24"/>
          <w:vertAlign w:val="baseline"/>
        </w:rPr>
        <w:t>K-MediST</w:t>
      </w:r>
      <w:r>
        <w:rPr>
          <w:rFonts w:ascii="맑은 고딕" w:hAnsi="맑은 고딕" w:eastAsia="맑은 고딕"/>
          <w:spacing w:val="14"/>
          <w:sz w:val="24"/>
          <w:vertAlign w:val="baseline"/>
        </w:rPr>
        <w:t> </w:t>
      </w:r>
      <w:r>
        <w:rPr>
          <w:rFonts w:ascii="맑은 고딕" w:hAnsi="맑은 고딕" w:eastAsia="맑은 고딕"/>
          <w:w w:val="90"/>
          <w:sz w:val="24"/>
          <w:vertAlign w:val="baseline"/>
        </w:rPr>
        <w:t>지원(신규,</w:t>
      </w:r>
      <w:r>
        <w:rPr>
          <w:rFonts w:ascii="맑은 고딕" w:hAnsi="맑은 고딕" w:eastAsia="맑은 고딕"/>
          <w:spacing w:val="15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4"/>
          <w:w w:val="90"/>
          <w:sz w:val="24"/>
          <w:vertAlign w:val="baseline"/>
        </w:rPr>
        <w:t>78억),</w:t>
      </w:r>
    </w:p>
    <w:p>
      <w:pPr>
        <w:spacing w:line="399" w:lineRule="exact" w:before="0"/>
        <w:ind w:left="939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4"/>
          <w:sz w:val="24"/>
          <w:vertAlign w:val="superscript"/>
        </w:rPr>
        <w:t>▲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최고급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해외인재유치(연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6명,</w:t>
      </w:r>
      <w:r>
        <w:rPr>
          <w:rFonts w:ascii="맑은 고딕" w:hAnsi="맑은 고딕" w:eastAsia="맑은 고딕"/>
          <w:spacing w:val="-5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신규,</w:t>
      </w:r>
      <w:r>
        <w:rPr>
          <w:rFonts w:ascii="맑은 고딕" w:hAnsi="맑은 고딕" w:eastAsia="맑은 고딕"/>
          <w:spacing w:val="-3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18억)</w:t>
      </w:r>
      <w:r>
        <w:rPr>
          <w:rFonts w:ascii="맑은 고딕" w:hAnsi="맑은 고딕" w:eastAsia="맑은 고딕"/>
          <w:spacing w:val="-5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등</w:t>
      </w:r>
    </w:p>
    <w:p>
      <w:pPr>
        <w:pStyle w:val="ListParagraph"/>
        <w:numPr>
          <w:ilvl w:val="0"/>
          <w:numId w:val="22"/>
        </w:numPr>
        <w:tabs>
          <w:tab w:pos="855" w:val="left" w:leader="none"/>
          <w:tab w:pos="857" w:val="left" w:leader="none"/>
        </w:tabs>
        <w:spacing w:line="184" w:lineRule="auto" w:before="177" w:after="0"/>
        <w:ind w:left="857" w:right="347" w:hanging="291"/>
        <w:jc w:val="left"/>
        <w:rPr>
          <w:sz w:val="37"/>
        </w:rPr>
      </w:pPr>
      <w:r>
        <w:rPr>
          <w:spacing w:val="-2"/>
          <w:sz w:val="37"/>
        </w:rPr>
        <w:t>현장</w:t>
      </w:r>
      <w:r>
        <w:rPr>
          <w:spacing w:val="22"/>
          <w:sz w:val="37"/>
        </w:rPr>
        <w:t> </w:t>
      </w:r>
      <w:r>
        <w:rPr>
          <w:spacing w:val="-2"/>
          <w:sz w:val="37"/>
        </w:rPr>
        <w:t>맞춤형</w:t>
      </w:r>
      <w:r>
        <w:rPr>
          <w:spacing w:val="22"/>
          <w:sz w:val="37"/>
        </w:rPr>
        <w:t> </w:t>
      </w:r>
      <w:r>
        <w:rPr>
          <w:spacing w:val="-2"/>
          <w:sz w:val="37"/>
        </w:rPr>
        <w:t>공정</w:t>
      </w:r>
      <w:r>
        <w:rPr>
          <w:spacing w:val="22"/>
          <w:sz w:val="37"/>
        </w:rPr>
        <w:t> </w:t>
      </w:r>
      <w:r>
        <w:rPr>
          <w:spacing w:val="-2"/>
          <w:sz w:val="37"/>
        </w:rPr>
        <w:t>전문인력을</w:t>
      </w:r>
      <w:r>
        <w:rPr>
          <w:spacing w:val="21"/>
          <w:sz w:val="37"/>
        </w:rPr>
        <w:t> </w:t>
      </w:r>
      <w:r>
        <w:rPr>
          <w:spacing w:val="-2"/>
          <w:sz w:val="37"/>
        </w:rPr>
        <w:t>양성</w:t>
      </w:r>
      <w:r>
        <w:rPr>
          <w:rFonts w:ascii="Book Antiqua" w:hAnsi="Book Antiqua" w:eastAsia="Book Antiqua"/>
          <w:spacing w:val="-2"/>
          <w:sz w:val="30"/>
        </w:rPr>
        <w:t>(K-NIBRT,</w:t>
      </w:r>
      <w:r>
        <w:rPr>
          <w:rFonts w:ascii="Book Antiqua" w:hAnsi="Book Antiqua" w:eastAsia="Book Antiqua"/>
          <w:spacing w:val="36"/>
          <w:sz w:val="30"/>
        </w:rPr>
        <w:t> </w:t>
      </w:r>
      <w:r>
        <w:rPr>
          <w:spacing w:val="-2"/>
          <w:sz w:val="32"/>
        </w:rPr>
        <w:t>연</w:t>
      </w:r>
      <w:r>
        <w:rPr>
          <w:spacing w:val="14"/>
          <w:sz w:val="32"/>
        </w:rPr>
        <w:t> </w:t>
      </w:r>
      <w:r>
        <w:rPr>
          <w:rFonts w:ascii="Book Antiqua" w:hAnsi="Book Antiqua" w:eastAsia="Book Antiqua"/>
          <w:spacing w:val="-2"/>
          <w:sz w:val="30"/>
        </w:rPr>
        <w:t>2</w:t>
      </w:r>
      <w:r>
        <w:rPr>
          <w:spacing w:val="-2"/>
          <w:sz w:val="32"/>
        </w:rPr>
        <w:t>천명</w:t>
      </w:r>
      <w:r>
        <w:rPr>
          <w:rFonts w:ascii="Book Antiqua" w:hAnsi="Book Antiqua" w:eastAsia="Book Antiqua"/>
          <w:spacing w:val="-2"/>
          <w:sz w:val="30"/>
        </w:rPr>
        <w:t>)</w:t>
      </w:r>
      <w:r>
        <w:rPr>
          <w:spacing w:val="-2"/>
          <w:sz w:val="37"/>
        </w:rPr>
        <w:t>하여 </w:t>
      </w:r>
      <w:r>
        <w:rPr>
          <w:rFonts w:ascii="Book Antiqua" w:hAnsi="Book Antiqua" w:eastAsia="Book Antiqua"/>
          <w:sz w:val="35"/>
        </w:rPr>
        <w:t>CDMO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sz w:val="37"/>
        </w:rPr>
        <w:t>기업</w:t>
      </w:r>
      <w:r>
        <w:rPr>
          <w:spacing w:val="-10"/>
          <w:sz w:val="37"/>
        </w:rPr>
        <w:t> </w:t>
      </w:r>
      <w:r>
        <w:rPr>
          <w:sz w:val="37"/>
        </w:rPr>
        <w:t>등에</w:t>
      </w:r>
      <w:r>
        <w:rPr>
          <w:spacing w:val="-12"/>
          <w:sz w:val="37"/>
        </w:rPr>
        <w:t> </w:t>
      </w:r>
      <w:r>
        <w:rPr>
          <w:sz w:val="37"/>
        </w:rPr>
        <w:t>바이오의약품</w:t>
      </w:r>
      <w:r>
        <w:rPr>
          <w:spacing w:val="-12"/>
          <w:sz w:val="37"/>
        </w:rPr>
        <w:t> </w:t>
      </w:r>
      <w:r>
        <w:rPr>
          <w:sz w:val="37"/>
        </w:rPr>
        <w:t>생산인력</w:t>
      </w:r>
      <w:r>
        <w:rPr>
          <w:spacing w:val="-10"/>
          <w:sz w:val="37"/>
        </w:rPr>
        <w:t> </w:t>
      </w:r>
      <w:r>
        <w:rPr>
          <w:sz w:val="37"/>
        </w:rPr>
        <w:t>적기</w:t>
      </w:r>
      <w:r>
        <w:rPr>
          <w:spacing w:val="-1"/>
          <w:sz w:val="37"/>
        </w:rPr>
        <w:t> </w:t>
      </w:r>
      <w:r>
        <w:rPr>
          <w:sz w:val="37"/>
        </w:rPr>
        <w:t>공급</w:t>
      </w:r>
      <w:r>
        <w:rPr>
          <w:spacing w:val="-1"/>
          <w:sz w:val="37"/>
        </w:rPr>
        <w:t> </w:t>
      </w:r>
      <w:r>
        <w:rPr>
          <w:sz w:val="37"/>
        </w:rPr>
        <w:t>추진</w:t>
      </w:r>
    </w:p>
    <w:p>
      <w:pPr>
        <w:spacing w:before="149"/>
        <w:ind w:left="653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※ 한국형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NIBRT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프로그램(23억원)</w:t>
      </w:r>
    </w:p>
    <w:p>
      <w:pPr>
        <w:pStyle w:val="ListParagraph"/>
        <w:numPr>
          <w:ilvl w:val="0"/>
          <w:numId w:val="22"/>
        </w:numPr>
        <w:tabs>
          <w:tab w:pos="819" w:val="left" w:leader="none"/>
        </w:tabs>
        <w:spacing w:line="184" w:lineRule="auto" w:before="175" w:after="0"/>
        <w:ind w:left="819" w:right="347" w:hanging="252"/>
        <w:jc w:val="left"/>
        <w:rPr>
          <w:rFonts w:ascii="Book Antiqua" w:hAnsi="Book Antiqua" w:eastAsia="Book Antiqua"/>
          <w:sz w:val="30"/>
        </w:rPr>
      </w:pPr>
      <w:r>
        <w:rPr>
          <w:spacing w:val="-10"/>
          <w:sz w:val="37"/>
        </w:rPr>
        <w:t>신약개발</w:t>
      </w:r>
      <w:r>
        <w:rPr>
          <w:rFonts w:ascii="Book Antiqua" w:hAnsi="Book Antiqua" w:eastAsia="Book Antiqua"/>
          <w:spacing w:val="-10"/>
          <w:sz w:val="35"/>
        </w:rPr>
        <w:t>,</w:t>
      </w:r>
      <w:r>
        <w:rPr>
          <w:rFonts w:ascii="Book Antiqua" w:hAnsi="Book Antiqua" w:eastAsia="Book Antiqua"/>
          <w:spacing w:val="5"/>
          <w:sz w:val="35"/>
        </w:rPr>
        <w:t> </w:t>
      </w:r>
      <w:r>
        <w:rPr>
          <w:rFonts w:ascii="Book Antiqua" w:hAnsi="Book Antiqua" w:eastAsia="Book Antiqua"/>
          <w:spacing w:val="-10"/>
          <w:sz w:val="35"/>
        </w:rPr>
        <w:t>AI</w:t>
      </w:r>
      <w:r>
        <w:rPr>
          <w:spacing w:val="-10"/>
          <w:sz w:val="37"/>
        </w:rPr>
        <w:t>바이오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등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해외</w:t>
      </w:r>
      <w:r>
        <w:rPr>
          <w:spacing w:val="-12"/>
          <w:sz w:val="37"/>
        </w:rPr>
        <w:t> </w:t>
      </w:r>
      <w:r>
        <w:rPr>
          <w:spacing w:val="-10"/>
          <w:sz w:val="37"/>
        </w:rPr>
        <w:t>전문</w:t>
      </w:r>
      <w:r>
        <w:rPr>
          <w:spacing w:val="-9"/>
          <w:sz w:val="37"/>
        </w:rPr>
        <w:t> </w:t>
      </w:r>
      <w:r>
        <w:rPr>
          <w:spacing w:val="-10"/>
          <w:sz w:val="37"/>
        </w:rPr>
        <w:t>인재의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전략적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확보를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통해 </w:t>
      </w:r>
      <w:r>
        <w:rPr>
          <w:spacing w:val="10"/>
          <w:sz w:val="37"/>
        </w:rPr>
        <w:t>글로벌 </w:t>
      </w:r>
      <w:r>
        <w:rPr>
          <w:spacing w:val="9"/>
          <w:sz w:val="37"/>
        </w:rPr>
        <w:t>탑티어 </w:t>
      </w:r>
      <w:r>
        <w:rPr>
          <w:sz w:val="37"/>
        </w:rPr>
        <w:t>해외 석학 </w:t>
      </w:r>
      <w:r>
        <w:rPr>
          <w:rFonts w:ascii="Book Antiqua" w:hAnsi="Book Antiqua" w:eastAsia="Book Antiqua"/>
          <w:sz w:val="35"/>
        </w:rPr>
        <w:t>30</w:t>
      </w:r>
      <w:r>
        <w:rPr>
          <w:sz w:val="37"/>
        </w:rPr>
        <w:t>명 유치 추진</w:t>
      </w:r>
      <w:r>
        <w:rPr>
          <w:rFonts w:ascii="Book Antiqua" w:hAnsi="Book Antiqua" w:eastAsia="Book Antiqua"/>
          <w:sz w:val="30"/>
        </w:rPr>
        <w:t>(</w:t>
      </w:r>
      <w:r>
        <w:rPr>
          <w:sz w:val="32"/>
        </w:rPr>
        <w:t>연 </w:t>
      </w:r>
      <w:r>
        <w:rPr>
          <w:rFonts w:ascii="Book Antiqua" w:hAnsi="Book Antiqua" w:eastAsia="Book Antiqua"/>
          <w:sz w:val="30"/>
        </w:rPr>
        <w:t>6</w:t>
      </w:r>
      <w:r>
        <w:rPr>
          <w:sz w:val="32"/>
        </w:rPr>
        <w:t>명</w:t>
      </w:r>
      <w:r>
        <w:rPr>
          <w:rFonts w:ascii="Book Antiqua" w:hAnsi="Book Antiqua" w:eastAsia="Book Antiqua"/>
          <w:sz w:val="30"/>
        </w:rPr>
        <w:t>,</w:t>
      </w:r>
      <w:r>
        <w:rPr>
          <w:rFonts w:ascii="Book Antiqua" w:hAnsi="Book Antiqua" w:eastAsia="Book Antiqua"/>
          <w:spacing w:val="21"/>
          <w:sz w:val="30"/>
        </w:rPr>
        <w:t> </w:t>
      </w:r>
      <w:r>
        <w:rPr>
          <w:rFonts w:ascii="Book Antiqua" w:hAnsi="Book Antiqua" w:eastAsia="Book Antiqua"/>
          <w:sz w:val="30"/>
        </w:rPr>
        <w:t>~’30)</w:t>
      </w:r>
    </w:p>
    <w:p>
      <w:pPr>
        <w:pStyle w:val="BodyText"/>
        <w:spacing w:line="170" w:lineRule="auto" w:before="253"/>
        <w:ind w:left="723" w:right="361" w:hanging="456"/>
      </w:pPr>
      <w:r>
        <w:rPr>
          <w:rFonts w:ascii="함초롬바탕" w:hAnsi="함초롬바탕" w:eastAsia="함초롬바탕"/>
          <w:spacing w:val="-2"/>
        </w:rPr>
        <w:t>②</w:t>
      </w:r>
      <w:r>
        <w:rPr>
          <w:rFonts w:ascii="함초롬바탕" w:hAnsi="함초롬바탕" w:eastAsia="함초롬바탕"/>
          <w:spacing w:val="-9"/>
        </w:rPr>
        <w:t> </w:t>
      </w:r>
      <w:r>
        <w:rPr>
          <w:rFonts w:ascii="배달의민족 도현" w:hAnsi="배달의민족 도현" w:eastAsia="배달의민족 도현" w:hint="eastAsia"/>
          <w:spacing w:val="-2"/>
          <w:sz w:val="30"/>
        </w:rPr>
        <w:t>(기술개발)</w:t>
      </w:r>
      <w:r>
        <w:rPr>
          <w:rFonts w:ascii="배달의민족 도현" w:hAnsi="배달의민족 도현" w:eastAsia="배달의민족 도현" w:hint="eastAsia"/>
          <w:spacing w:val="-1"/>
          <w:sz w:val="30"/>
        </w:rPr>
        <w:t> </w:t>
      </w:r>
      <w:r>
        <w:rPr>
          <w:rFonts w:ascii="Book Antiqua" w:hAnsi="Book Antiqua" w:eastAsia="Book Antiqua"/>
          <w:spacing w:val="-2"/>
          <w:sz w:val="35"/>
        </w:rPr>
        <w:t>AI</w:t>
      </w:r>
      <w:r>
        <w:rPr>
          <w:rFonts w:ascii="Book Antiqua" w:hAnsi="Book Antiqua" w:eastAsia="Book Antiqua"/>
          <w:spacing w:val="19"/>
          <w:sz w:val="35"/>
        </w:rPr>
        <w:t> </w:t>
      </w:r>
      <w:r>
        <w:rPr>
          <w:spacing w:val="-2"/>
        </w:rPr>
        <w:t>첨단기술</w:t>
      </w:r>
      <w:r>
        <w:rPr>
          <w:spacing w:val="-12"/>
        </w:rPr>
        <w:t> </w:t>
      </w:r>
      <w:r>
        <w:rPr>
          <w:spacing w:val="-2"/>
        </w:rPr>
        <w:t>활용</w:t>
      </w:r>
      <w:r>
        <w:rPr>
          <w:spacing w:val="-11"/>
        </w:rPr>
        <w:t> </w:t>
      </w:r>
      <w:r>
        <w:rPr>
          <w:spacing w:val="-2"/>
        </w:rPr>
        <w:t>신약</w:t>
      </w:r>
      <w:r>
        <w:rPr>
          <w:spacing w:val="-12"/>
        </w:rPr>
        <w:t> </w:t>
      </w:r>
      <w:r>
        <w:rPr>
          <w:spacing w:val="-2"/>
        </w:rPr>
        <w:t>개발</w:t>
      </w:r>
      <w:r>
        <w:rPr>
          <w:rFonts w:ascii="Book Antiqua" w:hAnsi="Book Antiqua" w:eastAsia="Book Antiqua"/>
          <w:spacing w:val="-2"/>
          <w:vertAlign w:val="superscript"/>
        </w:rPr>
        <w:t>*</w:t>
      </w:r>
      <w:r>
        <w:rPr>
          <w:rFonts w:ascii="Book Antiqua" w:hAnsi="Book Antiqua" w:eastAsia="Book Antiqua"/>
          <w:spacing w:val="10"/>
          <w:vertAlign w:val="baseline"/>
        </w:rPr>
        <w:t> </w:t>
      </w:r>
      <w:r>
        <w:rPr>
          <w:spacing w:val="-2"/>
          <w:vertAlign w:val="baseline"/>
        </w:rPr>
        <w:t>등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기술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융합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생태계 </w:t>
      </w:r>
      <w:r>
        <w:rPr>
          <w:spacing w:val="-12"/>
          <w:vertAlign w:val="baseline"/>
        </w:rPr>
        <w:t>조성하고</w:t>
      </w:r>
      <w:r>
        <w:rPr>
          <w:spacing w:val="-16"/>
          <w:vertAlign w:val="baseline"/>
        </w:rPr>
        <w:t> </w:t>
      </w:r>
      <w:r>
        <w:rPr>
          <w:spacing w:val="-12"/>
          <w:vertAlign w:val="baseline"/>
        </w:rPr>
        <w:t>민간투자연계</w:t>
      </w:r>
      <w:r>
        <w:rPr>
          <w:spacing w:val="-16"/>
          <w:vertAlign w:val="baseline"/>
        </w:rPr>
        <w:t> </w:t>
      </w:r>
      <w:r>
        <w:rPr>
          <w:spacing w:val="-12"/>
          <w:vertAlign w:val="baseline"/>
        </w:rPr>
        <w:t>지원</w:t>
      </w:r>
      <w:r>
        <w:rPr>
          <w:spacing w:val="-16"/>
          <w:vertAlign w:val="baseline"/>
        </w:rPr>
        <w:t> </w:t>
      </w:r>
      <w:r>
        <w:rPr>
          <w:spacing w:val="-12"/>
          <w:vertAlign w:val="baseline"/>
        </w:rPr>
        <w:t>강화하여</w:t>
      </w:r>
      <w:r>
        <w:rPr>
          <w:spacing w:val="-15"/>
          <w:vertAlign w:val="baseline"/>
        </w:rPr>
        <w:t> </w:t>
      </w:r>
      <w:r>
        <w:rPr>
          <w:spacing w:val="-12"/>
          <w:vertAlign w:val="baseline"/>
        </w:rPr>
        <w:t>신약</w:t>
      </w:r>
      <w:r>
        <w:rPr>
          <w:spacing w:val="-13"/>
          <w:vertAlign w:val="baseline"/>
        </w:rPr>
        <w:t> </w:t>
      </w:r>
      <w:r>
        <w:rPr>
          <w:spacing w:val="-12"/>
          <w:vertAlign w:val="baseline"/>
        </w:rPr>
        <w:t>개발</w:t>
      </w:r>
      <w:r>
        <w:rPr>
          <w:spacing w:val="-8"/>
          <w:vertAlign w:val="baseline"/>
        </w:rPr>
        <w:t> </w:t>
      </w:r>
      <w:r>
        <w:rPr>
          <w:spacing w:val="-12"/>
          <w:vertAlign w:val="baseline"/>
        </w:rPr>
        <w:t>전주기</w:t>
      </w:r>
      <w:r>
        <w:rPr>
          <w:spacing w:val="-9"/>
          <w:vertAlign w:val="baseline"/>
        </w:rPr>
        <w:t> </w:t>
      </w:r>
      <w:r>
        <w:rPr>
          <w:spacing w:val="-12"/>
          <w:vertAlign w:val="baseline"/>
        </w:rPr>
        <w:t>지원</w:t>
      </w:r>
    </w:p>
    <w:p>
      <w:pPr>
        <w:spacing w:line="399" w:lineRule="exact" w:before="158"/>
        <w:ind w:left="651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8"/>
          <w:sz w:val="24"/>
        </w:rPr>
        <w:t>*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AI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신약개발로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기간(13.7→6년)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및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비용(2→1조원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수준)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약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50%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단축(Bain&amp;Company)</w:t>
      </w:r>
    </w:p>
    <w:p>
      <w:pPr>
        <w:spacing w:line="223" w:lineRule="auto" w:before="6"/>
        <w:ind w:left="939" w:right="343" w:hanging="286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8"/>
          <w:sz w:val="24"/>
        </w:rPr>
        <w:t>※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구조기반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AI신약개발지원(신규,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24억원),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AI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모델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활용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항체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바이오베터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개발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및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pacing w:val="-18"/>
          <w:sz w:val="24"/>
        </w:rPr>
        <w:t>실증 </w:t>
      </w:r>
      <w:r>
        <w:rPr>
          <w:rFonts w:ascii="맑은 고딕" w:hAnsi="맑은 고딕" w:eastAsia="맑은 고딕"/>
          <w:spacing w:val="-10"/>
          <w:sz w:val="24"/>
        </w:rPr>
        <w:t>(135억원), K-AI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신약개발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전임상·임상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모델개발(87억원)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등</w:t>
      </w:r>
    </w:p>
    <w:p>
      <w:pPr>
        <w:pStyle w:val="ListParagraph"/>
        <w:numPr>
          <w:ilvl w:val="0"/>
          <w:numId w:val="22"/>
        </w:numPr>
        <w:tabs>
          <w:tab w:pos="819" w:val="left" w:leader="none"/>
        </w:tabs>
        <w:spacing w:line="184" w:lineRule="auto" w:before="183" w:after="0"/>
        <w:ind w:left="819" w:right="347" w:hanging="252"/>
        <w:jc w:val="left"/>
        <w:rPr>
          <w:sz w:val="37"/>
        </w:rPr>
      </w:pPr>
      <w:r>
        <w:rPr>
          <w:spacing w:val="-2"/>
          <w:sz w:val="37"/>
        </w:rPr>
        <w:t>과기부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7"/>
          <w:sz w:val="35"/>
        </w:rPr>
        <w:t> </w:t>
      </w:r>
      <w:r>
        <w:rPr>
          <w:spacing w:val="-2"/>
          <w:sz w:val="37"/>
        </w:rPr>
        <w:t>산업부</w:t>
      </w:r>
      <w:r>
        <w:rPr>
          <w:spacing w:val="-21"/>
          <w:sz w:val="37"/>
        </w:rPr>
        <w:t> </w:t>
      </w:r>
      <w:r>
        <w:rPr>
          <w:spacing w:val="-2"/>
          <w:sz w:val="37"/>
        </w:rPr>
        <w:t>등과</w:t>
      </w:r>
      <w:r>
        <w:rPr>
          <w:spacing w:val="-21"/>
          <w:sz w:val="37"/>
        </w:rPr>
        <w:t> </w:t>
      </w:r>
      <w:r>
        <w:rPr>
          <w:spacing w:val="-2"/>
          <w:sz w:val="37"/>
        </w:rPr>
        <w:t>부처</w:t>
      </w:r>
      <w:r>
        <w:rPr>
          <w:spacing w:val="-11"/>
          <w:sz w:val="37"/>
        </w:rPr>
        <w:t> </w:t>
      </w:r>
      <w:r>
        <w:rPr>
          <w:spacing w:val="-2"/>
          <w:sz w:val="37"/>
        </w:rPr>
        <w:t>협업</w:t>
      </w:r>
      <w:r>
        <w:rPr>
          <w:spacing w:val="-12"/>
          <w:sz w:val="37"/>
        </w:rPr>
        <w:t> </w:t>
      </w:r>
      <w:r>
        <w:rPr>
          <w:spacing w:val="-2"/>
          <w:sz w:val="37"/>
        </w:rPr>
        <w:t>신약</w:t>
      </w:r>
      <w:r>
        <w:rPr>
          <w:spacing w:val="-11"/>
          <w:sz w:val="37"/>
        </w:rPr>
        <w:t> </w:t>
      </w:r>
      <w:r>
        <w:rPr>
          <w:spacing w:val="-2"/>
          <w:sz w:val="37"/>
        </w:rPr>
        <w:t>개발</w:t>
      </w:r>
      <w:r>
        <w:rPr>
          <w:spacing w:val="-12"/>
          <w:sz w:val="37"/>
        </w:rPr>
        <w:t> </w:t>
      </w:r>
      <w:r>
        <w:rPr>
          <w:rFonts w:ascii="Book Antiqua" w:hAnsi="Book Antiqua" w:eastAsia="Book Antiqua"/>
          <w:spacing w:val="-2"/>
          <w:sz w:val="35"/>
        </w:rPr>
        <w:t>R&amp;D</w:t>
      </w:r>
      <w:r>
        <w:rPr>
          <w:rFonts w:ascii="Book Antiqua" w:hAnsi="Book Antiqua" w:eastAsia="Book Antiqua"/>
          <w:spacing w:val="14"/>
          <w:sz w:val="35"/>
        </w:rPr>
        <w:t> </w:t>
      </w:r>
      <w:r>
        <w:rPr>
          <w:spacing w:val="-2"/>
          <w:sz w:val="37"/>
        </w:rPr>
        <w:t>추진을</w:t>
      </w:r>
      <w:r>
        <w:rPr>
          <w:spacing w:val="-21"/>
          <w:sz w:val="37"/>
        </w:rPr>
        <w:t> </w:t>
      </w:r>
      <w:r>
        <w:rPr>
          <w:spacing w:val="-2"/>
          <w:sz w:val="37"/>
        </w:rPr>
        <w:t>통해 </w:t>
      </w:r>
      <w:r>
        <w:rPr>
          <w:spacing w:val="12"/>
          <w:sz w:val="37"/>
        </w:rPr>
        <w:t>블록버스터급 </w:t>
      </w:r>
      <w:r>
        <w:rPr>
          <w:sz w:val="37"/>
        </w:rPr>
        <w:t>신약 창출 </w:t>
      </w:r>
      <w:r>
        <w:rPr>
          <w:spacing w:val="9"/>
          <w:sz w:val="37"/>
        </w:rPr>
        <w:t>가속화</w:t>
      </w:r>
    </w:p>
    <w:p>
      <w:pPr>
        <w:spacing w:before="149"/>
        <w:ind w:left="653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※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국가신약개발사업(KDDF)(516억원),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범부처</w:t>
      </w:r>
      <w:r>
        <w:rPr>
          <w:rFonts w:ascii="맑은 고딕" w:hAnsi="맑은 고딕" w:eastAsia="맑은 고딕"/>
          <w:spacing w:val="-3"/>
          <w:sz w:val="24"/>
        </w:rPr>
        <w:t> </w:t>
      </w:r>
      <w:r>
        <w:rPr>
          <w:rFonts w:ascii="맑은 고딕" w:hAnsi="맑은 고딕" w:eastAsia="맑은 고딕"/>
          <w:spacing w:val="-2"/>
          <w:w w:val="90"/>
          <w:sz w:val="24"/>
        </w:rPr>
        <w:t>재생의료기술개발사업(253억원)</w:t>
      </w:r>
    </w:p>
    <w:p>
      <w:pPr>
        <w:spacing w:after="0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980" w:bottom="800" w:left="1300" w:right="1060"/>
        </w:sectPr>
      </w:pPr>
    </w:p>
    <w:p>
      <w:pPr>
        <w:pStyle w:val="ListParagraph"/>
        <w:numPr>
          <w:ilvl w:val="0"/>
          <w:numId w:val="22"/>
        </w:numPr>
        <w:tabs>
          <w:tab w:pos="888" w:val="left" w:leader="none"/>
        </w:tabs>
        <w:spacing w:line="184" w:lineRule="auto" w:before="52" w:after="0"/>
        <w:ind w:left="888" w:right="351" w:hanging="322"/>
        <w:jc w:val="left"/>
        <w:rPr>
          <w:sz w:val="37"/>
        </w:rPr>
      </w:pPr>
      <w:r>
        <w:rPr>
          <w:sz w:val="37"/>
        </w:rPr>
        <w:t>중기부</w:t>
      </w:r>
      <w:r>
        <w:rPr>
          <w:spacing w:val="30"/>
          <w:sz w:val="37"/>
        </w:rPr>
        <w:t> </w:t>
      </w:r>
      <w:r>
        <w:rPr>
          <w:sz w:val="37"/>
        </w:rPr>
        <w:t>협업하여</w:t>
      </w:r>
      <w:r>
        <w:rPr>
          <w:spacing w:val="32"/>
          <w:sz w:val="37"/>
        </w:rPr>
        <w:t> </w:t>
      </w:r>
      <w:r>
        <w:rPr>
          <w:rFonts w:ascii="Book Antiqua" w:hAnsi="Book Antiqua" w:eastAsia="Book Antiqua"/>
          <w:sz w:val="35"/>
        </w:rPr>
        <w:t>“</w:t>
      </w:r>
      <w:r>
        <w:rPr>
          <w:sz w:val="37"/>
        </w:rPr>
        <w:t>스케일업팁스</w:t>
      </w:r>
      <w:r>
        <w:rPr>
          <w:spacing w:val="31"/>
          <w:sz w:val="37"/>
        </w:rPr>
        <w:t> </w:t>
      </w:r>
      <w:r>
        <w:rPr>
          <w:sz w:val="37"/>
        </w:rPr>
        <w:t>플랫폼</w:t>
      </w:r>
      <w:r>
        <w:rPr>
          <w:rFonts w:ascii="Book Antiqua" w:hAnsi="Book Antiqua" w:eastAsia="Book Antiqua"/>
          <w:sz w:val="35"/>
        </w:rPr>
        <w:t>”</w:t>
      </w:r>
      <w:r>
        <w:rPr>
          <w:sz w:val="37"/>
        </w:rPr>
        <w:t>을</w:t>
      </w:r>
      <w:r>
        <w:rPr>
          <w:spacing w:val="32"/>
          <w:sz w:val="37"/>
        </w:rPr>
        <w:t> </w:t>
      </w:r>
      <w:r>
        <w:rPr>
          <w:sz w:val="37"/>
        </w:rPr>
        <w:t>통해</w:t>
      </w:r>
      <w:r>
        <w:rPr>
          <w:spacing w:val="31"/>
          <w:sz w:val="37"/>
        </w:rPr>
        <w:t> </w:t>
      </w:r>
      <w:r>
        <w:rPr>
          <w:sz w:val="37"/>
        </w:rPr>
        <w:t>공동으로 </w:t>
      </w:r>
      <w:r>
        <w:rPr>
          <w:spacing w:val="-4"/>
          <w:sz w:val="37"/>
        </w:rPr>
        <w:t>유망기업</w:t>
      </w:r>
      <w:r>
        <w:rPr>
          <w:spacing w:val="-14"/>
          <w:sz w:val="37"/>
        </w:rPr>
        <w:t> </w:t>
      </w:r>
      <w:r>
        <w:rPr>
          <w:spacing w:val="-4"/>
          <w:sz w:val="37"/>
        </w:rPr>
        <w:t>선정하고</w:t>
      </w:r>
      <w:r>
        <w:rPr>
          <w:spacing w:val="-14"/>
          <w:sz w:val="37"/>
        </w:rPr>
        <w:t> </w:t>
      </w:r>
      <w:r>
        <w:rPr>
          <w:spacing w:val="-4"/>
          <w:sz w:val="37"/>
        </w:rPr>
        <w:t>지원사업</w:t>
      </w:r>
      <w:r>
        <w:rPr>
          <w:spacing w:val="-12"/>
          <w:sz w:val="37"/>
        </w:rPr>
        <w:t> </w:t>
      </w:r>
      <w:r>
        <w:rPr>
          <w:spacing w:val="-4"/>
          <w:sz w:val="37"/>
        </w:rPr>
        <w:t>집중</w:t>
      </w:r>
      <w:r>
        <w:rPr>
          <w:rFonts w:ascii="Book Antiqua" w:hAnsi="Book Antiqua" w:eastAsia="Book Antiqua"/>
          <w:spacing w:val="-4"/>
          <w:sz w:val="37"/>
          <w:vertAlign w:val="superscript"/>
        </w:rPr>
        <w:t>*</w:t>
      </w:r>
      <w:r>
        <w:rPr>
          <w:spacing w:val="-4"/>
          <w:sz w:val="37"/>
          <w:vertAlign w:val="baseline"/>
        </w:rPr>
        <w:t>하여</w:t>
      </w:r>
      <w:r>
        <w:rPr>
          <w:spacing w:val="-14"/>
          <w:sz w:val="37"/>
          <w:vertAlign w:val="baseline"/>
        </w:rPr>
        <w:t> </w:t>
      </w:r>
      <w:r>
        <w:rPr>
          <w:spacing w:val="-4"/>
          <w:sz w:val="37"/>
          <w:vertAlign w:val="baseline"/>
        </w:rPr>
        <w:t>사업화</w:t>
      </w:r>
      <w:r>
        <w:rPr>
          <w:spacing w:val="-14"/>
          <w:sz w:val="37"/>
          <w:vertAlign w:val="baseline"/>
        </w:rPr>
        <w:t> </w:t>
      </w:r>
      <w:r>
        <w:rPr>
          <w:spacing w:val="-4"/>
          <w:sz w:val="37"/>
          <w:vertAlign w:val="baseline"/>
        </w:rPr>
        <w:t>성공률</w:t>
      </w:r>
      <w:r>
        <w:rPr>
          <w:spacing w:val="-12"/>
          <w:sz w:val="37"/>
          <w:vertAlign w:val="baseline"/>
        </w:rPr>
        <w:t> </w:t>
      </w:r>
      <w:r>
        <w:rPr>
          <w:spacing w:val="-4"/>
          <w:sz w:val="37"/>
          <w:vertAlign w:val="baseline"/>
        </w:rPr>
        <w:t>제고</w:t>
      </w:r>
    </w:p>
    <w:p>
      <w:pPr>
        <w:spacing w:line="223" w:lineRule="auto" w:before="138"/>
        <w:ind w:left="1076" w:right="0" w:hanging="207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* </w:t>
      </w:r>
      <w:r>
        <w:rPr>
          <w:rFonts w:ascii="맑은 고딕" w:hAnsi="맑은 고딕" w:eastAsia="맑은 고딕"/>
          <w:sz w:val="24"/>
          <w:vertAlign w:val="superscript"/>
        </w:rPr>
        <w:t>복지부</w:t>
      </w:r>
      <w:r>
        <w:rPr>
          <w:rFonts w:ascii="맑은 고딕" w:hAnsi="맑은 고딕" w:eastAsia="맑은 고딕"/>
          <w:sz w:val="24"/>
          <w:vertAlign w:val="baseline"/>
        </w:rPr>
        <w:t>유망기업 발굴→</w:t>
      </w:r>
      <w:r>
        <w:rPr>
          <w:rFonts w:ascii="맑은 고딕" w:hAnsi="맑은 고딕" w:eastAsia="맑은 고딕"/>
          <w:sz w:val="24"/>
          <w:vertAlign w:val="superscript"/>
        </w:rPr>
        <w:t>중기부</w:t>
      </w:r>
      <w:r>
        <w:rPr>
          <w:rFonts w:ascii="맑은 고딕" w:hAnsi="맑은 고딕" w:eastAsia="맑은 고딕"/>
          <w:sz w:val="24"/>
          <w:vertAlign w:val="baseline"/>
        </w:rPr>
        <w:t>투자유치</w:t>
      </w:r>
      <w:r>
        <w:rPr>
          <w:rFonts w:ascii="맑은 고딕" w:hAnsi="맑은 고딕" w:eastAsia="맑은 고딕"/>
          <w:spacing w:val="19"/>
          <w:sz w:val="24"/>
          <w:vertAlign w:val="baseline"/>
        </w:rPr>
        <w:t> </w:t>
      </w:r>
      <w:r>
        <w:rPr>
          <w:rFonts w:ascii="맑은 고딕" w:hAnsi="맑은 고딕" w:eastAsia="맑은 고딕"/>
          <w:sz w:val="24"/>
          <w:vertAlign w:val="baseline"/>
        </w:rPr>
        <w:t>지원→</w:t>
      </w:r>
      <w:r>
        <w:rPr>
          <w:rFonts w:ascii="맑은 고딕" w:hAnsi="맑은 고딕" w:eastAsia="맑은 고딕"/>
          <w:sz w:val="24"/>
          <w:vertAlign w:val="superscript"/>
        </w:rPr>
        <w:t>복지부</w:t>
      </w:r>
      <w:r>
        <w:rPr>
          <w:rFonts w:ascii="맑은 고딕" w:hAnsi="맑은 고딕" w:eastAsia="맑은 고딕"/>
          <w:sz w:val="24"/>
          <w:vertAlign w:val="baseline"/>
        </w:rPr>
        <w:t>R&amp;D평가하여 민간투자 </w:t>
      </w:r>
      <w:r>
        <w:rPr>
          <w:rFonts w:ascii="맑은 고딕" w:hAnsi="맑은 고딕" w:eastAsia="맑은 고딕"/>
          <w:sz w:val="24"/>
          <w:vertAlign w:val="baseline"/>
        </w:rPr>
        <w:t>연</w:t>
      </w:r>
      <w:r>
        <w:rPr>
          <w:rFonts w:ascii="맑은 고딕" w:hAnsi="맑은 고딕" w:eastAsia="맑은 고딕"/>
          <w:sz w:val="24"/>
          <w:vertAlign w:val="baseline"/>
        </w:rPr>
        <w:t>계 R&amp;D자금&amp;사업화자금 패키지 지원</w:t>
      </w:r>
    </w:p>
    <w:p>
      <w:pPr>
        <w:spacing w:line="223" w:lineRule="auto" w:before="92"/>
        <w:ind w:left="1121" w:right="0" w:hanging="308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4"/>
          <w:sz w:val="24"/>
        </w:rPr>
        <w:t>※ </w:t>
      </w:r>
      <w:r>
        <w:rPr>
          <w:rFonts w:ascii="맑은 고딕" w:hAnsi="맑은 고딕" w:eastAsia="맑은 고딕"/>
          <w:spacing w:val="-24"/>
          <w:sz w:val="24"/>
        </w:rPr>
        <w:t>민간투자연계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지원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강화</w:t>
      </w:r>
      <w:r>
        <w:rPr>
          <w:rFonts w:ascii="맑은 고딕" w:hAnsi="맑은 고딕" w:eastAsia="맑은 고딕"/>
          <w:spacing w:val="-5"/>
          <w:sz w:val="24"/>
        </w:rPr>
        <w:t>, </w:t>
      </w:r>
      <w:r>
        <w:rPr>
          <w:rFonts w:ascii="맑은 고딕" w:hAnsi="맑은 고딕" w:eastAsia="맑은 고딕"/>
          <w:spacing w:val="-24"/>
          <w:sz w:val="24"/>
        </w:rPr>
        <w:t>개방혁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혁신기반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성과창출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지원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등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포함한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pacing w:val="-24"/>
          <w:sz w:val="24"/>
        </w:rPr>
        <w:t>제약바이오벤처 </w:t>
      </w:r>
      <w:r>
        <w:rPr>
          <w:rFonts w:ascii="맑은 고딕" w:hAnsi="맑은 고딕" w:eastAsia="맑은 고딕"/>
          <w:spacing w:val="-6"/>
          <w:sz w:val="24"/>
        </w:rPr>
        <w:t>육성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전주기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협업방안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복지부-중기부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공동으로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마련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및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발표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예정(‘25.12</w:t>
      </w:r>
      <w:r>
        <w:rPr>
          <w:rFonts w:ascii="맑은 고딕" w:hAnsi="맑은 고딕" w:eastAsia="맑은 고딕"/>
          <w:spacing w:val="-10"/>
          <w:sz w:val="24"/>
        </w:rPr>
        <w:t> 中)</w:t>
      </w:r>
    </w:p>
    <w:p>
      <w:pPr>
        <w:spacing w:line="170" w:lineRule="auto" w:before="303"/>
        <w:ind w:left="737" w:right="362" w:hanging="471"/>
        <w:jc w:val="left"/>
        <w:rPr>
          <w:sz w:val="37"/>
        </w:rPr>
      </w:pPr>
      <w:r>
        <w:rPr>
          <w:rFonts w:ascii="함초롬바탕" w:hAnsi="함초롬바탕" w:eastAsia="함초롬바탕"/>
          <w:sz w:val="37"/>
        </w:rPr>
        <w:t>③ </w:t>
      </w:r>
      <w:r>
        <w:rPr>
          <w:rFonts w:ascii="배달의민족 도현" w:hAnsi="배달의민족 도현" w:eastAsia="배달의민족 도현" w:hint="eastAsia"/>
          <w:sz w:val="30"/>
        </w:rPr>
        <w:t>(글로벌진출</w:t>
      </w:r>
      <w:r>
        <w:rPr>
          <w:rFonts w:ascii="배달의민족 도현" w:hAnsi="배달의민족 도현" w:eastAsia="배달의민족 도현" w:hint="eastAsia"/>
          <w:spacing w:val="18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지원</w:t>
      </w:r>
      <w:r>
        <w:rPr>
          <w:rFonts w:ascii="배달의민족 도현" w:hAnsi="배달의민족 도현" w:eastAsia="배달의민족 도현" w:hint="eastAsia"/>
          <w:spacing w:val="9"/>
          <w:sz w:val="30"/>
        </w:rPr>
        <w:t>) </w:t>
      </w:r>
      <w:r>
        <w:rPr>
          <w:sz w:val="37"/>
        </w:rPr>
        <w:t>인허가</w:t>
      </w:r>
      <w:r>
        <w:rPr>
          <w:spacing w:val="13"/>
          <w:sz w:val="37"/>
        </w:rPr>
        <w:t> </w:t>
      </w:r>
      <w:r>
        <w:rPr>
          <w:sz w:val="37"/>
        </w:rPr>
        <w:t>컨설팅</w:t>
      </w:r>
      <w:r>
        <w:rPr>
          <w:rFonts w:ascii="Book Antiqua" w:hAnsi="Book Antiqua" w:eastAsia="Book Antiqua"/>
          <w:spacing w:val="13"/>
          <w:sz w:val="35"/>
        </w:rPr>
        <w:t>, </w:t>
      </w:r>
      <w:r>
        <w:rPr>
          <w:sz w:val="37"/>
        </w:rPr>
        <w:t>현지</w:t>
      </w:r>
      <w:r>
        <w:rPr>
          <w:spacing w:val="13"/>
          <w:sz w:val="37"/>
        </w:rPr>
        <w:t> </w:t>
      </w:r>
      <w:r>
        <w:rPr>
          <w:sz w:val="37"/>
        </w:rPr>
        <w:t>거점</w:t>
      </w:r>
      <w:r>
        <w:rPr>
          <w:rFonts w:ascii="Book Antiqua" w:hAnsi="Book Antiqua" w:eastAsia="Book Antiqua"/>
          <w:sz w:val="30"/>
        </w:rPr>
        <w:t>(</w:t>
      </w:r>
      <w:r>
        <w:rPr>
          <w:rFonts w:ascii="함초롬바탕" w:hAnsi="함초롬바탕" w:eastAsia="함초롬바탕"/>
          <w:spacing w:val="3"/>
          <w:sz w:val="32"/>
        </w:rPr>
        <w:t>美 </w:t>
      </w:r>
      <w:r>
        <w:rPr>
          <w:rFonts w:ascii="Book Antiqua" w:hAnsi="Book Antiqua" w:eastAsia="Book Antiqua"/>
          <w:sz w:val="30"/>
        </w:rPr>
        <w:t>CIC</w:t>
      </w:r>
      <w:r>
        <w:rPr>
          <w:rFonts w:ascii="Book Antiqua" w:hAnsi="Book Antiqua" w:eastAsia="Book Antiqua"/>
          <w:spacing w:val="26"/>
          <w:sz w:val="30"/>
        </w:rPr>
        <w:t> </w:t>
      </w:r>
      <w:r>
        <w:rPr>
          <w:sz w:val="32"/>
        </w:rPr>
        <w:t>등</w:t>
      </w:r>
      <w:r>
        <w:rPr>
          <w:rFonts w:ascii="Book Antiqua" w:hAnsi="Book Antiqua" w:eastAsia="Book Antiqua"/>
          <w:spacing w:val="20"/>
          <w:sz w:val="30"/>
        </w:rPr>
        <w:t>) </w:t>
      </w:r>
      <w:r>
        <w:rPr>
          <w:sz w:val="37"/>
        </w:rPr>
        <w:t>진출 지원 등 글로벌 진출을 위한 </w:t>
      </w:r>
      <w:r>
        <w:rPr>
          <w:spacing w:val="9"/>
          <w:sz w:val="37"/>
        </w:rPr>
        <w:t>단계적 </w:t>
      </w:r>
      <w:r>
        <w:rPr>
          <w:spacing w:val="10"/>
          <w:sz w:val="37"/>
        </w:rPr>
        <w:t>전주기 </w:t>
      </w:r>
      <w:r>
        <w:rPr>
          <w:sz w:val="37"/>
        </w:rPr>
        <w:t>지원 확대</w:t>
      </w:r>
    </w:p>
    <w:p>
      <w:pPr>
        <w:spacing w:before="127"/>
        <w:ind w:left="653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※</w:t>
      </w:r>
      <w:r>
        <w:rPr>
          <w:rFonts w:ascii="맑은 고딕" w:hAnsi="맑은 고딕" w:eastAsia="맑은 고딕"/>
          <w:spacing w:val="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K-바이오헬스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글로벌진출</w:t>
      </w:r>
      <w:r>
        <w:rPr>
          <w:rFonts w:ascii="맑은 고딕" w:hAnsi="맑은 고딕" w:eastAsia="맑은 고딕"/>
          <w:spacing w:val="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및</w:t>
      </w:r>
      <w:r>
        <w:rPr>
          <w:rFonts w:ascii="맑은 고딕" w:hAnsi="맑은 고딕" w:eastAsia="맑은 고딕"/>
          <w:spacing w:val="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수출다변화(245억원),</w:t>
      </w:r>
      <w:r>
        <w:rPr>
          <w:rFonts w:ascii="맑은 고딕" w:hAnsi="맑은 고딕" w:eastAsia="맑은 고딕"/>
          <w:spacing w:val="1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K-BIC</w:t>
      </w:r>
      <w:r>
        <w:rPr>
          <w:rFonts w:ascii="맑은 고딕" w:hAnsi="맑은 고딕" w:eastAsia="맑은 고딕"/>
          <w:spacing w:val="1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플랫폼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2"/>
          <w:w w:val="90"/>
          <w:sz w:val="24"/>
        </w:rPr>
        <w:t>강화(191억원)</w:t>
      </w:r>
    </w:p>
    <w:p>
      <w:pPr>
        <w:pStyle w:val="ListParagraph"/>
        <w:numPr>
          <w:ilvl w:val="0"/>
          <w:numId w:val="22"/>
        </w:numPr>
        <w:tabs>
          <w:tab w:pos="819" w:val="left" w:leader="none"/>
          <w:tab w:pos="821" w:val="left" w:leader="none"/>
        </w:tabs>
        <w:spacing w:line="184" w:lineRule="auto" w:before="175" w:after="0"/>
        <w:ind w:left="821" w:right="347" w:hanging="255"/>
        <w:jc w:val="left"/>
        <w:rPr>
          <w:sz w:val="37"/>
        </w:rPr>
      </w:pPr>
      <w:r>
        <w:rPr>
          <w:spacing w:val="-16"/>
          <w:sz w:val="37"/>
        </w:rPr>
        <w:t>오픈이노베이션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활성화</w:t>
      </w:r>
      <w:r>
        <w:rPr>
          <w:rFonts w:ascii="Book Antiqua" w:hAnsi="Book Antiqua" w:eastAsia="Book Antiqua"/>
          <w:spacing w:val="-16"/>
          <w:sz w:val="37"/>
          <w:vertAlign w:val="superscript"/>
        </w:rPr>
        <w:t>*</w:t>
      </w:r>
      <w:r>
        <w:rPr>
          <w:rFonts w:ascii="Book Antiqua" w:hAnsi="Book Antiqua" w:eastAsia="Book Antiqua"/>
          <w:spacing w:val="-3"/>
          <w:sz w:val="37"/>
          <w:vertAlign w:val="baseline"/>
        </w:rPr>
        <w:t> </w:t>
      </w:r>
      <w:r>
        <w:rPr>
          <w:spacing w:val="-16"/>
          <w:sz w:val="37"/>
          <w:vertAlign w:val="baseline"/>
        </w:rPr>
        <w:t>및</w:t>
      </w:r>
      <w:r>
        <w:rPr>
          <w:spacing w:val="-11"/>
          <w:sz w:val="37"/>
          <w:vertAlign w:val="baseline"/>
        </w:rPr>
        <w:t> </w:t>
      </w:r>
      <w:r>
        <w:rPr>
          <w:spacing w:val="-16"/>
          <w:sz w:val="37"/>
          <w:vertAlign w:val="baseline"/>
        </w:rPr>
        <w:t>글로벌</w:t>
      </w:r>
      <w:r>
        <w:rPr>
          <w:spacing w:val="-12"/>
          <w:sz w:val="37"/>
          <w:vertAlign w:val="baseline"/>
        </w:rPr>
        <w:t> </w:t>
      </w:r>
      <w:r>
        <w:rPr>
          <w:spacing w:val="-16"/>
          <w:sz w:val="37"/>
          <w:vertAlign w:val="baseline"/>
        </w:rPr>
        <w:t>기업과의</w:t>
      </w:r>
      <w:r>
        <w:rPr>
          <w:spacing w:val="-12"/>
          <w:sz w:val="37"/>
          <w:vertAlign w:val="baseline"/>
        </w:rPr>
        <w:t> </w:t>
      </w:r>
      <w:r>
        <w:rPr>
          <w:spacing w:val="-16"/>
          <w:sz w:val="37"/>
          <w:vertAlign w:val="baseline"/>
        </w:rPr>
        <w:t>협업</w:t>
      </w:r>
      <w:r>
        <w:rPr>
          <w:spacing w:val="-12"/>
          <w:sz w:val="37"/>
          <w:vertAlign w:val="baseline"/>
        </w:rPr>
        <w:t> </w:t>
      </w:r>
      <w:r>
        <w:rPr>
          <w:spacing w:val="-16"/>
          <w:sz w:val="37"/>
          <w:vertAlign w:val="baseline"/>
        </w:rPr>
        <w:t>기회</w:t>
      </w:r>
      <w:r>
        <w:rPr>
          <w:spacing w:val="-11"/>
          <w:sz w:val="37"/>
          <w:vertAlign w:val="baseline"/>
        </w:rPr>
        <w:t> </w:t>
      </w:r>
      <w:r>
        <w:rPr>
          <w:spacing w:val="-16"/>
          <w:sz w:val="37"/>
          <w:vertAlign w:val="baseline"/>
        </w:rPr>
        <w:t>창출을 </w:t>
      </w:r>
      <w:r>
        <w:rPr>
          <w:sz w:val="37"/>
          <w:vertAlign w:val="baseline"/>
        </w:rPr>
        <w:t>통해 혁신 기업의 </w:t>
      </w:r>
      <w:r>
        <w:rPr>
          <w:spacing w:val="9"/>
          <w:sz w:val="37"/>
          <w:vertAlign w:val="baseline"/>
        </w:rPr>
        <w:t>글로벌 </w:t>
      </w:r>
      <w:r>
        <w:rPr>
          <w:spacing w:val="10"/>
          <w:sz w:val="37"/>
          <w:vertAlign w:val="baseline"/>
        </w:rPr>
        <w:t>경쟁력 </w:t>
      </w:r>
      <w:r>
        <w:rPr>
          <w:sz w:val="37"/>
          <w:vertAlign w:val="baseline"/>
        </w:rPr>
        <w:t>제고</w:t>
      </w:r>
    </w:p>
    <w:p>
      <w:pPr>
        <w:spacing w:line="223" w:lineRule="auto" w:before="139"/>
        <w:ind w:left="867" w:right="0" w:hanging="214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12"/>
          <w:sz w:val="24"/>
        </w:rPr>
        <w:t>*</w:t>
      </w:r>
      <w:r>
        <w:rPr>
          <w:rFonts w:ascii="맑은 고딕" w:eastAsia="맑은 고딕"/>
          <w:spacing w:val="-6"/>
          <w:sz w:val="24"/>
        </w:rPr>
        <w:t> </w:t>
      </w:r>
      <w:r>
        <w:rPr>
          <w:rFonts w:ascii="맑은 고딕" w:eastAsia="맑은 고딕"/>
          <w:spacing w:val="-12"/>
          <w:sz w:val="24"/>
        </w:rPr>
        <w:t>암젠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골든티켓,</w:t>
      </w:r>
      <w:r>
        <w:rPr>
          <w:rFonts w:ascii="맑은 고딕" w:eastAsia="맑은 고딕"/>
          <w:spacing w:val="-6"/>
          <w:sz w:val="24"/>
        </w:rPr>
        <w:t> </w:t>
      </w:r>
      <w:r>
        <w:rPr>
          <w:rFonts w:ascii="맑은 고딕" w:eastAsia="맑은 고딕"/>
          <w:spacing w:val="-12"/>
          <w:sz w:val="24"/>
        </w:rPr>
        <w:t>글로벌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오픈이노베이션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위크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등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글로벌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기업과의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협업을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위한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12"/>
          <w:sz w:val="24"/>
        </w:rPr>
        <w:t>오픈 </w:t>
      </w:r>
      <w:r>
        <w:rPr>
          <w:rFonts w:ascii="맑은 고딕" w:eastAsia="맑은 고딕"/>
          <w:spacing w:val="-4"/>
          <w:sz w:val="24"/>
        </w:rPr>
        <w:t>이노베이션</w:t>
      </w:r>
      <w:r>
        <w:rPr>
          <w:rFonts w:ascii="맑은 고딕" w:eastAsia="맑은 고딕"/>
          <w:spacing w:val="-18"/>
          <w:sz w:val="24"/>
        </w:rPr>
        <w:t> </w:t>
      </w:r>
      <w:r>
        <w:rPr>
          <w:rFonts w:ascii="맑은 고딕" w:eastAsia="맑은 고딕"/>
          <w:spacing w:val="-4"/>
          <w:sz w:val="24"/>
        </w:rPr>
        <w:t>프로그램</w:t>
      </w:r>
      <w:r>
        <w:rPr>
          <w:rFonts w:ascii="맑은 고딕" w:eastAsia="맑은 고딕"/>
          <w:spacing w:val="-17"/>
          <w:sz w:val="24"/>
        </w:rPr>
        <w:t> </w:t>
      </w:r>
      <w:r>
        <w:rPr>
          <w:rFonts w:ascii="맑은 고딕" w:eastAsia="맑은 고딕"/>
          <w:spacing w:val="-4"/>
          <w:sz w:val="24"/>
        </w:rPr>
        <w:t>지속</w:t>
      </w:r>
      <w:r>
        <w:rPr>
          <w:rFonts w:ascii="맑은 고딕" w:eastAsia="맑은 고딕"/>
          <w:spacing w:val="-17"/>
          <w:sz w:val="24"/>
        </w:rPr>
        <w:t> </w:t>
      </w:r>
      <w:r>
        <w:rPr>
          <w:rFonts w:ascii="맑은 고딕" w:eastAsia="맑은 고딕"/>
          <w:spacing w:val="-4"/>
          <w:sz w:val="24"/>
        </w:rPr>
        <w:t>확대</w:t>
      </w:r>
    </w:p>
    <w:p>
      <w:pPr>
        <w:spacing w:line="223" w:lineRule="auto" w:before="92"/>
        <w:ind w:left="934" w:right="343" w:hanging="281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6"/>
          <w:sz w:val="24"/>
        </w:rPr>
        <w:t>※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CDA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체결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전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기술사업화부터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기술거래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계약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체결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공동연구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지원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등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전주기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지원을 </w:t>
      </w:r>
      <w:r>
        <w:rPr>
          <w:rFonts w:ascii="맑은 고딕" w:hAnsi="맑은 고딕" w:eastAsia="맑은 고딕"/>
          <w:spacing w:val="-12"/>
          <w:sz w:val="24"/>
        </w:rPr>
        <w:t>위한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글로벌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오픈이노베이션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활성화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지원(신규,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104억원)</w:t>
      </w:r>
    </w:p>
    <w:p>
      <w:pPr>
        <w:pStyle w:val="ListParagraph"/>
        <w:numPr>
          <w:ilvl w:val="0"/>
          <w:numId w:val="22"/>
        </w:numPr>
        <w:tabs>
          <w:tab w:pos="831" w:val="left" w:leader="none"/>
          <w:tab w:pos="833" w:val="left" w:leader="none"/>
        </w:tabs>
        <w:spacing w:line="184" w:lineRule="auto" w:before="183" w:after="0"/>
        <w:ind w:left="833" w:right="351" w:hanging="267"/>
        <w:jc w:val="left"/>
        <w:rPr>
          <w:sz w:val="37"/>
        </w:rPr>
      </w:pPr>
      <w:r>
        <w:rPr>
          <w:sz w:val="37"/>
        </w:rPr>
        <w:t>글로벌 액셀러레이팅 플랫폼 등을</w:t>
      </w:r>
      <w:r>
        <w:rPr>
          <w:spacing w:val="-1"/>
          <w:sz w:val="37"/>
        </w:rPr>
        <w:t> </w:t>
      </w:r>
      <w:r>
        <w:rPr>
          <w:sz w:val="37"/>
        </w:rPr>
        <w:t>통한</w:t>
      </w:r>
      <w:r>
        <w:rPr>
          <w:spacing w:val="-1"/>
          <w:sz w:val="37"/>
        </w:rPr>
        <w:t> </w:t>
      </w:r>
      <w:r>
        <w:rPr>
          <w:sz w:val="37"/>
        </w:rPr>
        <w:t>컨설팅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27"/>
          <w:sz w:val="35"/>
        </w:rPr>
        <w:t> </w:t>
      </w:r>
      <w:r>
        <w:rPr>
          <w:sz w:val="37"/>
        </w:rPr>
        <w:t>투자</w:t>
      </w:r>
      <w:r>
        <w:rPr>
          <w:spacing w:val="9"/>
          <w:sz w:val="37"/>
        </w:rPr>
        <w:t> 유치</w:t>
      </w:r>
      <w:r>
        <w:rPr>
          <w:rFonts w:ascii="Book Antiqua" w:hAnsi="Book Antiqua" w:eastAsia="Book Antiqua"/>
          <w:spacing w:val="9"/>
          <w:sz w:val="35"/>
        </w:rPr>
        <w:t>, </w:t>
      </w:r>
      <w:r>
        <w:rPr>
          <w:spacing w:val="9"/>
          <w:sz w:val="37"/>
        </w:rPr>
        <w:t>글로벌 </w:t>
      </w:r>
      <w:r>
        <w:rPr>
          <w:spacing w:val="10"/>
          <w:sz w:val="37"/>
        </w:rPr>
        <w:t>제약사 </w:t>
      </w:r>
      <w:r>
        <w:rPr>
          <w:spacing w:val="11"/>
          <w:sz w:val="37"/>
        </w:rPr>
        <w:t>네트워크 </w:t>
      </w:r>
      <w:r>
        <w:rPr>
          <w:sz w:val="37"/>
        </w:rPr>
        <w:t>구축 등 제공</w:t>
      </w:r>
    </w:p>
    <w:p>
      <w:pPr>
        <w:spacing w:line="223" w:lineRule="auto" w:before="139"/>
        <w:ind w:left="931" w:right="0" w:hanging="279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※ 글로벌 액셀러레이터 플랫폼 구축(77억원), 글로벌 액셀러레이터 기반 스케일업 지원 </w:t>
      </w:r>
      <w:r>
        <w:rPr>
          <w:rFonts w:ascii="맑은 고딕" w:hAnsi="맑은 고딕" w:eastAsia="맑은 고딕"/>
          <w:spacing w:val="-10"/>
          <w:sz w:val="24"/>
        </w:rPr>
        <w:t>(신규,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40억원),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바이오벤처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유망기술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사업화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지원(27억원)</w:t>
      </w:r>
    </w:p>
    <w:p>
      <w:pPr>
        <w:spacing w:before="270"/>
        <w:ind w:left="267" w:right="0" w:firstLine="0"/>
        <w:jc w:val="left"/>
        <w:rPr>
          <w:rFonts w:ascii="맑은 고딕" w:hAnsi="맑은 고딕" w:eastAsia="맑은 고딕"/>
          <w:b/>
          <w:sz w:val="30"/>
        </w:rPr>
      </w:pPr>
      <w:r>
        <w:rPr>
          <w:rFonts w:ascii="맑은 고딕" w:hAnsi="맑은 고딕" w:eastAsia="맑은 고딕"/>
          <w:b/>
          <w:color w:val="0000FF"/>
          <w:sz w:val="30"/>
        </w:rPr>
        <w:t>&lt;‘27년</w:t>
      </w:r>
      <w:r>
        <w:rPr>
          <w:rFonts w:ascii="맑은 고딕" w:hAnsi="맑은 고딕" w:eastAsia="맑은 고딕"/>
          <w:b/>
          <w:color w:val="0000FF"/>
          <w:spacing w:val="24"/>
          <w:sz w:val="30"/>
        </w:rPr>
        <w:t> </w:t>
      </w:r>
      <w:r>
        <w:rPr>
          <w:rFonts w:ascii="맑은 고딕" w:hAnsi="맑은 고딕" w:eastAsia="맑은 고딕"/>
          <w:b/>
          <w:color w:val="0000FF"/>
          <w:sz w:val="30"/>
        </w:rPr>
        <w:t>이후</w:t>
      </w:r>
      <w:r>
        <w:rPr>
          <w:rFonts w:ascii="맑은 고딕" w:hAnsi="맑은 고딕" w:eastAsia="맑은 고딕"/>
          <w:b/>
          <w:color w:val="0000FF"/>
          <w:spacing w:val="26"/>
          <w:sz w:val="30"/>
        </w:rPr>
        <w:t> </w:t>
      </w:r>
      <w:r>
        <w:rPr>
          <w:rFonts w:ascii="맑은 고딕" w:hAnsi="맑은 고딕" w:eastAsia="맑은 고딕"/>
          <w:b/>
          <w:color w:val="0000FF"/>
          <w:spacing w:val="-2"/>
          <w:sz w:val="30"/>
        </w:rPr>
        <w:t>추진계획&gt;</w:t>
      </w:r>
    </w:p>
    <w:p>
      <w:pPr>
        <w:spacing w:line="170" w:lineRule="auto" w:before="248"/>
        <w:ind w:left="725" w:right="362" w:hanging="459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16"/>
          <w:sz w:val="37"/>
        </w:rPr>
        <w:t>①</w:t>
      </w:r>
      <w:r>
        <w:rPr>
          <w:rFonts w:ascii="함초롬바탕" w:hAnsi="함초롬바탕" w:eastAsia="함초롬바탕"/>
          <w:spacing w:val="-9"/>
          <w:sz w:val="37"/>
        </w:rPr>
        <w:t> </w:t>
      </w:r>
      <w:r>
        <w:rPr>
          <w:rFonts w:ascii="배달의민족 도현" w:hAnsi="배달의민족 도현" w:eastAsia="배달의민족 도현" w:hint="eastAsia"/>
          <w:spacing w:val="-16"/>
          <w:sz w:val="30"/>
        </w:rPr>
        <w:t>(인력양성)</w:t>
      </w:r>
      <w:r>
        <w:rPr>
          <w:rFonts w:ascii="배달의민족 도현" w:hAnsi="배달의민족 도현" w:eastAsia="배달의민족 도현" w:hint="eastAsia"/>
          <w:spacing w:val="6"/>
          <w:sz w:val="30"/>
        </w:rPr>
        <w:t> </w:t>
      </w:r>
      <w:r>
        <w:rPr>
          <w:rFonts w:ascii="Book Antiqua" w:hAnsi="Book Antiqua" w:eastAsia="Book Antiqua"/>
          <w:spacing w:val="-16"/>
          <w:sz w:val="35"/>
        </w:rPr>
        <w:t>AI</w:t>
      </w:r>
      <w:r>
        <w:rPr>
          <w:rFonts w:ascii="Book Antiqua" w:hAnsi="Book Antiqua" w:eastAsia="Book Antiqua"/>
          <w:spacing w:val="5"/>
          <w:sz w:val="35"/>
        </w:rPr>
        <w:t> </w:t>
      </w:r>
      <w:r>
        <w:rPr>
          <w:spacing w:val="-16"/>
          <w:sz w:val="37"/>
        </w:rPr>
        <w:t>융합인재</w:t>
      </w:r>
      <w:r>
        <w:rPr>
          <w:rFonts w:ascii="Book Antiqua" w:hAnsi="Book Antiqua" w:eastAsia="Book Antiqua"/>
          <w:spacing w:val="-16"/>
          <w:sz w:val="35"/>
        </w:rPr>
        <w:t>,</w:t>
      </w:r>
      <w:r>
        <w:rPr>
          <w:rFonts w:ascii="Book Antiqua" w:hAnsi="Book Antiqua" w:eastAsia="Book Antiqua"/>
          <w:spacing w:val="15"/>
          <w:sz w:val="35"/>
        </w:rPr>
        <w:t> </w:t>
      </w:r>
      <w:r>
        <w:rPr>
          <w:spacing w:val="-16"/>
          <w:sz w:val="37"/>
        </w:rPr>
        <w:t>첨단기술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기반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제조인력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등</w:t>
      </w:r>
      <w:r>
        <w:rPr>
          <w:spacing w:val="-11"/>
          <w:sz w:val="37"/>
        </w:rPr>
        <w:t> </w:t>
      </w:r>
      <w:r>
        <w:rPr>
          <w:spacing w:val="-16"/>
          <w:sz w:val="37"/>
        </w:rPr>
        <w:t>바이오헬스 </w:t>
      </w:r>
      <w:r>
        <w:rPr>
          <w:sz w:val="37"/>
        </w:rPr>
        <w:t>핵심인재</w:t>
      </w:r>
      <w:r>
        <w:rPr>
          <w:spacing w:val="-4"/>
          <w:sz w:val="37"/>
        </w:rPr>
        <w:t> </w:t>
      </w:r>
      <w:r>
        <w:rPr>
          <w:rFonts w:ascii="Book Antiqua" w:hAnsi="Book Antiqua" w:eastAsia="Book Antiqua"/>
          <w:sz w:val="35"/>
        </w:rPr>
        <w:t>2</w:t>
      </w:r>
      <w:r>
        <w:rPr>
          <w:sz w:val="37"/>
        </w:rPr>
        <w:t>단계</w:t>
      </w:r>
      <w:r>
        <w:rPr>
          <w:spacing w:val="-3"/>
          <w:sz w:val="37"/>
        </w:rPr>
        <w:t> </w:t>
      </w:r>
      <w:r>
        <w:rPr>
          <w:sz w:val="37"/>
        </w:rPr>
        <w:t>양성</w:t>
      </w:r>
      <w:r>
        <w:rPr>
          <w:spacing w:val="-4"/>
          <w:sz w:val="37"/>
        </w:rPr>
        <w:t> </w:t>
      </w:r>
      <w:r>
        <w:rPr>
          <w:rFonts w:ascii="Book Antiqua" w:hAnsi="Book Antiqua" w:eastAsia="Book Antiqua"/>
          <w:sz w:val="35"/>
        </w:rPr>
        <w:t>5</w:t>
      </w:r>
      <w:r>
        <w:rPr>
          <w:sz w:val="37"/>
        </w:rPr>
        <w:t>개년</w:t>
      </w:r>
      <w:r>
        <w:rPr>
          <w:spacing w:val="-5"/>
          <w:sz w:val="37"/>
        </w:rPr>
        <w:t> </w:t>
      </w:r>
      <w:r>
        <w:rPr>
          <w:sz w:val="37"/>
        </w:rPr>
        <w:t>계획</w:t>
      </w:r>
      <w:r>
        <w:rPr>
          <w:spacing w:val="-5"/>
          <w:sz w:val="37"/>
        </w:rPr>
        <w:t> </w:t>
      </w:r>
      <w:r>
        <w:rPr>
          <w:sz w:val="37"/>
        </w:rPr>
        <w:t>수립</w:t>
      </w:r>
      <w:r>
        <w:rPr>
          <w:rFonts w:ascii="Book Antiqua" w:hAnsi="Book Antiqua" w:eastAsia="Book Antiqua"/>
          <w:sz w:val="30"/>
        </w:rPr>
        <w:t>(‘28~‘32)</w:t>
      </w:r>
    </w:p>
    <w:p>
      <w:pPr>
        <w:spacing w:line="170" w:lineRule="auto" w:before="263"/>
        <w:ind w:left="725" w:right="0" w:hanging="459"/>
        <w:jc w:val="left"/>
        <w:rPr>
          <w:sz w:val="37"/>
        </w:rPr>
      </w:pPr>
      <w:r>
        <w:rPr>
          <w:rFonts w:ascii="함초롬바탕" w:hAnsi="함초롬바탕" w:eastAsia="함초롬바탕"/>
          <w:sz w:val="37"/>
        </w:rPr>
        <w:t>②</w:t>
      </w:r>
      <w:r>
        <w:rPr>
          <w:rFonts w:ascii="함초롬바탕" w:hAnsi="함초롬바탕" w:eastAsia="함초롬바탕"/>
          <w:spacing w:val="-6"/>
          <w:sz w:val="37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(기술개발)</w:t>
      </w:r>
      <w:r>
        <w:rPr>
          <w:rFonts w:ascii="배달의민족 도현" w:hAnsi="배달의민족 도현" w:eastAsia="배달의민족 도현" w:hint="eastAsia"/>
          <w:spacing w:val="9"/>
          <w:sz w:val="30"/>
        </w:rPr>
        <w:t> </w:t>
      </w:r>
      <w:r>
        <w:rPr>
          <w:rFonts w:ascii="Book Antiqua" w:hAnsi="Book Antiqua" w:eastAsia="Book Antiqua"/>
          <w:sz w:val="35"/>
        </w:rPr>
        <w:t>AI</w:t>
      </w:r>
      <w:r>
        <w:rPr>
          <w:rFonts w:ascii="Book Antiqua" w:hAnsi="Book Antiqua" w:eastAsia="Book Antiqua"/>
          <w:spacing w:val="28"/>
          <w:sz w:val="35"/>
        </w:rPr>
        <w:t> </w:t>
      </w:r>
      <w:r>
        <w:rPr>
          <w:sz w:val="37"/>
        </w:rPr>
        <w:t>활용</w:t>
      </w:r>
      <w:r>
        <w:rPr>
          <w:spacing w:val="4"/>
          <w:sz w:val="37"/>
        </w:rPr>
        <w:t> </w:t>
      </w:r>
      <w:r>
        <w:rPr>
          <w:spacing w:val="11"/>
          <w:sz w:val="37"/>
        </w:rPr>
        <w:t>융합모델</w:t>
      </w:r>
      <w:r>
        <w:rPr>
          <w:spacing w:val="4"/>
          <w:sz w:val="37"/>
        </w:rPr>
        <w:t> </w:t>
      </w:r>
      <w:r>
        <w:rPr>
          <w:sz w:val="37"/>
        </w:rPr>
        <w:t>확산</w:t>
      </w:r>
      <w:r>
        <w:rPr>
          <w:spacing w:val="4"/>
          <w:sz w:val="37"/>
        </w:rPr>
        <w:t> </w:t>
      </w:r>
      <w:r>
        <w:rPr>
          <w:sz w:val="37"/>
        </w:rPr>
        <w:t>등으로</w:t>
      </w:r>
      <w:r>
        <w:rPr>
          <w:spacing w:val="-6"/>
          <w:sz w:val="37"/>
        </w:rPr>
        <w:t> </w:t>
      </w:r>
      <w:r>
        <w:rPr>
          <w:spacing w:val="11"/>
          <w:sz w:val="37"/>
        </w:rPr>
        <w:t>신약개발</w:t>
      </w:r>
      <w:r>
        <w:rPr>
          <w:spacing w:val="3"/>
          <w:sz w:val="37"/>
        </w:rPr>
        <w:t> </w:t>
      </w:r>
      <w:r>
        <w:rPr>
          <w:spacing w:val="11"/>
          <w:sz w:val="37"/>
        </w:rPr>
        <w:t>효율화</w:t>
      </w:r>
      <w:r>
        <w:rPr>
          <w:rFonts w:ascii="Book Antiqua" w:hAnsi="Book Antiqua" w:eastAsia="Book Antiqua"/>
          <w:spacing w:val="11"/>
          <w:sz w:val="35"/>
        </w:rPr>
        <w:t>, </w:t>
      </w:r>
      <w:r>
        <w:rPr>
          <w:spacing w:val="11"/>
          <w:sz w:val="37"/>
        </w:rPr>
        <w:t>고속화를</w:t>
      </w:r>
      <w:r>
        <w:rPr>
          <w:spacing w:val="8"/>
          <w:sz w:val="37"/>
        </w:rPr>
        <w:t> </w:t>
      </w:r>
      <w:r>
        <w:rPr>
          <w:sz w:val="37"/>
        </w:rPr>
        <w:t>통해 </w:t>
      </w:r>
      <w:r>
        <w:rPr>
          <w:rFonts w:ascii="Book Antiqua" w:hAnsi="Book Antiqua" w:eastAsia="Book Antiqua"/>
          <w:sz w:val="35"/>
        </w:rPr>
        <w:t>‘30</w:t>
      </w:r>
      <w:r>
        <w:rPr>
          <w:sz w:val="37"/>
        </w:rPr>
        <w:t>년까지 </w:t>
      </w:r>
      <w:r>
        <w:rPr>
          <w:spacing w:val="12"/>
          <w:sz w:val="37"/>
        </w:rPr>
        <w:t>블록버스터급 </w:t>
      </w:r>
      <w:r>
        <w:rPr>
          <w:sz w:val="37"/>
        </w:rPr>
        <w:t>신약 </w:t>
      </w:r>
      <w:r>
        <w:rPr>
          <w:rFonts w:ascii="Book Antiqua" w:hAnsi="Book Antiqua" w:eastAsia="Book Antiqua"/>
          <w:sz w:val="35"/>
        </w:rPr>
        <w:t>3</w:t>
      </w:r>
      <w:r>
        <w:rPr>
          <w:sz w:val="37"/>
        </w:rPr>
        <w:t>건 창출</w:t>
      </w:r>
    </w:p>
    <w:p>
      <w:pPr>
        <w:spacing w:line="165" w:lineRule="auto" w:before="268"/>
        <w:ind w:left="718" w:right="343" w:hanging="452"/>
        <w:jc w:val="left"/>
        <w:rPr>
          <w:sz w:val="37"/>
        </w:rPr>
      </w:pPr>
      <w:r>
        <w:rPr>
          <w:rFonts w:ascii="함초롬바탕" w:hAnsi="함초롬바탕" w:eastAsia="함초롬바탕"/>
          <w:spacing w:val="-14"/>
          <w:sz w:val="37"/>
        </w:rPr>
        <w:t>③ </w:t>
      </w:r>
      <w:r>
        <w:rPr>
          <w:rFonts w:ascii="배달의민족 도현" w:hAnsi="배달의민족 도현" w:eastAsia="배달의민족 도현" w:hint="eastAsia"/>
          <w:spacing w:val="-24"/>
          <w:sz w:val="30"/>
        </w:rPr>
        <w:t>(글로벌진출</w:t>
      </w:r>
      <w:r>
        <w:rPr>
          <w:rFonts w:ascii="배달의민족 도현" w:hAnsi="배달의민족 도현" w:eastAsia="배달의민족 도현" w:hint="eastAsia"/>
          <w:spacing w:val="1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4"/>
          <w:sz w:val="30"/>
        </w:rPr>
        <w:t>지원</w:t>
      </w:r>
      <w:r>
        <w:rPr>
          <w:rFonts w:ascii="배달의민족 도현" w:hAnsi="배달의민족 도현" w:eastAsia="배달의민족 도현" w:hint="eastAsia"/>
          <w:spacing w:val="-6"/>
          <w:sz w:val="30"/>
        </w:rPr>
        <w:t>) </w:t>
      </w:r>
      <w:r>
        <w:rPr>
          <w:spacing w:val="-24"/>
          <w:sz w:val="37"/>
        </w:rPr>
        <w:t>글로벌</w:t>
      </w:r>
      <w:r>
        <w:rPr>
          <w:spacing w:val="-3"/>
          <w:sz w:val="37"/>
        </w:rPr>
        <w:t> </w:t>
      </w:r>
      <w:r>
        <w:rPr>
          <w:spacing w:val="-24"/>
          <w:sz w:val="37"/>
        </w:rPr>
        <w:t>액셀러레이팅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플랫폼</w:t>
      </w:r>
      <w:r>
        <w:rPr>
          <w:spacing w:val="-4"/>
          <w:sz w:val="37"/>
        </w:rPr>
        <w:t> </w:t>
      </w:r>
      <w:r>
        <w:rPr>
          <w:rFonts w:ascii="Book Antiqua" w:hAnsi="Book Antiqua" w:eastAsia="Book Antiqua"/>
          <w:spacing w:val="-24"/>
          <w:sz w:val="35"/>
        </w:rPr>
        <w:t>2</w:t>
      </w:r>
      <w:r>
        <w:rPr>
          <w:spacing w:val="-24"/>
          <w:sz w:val="37"/>
        </w:rPr>
        <w:t>단계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사업</w:t>
      </w:r>
      <w:r>
        <w:rPr>
          <w:rFonts w:ascii="Book Antiqua" w:hAnsi="Book Antiqua" w:eastAsia="Book Antiqua"/>
          <w:spacing w:val="-24"/>
          <w:sz w:val="30"/>
        </w:rPr>
        <w:t>(’27~’29) </w:t>
      </w:r>
      <w:r>
        <w:rPr>
          <w:sz w:val="37"/>
        </w:rPr>
        <w:t>추진 및 </w:t>
      </w:r>
      <w:r>
        <w:rPr>
          <w:rFonts w:ascii="함초롬바탕" w:hAnsi="함초롬바탕" w:eastAsia="함초롬바탕"/>
          <w:spacing w:val="16"/>
          <w:sz w:val="37"/>
        </w:rPr>
        <w:t>美</w:t>
      </w:r>
      <w:r>
        <w:rPr>
          <w:rFonts w:ascii="Book Antiqua" w:hAnsi="Book Antiqua" w:eastAsia="Book Antiqua"/>
          <w:spacing w:val="20"/>
          <w:sz w:val="35"/>
        </w:rPr>
        <w:t>, </w:t>
      </w:r>
      <w:r>
        <w:rPr>
          <w:rFonts w:ascii="Book Antiqua" w:hAnsi="Book Antiqua" w:eastAsia="Book Antiqua"/>
          <w:sz w:val="35"/>
        </w:rPr>
        <w:t>EU</w:t>
      </w:r>
      <w:r>
        <w:rPr>
          <w:rFonts w:ascii="Book Antiqua" w:hAnsi="Book Antiqua" w:eastAsia="Book Antiqua"/>
          <w:spacing w:val="40"/>
          <w:sz w:val="35"/>
        </w:rPr>
        <w:t> </w:t>
      </w:r>
      <w:r>
        <w:rPr>
          <w:sz w:val="37"/>
        </w:rPr>
        <w:t>등 주요 거점 진출 지속 확대</w:t>
      </w:r>
    </w:p>
    <w:p>
      <w:pPr>
        <w:pStyle w:val="ListParagraph"/>
        <w:numPr>
          <w:ilvl w:val="0"/>
          <w:numId w:val="22"/>
        </w:numPr>
        <w:tabs>
          <w:tab w:pos="816" w:val="left" w:leader="none"/>
        </w:tabs>
        <w:spacing w:line="598" w:lineRule="exact" w:before="0" w:after="0"/>
        <w:ind w:left="816" w:right="0" w:hanging="249"/>
        <w:jc w:val="left"/>
        <w:rPr>
          <w:sz w:val="37"/>
        </w:rPr>
      </w:pPr>
      <w:r>
        <w:rPr>
          <w:spacing w:val="10"/>
          <w:sz w:val="37"/>
        </w:rPr>
        <w:t>글로벌</w:t>
      </w:r>
      <w:r>
        <w:rPr>
          <w:spacing w:val="8"/>
          <w:sz w:val="37"/>
        </w:rPr>
        <w:t> </w:t>
      </w:r>
      <w:r>
        <w:rPr>
          <w:spacing w:val="10"/>
          <w:sz w:val="37"/>
        </w:rPr>
        <w:t>사우스</w:t>
      </w:r>
      <w:r>
        <w:rPr>
          <w:spacing w:val="9"/>
          <w:sz w:val="37"/>
        </w:rPr>
        <w:t> </w:t>
      </w:r>
      <w:r>
        <w:rPr>
          <w:sz w:val="37"/>
        </w:rPr>
        <w:t>등</w:t>
      </w:r>
      <w:r>
        <w:rPr>
          <w:spacing w:val="-3"/>
          <w:sz w:val="37"/>
        </w:rPr>
        <w:t> </w:t>
      </w:r>
      <w:r>
        <w:rPr>
          <w:spacing w:val="11"/>
          <w:sz w:val="37"/>
        </w:rPr>
        <w:t>신흥시장</w:t>
      </w:r>
      <w:r>
        <w:rPr>
          <w:spacing w:val="10"/>
          <w:sz w:val="37"/>
        </w:rPr>
        <w:t> </w:t>
      </w:r>
      <w:r>
        <w:rPr>
          <w:sz w:val="37"/>
        </w:rPr>
        <w:t>진출</w:t>
      </w:r>
      <w:r>
        <w:rPr>
          <w:spacing w:val="9"/>
          <w:sz w:val="37"/>
        </w:rPr>
        <w:t> 다양화</w:t>
      </w:r>
      <w:r>
        <w:rPr>
          <w:spacing w:val="10"/>
          <w:sz w:val="37"/>
        </w:rPr>
        <w:t> </w:t>
      </w:r>
      <w:r>
        <w:rPr>
          <w:spacing w:val="-5"/>
          <w:sz w:val="37"/>
        </w:rPr>
        <w:t>지원</w:t>
      </w:r>
    </w:p>
    <w:p>
      <w:pPr>
        <w:spacing w:after="0" w:line="598" w:lineRule="exact"/>
        <w:jc w:val="left"/>
        <w:rPr>
          <w:sz w:val="37"/>
        </w:rPr>
        <w:sectPr>
          <w:pgSz w:w="11900" w:h="16820"/>
          <w:pgMar w:header="0" w:footer="609" w:top="1000" w:bottom="800" w:left="1300" w:right="1060"/>
        </w:sectPr>
      </w:pPr>
    </w:p>
    <w:p>
      <w:pPr>
        <w:spacing w:before="88"/>
        <w:ind w:left="150" w:right="229" w:firstLine="0"/>
        <w:jc w:val="center"/>
        <w:rPr>
          <w:rFonts w:ascii="HY헤드라인M" w:eastAsia="HY헤드라인M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936752</wp:posOffset>
                </wp:positionH>
                <wp:positionV relativeFrom="paragraph">
                  <wp:posOffset>5778</wp:posOffset>
                </wp:positionV>
                <wp:extent cx="506095" cy="371475"/>
                <wp:effectExtent l="0" t="0" r="0" b="0"/>
                <wp:wrapNone/>
                <wp:docPr id="1159" name="Textbox 1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9" name="Textbox 1159"/>
                      <wps:cNvSpPr txBox="1"/>
                      <wps:spPr>
                        <a:xfrm>
                          <a:off x="0" y="0"/>
                          <a:ext cx="506095" cy="37147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18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rFonts w:ascii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/>
                                <w:color w:val="000000"/>
                                <w:spacing w:val="-1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.455pt;width:39.85pt;height:29.25pt;mso-position-horizontal-relative:page;mso-position-vertical-relative:paragraph;z-index:15770112" type="#_x0000_t202" id="docshape1091" filled="true" fillcolor="#ffff99" stroked="true" strokeweight="1.439pt" strokecolor="#000000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rFonts w:ascii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/>
                          <w:color w:val="000000"/>
                          <w:spacing w:val="-10"/>
                          <w:sz w:val="32"/>
                        </w:rPr>
                        <w:t>3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HY헤드라인M" w:eastAsia="HY헤드라인M"/>
          <w:sz w:val="32"/>
        </w:rPr>
        <w:t>K-디지털헬스케어</w:t>
      </w:r>
      <w:r>
        <w:rPr>
          <w:rFonts w:ascii="HY헤드라인M" w:eastAsia="HY헤드라인M"/>
          <w:spacing w:val="25"/>
          <w:sz w:val="32"/>
        </w:rPr>
        <w:t> </w:t>
      </w:r>
      <w:r>
        <w:rPr>
          <w:rFonts w:ascii="HY헤드라인M" w:eastAsia="HY헤드라인M"/>
          <w:sz w:val="32"/>
        </w:rPr>
        <w:t>새로운</w:t>
      </w:r>
      <w:r>
        <w:rPr>
          <w:rFonts w:ascii="HY헤드라인M" w:eastAsia="HY헤드라인M"/>
          <w:spacing w:val="25"/>
          <w:sz w:val="32"/>
        </w:rPr>
        <w:t> </w:t>
      </w:r>
      <w:r>
        <w:rPr>
          <w:rFonts w:ascii="HY헤드라인M" w:eastAsia="HY헤드라인M"/>
          <w:sz w:val="32"/>
        </w:rPr>
        <w:t>의료수출</w:t>
      </w:r>
      <w:r>
        <w:rPr>
          <w:rFonts w:ascii="HY헤드라인M" w:eastAsia="HY헤드라인M"/>
          <w:spacing w:val="25"/>
          <w:sz w:val="32"/>
        </w:rPr>
        <w:t> </w:t>
      </w:r>
      <w:r>
        <w:rPr>
          <w:rFonts w:ascii="HY헤드라인M" w:eastAsia="HY헤드라인M"/>
          <w:sz w:val="32"/>
        </w:rPr>
        <w:t>모델</w:t>
      </w:r>
      <w:r>
        <w:rPr>
          <w:rFonts w:ascii="HY헤드라인M" w:eastAsia="HY헤드라인M"/>
          <w:spacing w:val="26"/>
          <w:sz w:val="32"/>
        </w:rPr>
        <w:t> </w:t>
      </w:r>
      <w:r>
        <w:rPr>
          <w:rFonts w:ascii="HY헤드라인M" w:eastAsia="HY헤드라인M"/>
          <w:spacing w:val="-5"/>
          <w:sz w:val="32"/>
        </w:rPr>
        <w:t>마련</w:t>
      </w:r>
    </w:p>
    <w:p>
      <w:pPr>
        <w:pStyle w:val="BodyText"/>
        <w:spacing w:before="12"/>
        <w:rPr>
          <w:rFonts w:ascii="HY헤드라인M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1584109</wp:posOffset>
                </wp:positionH>
                <wp:positionV relativeFrom="paragraph">
                  <wp:posOffset>48056</wp:posOffset>
                </wp:positionV>
                <wp:extent cx="5037455" cy="18415"/>
                <wp:effectExtent l="0" t="0" r="0" b="0"/>
                <wp:wrapTopAndBottom/>
                <wp:docPr id="1160" name="Graphic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Graphic 1160"/>
                      <wps:cNvSpPr/>
                      <wps:spPr>
                        <a:xfrm>
                          <a:off x="0" y="0"/>
                          <a:ext cx="50374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7455" h="18415">
                              <a:moveTo>
                                <a:pt x="5037163" y="0"/>
                              </a:moveTo>
                              <a:lnTo>
                                <a:pt x="0" y="0"/>
                              </a:lnTo>
                              <a:lnTo>
                                <a:pt x="0" y="18275"/>
                              </a:lnTo>
                              <a:lnTo>
                                <a:pt x="5037163" y="18275"/>
                              </a:lnTo>
                              <a:lnTo>
                                <a:pt x="5037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733009pt;margin-top:3.783964pt;width:396.627019pt;height:1.439pt;mso-position-horizontal-relative:page;mso-position-vertical-relative:paragraph;z-index:-15689216;mso-wrap-distance-left:0;mso-wrap-distance-right:0" id="docshape109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911625</wp:posOffset>
                </wp:positionH>
                <wp:positionV relativeFrom="paragraph">
                  <wp:posOffset>344150</wp:posOffset>
                </wp:positionV>
                <wp:extent cx="5699125" cy="598805"/>
                <wp:effectExtent l="0" t="0" r="0" b="0"/>
                <wp:wrapTopAndBottom/>
                <wp:docPr id="1161" name="Group 1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1" name="Group 1161"/>
                      <wpg:cNvGrpSpPr/>
                      <wpg:grpSpPr>
                        <a:xfrm>
                          <a:off x="0" y="0"/>
                          <a:ext cx="5699125" cy="598805"/>
                          <a:chExt cx="5699125" cy="598805"/>
                        </a:xfrm>
                      </wpg:grpSpPr>
                      <wps:wsp>
                        <wps:cNvPr id="1162" name="Graphic 1162"/>
                        <wps:cNvSpPr/>
                        <wps:spPr>
                          <a:xfrm>
                            <a:off x="6851" y="6851"/>
                            <a:ext cx="568452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584835">
                                <a:moveTo>
                                  <a:pt x="5684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568"/>
                                </a:lnTo>
                                <a:lnTo>
                                  <a:pt x="5684507" y="584568"/>
                                </a:lnTo>
                                <a:lnTo>
                                  <a:pt x="5684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755" y="6851"/>
                            <a:ext cx="569849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8490" h="584835">
                                <a:moveTo>
                                  <a:pt x="6096" y="0"/>
                                </a:moveTo>
                                <a:lnTo>
                                  <a:pt x="6096" y="584568"/>
                                </a:lnTo>
                              </a:path>
                              <a:path w="5698490" h="584835">
                                <a:moveTo>
                                  <a:pt x="5690603" y="0"/>
                                </a:moveTo>
                                <a:lnTo>
                                  <a:pt x="5690603" y="584568"/>
                                </a:lnTo>
                              </a:path>
                              <a:path w="5698490" h="584835">
                                <a:moveTo>
                                  <a:pt x="0" y="0"/>
                                </a:moveTo>
                                <a:lnTo>
                                  <a:pt x="5698223" y="0"/>
                                </a:lnTo>
                              </a:path>
                              <a:path w="5698490" h="584835">
                                <a:moveTo>
                                  <a:pt x="0" y="584568"/>
                                </a:moveTo>
                                <a:lnTo>
                                  <a:pt x="5698223" y="584568"/>
                                </a:lnTo>
                              </a:path>
                              <a:path w="5698490" h="584835">
                                <a:moveTo>
                                  <a:pt x="6096" y="0"/>
                                </a:moveTo>
                                <a:lnTo>
                                  <a:pt x="6096" y="584568"/>
                                </a:lnTo>
                              </a:path>
                              <a:path w="5698490" h="584835">
                                <a:moveTo>
                                  <a:pt x="0" y="0"/>
                                </a:moveTo>
                                <a:lnTo>
                                  <a:pt x="5698223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71354" y="41929"/>
                            <a:ext cx="59118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auto" w:before="60"/>
                                <w:ind w:left="0" w:right="0" w:firstLine="0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0"/>
                                </w:rPr>
                              </w:pP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w w:val="105"/>
                                  <w:position w:val="-13"/>
                                  <w:sz w:val="32"/>
                                </w:rPr>
                                <w:t>①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5"/>
                                  <w:w w:val="105"/>
                                  <w:position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8"/>
                                  <w:w w:val="105"/>
                                  <w:sz w:val="20"/>
                                </w:rPr>
                                <w:t>(기존)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740390" y="73323"/>
                            <a:ext cx="33458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12"/>
                                <w:ind w:left="0" w:right="0" w:firstLine="0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32"/>
                                </w:rPr>
                              </w:pP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8"/>
                                  <w:sz w:val="32"/>
                                </w:rPr>
                                <w:t>ICT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8"/>
                                  <w:sz w:val="32"/>
                                </w:rPr>
                                <w:t>기반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8"/>
                                  <w:sz w:val="32"/>
                                </w:rPr>
                                <w:t>의료시스템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8"/>
                                  <w:sz w:val="32"/>
                                </w:rPr>
                                <w:t>해외진출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2"/>
                                  <w:sz w:val="32"/>
                                </w:rPr>
                                <w:t>확대·강화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71354" y="316249"/>
                            <a:ext cx="55403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61"/>
                                <w:ind w:left="0" w:right="0" w:firstLine="0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32"/>
                                </w:rPr>
                              </w:pP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</w:rPr>
                                <w:t>②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superscript"/>
                                </w:rPr>
                                <w:t>(신규)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27"/>
                                  <w:sz w:val="3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baseline"/>
                                </w:rPr>
                                <w:t>K-디지털헬스케어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4"/>
                                  <w:sz w:val="3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baseline"/>
                                </w:rPr>
                                <w:t>수출모델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4"/>
                                  <w:sz w:val="3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baseline"/>
                                </w:rPr>
                                <w:t>마련·확산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6"/>
                                  <w:sz w:val="3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baseline"/>
                                </w:rPr>
                                <w:t>및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4"/>
                                  <w:sz w:val="3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baseline"/>
                                </w:rPr>
                                <w:t>해외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4"/>
                                  <w:sz w:val="3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baseline"/>
                                </w:rPr>
                                <w:t>규제동향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4"/>
                                  <w:sz w:val="3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baseline"/>
                                </w:rPr>
                                <w:t>등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6"/>
                                  <w:sz w:val="3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8"/>
                                  <w:sz w:val="32"/>
                                  <w:vertAlign w:val="baseline"/>
                                </w:rPr>
                                <w:t>지원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27.098499pt;width:448.75pt;height:47.15pt;mso-position-horizontal-relative:page;mso-position-vertical-relative:paragraph;z-index:-15688704;mso-wrap-distance-left:0;mso-wrap-distance-right:0" id="docshapegroup1093" coordorigin="1436,542" coordsize="8975,943">
                <v:rect style="position:absolute;left:1446;top:552;width:8952;height:921" id="docshape1094" filled="true" fillcolor="#ffffe7" stroked="false">
                  <v:fill type="solid"/>
                </v:rect>
                <v:shape style="position:absolute;left:1436;top:552;width:8974;height:921" id="docshape1095" coordorigin="1437,553" coordsize="8974,921" path="m1446,553l1446,1473m10398,553l10398,1473m1437,553l10410,553m1437,1473l10410,1473m1446,553l1446,1473m1437,553l10410,553e" filled="false" stroked="true" strokeweight="1.079pt" strokecolor="#000000">
                  <v:path arrowok="t"/>
                  <v:stroke dashstyle="solid"/>
                </v:shape>
                <v:shape style="position:absolute;left:1548;top:608;width:931;height:369" type="#_x0000_t202" id="docshape1096" filled="false" stroked="false">
                  <v:textbox inset="0,0,0,0">
                    <w:txbxContent>
                      <w:p>
                        <w:pPr>
                          <w:spacing w:line="122" w:lineRule="auto" w:before="60"/>
                          <w:ind w:left="0" w:right="0" w:firstLine="0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0"/>
                          </w:rPr>
                        </w:pPr>
                        <w:r>
                          <w:rPr>
                            <w:rFonts w:ascii="배달의민족 도현" w:hAnsi="배달의민족 도현" w:eastAsia="배달의민족 도현" w:hint="eastAsia"/>
                            <w:w w:val="105"/>
                            <w:position w:val="-13"/>
                            <w:sz w:val="32"/>
                          </w:rPr>
                          <w:t>①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5"/>
                            <w:w w:val="105"/>
                            <w:position w:val="-13"/>
                            <w:sz w:val="32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8"/>
                            <w:w w:val="105"/>
                            <w:sz w:val="20"/>
                          </w:rPr>
                          <w:t>(기존)</w:t>
                        </w:r>
                      </w:p>
                    </w:txbxContent>
                  </v:textbox>
                  <w10:wrap type="none"/>
                </v:shape>
                <v:shape style="position:absolute;left:2601;top:657;width:5269;height:320" type="#_x0000_t202" id="docshape1097" filled="false" stroked="false">
                  <v:textbox inset="0,0,0,0">
                    <w:txbxContent>
                      <w:p>
                        <w:pPr>
                          <w:spacing w:line="307" w:lineRule="exact" w:before="12"/>
                          <w:ind w:left="0" w:right="0" w:firstLine="0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32"/>
                          </w:rPr>
                        </w:pPr>
                        <w:r>
                          <w:rPr>
                            <w:rFonts w:ascii="배달의민족 도현" w:hAnsi="배달의민족 도현" w:eastAsia="배달의민족 도현" w:hint="eastAsia"/>
                            <w:spacing w:val="-18"/>
                            <w:sz w:val="32"/>
                          </w:rPr>
                          <w:t>ICT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8"/>
                            <w:sz w:val="32"/>
                          </w:rPr>
                          <w:t>기반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8"/>
                            <w:sz w:val="32"/>
                          </w:rPr>
                          <w:t>의료시스템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8"/>
                            <w:sz w:val="32"/>
                          </w:rPr>
                          <w:t>해외진출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2"/>
                            <w:sz w:val="32"/>
                          </w:rPr>
                          <w:t>확대·강화</w:t>
                        </w:r>
                      </w:p>
                    </w:txbxContent>
                  </v:textbox>
                  <w10:wrap type="none"/>
                </v:shape>
                <v:shape style="position:absolute;left:1548;top:1040;width:8725;height:369" type="#_x0000_t202" id="docshape1098" filled="false" stroked="false">
                  <v:textbox inset="0,0,0,0">
                    <w:txbxContent>
                      <w:p>
                        <w:pPr>
                          <w:spacing w:line="307" w:lineRule="exact" w:before="61"/>
                          <w:ind w:left="0" w:right="0" w:firstLine="0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32"/>
                          </w:rPr>
                        </w:pP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</w:rPr>
                          <w:t>②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2"/>
                            <w:sz w:val="32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superscript"/>
                          </w:rPr>
                          <w:t>(신규)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27"/>
                            <w:sz w:val="3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baseline"/>
                          </w:rPr>
                          <w:t>K-디지털헬스케어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4"/>
                            <w:sz w:val="3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baseline"/>
                          </w:rPr>
                          <w:t>수출모델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4"/>
                            <w:sz w:val="3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baseline"/>
                          </w:rPr>
                          <w:t>마련·확산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6"/>
                            <w:sz w:val="3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baseline"/>
                          </w:rPr>
                          <w:t>및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4"/>
                            <w:sz w:val="3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baseline"/>
                          </w:rPr>
                          <w:t>해외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4"/>
                            <w:sz w:val="3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baseline"/>
                          </w:rPr>
                          <w:t>규제동향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4"/>
                            <w:sz w:val="3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baseline"/>
                          </w:rPr>
                          <w:t>등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6"/>
                            <w:sz w:val="3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8"/>
                            <w:sz w:val="32"/>
                            <w:vertAlign w:val="baseline"/>
                          </w:rPr>
                          <w:t>지원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916190</wp:posOffset>
                </wp:positionH>
                <wp:positionV relativeFrom="paragraph">
                  <wp:posOffset>991133</wp:posOffset>
                </wp:positionV>
                <wp:extent cx="5689600" cy="1343025"/>
                <wp:effectExtent l="0" t="0" r="0" b="0"/>
                <wp:wrapTopAndBottom/>
                <wp:docPr id="1167" name="Group 1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7" name="Group 1167"/>
                      <wpg:cNvGrpSpPr/>
                      <wpg:grpSpPr>
                        <a:xfrm>
                          <a:off x="0" y="0"/>
                          <a:ext cx="5689600" cy="1343025"/>
                          <a:chExt cx="5689600" cy="1343025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2286" y="2286"/>
                            <a:ext cx="5684520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1338580">
                                <a:moveTo>
                                  <a:pt x="5684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135"/>
                                </a:lnTo>
                                <a:lnTo>
                                  <a:pt x="5684507" y="1338135"/>
                                </a:lnTo>
                                <a:lnTo>
                                  <a:pt x="5684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431036" y="277837"/>
                            <a:ext cx="40068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56845">
                                <a:moveTo>
                                  <a:pt x="1524" y="0"/>
                                </a:moveTo>
                                <a:lnTo>
                                  <a:pt x="1524" y="156794"/>
                                </a:lnTo>
                              </a:path>
                              <a:path w="400685" h="156845">
                                <a:moveTo>
                                  <a:pt x="397548" y="0"/>
                                </a:moveTo>
                                <a:lnTo>
                                  <a:pt x="397548" y="156794"/>
                                </a:lnTo>
                              </a:path>
                              <a:path w="400685" h="156845">
                                <a:moveTo>
                                  <a:pt x="0" y="0"/>
                                </a:moveTo>
                                <a:lnTo>
                                  <a:pt x="400596" y="0"/>
                                </a:lnTo>
                              </a:path>
                              <a:path w="400685" h="156845">
                                <a:moveTo>
                                  <a:pt x="0" y="156794"/>
                                </a:moveTo>
                                <a:lnTo>
                                  <a:pt x="400596" y="156794"/>
                                </a:lnTo>
                              </a:path>
                              <a:path w="400685" h="156845">
                                <a:moveTo>
                                  <a:pt x="397548" y="0"/>
                                </a:moveTo>
                                <a:lnTo>
                                  <a:pt x="397548" y="156794"/>
                                </a:lnTo>
                              </a:path>
                              <a:path w="400685" h="156845">
                                <a:moveTo>
                                  <a:pt x="1524" y="0"/>
                                </a:moveTo>
                                <a:lnTo>
                                  <a:pt x="1524" y="156794"/>
                                </a:lnTo>
                              </a:path>
                              <a:path w="400685" h="156845">
                                <a:moveTo>
                                  <a:pt x="0" y="156794"/>
                                </a:moveTo>
                                <a:lnTo>
                                  <a:pt x="400596" y="156794"/>
                                </a:lnTo>
                              </a:path>
                              <a:path w="400685" h="156845">
                                <a:moveTo>
                                  <a:pt x="0" y="0"/>
                                </a:moveTo>
                                <a:lnTo>
                                  <a:pt x="40059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286" y="2286"/>
                            <a:ext cx="1270" cy="133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0960">
                                <a:moveTo>
                                  <a:pt x="0" y="0"/>
                                </a:moveTo>
                                <a:lnTo>
                                  <a:pt x="0" y="133052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761" y="2286"/>
                            <a:ext cx="5687695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7695" h="1338580">
                                <a:moveTo>
                                  <a:pt x="5686031" y="0"/>
                                </a:moveTo>
                                <a:lnTo>
                                  <a:pt x="5686031" y="1330528"/>
                                </a:lnTo>
                              </a:path>
                              <a:path w="5687695" h="1338580">
                                <a:moveTo>
                                  <a:pt x="0" y="0"/>
                                </a:moveTo>
                                <a:lnTo>
                                  <a:pt x="5687555" y="0"/>
                                </a:lnTo>
                              </a:path>
                              <a:path w="5687695" h="1338580">
                                <a:moveTo>
                                  <a:pt x="0" y="1338135"/>
                                </a:moveTo>
                                <a:lnTo>
                                  <a:pt x="5687555" y="1338135"/>
                                </a:lnTo>
                              </a:path>
                              <a:path w="5687695" h="1338580">
                                <a:moveTo>
                                  <a:pt x="5686031" y="0"/>
                                </a:moveTo>
                                <a:lnTo>
                                  <a:pt x="5686031" y="1330528"/>
                                </a:lnTo>
                              </a:path>
                              <a:path w="5687695" h="1338580">
                                <a:moveTo>
                                  <a:pt x="0" y="1338135"/>
                                </a:moveTo>
                                <a:lnTo>
                                  <a:pt x="5687555" y="1338135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66789" y="40817"/>
                            <a:ext cx="5553075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47" w:val="left" w:leader="none"/>
                                </w:tabs>
                                <w:spacing w:line="405" w:lineRule="exact" w:before="0"/>
                                <w:ind w:left="347" w:right="0" w:hanging="347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30"/>
                                  <w:sz w:val="26"/>
                                </w:rPr>
                                <w:t>(중장기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30"/>
                                  <w:sz w:val="26"/>
                                </w:rPr>
                                <w:t>목표)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30"/>
                                  <w:sz w:val="26"/>
                                  <w:vertAlign w:val="superscript"/>
                                </w:rPr>
                                <w:t>~’30년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0"/>
                                  <w:sz w:val="26"/>
                                  <w:vertAlign w:val="baseline"/>
                                </w:rPr>
                                <w:t>K-디지털헬스케어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0"/>
                                  <w:sz w:val="26"/>
                                  <w:vertAlign w:val="baseline"/>
                                </w:rPr>
                                <w:t>해외거점을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7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0"/>
                                  <w:sz w:val="26"/>
                                  <w:vertAlign w:val="baseline"/>
                                </w:rPr>
                                <w:t>활용한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0"/>
                                  <w:sz w:val="26"/>
                                  <w:vertAlign w:val="baseline"/>
                                </w:rPr>
                                <w:t>수출지원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0"/>
                                  <w:sz w:val="26"/>
                                  <w:vertAlign w:val="baseline"/>
                                </w:rPr>
                                <w:t>성공모델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7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0"/>
                                  <w:sz w:val="26"/>
                                  <w:vertAlign w:val="baseline"/>
                                </w:rPr>
                                <w:t>확보·확산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347" w:val="left" w:leader="none"/>
                                  <w:tab w:pos="2894" w:val="left" w:leader="none"/>
                                </w:tabs>
                                <w:spacing w:line="350" w:lineRule="exact" w:before="0"/>
                                <w:ind w:left="347" w:right="0" w:hanging="347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z w:val="26"/>
                                </w:rPr>
                                <w:t>(연도별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3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z w:val="26"/>
                                </w:rPr>
                                <w:t>목표)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3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sz w:val="26"/>
                                  <w:vertAlign w:val="superscript"/>
                                </w:rPr>
                                <w:t>➊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spacing w:val="42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color w:val="0000FF"/>
                                  <w:spacing w:val="-5"/>
                                  <w:position w:val="15"/>
                                  <w:sz w:val="16"/>
                                  <w:vertAlign w:val="baseline"/>
                                </w:rPr>
                                <w:t>기존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color w:val="0000FF"/>
                                  <w:position w:val="15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28"/>
                                  <w:position w:val="11"/>
                                  <w:sz w:val="16"/>
                                  <w:vertAlign w:val="baseline"/>
                                </w:rPr>
                                <w:t>’26~’30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20"/>
                                  <w:position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지원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대상·기간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확대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등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ICT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의료시스템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수출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지원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8"/>
                                  <w:sz w:val="26"/>
                                  <w:vertAlign w:val="baseline"/>
                                </w:rPr>
                                <w:t>강화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231381" y="610074"/>
                            <a:ext cx="1346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함초롬바탕" w:hAnsi="함초롬바탕"/>
                                  <w:sz w:val="19"/>
                                </w:rPr>
                              </w:pPr>
                              <w:r>
                                <w:rPr>
                                  <w:rFonts w:ascii="함초롬바탕" w:hAnsi="함초롬바탕"/>
                                  <w:spacing w:val="-10"/>
                                  <w:w w:val="105"/>
                                  <w:sz w:val="19"/>
                                </w:rPr>
                                <w:t>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836409" y="641273"/>
                            <a:ext cx="480187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0"/>
                                <w:ind w:left="2" w:right="0" w:hanging="3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34"/>
                                  <w:sz w:val="26"/>
                                  <w:vertAlign w:val="superscript"/>
                                </w:rPr>
                                <w:t>’26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민-관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0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합동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8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얼라이언스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4"/>
                                  <w:vertAlign w:val="baseline"/>
                                </w:rPr>
                                <w:t>(추진단)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를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8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통해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7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정책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7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패키지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과제화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4"/>
                                  <w:vertAlign w:val="baseline"/>
                                </w:rPr>
                                <w:t>(1/4분기)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34"/>
                                  <w:sz w:val="26"/>
                                  <w:vertAlign w:val="superscript"/>
                                </w:rPr>
                                <w:t>’27~’28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해외 허브·국내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7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생태계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4"/>
                                  <w:vertAlign w:val="baseline"/>
                                </w:rPr>
                                <w:t>(기업·의료기관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4"/>
                                  <w:vertAlign w:val="baseline"/>
                                </w:rPr>
                                <w:t>등)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4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통합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8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플랫폼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7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구축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20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및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운영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4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34"/>
                                  <w:sz w:val="26"/>
                                  <w:vertAlign w:val="superscript"/>
                                </w:rPr>
                                <w:t>’29~’30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4"/>
                                  <w:sz w:val="26"/>
                                  <w:vertAlign w:val="baseline"/>
                                </w:rPr>
                                <w:t>새로운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2" w:right="0" w:firstLine="0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2"/>
                                  <w:w w:val="90"/>
                                  <w:sz w:val="26"/>
                                </w:rPr>
                                <w:t>수출지원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2"/>
                                  <w:w w:val="90"/>
                                  <w:sz w:val="26"/>
                                </w:rPr>
                                <w:t>성공모델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2"/>
                                  <w:w w:val="90"/>
                                  <w:sz w:val="26"/>
                                </w:rPr>
                                <w:t>확보·확산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352615" y="588391"/>
                            <a:ext cx="396240" cy="156845"/>
                          </a:xfrm>
                          <a:prstGeom prst="rect">
                            <a:avLst/>
                          </a:prstGeom>
                          <a:solidFill>
                            <a:srgbClr val="DEE6F6"/>
                          </a:solidFill>
                          <a:ln w="457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153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6"/>
                                </w:rPr>
                                <w:t>신규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40999pt;margin-top:78.042pt;width:448pt;height:105.75pt;mso-position-horizontal-relative:page;mso-position-vertical-relative:paragraph;z-index:-15688192;mso-wrap-distance-left:0;mso-wrap-distance-right:0" id="docshapegroup1099" coordorigin="1443,1561" coordsize="8960,2115">
                <v:rect style="position:absolute;left:1446;top:1564;width:8952;height:2108" id="docshape1100" filled="true" fillcolor="#dee6f6" stroked="false">
                  <v:fill type="solid"/>
                </v:rect>
                <v:shape style="position:absolute;left:3696;top:1998;width:631;height:247" id="docshape1101" coordorigin="3696,1998" coordsize="631,247" path="m3699,1998l3699,2245m4322,1998l4322,2245m3696,1998l4327,1998m3696,2245l4327,2245m4322,1998l4322,2245m3699,1998l3699,2245m3696,2245l4327,2245m3696,1998l4327,1998e" filled="false" stroked="true" strokeweight=".36pt" strokecolor="#0000ff">
                  <v:path arrowok="t"/>
                  <v:stroke dashstyle="solid"/>
                </v:shape>
                <v:line style="position:absolute" from="1446,1564" to="1446,3660" stroked="true" strokeweight=".36pt" strokecolor="#000000">
                  <v:stroke dashstyle="shortdot"/>
                </v:line>
                <v:shape style="position:absolute;left:1444;top:1564;width:8957;height:2108" id="docshape1102" coordorigin="1444,1564" coordsize="8957,2108" path="m10398,1564l10398,3660m1444,1564l10401,1564m1444,3672l10401,3672m10398,1564l10398,3660m1444,3672l10401,3672e" filled="false" stroked="true" strokeweight=".36pt" strokecolor="#000000">
                  <v:path arrowok="t"/>
                  <v:stroke dashstyle="shortdot"/>
                </v:shape>
                <v:shape style="position:absolute;left:1548;top:1625;width:8745;height:756" type="#_x0000_t202" id="docshape110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7" w:val="left" w:leader="none"/>
                          </w:tabs>
                          <w:spacing w:line="405" w:lineRule="exact" w:before="0"/>
                          <w:ind w:left="347" w:right="0" w:hanging="347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b/>
                            <w:spacing w:val="-30"/>
                            <w:sz w:val="26"/>
                          </w:rPr>
                          <w:t>(중장기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10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-30"/>
                            <w:sz w:val="26"/>
                          </w:rPr>
                          <w:t>목표)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-30"/>
                            <w:sz w:val="26"/>
                            <w:vertAlign w:val="superscript"/>
                          </w:rPr>
                          <w:t>~’30년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0"/>
                            <w:sz w:val="26"/>
                            <w:vertAlign w:val="baseline"/>
                          </w:rPr>
                          <w:t>K-디지털헬스케어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0"/>
                            <w:sz w:val="26"/>
                            <w:vertAlign w:val="baseline"/>
                          </w:rPr>
                          <w:t>해외거점을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7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0"/>
                            <w:sz w:val="26"/>
                            <w:vertAlign w:val="baseline"/>
                          </w:rPr>
                          <w:t>활용한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0"/>
                            <w:sz w:val="26"/>
                            <w:vertAlign w:val="baseline"/>
                          </w:rPr>
                          <w:t>수출지원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0"/>
                            <w:sz w:val="26"/>
                            <w:vertAlign w:val="baseline"/>
                          </w:rPr>
                          <w:t>성공모델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7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0"/>
                            <w:sz w:val="26"/>
                            <w:vertAlign w:val="baseline"/>
                          </w:rPr>
                          <w:t>확보·확산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347" w:val="left" w:leader="none"/>
                            <w:tab w:pos="2894" w:val="left" w:leader="none"/>
                          </w:tabs>
                          <w:spacing w:line="350" w:lineRule="exact" w:before="0"/>
                          <w:ind w:left="347" w:right="0" w:hanging="347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b/>
                            <w:sz w:val="26"/>
                          </w:rPr>
                          <w:t>(연도별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38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z w:val="26"/>
                          </w:rPr>
                          <w:t>목표)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38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sz w:val="26"/>
                            <w:vertAlign w:val="superscript"/>
                          </w:rPr>
                          <w:t>➊</w:t>
                        </w:r>
                        <w:r>
                          <w:rPr>
                            <w:rFonts w:ascii="함초롬바탕" w:hAnsi="함초롬바탕" w:eastAsia="함초롬바탕"/>
                            <w:spacing w:val="42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color w:val="0000FF"/>
                            <w:spacing w:val="-5"/>
                            <w:position w:val="15"/>
                            <w:sz w:val="16"/>
                            <w:vertAlign w:val="baseline"/>
                          </w:rPr>
                          <w:t>기존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color w:val="0000FF"/>
                            <w:position w:val="15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-28"/>
                            <w:position w:val="11"/>
                            <w:sz w:val="16"/>
                            <w:vertAlign w:val="baseline"/>
                          </w:rPr>
                          <w:t>’26~’30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20"/>
                            <w:position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지원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대상·기간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확대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등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ICT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의료시스템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수출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지원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8"/>
                            <w:sz w:val="26"/>
                            <w:vertAlign w:val="baseline"/>
                          </w:rPr>
                          <w:t>강화</w:t>
                        </w:r>
                      </w:p>
                    </w:txbxContent>
                  </v:textbox>
                  <w10:wrap type="none"/>
                </v:shape>
                <v:shape style="position:absolute;left:1807;top:2521;width:212;height:192" type="#_x0000_t202" id="docshape1104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함초롬바탕" w:hAnsi="함초롬바탕"/>
                            <w:sz w:val="19"/>
                          </w:rPr>
                        </w:pPr>
                        <w:r>
                          <w:rPr>
                            <w:rFonts w:ascii="함초롬바탕" w:hAnsi="함초롬바탕"/>
                            <w:spacing w:val="-10"/>
                            <w:w w:val="105"/>
                            <w:sz w:val="19"/>
                          </w:rPr>
                          <w:t>➋</w:t>
                        </w:r>
                      </w:p>
                    </w:txbxContent>
                  </v:textbox>
                  <w10:wrap type="none"/>
                </v:shape>
                <v:shape style="position:absolute;left:2760;top:2570;width:7562;height:1034" type="#_x0000_t202" id="docshape1105" filled="false" stroked="false">
                  <v:textbox inset="0,0,0,0">
                    <w:txbxContent>
                      <w:p>
                        <w:pPr>
                          <w:spacing w:line="175" w:lineRule="auto" w:before="0"/>
                          <w:ind w:left="2" w:right="0" w:hanging="3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b/>
                            <w:spacing w:val="-34"/>
                            <w:sz w:val="26"/>
                            <w:vertAlign w:val="superscript"/>
                          </w:rPr>
                          <w:t>’26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민-관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0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합동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8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얼라이언스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4"/>
                            <w:vertAlign w:val="baseline"/>
                          </w:rPr>
                          <w:t>(추진단)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를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8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통해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7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정책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7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패키지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과제화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4"/>
                            <w:vertAlign w:val="baseline"/>
                          </w:rPr>
                          <w:t>(1/4분기)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-34"/>
                            <w:sz w:val="26"/>
                            <w:vertAlign w:val="superscript"/>
                          </w:rPr>
                          <w:t>’27~’28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해외 허브·국내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7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생태계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4"/>
                            <w:vertAlign w:val="baseline"/>
                          </w:rPr>
                          <w:t>(기업·의료기관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4"/>
                            <w:vertAlign w:val="baseline"/>
                          </w:rPr>
                          <w:t>등)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4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통합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8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플랫폼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7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구축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20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및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운영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4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-34"/>
                            <w:sz w:val="26"/>
                            <w:vertAlign w:val="superscript"/>
                          </w:rPr>
                          <w:t>’29~’30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4"/>
                            <w:sz w:val="26"/>
                            <w:vertAlign w:val="baseline"/>
                          </w:rPr>
                          <w:t>새로운</w:t>
                        </w:r>
                      </w:p>
                      <w:p>
                        <w:pPr>
                          <w:spacing w:line="225" w:lineRule="exact" w:before="0"/>
                          <w:ind w:left="2" w:right="0" w:firstLine="0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배달의민족 도현" w:hAnsi="배달의민족 도현" w:eastAsia="배달의민족 도현" w:hint="eastAsia"/>
                            <w:spacing w:val="-22"/>
                            <w:w w:val="90"/>
                            <w:sz w:val="26"/>
                          </w:rPr>
                          <w:t>수출지원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2"/>
                            <w:w w:val="90"/>
                            <w:sz w:val="26"/>
                          </w:rPr>
                          <w:t>성공모델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2"/>
                            <w:w w:val="90"/>
                            <w:sz w:val="26"/>
                          </w:rPr>
                          <w:t>확보·확산</w:t>
                        </w:r>
                      </w:p>
                    </w:txbxContent>
                  </v:textbox>
                  <w10:wrap type="none"/>
                </v:shape>
                <v:shape style="position:absolute;left:1998;top:2487;width:624;height:247" type="#_x0000_t202" id="docshape1106" filled="true" fillcolor="#dee6f6" stroked="true" strokeweight=".36pt" strokecolor="#0000ff">
                  <v:textbox inset="0,0,0,0">
                    <w:txbxContent>
                      <w:p>
                        <w:pPr>
                          <w:spacing w:line="240" w:lineRule="exact" w:before="0"/>
                          <w:ind w:left="153" w:right="0" w:firstLine="0"/>
                          <w:jc w:val="left"/>
                          <w:rPr>
                            <w:rFonts w:ascii="맑은 고딕" w:eastAsia="맑은 고딕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6"/>
                          </w:rPr>
                          <w:t>신규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936752</wp:posOffset>
                </wp:positionH>
                <wp:positionV relativeFrom="paragraph">
                  <wp:posOffset>2573604</wp:posOffset>
                </wp:positionV>
                <wp:extent cx="1768475" cy="382270"/>
                <wp:effectExtent l="0" t="0" r="0" b="0"/>
                <wp:wrapTopAndBottom/>
                <wp:docPr id="1176" name="Textbox 1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6" name="Textbox 1176"/>
                      <wps:cNvSpPr txBox="1"/>
                      <wps:spPr>
                        <a:xfrm>
                          <a:off x="0" y="0"/>
                          <a:ext cx="176847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(1)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우리의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5"/>
                                <w:sz w:val="30"/>
                              </w:rPr>
                              <w:t>현주소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202.645996pt;width:139.25pt;height:30.1pt;mso-position-horizontal-relative:page;mso-position-vertical-relative:paragraph;z-index:-15687680;mso-wrap-distance-left:0;mso-wrap-distance-right:0" type="#_x0000_t202" id="docshape1107" filled="true" fillcolor="#f4ecfd" stroked="true" strokeweight="1.079pt" strokecolor="#9999ff">
                <v:textbox inset="0,0,0,0">
                  <w:txbxContent>
                    <w:p>
                      <w:pPr>
                        <w:spacing w:before="96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(1)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우리의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5"/>
                          <w:sz w:val="30"/>
                        </w:rPr>
                        <w:t>현주소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rFonts w:ascii="HY헤드라인M"/>
          <w:sz w:val="20"/>
        </w:rPr>
      </w:pPr>
    </w:p>
    <w:p>
      <w:pPr>
        <w:pStyle w:val="BodyText"/>
        <w:rPr>
          <w:rFonts w:ascii="HY헤드라인M"/>
          <w:sz w:val="4"/>
        </w:rPr>
      </w:pPr>
    </w:p>
    <w:p>
      <w:pPr>
        <w:pStyle w:val="BodyText"/>
        <w:spacing w:before="82"/>
        <w:rPr>
          <w:rFonts w:ascii="HY헤드라인M"/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565" w:val="left" w:leader="none"/>
        </w:tabs>
        <w:spacing w:line="610" w:lineRule="exact" w:before="250" w:after="0"/>
        <w:ind w:left="565" w:right="0" w:hanging="447"/>
        <w:jc w:val="left"/>
        <w:rPr>
          <w:sz w:val="37"/>
        </w:rPr>
      </w:pPr>
      <w:r>
        <w:rPr>
          <w:sz w:val="37"/>
        </w:rPr>
        <w:t>글로벌</w:t>
      </w:r>
      <w:r>
        <w:rPr>
          <w:spacing w:val="15"/>
          <w:sz w:val="37"/>
        </w:rPr>
        <w:t> </w:t>
      </w:r>
      <w:r>
        <w:rPr>
          <w:sz w:val="37"/>
        </w:rPr>
        <w:t>디지털헬스</w:t>
      </w:r>
      <w:r>
        <w:rPr>
          <w:spacing w:val="15"/>
          <w:sz w:val="37"/>
        </w:rPr>
        <w:t> </w:t>
      </w:r>
      <w:r>
        <w:rPr>
          <w:sz w:val="37"/>
        </w:rPr>
        <w:t>시장의</w:t>
      </w:r>
      <w:r>
        <w:rPr>
          <w:spacing w:val="5"/>
          <w:sz w:val="37"/>
        </w:rPr>
        <w:t> </w:t>
      </w:r>
      <w:r>
        <w:rPr>
          <w:sz w:val="37"/>
        </w:rPr>
        <w:t>성장세</w:t>
      </w:r>
      <w:r>
        <w:rPr>
          <w:spacing w:val="16"/>
          <w:sz w:val="37"/>
        </w:rPr>
        <w:t> </w:t>
      </w:r>
      <w:r>
        <w:rPr>
          <w:sz w:val="37"/>
        </w:rPr>
        <w:t>가속화</w:t>
      </w:r>
      <w:r>
        <w:rPr>
          <w:spacing w:val="14"/>
          <w:sz w:val="37"/>
        </w:rPr>
        <w:t> </w:t>
      </w:r>
      <w:r>
        <w:rPr>
          <w:spacing w:val="-5"/>
          <w:sz w:val="37"/>
        </w:rPr>
        <w:t>전망</w:t>
      </w:r>
    </w:p>
    <w:p>
      <w:pPr>
        <w:spacing w:line="557" w:lineRule="exact" w:before="0"/>
        <w:ind w:left="267" w:right="0" w:firstLine="0"/>
        <w:jc w:val="left"/>
        <w:rPr>
          <w:sz w:val="37"/>
        </w:rPr>
      </w:pPr>
      <w:r>
        <w:rPr>
          <w:rFonts w:ascii="바탕" w:hAnsi="바탕" w:eastAsia="바탕"/>
          <w:spacing w:val="-12"/>
          <w:sz w:val="30"/>
        </w:rPr>
        <w:t>ㅇ</w:t>
      </w:r>
      <w:r>
        <w:rPr>
          <w:rFonts w:ascii="바탕" w:hAnsi="바탕" w:eastAsia="바탕"/>
          <w:spacing w:val="-3"/>
          <w:sz w:val="30"/>
        </w:rPr>
        <w:t> </w:t>
      </w:r>
      <w:r>
        <w:rPr>
          <w:spacing w:val="-12"/>
          <w:sz w:val="37"/>
        </w:rPr>
        <w:t>글로벌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디지털헬스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시장</w:t>
      </w:r>
      <w:r>
        <w:rPr>
          <w:spacing w:val="-16"/>
          <w:sz w:val="37"/>
        </w:rPr>
        <w:t> </w:t>
      </w:r>
      <w:r>
        <w:rPr>
          <w:rFonts w:ascii="Book Antiqua" w:hAnsi="Book Antiqua" w:eastAsia="Book Antiqua"/>
          <w:spacing w:val="-12"/>
          <w:sz w:val="35"/>
        </w:rPr>
        <w:t>’30</w:t>
      </w:r>
      <w:r>
        <w:rPr>
          <w:spacing w:val="-12"/>
          <w:sz w:val="37"/>
        </w:rPr>
        <w:t>년까지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연평균</w:t>
      </w:r>
      <w:r>
        <w:rPr>
          <w:spacing w:val="-10"/>
          <w:sz w:val="37"/>
        </w:rPr>
        <w:t> </w:t>
      </w:r>
      <w:r>
        <w:rPr>
          <w:spacing w:val="-12"/>
          <w:sz w:val="37"/>
        </w:rPr>
        <w:t>약</w:t>
      </w:r>
      <w:r>
        <w:rPr>
          <w:spacing w:val="-10"/>
          <w:sz w:val="37"/>
        </w:rPr>
        <w:t> </w:t>
      </w:r>
      <w:r>
        <w:rPr>
          <w:rFonts w:ascii="Book Antiqua" w:hAnsi="Book Antiqua" w:eastAsia="Book Antiqua"/>
          <w:spacing w:val="-12"/>
          <w:sz w:val="35"/>
        </w:rPr>
        <w:t>22.3%</w:t>
      </w:r>
      <w:r>
        <w:rPr>
          <w:rFonts w:ascii="Book Antiqua" w:hAnsi="Book Antiqua" w:eastAsia="Book Antiqua"/>
          <w:spacing w:val="13"/>
          <w:sz w:val="35"/>
        </w:rPr>
        <w:t> </w:t>
      </w:r>
      <w:r>
        <w:rPr>
          <w:spacing w:val="-12"/>
          <w:sz w:val="37"/>
        </w:rPr>
        <w:t>성장</w:t>
      </w:r>
      <w:r>
        <w:rPr>
          <w:spacing w:val="-10"/>
          <w:sz w:val="37"/>
        </w:rPr>
        <w:t> </w:t>
      </w:r>
      <w:r>
        <w:rPr>
          <w:spacing w:val="-12"/>
          <w:sz w:val="37"/>
        </w:rPr>
        <w:t>전망</w:t>
      </w:r>
    </w:p>
    <w:p>
      <w:pPr>
        <w:pStyle w:val="BodyText"/>
        <w:spacing w:line="557" w:lineRule="exact"/>
        <w:ind w:left="567"/>
      </w:pPr>
      <w:r>
        <w:rPr>
          <w:rFonts w:ascii="Book Antiqua" w:eastAsia="Book Antiqua"/>
          <w:w w:val="90"/>
          <w:sz w:val="35"/>
        </w:rPr>
        <w:t>-</w:t>
      </w:r>
      <w:r>
        <w:rPr>
          <w:rFonts w:ascii="Book Antiqua" w:eastAsia="Book Antiqua"/>
          <w:spacing w:val="6"/>
          <w:sz w:val="35"/>
        </w:rPr>
        <w:t> </w:t>
      </w:r>
      <w:r>
        <w:rPr>
          <w:w w:val="90"/>
        </w:rPr>
        <w:t>각국</w:t>
      </w:r>
      <w:r>
        <w:rPr>
          <w:spacing w:val="-10"/>
          <w:w w:val="90"/>
        </w:rPr>
        <w:t> </w:t>
      </w:r>
      <w:r>
        <w:rPr>
          <w:w w:val="90"/>
        </w:rPr>
        <w:t>제도개선</w:t>
      </w:r>
      <w:r>
        <w:rPr>
          <w:spacing w:val="-5"/>
        </w:rPr>
        <w:t> </w:t>
      </w:r>
      <w:r>
        <w:rPr>
          <w:w w:val="90"/>
        </w:rPr>
        <w:t>및</w:t>
      </w:r>
      <w:r>
        <w:rPr>
          <w:spacing w:val="-10"/>
          <w:w w:val="90"/>
        </w:rPr>
        <w:t> </w:t>
      </w:r>
      <w:r>
        <w:rPr>
          <w:w w:val="90"/>
        </w:rPr>
        <w:t>인프라</w:t>
      </w:r>
      <w:r>
        <w:rPr>
          <w:spacing w:val="-5"/>
        </w:rPr>
        <w:t> </w:t>
      </w:r>
      <w:r>
        <w:rPr>
          <w:w w:val="90"/>
        </w:rPr>
        <w:t>확충으로</w:t>
      </w:r>
      <w:r>
        <w:rPr>
          <w:spacing w:val="-12"/>
          <w:w w:val="90"/>
        </w:rPr>
        <w:t> </w:t>
      </w:r>
      <w:r>
        <w:rPr>
          <w:w w:val="90"/>
        </w:rPr>
        <w:t>디지털</w:t>
      </w:r>
      <w:r>
        <w:rPr>
          <w:spacing w:val="-6"/>
        </w:rPr>
        <w:t> </w:t>
      </w:r>
      <w:r>
        <w:rPr>
          <w:w w:val="90"/>
        </w:rPr>
        <w:t>헬스</w:t>
      </w:r>
      <w:r>
        <w:rPr>
          <w:spacing w:val="-5"/>
        </w:rPr>
        <w:t> </w:t>
      </w:r>
      <w:r>
        <w:rPr>
          <w:w w:val="90"/>
        </w:rPr>
        <w:t>혁신</w:t>
      </w:r>
      <w:r>
        <w:rPr>
          <w:spacing w:val="-5"/>
        </w:rPr>
        <w:t> </w:t>
      </w:r>
      <w:r>
        <w:rPr>
          <w:w w:val="90"/>
        </w:rPr>
        <w:t>경쟁</w:t>
      </w:r>
      <w:r>
        <w:rPr>
          <w:spacing w:val="-6"/>
        </w:rPr>
        <w:t> </w:t>
      </w:r>
      <w:r>
        <w:rPr>
          <w:spacing w:val="-5"/>
          <w:w w:val="90"/>
        </w:rPr>
        <w:t>가속화</w:t>
      </w:r>
    </w:p>
    <w:p>
      <w:pPr>
        <w:spacing w:line="199" w:lineRule="auto" w:before="41"/>
        <w:ind w:left="871" w:right="344" w:hanging="312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2"/>
          <w:sz w:val="24"/>
        </w:rPr>
        <w:t>※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‘24년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기준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글로벌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디지털헬스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시장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규모는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약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2,850억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달러,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국내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시장</w:t>
      </w:r>
      <w:r>
        <w:rPr>
          <w:rFonts w:ascii="맑은 고딕" w:hAnsi="맑은 고딕" w:eastAsia="맑은 고딕"/>
          <w:spacing w:val="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규모는 </w:t>
      </w:r>
      <w:r>
        <w:rPr>
          <w:rFonts w:ascii="맑은 고딕" w:hAnsi="맑은 고딕" w:eastAsia="맑은 고딕"/>
          <w:spacing w:val="-6"/>
          <w:sz w:val="24"/>
        </w:rPr>
        <w:t>약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33억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달러(점유율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약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1.1%)로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추정(Grand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View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Research,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‘24)</w:t>
      </w:r>
    </w:p>
    <w:p>
      <w:pPr>
        <w:pStyle w:val="ListParagraph"/>
        <w:numPr>
          <w:ilvl w:val="0"/>
          <w:numId w:val="24"/>
        </w:numPr>
        <w:tabs>
          <w:tab w:pos="574" w:val="left" w:leader="none"/>
          <w:tab w:pos="576" w:val="left" w:leader="none"/>
        </w:tabs>
        <w:spacing w:line="165" w:lineRule="auto" w:before="226" w:after="0"/>
        <w:ind w:left="576" w:right="364" w:hanging="459"/>
        <w:jc w:val="left"/>
        <w:rPr>
          <w:sz w:val="37"/>
        </w:rPr>
      </w:pPr>
      <w:r>
        <w:rPr>
          <w:rFonts w:ascii="Book Antiqua" w:hAnsi="Book Antiqua" w:eastAsia="Book Antiqua"/>
          <w:spacing w:val="-10"/>
          <w:sz w:val="35"/>
        </w:rPr>
        <w:t>K-</w:t>
      </w:r>
      <w:r>
        <w:rPr>
          <w:spacing w:val="-10"/>
          <w:sz w:val="37"/>
        </w:rPr>
        <w:t>헬스케어의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지속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성장과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기술</w:t>
      </w:r>
      <w:r>
        <w:rPr>
          <w:spacing w:val="-9"/>
          <w:sz w:val="37"/>
        </w:rPr>
        <w:t> </w:t>
      </w:r>
      <w:r>
        <w:rPr>
          <w:spacing w:val="-10"/>
          <w:sz w:val="37"/>
        </w:rPr>
        <w:t>경쟁력 강화를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위해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국내 </w:t>
      </w:r>
      <w:r>
        <w:rPr>
          <w:spacing w:val="-10"/>
          <w:sz w:val="37"/>
        </w:rPr>
        <w:t>의료 </w:t>
      </w:r>
      <w:r>
        <w:rPr>
          <w:rFonts w:ascii="Book Antiqua" w:hAnsi="Book Antiqua" w:eastAsia="Book Antiqua"/>
          <w:sz w:val="35"/>
        </w:rPr>
        <w:t>AI</w:t>
      </w:r>
      <w:r>
        <w:rPr>
          <w:rFonts w:ascii="Calibri" w:hAnsi="Calibri" w:eastAsia="Calibri"/>
          <w:b/>
          <w:sz w:val="30"/>
        </w:rPr>
        <w:t>․</w:t>
      </w:r>
      <w:r>
        <w:rPr>
          <w:sz w:val="37"/>
        </w:rPr>
        <w:t>의료기기 기업의 </w:t>
      </w:r>
      <w:r>
        <w:rPr>
          <w:spacing w:val="9"/>
          <w:sz w:val="37"/>
        </w:rPr>
        <w:t>글로벌 </w:t>
      </w:r>
      <w:r>
        <w:rPr>
          <w:sz w:val="37"/>
        </w:rPr>
        <w:t>시장 </w:t>
      </w:r>
      <w:r>
        <w:rPr>
          <w:spacing w:val="10"/>
          <w:sz w:val="37"/>
        </w:rPr>
        <w:t>진출은 선택이 </w:t>
      </w:r>
      <w:r>
        <w:rPr>
          <w:sz w:val="37"/>
        </w:rPr>
        <w:t>아닌 필수</w:t>
      </w:r>
    </w:p>
    <w:p>
      <w:pPr>
        <w:spacing w:line="165" w:lineRule="auto" w:before="155"/>
        <w:ind w:left="687" w:right="362" w:hanging="420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16"/>
          <w:sz w:val="30"/>
        </w:rPr>
        <w:t>ㅇ</w:t>
      </w:r>
      <w:r>
        <w:rPr>
          <w:rFonts w:ascii="바탕" w:hAnsi="바탕" w:eastAsia="바탕"/>
          <w:spacing w:val="-9"/>
          <w:sz w:val="30"/>
        </w:rPr>
        <w:t> </w:t>
      </w:r>
      <w:r>
        <w:rPr>
          <w:rFonts w:ascii="Book Antiqua" w:hAnsi="Book Antiqua" w:eastAsia="Book Antiqua"/>
          <w:spacing w:val="-16"/>
          <w:sz w:val="35"/>
        </w:rPr>
        <w:t>(</w:t>
      </w:r>
      <w:r>
        <w:rPr>
          <w:spacing w:val="-16"/>
          <w:sz w:val="37"/>
        </w:rPr>
        <w:t>해외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수요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확대</w:t>
      </w:r>
      <w:r>
        <w:rPr>
          <w:rFonts w:ascii="Book Antiqua" w:hAnsi="Book Antiqua" w:eastAsia="Book Antiqua"/>
          <w:spacing w:val="-16"/>
          <w:sz w:val="35"/>
        </w:rPr>
        <w:t>)</w:t>
      </w:r>
      <w:r>
        <w:rPr>
          <w:rFonts w:ascii="Book Antiqua" w:hAnsi="Book Antiqua" w:eastAsia="Book Antiqua"/>
          <w:spacing w:val="-6"/>
          <w:sz w:val="35"/>
        </w:rPr>
        <w:t> </w:t>
      </w:r>
      <w:r>
        <w:rPr>
          <w:spacing w:val="-16"/>
          <w:sz w:val="37"/>
        </w:rPr>
        <w:t>고령화</w:t>
      </w:r>
      <w:r>
        <w:rPr>
          <w:rFonts w:ascii="함초롬바탕" w:hAnsi="함초롬바탕" w:eastAsia="함초롬바탕"/>
          <w:spacing w:val="-16"/>
          <w:sz w:val="37"/>
        </w:rPr>
        <w:t>․</w:t>
      </w:r>
      <w:r>
        <w:rPr>
          <w:spacing w:val="-16"/>
          <w:sz w:val="37"/>
        </w:rPr>
        <w:t>만성질환</w:t>
      </w:r>
      <w:r>
        <w:rPr>
          <w:spacing w:val="-15"/>
          <w:sz w:val="37"/>
        </w:rPr>
        <w:t> </w:t>
      </w:r>
      <w:r>
        <w:rPr>
          <w:spacing w:val="-16"/>
          <w:sz w:val="37"/>
        </w:rPr>
        <w:t>증가</w:t>
      </w:r>
      <w:r>
        <w:rPr>
          <w:spacing w:val="-15"/>
          <w:sz w:val="37"/>
        </w:rPr>
        <w:t> </w:t>
      </w:r>
      <w:r>
        <w:rPr>
          <w:spacing w:val="-16"/>
          <w:sz w:val="37"/>
        </w:rPr>
        <w:t>등으로</w:t>
      </w:r>
      <w:r>
        <w:rPr>
          <w:spacing w:val="-15"/>
          <w:sz w:val="37"/>
        </w:rPr>
        <w:t> </w:t>
      </w:r>
      <w:r>
        <w:rPr>
          <w:spacing w:val="-16"/>
          <w:sz w:val="37"/>
        </w:rPr>
        <w:t>의료</w:t>
      </w:r>
      <w:r>
        <w:rPr>
          <w:rFonts w:ascii="Book Antiqua" w:hAnsi="Book Antiqua" w:eastAsia="Book Antiqua"/>
          <w:spacing w:val="-16"/>
          <w:sz w:val="35"/>
        </w:rPr>
        <w:t>AI</w:t>
      </w:r>
      <w:r>
        <w:rPr>
          <w:rFonts w:ascii="Calibri" w:hAnsi="Calibri" w:eastAsia="Calibri"/>
          <w:b/>
          <w:spacing w:val="-16"/>
          <w:sz w:val="30"/>
        </w:rPr>
        <w:t>․</w:t>
      </w:r>
      <w:r>
        <w:rPr>
          <w:spacing w:val="-16"/>
          <w:sz w:val="37"/>
        </w:rPr>
        <w:t>의료기기 </w:t>
      </w:r>
      <w:r>
        <w:rPr>
          <w:spacing w:val="9"/>
          <w:sz w:val="37"/>
        </w:rPr>
        <w:t>수요가 </w:t>
      </w:r>
      <w:r>
        <w:rPr>
          <w:spacing w:val="11"/>
          <w:sz w:val="37"/>
        </w:rPr>
        <w:t>폭발적으로 </w:t>
      </w:r>
      <w:r>
        <w:rPr>
          <w:sz w:val="37"/>
        </w:rPr>
        <w:t>증가</w:t>
      </w:r>
      <w:r>
        <w:rPr>
          <w:rFonts w:ascii="Book Antiqua" w:hAnsi="Book Antiqua" w:eastAsia="Book Antiqua"/>
          <w:sz w:val="30"/>
        </w:rPr>
        <w:t>(</w:t>
      </w:r>
      <w:r>
        <w:rPr>
          <w:sz w:val="32"/>
        </w:rPr>
        <w:t>북미</w:t>
      </w:r>
      <w:r>
        <w:rPr>
          <w:rFonts w:ascii="Book Antiqua" w:hAnsi="Book Antiqua" w:eastAsia="Book Antiqua"/>
          <w:sz w:val="30"/>
        </w:rPr>
        <w:t>,</w:t>
      </w:r>
      <w:r>
        <w:rPr>
          <w:rFonts w:ascii="Book Antiqua" w:hAnsi="Book Antiqua" w:eastAsia="Book Antiqua"/>
          <w:spacing w:val="38"/>
          <w:sz w:val="30"/>
        </w:rPr>
        <w:t> </w:t>
      </w:r>
      <w:r>
        <w:rPr>
          <w:sz w:val="32"/>
        </w:rPr>
        <w:t>유럽</w:t>
      </w:r>
      <w:r>
        <w:rPr>
          <w:rFonts w:ascii="Book Antiqua" w:hAnsi="Book Antiqua" w:eastAsia="Book Antiqua"/>
          <w:sz w:val="30"/>
        </w:rPr>
        <w:t>,</w:t>
      </w:r>
      <w:r>
        <w:rPr>
          <w:rFonts w:ascii="Book Antiqua" w:hAnsi="Book Antiqua" w:eastAsia="Book Antiqua"/>
          <w:spacing w:val="38"/>
          <w:sz w:val="30"/>
        </w:rPr>
        <w:t> </w:t>
      </w:r>
      <w:r>
        <w:rPr>
          <w:sz w:val="32"/>
        </w:rPr>
        <w:t>중동 시장 고성장 중</w:t>
      </w:r>
      <w:r>
        <w:rPr>
          <w:rFonts w:ascii="Book Antiqua" w:hAnsi="Book Antiqua" w:eastAsia="Book Antiqua"/>
          <w:sz w:val="30"/>
        </w:rPr>
        <w:t>)</w:t>
      </w:r>
    </w:p>
    <w:p>
      <w:pPr>
        <w:pStyle w:val="BodyText"/>
        <w:spacing w:line="165" w:lineRule="auto" w:before="173"/>
        <w:ind w:left="682" w:right="335" w:hanging="416"/>
      </w:pPr>
      <w:r>
        <w:rPr>
          <w:rFonts w:ascii="바탕" w:eastAsia="바탕"/>
          <w:spacing w:val="-28"/>
          <w:sz w:val="30"/>
        </w:rPr>
        <w:t>ㅇ</w:t>
      </w:r>
      <w:r>
        <w:rPr>
          <w:rFonts w:ascii="바탕" w:eastAsia="바탕"/>
          <w:spacing w:val="3"/>
          <w:sz w:val="30"/>
        </w:rPr>
        <w:t> </w:t>
      </w:r>
      <w:r>
        <w:rPr>
          <w:rFonts w:ascii="Book Antiqua" w:eastAsia="Book Antiqua"/>
          <w:spacing w:val="-28"/>
          <w:sz w:val="35"/>
        </w:rPr>
        <w:t>(</w:t>
      </w:r>
      <w:r>
        <w:rPr>
          <w:spacing w:val="-28"/>
        </w:rPr>
        <w:t>국내</w:t>
      </w:r>
      <w:r>
        <w:rPr>
          <w:spacing w:val="-3"/>
        </w:rPr>
        <w:t> </w:t>
      </w:r>
      <w:r>
        <w:rPr>
          <w:spacing w:val="-28"/>
        </w:rPr>
        <w:t>시장</w:t>
      </w:r>
      <w:r>
        <w:rPr>
          <w:spacing w:val="-3"/>
        </w:rPr>
        <w:t> </w:t>
      </w:r>
      <w:r>
        <w:rPr>
          <w:spacing w:val="-28"/>
        </w:rPr>
        <w:t>성장</w:t>
      </w:r>
      <w:r>
        <w:rPr>
          <w:spacing w:val="-6"/>
        </w:rPr>
        <w:t> </w:t>
      </w:r>
      <w:r>
        <w:rPr>
          <w:spacing w:val="-28"/>
        </w:rPr>
        <w:t>한계</w:t>
      </w:r>
      <w:r>
        <w:rPr>
          <w:rFonts w:ascii="Book Antiqua" w:eastAsia="Book Antiqua"/>
          <w:spacing w:val="-28"/>
          <w:sz w:val="35"/>
        </w:rPr>
        <w:t>)</w:t>
      </w:r>
      <w:r>
        <w:rPr>
          <w:rFonts w:ascii="Book Antiqua" w:eastAsia="Book Antiqua"/>
          <w:spacing w:val="6"/>
          <w:sz w:val="35"/>
        </w:rPr>
        <w:t> </w:t>
      </w:r>
      <w:r>
        <w:rPr>
          <w:spacing w:val="-28"/>
        </w:rPr>
        <w:t>국내</w:t>
      </w:r>
      <w:r>
        <w:rPr>
          <w:spacing w:val="-18"/>
        </w:rPr>
        <w:t> </w:t>
      </w:r>
      <w:r>
        <w:rPr>
          <w:spacing w:val="-28"/>
        </w:rPr>
        <w:t>시장만으로는</w:t>
      </w:r>
      <w:r>
        <w:rPr>
          <w:spacing w:val="-18"/>
        </w:rPr>
        <w:t> </w:t>
      </w:r>
      <w:r>
        <w:rPr>
          <w:spacing w:val="-28"/>
        </w:rPr>
        <w:t>디지털헬스</w:t>
      </w:r>
      <w:r>
        <w:rPr>
          <w:spacing w:val="-20"/>
        </w:rPr>
        <w:t> </w:t>
      </w:r>
      <w:r>
        <w:rPr>
          <w:spacing w:val="-28"/>
        </w:rPr>
        <w:t>기업의</w:t>
      </w:r>
      <w:r>
        <w:rPr>
          <w:spacing w:val="-18"/>
        </w:rPr>
        <w:t> </w:t>
      </w:r>
      <w:r>
        <w:rPr>
          <w:spacing w:val="-28"/>
        </w:rPr>
        <w:t>매출 </w:t>
      </w:r>
      <w:r>
        <w:rPr/>
        <w:t>확대가</w:t>
      </w:r>
      <w:r>
        <w:rPr>
          <w:spacing w:val="-22"/>
        </w:rPr>
        <w:t> </w:t>
      </w:r>
      <w:r>
        <w:rPr/>
        <w:t>제한적</w:t>
      </w:r>
      <w:r>
        <w:rPr>
          <w:rFonts w:ascii="Book Antiqua" w:eastAsia="Book Antiqua"/>
          <w:sz w:val="35"/>
        </w:rPr>
        <w:t>,</w:t>
      </w:r>
      <w:r>
        <w:rPr>
          <w:rFonts w:ascii="Book Antiqua" w:eastAsia="Book Antiqua"/>
          <w:spacing w:val="7"/>
          <w:sz w:val="35"/>
        </w:rPr>
        <w:t> </w:t>
      </w:r>
      <w:r>
        <w:rPr/>
        <w:t>이에</w:t>
      </w:r>
      <w:r>
        <w:rPr>
          <w:spacing w:val="-22"/>
        </w:rPr>
        <w:t> </w:t>
      </w:r>
      <w:r>
        <w:rPr/>
        <w:t>따라</w:t>
      </w:r>
      <w:r>
        <w:rPr>
          <w:spacing w:val="-22"/>
        </w:rPr>
        <w:t> </w:t>
      </w:r>
      <w:r>
        <w:rPr/>
        <w:t>해외</w:t>
      </w:r>
      <w:r>
        <w:rPr>
          <w:spacing w:val="-13"/>
        </w:rPr>
        <w:t> </w:t>
      </w:r>
      <w:r>
        <w:rPr/>
        <w:t>진출</w:t>
      </w:r>
      <w:r>
        <w:rPr>
          <w:spacing w:val="-13"/>
        </w:rPr>
        <w:t> </w:t>
      </w:r>
      <w:r>
        <w:rPr/>
        <w:t>기업</w:t>
      </w:r>
      <w:r>
        <w:rPr>
          <w:rFonts w:ascii="Book Antiqua" w:eastAsia="Book Antiqua"/>
          <w:vertAlign w:val="superscript"/>
        </w:rPr>
        <w:t>*</w:t>
      </w:r>
      <w:r>
        <w:rPr>
          <w:vertAlign w:val="baseline"/>
        </w:rPr>
        <w:t>도</w:t>
      </w:r>
      <w:r>
        <w:rPr>
          <w:spacing w:val="-13"/>
          <w:vertAlign w:val="baseline"/>
        </w:rPr>
        <w:t> </w:t>
      </w:r>
      <w:r>
        <w:rPr>
          <w:vertAlign w:val="baseline"/>
        </w:rPr>
        <w:t>증가</w:t>
      </w:r>
      <w:r>
        <w:rPr>
          <w:spacing w:val="-13"/>
          <w:vertAlign w:val="baseline"/>
        </w:rPr>
        <w:t> </w:t>
      </w:r>
      <w:r>
        <w:rPr>
          <w:vertAlign w:val="baseline"/>
        </w:rPr>
        <w:t>중</w:t>
      </w:r>
    </w:p>
    <w:p>
      <w:pPr>
        <w:pStyle w:val="ListParagraph"/>
        <w:numPr>
          <w:ilvl w:val="1"/>
          <w:numId w:val="24"/>
        </w:numPr>
        <w:tabs>
          <w:tab w:pos="729" w:val="left" w:leader="none"/>
        </w:tabs>
        <w:spacing w:line="396" w:lineRule="exact" w:before="89" w:after="0"/>
        <w:ind w:left="729" w:right="0" w:hanging="201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b/>
          <w:w w:val="90"/>
          <w:sz w:val="24"/>
        </w:rPr>
        <w:t>주요</w:t>
      </w:r>
      <w:r>
        <w:rPr>
          <w:rFonts w:ascii="맑은 고딕" w:hAnsi="맑은 고딕" w:eastAsia="맑은 고딕"/>
          <w:b/>
          <w:spacing w:val="44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기업</w:t>
      </w:r>
      <w:r>
        <w:rPr>
          <w:rFonts w:ascii="맑은 고딕" w:hAnsi="맑은 고딕" w:eastAsia="맑은 고딕"/>
          <w:w w:val="90"/>
          <w:sz w:val="24"/>
        </w:rPr>
        <w:t>(루닛,</w:t>
      </w:r>
      <w:r>
        <w:rPr>
          <w:rFonts w:ascii="맑은 고딕" w:hAnsi="맑은 고딕" w:eastAsia="맑은 고딕"/>
          <w:spacing w:val="29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뷰노,</w:t>
      </w:r>
      <w:r>
        <w:rPr>
          <w:rFonts w:ascii="맑은 고딕" w:hAnsi="맑은 고딕" w:eastAsia="맑은 고딕"/>
          <w:spacing w:val="27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제이엘케이,</w:t>
      </w:r>
      <w:r>
        <w:rPr>
          <w:rFonts w:ascii="맑은 고딕" w:hAnsi="맑은 고딕" w:eastAsia="맑은 고딕"/>
          <w:spacing w:val="29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코어라인소프트</w:t>
      </w:r>
      <w:r>
        <w:rPr>
          <w:rFonts w:ascii="맑은 고딕" w:hAnsi="맑은 고딕" w:eastAsia="맑은 고딕"/>
          <w:spacing w:val="2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등)의</w:t>
      </w:r>
      <w:r>
        <w:rPr>
          <w:rFonts w:ascii="맑은 고딕" w:hAnsi="맑은 고딕" w:eastAsia="맑은 고딕"/>
          <w:spacing w:val="2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FDA</w:t>
      </w:r>
      <w:r>
        <w:rPr>
          <w:rFonts w:ascii="맑은 고딕" w:hAnsi="맑은 고딕" w:eastAsia="맑은 고딕"/>
          <w:w w:val="90"/>
          <w:sz w:val="24"/>
          <w:vertAlign w:val="superscript"/>
        </w:rPr>
        <w:t>미국</w:t>
      </w:r>
      <w:r>
        <w:rPr>
          <w:rFonts w:ascii="맑은 고딕" w:hAnsi="맑은 고딕" w:eastAsia="맑은 고딕"/>
          <w:w w:val="90"/>
          <w:sz w:val="24"/>
          <w:vertAlign w:val="baseline"/>
        </w:rPr>
        <w:t>·CE</w:t>
      </w:r>
      <w:r>
        <w:rPr>
          <w:rFonts w:ascii="맑은 고딕" w:hAnsi="맑은 고딕" w:eastAsia="맑은 고딕"/>
          <w:w w:val="90"/>
          <w:sz w:val="24"/>
          <w:vertAlign w:val="superscript"/>
        </w:rPr>
        <w:t>유럽</w:t>
      </w:r>
      <w:r>
        <w:rPr>
          <w:rFonts w:ascii="맑은 고딕" w:hAnsi="맑은 고딕" w:eastAsia="맑은 고딕"/>
          <w:spacing w:val="3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인증획득으로</w:t>
      </w:r>
    </w:p>
    <w:p>
      <w:pPr>
        <w:spacing w:line="396" w:lineRule="exact" w:before="0"/>
        <w:ind w:left="730" w:right="0" w:firstLine="0"/>
        <w:jc w:val="left"/>
        <w:rPr>
          <w:rFonts w:ascii="맑은 고딕" w:hAnsi="맑은 고딕" w:eastAsia="맑은 고딕"/>
          <w:b/>
          <w:sz w:val="24"/>
        </w:rPr>
      </w:pPr>
      <w:r>
        <w:rPr>
          <w:rFonts w:ascii="맑은 고딕" w:hAnsi="맑은 고딕" w:eastAsia="맑은 고딕"/>
          <w:b/>
          <w:w w:val="90"/>
          <w:sz w:val="24"/>
        </w:rPr>
        <w:t>기술</w:t>
      </w:r>
      <w:r>
        <w:rPr>
          <w:rFonts w:ascii="맑은 고딕" w:hAnsi="맑은 고딕" w:eastAsia="맑은 고딕"/>
          <w:b/>
          <w:spacing w:val="25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신뢰성·글로벌</w:t>
      </w:r>
      <w:r>
        <w:rPr>
          <w:rFonts w:ascii="맑은 고딕" w:hAnsi="맑은 고딕" w:eastAsia="맑은 고딕"/>
          <w:b/>
          <w:spacing w:val="24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경쟁력</w:t>
      </w:r>
      <w:r>
        <w:rPr>
          <w:rFonts w:ascii="맑은 고딕" w:hAnsi="맑은 고딕" w:eastAsia="맑은 고딕"/>
          <w:b/>
          <w:spacing w:val="24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입증</w:t>
      </w:r>
      <w:r>
        <w:rPr>
          <w:rFonts w:ascii="맑은 고딕" w:hAnsi="맑은 고딕" w:eastAsia="맑은 고딕"/>
          <w:b/>
          <w:spacing w:val="2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및</w:t>
      </w:r>
      <w:r>
        <w:rPr>
          <w:rFonts w:ascii="맑은 고딕" w:hAnsi="맑은 고딕" w:eastAsia="맑은 고딕"/>
          <w:spacing w:val="12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AI</w:t>
      </w:r>
      <w:r>
        <w:rPr>
          <w:rFonts w:ascii="맑은 고딕" w:hAnsi="맑은 고딕" w:eastAsia="맑은 고딕"/>
          <w:b/>
          <w:spacing w:val="8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진단기술</w:t>
      </w:r>
      <w:r>
        <w:rPr>
          <w:rFonts w:ascii="맑은 고딕" w:hAnsi="맑은 고딕" w:eastAsia="맑은 고딕"/>
          <w:b/>
          <w:spacing w:val="26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상용화</w:t>
      </w:r>
      <w:r>
        <w:rPr>
          <w:rFonts w:ascii="맑은 고딕" w:hAnsi="맑은 고딕" w:eastAsia="맑은 고딕"/>
          <w:b/>
          <w:spacing w:val="24"/>
          <w:sz w:val="24"/>
        </w:rPr>
        <w:t> </w:t>
      </w:r>
      <w:r>
        <w:rPr>
          <w:rFonts w:ascii="맑은 고딕" w:hAnsi="맑은 고딕" w:eastAsia="맑은 고딕"/>
          <w:b/>
          <w:spacing w:val="-5"/>
          <w:w w:val="90"/>
          <w:sz w:val="24"/>
        </w:rPr>
        <w:t>확대</w:t>
      </w:r>
    </w:p>
    <w:tbl>
      <w:tblPr>
        <w:tblW w:w="0" w:type="auto"/>
        <w:jc w:val="left"/>
        <w:tblInd w:w="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3"/>
        <w:gridCol w:w="1118"/>
        <w:gridCol w:w="6095"/>
      </w:tblGrid>
      <w:tr>
        <w:trPr>
          <w:trHeight w:val="301" w:hRule="atLeast"/>
        </w:trPr>
        <w:tc>
          <w:tcPr>
            <w:tcW w:w="1343" w:type="dxa"/>
            <w:shd w:val="clear" w:color="auto" w:fill="DEE6F6"/>
          </w:tcPr>
          <w:p>
            <w:pPr>
              <w:pStyle w:val="TableParagraph"/>
              <w:spacing w:line="28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기업명</w:t>
            </w:r>
          </w:p>
        </w:tc>
        <w:tc>
          <w:tcPr>
            <w:tcW w:w="1118" w:type="dxa"/>
            <w:shd w:val="clear" w:color="auto" w:fill="DEE6F6"/>
          </w:tcPr>
          <w:p>
            <w:pPr>
              <w:pStyle w:val="TableParagraph"/>
              <w:spacing w:line="282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국가</w:t>
            </w:r>
          </w:p>
        </w:tc>
        <w:tc>
          <w:tcPr>
            <w:tcW w:w="6095" w:type="dxa"/>
            <w:shd w:val="clear" w:color="auto" w:fill="DEE6F6"/>
          </w:tcPr>
          <w:p>
            <w:pPr>
              <w:pStyle w:val="TableParagraph"/>
              <w:spacing w:line="282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주요내용</w:t>
            </w:r>
          </w:p>
        </w:tc>
      </w:tr>
      <w:tr>
        <w:trPr>
          <w:trHeight w:val="304" w:hRule="atLeast"/>
        </w:trPr>
        <w:tc>
          <w:tcPr>
            <w:tcW w:w="1343" w:type="dxa"/>
            <w:vMerge w:val="restart"/>
          </w:tcPr>
          <w:p>
            <w:pPr>
              <w:pStyle w:val="TableParagraph"/>
              <w:spacing w:before="144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루닛</w:t>
            </w:r>
          </w:p>
        </w:tc>
        <w:tc>
          <w:tcPr>
            <w:tcW w:w="1118" w:type="dxa"/>
          </w:tcPr>
          <w:p>
            <w:pPr>
              <w:pStyle w:val="TableParagraph"/>
              <w:spacing w:line="284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프랑스</w:t>
            </w:r>
          </w:p>
        </w:tc>
        <w:tc>
          <w:tcPr>
            <w:tcW w:w="6095" w:type="dxa"/>
          </w:tcPr>
          <w:p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pacing w:val="-26"/>
                <w:sz w:val="20"/>
              </w:rPr>
              <w:t>최대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6"/>
                <w:sz w:val="20"/>
              </w:rPr>
              <w:t>공공병원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6"/>
                <w:sz w:val="20"/>
              </w:rPr>
              <w:t>구매협동조합의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6"/>
                <w:sz w:val="20"/>
              </w:rPr>
              <w:t>유방암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6"/>
                <w:sz w:val="20"/>
              </w:rPr>
              <w:t>진단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6"/>
                <w:sz w:val="20"/>
              </w:rPr>
              <w:t>AI솔루션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6"/>
                <w:sz w:val="20"/>
              </w:rPr>
              <w:t>공급업체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6"/>
                <w:sz w:val="20"/>
              </w:rPr>
              <w:t>선정(‘25.9)</w:t>
            </w:r>
          </w:p>
        </w:tc>
      </w:tr>
      <w:tr>
        <w:trPr>
          <w:trHeight w:val="301" w:hRule="atLeast"/>
        </w:trPr>
        <w:tc>
          <w:tcPr>
            <w:tcW w:w="13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spacing w:line="282" w:lineRule="exact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이탈리아</w:t>
            </w:r>
          </w:p>
        </w:tc>
        <w:tc>
          <w:tcPr>
            <w:tcW w:w="6095" w:type="dxa"/>
          </w:tcPr>
          <w:p>
            <w:pPr>
              <w:pStyle w:val="TableParagraph"/>
              <w:spacing w:line="282" w:lineRule="exact"/>
              <w:ind w:left="101"/>
              <w:rPr>
                <w:sz w:val="20"/>
              </w:rPr>
            </w:pPr>
            <w:r>
              <w:rPr>
                <w:spacing w:val="-8"/>
                <w:sz w:val="20"/>
              </w:rPr>
              <w:t>지방보건국(ASL)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11곳에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8"/>
                <w:sz w:val="20"/>
              </w:rPr>
              <w:t>AI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암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8"/>
                <w:sz w:val="20"/>
              </w:rPr>
              <w:t>진단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8"/>
                <w:sz w:val="20"/>
              </w:rPr>
              <w:t>솔루션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8"/>
                <w:sz w:val="20"/>
              </w:rPr>
              <w:t>공급(‘25.8)</w:t>
            </w:r>
          </w:p>
        </w:tc>
      </w:tr>
      <w:tr>
        <w:trPr>
          <w:trHeight w:val="304" w:hRule="atLeast"/>
        </w:trPr>
        <w:tc>
          <w:tcPr>
            <w:tcW w:w="1343" w:type="dxa"/>
            <w:vMerge w:val="restart"/>
          </w:tcPr>
          <w:p>
            <w:pPr>
              <w:pStyle w:val="TableParagraph"/>
              <w:spacing w:line="180" w:lineRule="auto" w:before="234"/>
              <w:ind w:left="371" w:right="259" w:hanging="101"/>
              <w:rPr>
                <w:sz w:val="20"/>
              </w:rPr>
            </w:pPr>
            <w:r>
              <w:rPr>
                <w:spacing w:val="-4"/>
                <w:sz w:val="20"/>
              </w:rPr>
              <w:t>코어라인 소프트</w:t>
            </w:r>
          </w:p>
        </w:tc>
        <w:tc>
          <w:tcPr>
            <w:tcW w:w="1118" w:type="dxa"/>
          </w:tcPr>
          <w:p>
            <w:pPr>
              <w:pStyle w:val="TableParagraph"/>
              <w:spacing w:line="284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독일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10"/>
                <w:sz w:val="20"/>
              </w:rPr>
              <w:t>등</w:t>
            </w:r>
          </w:p>
        </w:tc>
        <w:tc>
          <w:tcPr>
            <w:tcW w:w="6095" w:type="dxa"/>
          </w:tcPr>
          <w:p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독일,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이탈리아,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프랑스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주요국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폐암검진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프로젝트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5"/>
                <w:sz w:val="20"/>
              </w:rPr>
              <w:t>참여</w:t>
            </w:r>
          </w:p>
        </w:tc>
      </w:tr>
      <w:tr>
        <w:trPr>
          <w:trHeight w:val="301" w:hRule="atLeast"/>
        </w:trPr>
        <w:tc>
          <w:tcPr>
            <w:tcW w:w="13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spacing w:line="282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독일</w:t>
            </w:r>
          </w:p>
        </w:tc>
        <w:tc>
          <w:tcPr>
            <w:tcW w:w="6095" w:type="dxa"/>
          </w:tcPr>
          <w:p>
            <w:pPr>
              <w:pStyle w:val="TableParagraph"/>
              <w:spacing w:line="282" w:lineRule="exact"/>
              <w:ind w:left="101"/>
              <w:rPr>
                <w:sz w:val="20"/>
              </w:rPr>
            </w:pPr>
            <w:r>
              <w:rPr>
                <w:sz w:val="20"/>
              </w:rPr>
              <w:t>쾰른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대학병원,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뮌헨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대학병원과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솔루션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sz w:val="20"/>
              </w:rPr>
              <w:t>공급계약(‘24.9)</w:t>
            </w:r>
          </w:p>
        </w:tc>
      </w:tr>
      <w:tr>
        <w:trPr>
          <w:trHeight w:val="301" w:hRule="atLeast"/>
        </w:trPr>
        <w:tc>
          <w:tcPr>
            <w:tcW w:w="13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spacing w:line="282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유럽</w:t>
            </w:r>
          </w:p>
        </w:tc>
        <w:tc>
          <w:tcPr>
            <w:tcW w:w="6095" w:type="dxa"/>
          </w:tcPr>
          <w:p>
            <w:pPr>
              <w:pStyle w:val="TableParagraph"/>
              <w:spacing w:line="282" w:lineRule="exact"/>
              <w:ind w:left="101"/>
              <w:rPr>
                <w:sz w:val="20"/>
              </w:rPr>
            </w:pPr>
            <w:r>
              <w:rPr>
                <w:spacing w:val="-22"/>
                <w:sz w:val="20"/>
              </w:rPr>
              <w:t>유럽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2"/>
                <w:sz w:val="20"/>
              </w:rPr>
              <w:t>의료기관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2"/>
                <w:sz w:val="20"/>
              </w:rPr>
              <w:t>네트워크를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2"/>
                <w:sz w:val="20"/>
              </w:rPr>
              <w:t>보유한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2"/>
                <w:sz w:val="20"/>
              </w:rPr>
              <w:t>유통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2"/>
                <w:sz w:val="20"/>
              </w:rPr>
              <w:t>및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2"/>
                <w:sz w:val="20"/>
              </w:rPr>
              <w:t>플랫폼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2"/>
                <w:sz w:val="20"/>
              </w:rPr>
              <w:t>기업과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2"/>
                <w:sz w:val="20"/>
              </w:rPr>
              <w:t>유통계약(‘25.5)</w:t>
            </w:r>
          </w:p>
        </w:tc>
      </w:tr>
      <w:tr>
        <w:trPr>
          <w:trHeight w:val="522" w:hRule="atLeast"/>
        </w:trPr>
        <w:tc>
          <w:tcPr>
            <w:tcW w:w="1343" w:type="dxa"/>
          </w:tcPr>
          <w:p>
            <w:pPr>
              <w:pStyle w:val="TableParagraph"/>
              <w:spacing w:before="10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노을</w:t>
            </w:r>
          </w:p>
        </w:tc>
        <w:tc>
          <w:tcPr>
            <w:tcW w:w="1118" w:type="dxa"/>
          </w:tcPr>
          <w:p>
            <w:pPr>
              <w:pStyle w:val="TableParagraph"/>
              <w:spacing w:before="100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독일</w:t>
            </w:r>
          </w:p>
        </w:tc>
        <w:tc>
          <w:tcPr>
            <w:tcW w:w="6095" w:type="dxa"/>
          </w:tcPr>
          <w:p>
            <w:pPr>
              <w:pStyle w:val="TableParagraph"/>
              <w:spacing w:line="287" w:lineRule="exact"/>
              <w:ind w:left="101"/>
              <w:rPr>
                <w:sz w:val="20"/>
              </w:rPr>
            </w:pPr>
            <w:r>
              <w:rPr>
                <w:spacing w:val="-18"/>
                <w:sz w:val="20"/>
              </w:rPr>
              <w:t>베를린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8"/>
                <w:sz w:val="20"/>
              </w:rPr>
              <w:t>샤리테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8"/>
                <w:sz w:val="20"/>
              </w:rPr>
              <w:t>대학병원에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8"/>
                <w:sz w:val="20"/>
              </w:rPr>
              <w:t>AI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18"/>
                <w:sz w:val="20"/>
              </w:rPr>
              <w:t>기반</w:t>
            </w:r>
            <w:r>
              <w:rPr>
                <w:sz w:val="20"/>
              </w:rPr>
              <w:t> </w:t>
            </w:r>
            <w:r>
              <w:rPr>
                <w:spacing w:val="-18"/>
                <w:sz w:val="20"/>
              </w:rPr>
              <w:t>말라리아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8"/>
                <w:sz w:val="20"/>
              </w:rPr>
              <w:t>진단솔루션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8"/>
                <w:sz w:val="20"/>
              </w:rPr>
              <w:t>공급(‘25.10)</w:t>
            </w:r>
          </w:p>
          <w:p>
            <w:pPr>
              <w:pStyle w:val="TableParagraph"/>
              <w:spacing w:line="215" w:lineRule="exact"/>
              <w:ind w:left="101"/>
              <w:rPr>
                <w:sz w:val="18"/>
              </w:rPr>
            </w:pPr>
            <w:r>
              <w:rPr>
                <w:spacing w:val="-14"/>
                <w:sz w:val="18"/>
              </w:rPr>
              <w:t>*’25년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4"/>
                <w:sz w:val="18"/>
              </w:rPr>
              <w:t>초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4"/>
                <w:sz w:val="18"/>
              </w:rPr>
              <w:t>샤리테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4"/>
                <w:sz w:val="18"/>
              </w:rPr>
              <w:t>병원에서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4"/>
                <w:sz w:val="18"/>
              </w:rPr>
              <w:t>해당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4"/>
                <w:sz w:val="18"/>
              </w:rPr>
              <w:t>진단솔루션의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4"/>
                <w:sz w:val="18"/>
              </w:rPr>
              <w:t>평가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4"/>
                <w:sz w:val="18"/>
              </w:rPr>
              <w:t>진행</w:t>
            </w:r>
          </w:p>
        </w:tc>
      </w:tr>
    </w:tbl>
    <w:p>
      <w:pPr>
        <w:spacing w:after="0" w:line="215" w:lineRule="exact"/>
        <w:rPr>
          <w:sz w:val="18"/>
        </w:rPr>
        <w:sectPr>
          <w:pgSz w:w="11900" w:h="16820"/>
          <w:pgMar w:header="0" w:footer="609" w:top="1180" w:bottom="800" w:left="1300" w:right="1060"/>
        </w:sectPr>
      </w:pPr>
    </w:p>
    <w:p>
      <w:pPr>
        <w:pStyle w:val="BodyText"/>
        <w:spacing w:line="175" w:lineRule="auto" w:before="69"/>
        <w:ind w:left="509" w:right="343" w:hanging="392"/>
      </w:pPr>
      <w:r>
        <w:rPr>
          <w:rFonts w:ascii="Cambria" w:hAnsi="Cambria" w:eastAsia="Cambria"/>
        </w:rPr>
        <w:t>□</w:t>
      </w:r>
      <w:r>
        <w:rPr>
          <w:rFonts w:ascii="Cambria" w:hAnsi="Cambria" w:eastAsia="Cambria"/>
          <w:spacing w:val="-21"/>
        </w:rPr>
        <w:t> </w:t>
      </w:r>
      <w:r>
        <w:rPr/>
        <w:t>다만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3"/>
          <w:sz w:val="35"/>
        </w:rPr>
        <w:t> </w:t>
      </w:r>
      <w:r>
        <w:rPr/>
        <w:t>인허가에</w:t>
      </w:r>
      <w:r>
        <w:rPr>
          <w:spacing w:val="-24"/>
        </w:rPr>
        <w:t> </w:t>
      </w:r>
      <w:r>
        <w:rPr/>
        <w:t>필요한</w:t>
      </w:r>
      <w:r>
        <w:rPr>
          <w:spacing w:val="-24"/>
        </w:rPr>
        <w:t> </w:t>
      </w:r>
      <w:r>
        <w:rPr/>
        <w:t>글로벌</w:t>
      </w:r>
      <w:r>
        <w:rPr>
          <w:spacing w:val="-13"/>
        </w:rPr>
        <w:t> </w:t>
      </w:r>
      <w:r>
        <w:rPr/>
        <w:t>규제대응이</w:t>
      </w:r>
      <w:r>
        <w:rPr>
          <w:spacing w:val="-13"/>
        </w:rPr>
        <w:t> </w:t>
      </w:r>
      <w:r>
        <w:rPr/>
        <w:t>원활하지</w:t>
      </w:r>
      <w:r>
        <w:rPr>
          <w:spacing w:val="-13"/>
        </w:rPr>
        <w:t> </w:t>
      </w:r>
      <w:r>
        <w:rPr/>
        <w:t>않아</w:t>
      </w:r>
      <w:r>
        <w:rPr>
          <w:spacing w:val="-14"/>
        </w:rPr>
        <w:t> </w:t>
      </w:r>
      <w:r>
        <w:rPr/>
        <w:t>국내 의료</w:t>
      </w:r>
      <w:r>
        <w:rPr>
          <w:rFonts w:ascii="Book Antiqua" w:hAnsi="Book Antiqua" w:eastAsia="Book Antiqua"/>
          <w:sz w:val="35"/>
        </w:rPr>
        <w:t>AI</w:t>
      </w:r>
      <w:r>
        <w:rPr>
          <w:rFonts w:ascii="Microsoft Sans Serif" w:hAnsi="Microsoft Sans Serif" w:eastAsia="Microsoft Sans Serif"/>
          <w:sz w:val="30"/>
        </w:rPr>
        <w:t>․</w:t>
      </w:r>
      <w:r>
        <w:rPr/>
        <w:t>의료기기</w:t>
      </w:r>
      <w:r>
        <w:rPr>
          <w:spacing w:val="-7"/>
        </w:rPr>
        <w:t> </w:t>
      </w:r>
      <w:r>
        <w:rPr/>
        <w:t>기업의</w:t>
      </w:r>
      <w:r>
        <w:rPr>
          <w:spacing w:val="-5"/>
        </w:rPr>
        <w:t> </w:t>
      </w:r>
      <w:r>
        <w:rPr/>
        <w:t>글로벌 시장 진출시 진입장벽</w:t>
      </w:r>
      <w:r>
        <w:rPr>
          <w:rFonts w:ascii="Book Antiqua" w:hAnsi="Book Antiqua" w:eastAsia="Book Antiqua"/>
          <w:vertAlign w:val="superscript"/>
        </w:rPr>
        <w:t>*</w:t>
      </w:r>
      <w:r>
        <w:rPr>
          <w:rFonts w:ascii="Book Antiqua" w:hAnsi="Book Antiqua" w:eastAsia="Book Antiqua"/>
          <w:spacing w:val="11"/>
          <w:vertAlign w:val="baseline"/>
        </w:rPr>
        <w:t> </w:t>
      </w:r>
      <w:r>
        <w:rPr>
          <w:vertAlign w:val="baseline"/>
        </w:rPr>
        <w:t>발생</w:t>
      </w:r>
    </w:p>
    <w:p>
      <w:pPr>
        <w:pStyle w:val="ListParagraph"/>
        <w:numPr>
          <w:ilvl w:val="1"/>
          <w:numId w:val="24"/>
        </w:numPr>
        <w:tabs>
          <w:tab w:pos="706" w:val="left" w:leader="none"/>
        </w:tabs>
        <w:spacing w:line="232" w:lineRule="auto" w:before="113" w:after="0"/>
        <w:ind w:left="706" w:right="344" w:hanging="185"/>
        <w:jc w:val="left"/>
        <w:rPr>
          <w:rFonts w:ascii="맑은 고딕" w:hAnsi="맑은 고딕" w:eastAsia="맑은 고딕"/>
          <w:sz w:val="24"/>
        </w:rPr>
      </w:pPr>
      <w:r>
        <w:rPr>
          <w:rFonts w:ascii="함초롬돋움" w:hAnsi="함초롬돋움" w:eastAsia="함초롬돋움"/>
          <w:w w:val="90"/>
          <w:sz w:val="24"/>
          <w:vertAlign w:val="superscript"/>
        </w:rPr>
        <w:t>❶</w:t>
      </w:r>
      <w:r>
        <w:rPr>
          <w:rFonts w:ascii="맑은 고딕" w:hAnsi="맑은 고딕" w:eastAsia="맑은 고딕"/>
          <w:w w:val="90"/>
          <w:sz w:val="24"/>
          <w:vertAlign w:val="baseline"/>
        </w:rPr>
        <w:t>신뢰할 수 있는 현지 파트너</w:t>
      </w:r>
      <w:r>
        <w:rPr>
          <w:rFonts w:ascii="맑은 고딕" w:hAnsi="맑은 고딕" w:eastAsia="맑은 고딕"/>
          <w:w w:val="90"/>
          <w:sz w:val="22"/>
          <w:vertAlign w:val="baseline"/>
        </w:rPr>
        <w:t>(임상시험기관, 병원) </w:t>
      </w:r>
      <w:r>
        <w:rPr>
          <w:rFonts w:ascii="맑은 고딕" w:hAnsi="맑은 고딕" w:eastAsia="맑은 고딕"/>
          <w:w w:val="90"/>
          <w:sz w:val="24"/>
          <w:vertAlign w:val="baseline"/>
        </w:rPr>
        <w:t>발굴 및 검증 어려움, </w:t>
      </w:r>
      <w:r>
        <w:rPr>
          <w:rFonts w:ascii="함초롬돋움" w:hAnsi="함초롬돋움" w:eastAsia="함초롬돋움"/>
          <w:w w:val="90"/>
          <w:sz w:val="24"/>
          <w:vertAlign w:val="superscript"/>
        </w:rPr>
        <w:t>❷</w:t>
      </w:r>
      <w:r>
        <w:rPr>
          <w:rFonts w:ascii="맑은 고딕" w:hAnsi="맑은 고딕" w:eastAsia="맑은 고딕"/>
          <w:w w:val="90"/>
          <w:sz w:val="24"/>
          <w:vertAlign w:val="baseline"/>
        </w:rPr>
        <w:t>글로벌 기준을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충족하는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AI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특화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사용적합성</w:t>
      </w:r>
      <w:r>
        <w:rPr>
          <w:rFonts w:ascii="맑은 고딕" w:hAnsi="맑은 고딕" w:eastAsia="맑은 고딕"/>
          <w:spacing w:val="-6"/>
          <w:sz w:val="22"/>
          <w:vertAlign w:val="baseline"/>
        </w:rPr>
        <w:t>(Usability)</w:t>
      </w:r>
      <w:r>
        <w:rPr>
          <w:rFonts w:ascii="맑은 고딕" w:hAnsi="맑은 고딕" w:eastAsia="맑은 고딕"/>
          <w:spacing w:val="-4"/>
          <w:sz w:val="22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전문가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부재,</w:t>
      </w:r>
      <w:r>
        <w:rPr>
          <w:rFonts w:ascii="맑은 고딕" w:hAnsi="맑은 고딕" w:eastAsia="맑은 고딕"/>
          <w:spacing w:val="-12"/>
          <w:sz w:val="24"/>
          <w:vertAlign w:val="baseline"/>
        </w:rPr>
        <w:t> </w:t>
      </w:r>
      <w:r>
        <w:rPr>
          <w:rFonts w:ascii="함초롬돋움" w:hAnsi="함초롬돋움" w:eastAsia="함초롬돋움"/>
          <w:spacing w:val="-6"/>
          <w:sz w:val="24"/>
          <w:vertAlign w:val="superscript"/>
        </w:rPr>
        <w:t>❸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시간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및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비용</w:t>
      </w:r>
      <w:r>
        <w:rPr>
          <w:rFonts w:ascii="맑은 고딕" w:hAnsi="맑은 고딕" w:eastAsia="맑은 고딕"/>
          <w:spacing w:val="-1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6"/>
          <w:sz w:val="24"/>
          <w:vertAlign w:val="baseline"/>
        </w:rPr>
        <w:t>부담</w:t>
      </w:r>
    </w:p>
    <w:p>
      <w:pPr>
        <w:pStyle w:val="ListParagraph"/>
        <w:numPr>
          <w:ilvl w:val="0"/>
          <w:numId w:val="25"/>
        </w:numPr>
        <w:tabs>
          <w:tab w:pos="735" w:val="left" w:leader="none"/>
        </w:tabs>
        <w:spacing w:line="175" w:lineRule="auto" w:before="158" w:after="0"/>
        <w:ind w:left="735" w:right="364" w:hanging="468"/>
        <w:jc w:val="left"/>
        <w:rPr>
          <w:rFonts w:ascii="Book Antiqua" w:hAnsi="Book Antiqua" w:eastAsia="Book Antiqua"/>
          <w:sz w:val="30"/>
        </w:rPr>
      </w:pPr>
      <w:r>
        <w:rPr>
          <w:spacing w:val="-14"/>
          <w:sz w:val="37"/>
        </w:rPr>
        <w:t>수출경쟁력 강화를 위해 전주기</w:t>
      </w:r>
      <w:r>
        <w:rPr>
          <w:spacing w:val="-7"/>
          <w:sz w:val="37"/>
        </w:rPr>
        <w:t> </w:t>
      </w:r>
      <w:r>
        <w:rPr>
          <w:spacing w:val="-14"/>
          <w:sz w:val="37"/>
        </w:rPr>
        <w:t>지원</w:t>
      </w:r>
      <w:r>
        <w:rPr>
          <w:spacing w:val="-8"/>
          <w:sz w:val="37"/>
        </w:rPr>
        <w:t> </w:t>
      </w:r>
      <w:r>
        <w:rPr>
          <w:spacing w:val="-14"/>
          <w:sz w:val="37"/>
        </w:rPr>
        <w:t>강화하는 한편</w:t>
      </w:r>
      <w:r>
        <w:rPr>
          <w:rFonts w:ascii="Book Antiqua" w:hAnsi="Book Antiqua" w:eastAsia="Book Antiqua"/>
          <w:spacing w:val="-14"/>
          <w:sz w:val="30"/>
        </w:rPr>
        <w:t>,</w:t>
      </w:r>
      <w:r>
        <w:rPr>
          <w:rFonts w:ascii="Book Antiqua" w:hAnsi="Book Antiqua" w:eastAsia="Book Antiqua"/>
          <w:spacing w:val="14"/>
          <w:sz w:val="30"/>
        </w:rPr>
        <w:t> </w:t>
      </w:r>
      <w:r>
        <w:rPr>
          <w:spacing w:val="-14"/>
          <w:sz w:val="37"/>
        </w:rPr>
        <w:t>해외거점 </w:t>
      </w:r>
      <w:r>
        <w:rPr>
          <w:sz w:val="37"/>
        </w:rPr>
        <w:t>기관 및 </w:t>
      </w:r>
      <w:r>
        <w:rPr>
          <w:spacing w:val="9"/>
          <w:sz w:val="37"/>
        </w:rPr>
        <w:t>병원을</w:t>
      </w:r>
      <w:r>
        <w:rPr>
          <w:spacing w:val="6"/>
          <w:sz w:val="37"/>
        </w:rPr>
        <w:t> </w:t>
      </w:r>
      <w:r>
        <w:rPr>
          <w:spacing w:val="11"/>
          <w:sz w:val="37"/>
        </w:rPr>
        <w:t>임상실증 </w:t>
      </w:r>
      <w:r>
        <w:rPr>
          <w:spacing w:val="12"/>
          <w:sz w:val="37"/>
        </w:rPr>
        <w:t>테스트베드로</w:t>
      </w:r>
      <w:r>
        <w:rPr>
          <w:spacing w:val="4"/>
          <w:sz w:val="37"/>
        </w:rPr>
        <w:t> </w:t>
      </w:r>
      <w:r>
        <w:rPr>
          <w:sz w:val="37"/>
        </w:rPr>
        <w:t>활용</w:t>
      </w:r>
      <w:r>
        <w:rPr>
          <w:rFonts w:ascii="Book Antiqua" w:hAnsi="Book Antiqua" w:eastAsia="Book Antiqua"/>
          <w:sz w:val="30"/>
        </w:rPr>
        <w:t>(</w:t>
      </w:r>
      <w:r>
        <w:rPr>
          <w:sz w:val="32"/>
        </w:rPr>
        <w:t>신규모델</w:t>
      </w:r>
      <w:r>
        <w:rPr>
          <w:rFonts w:ascii="Book Antiqua" w:hAnsi="Book Antiqua" w:eastAsia="Book Antiqua"/>
          <w:sz w:val="30"/>
        </w:rPr>
        <w:t>)</w:t>
      </w:r>
    </w:p>
    <w:p>
      <w:pPr>
        <w:pStyle w:val="BodyText"/>
        <w:spacing w:before="127"/>
        <w:rPr>
          <w:rFonts w:ascii="Book Antiqu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936752</wp:posOffset>
                </wp:positionH>
                <wp:positionV relativeFrom="paragraph">
                  <wp:posOffset>261060</wp:posOffset>
                </wp:positionV>
                <wp:extent cx="1768475" cy="382270"/>
                <wp:effectExtent l="0" t="0" r="0" b="0"/>
                <wp:wrapTopAndBottom/>
                <wp:docPr id="1177" name="Textbox 1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7" name="Textbox 1177"/>
                      <wps:cNvSpPr txBox="1"/>
                      <wps:spPr>
                        <a:xfrm>
                          <a:off x="0" y="0"/>
                          <a:ext cx="176847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4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(2)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현장의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5"/>
                                <w:sz w:val="30"/>
                              </w:rPr>
                              <w:t>목소리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20.555975pt;width:139.25pt;height:30.1pt;mso-position-horizontal-relative:page;mso-position-vertical-relative:paragraph;z-index:-15686656;mso-wrap-distance-left:0;mso-wrap-distance-right:0" type="#_x0000_t202" id="docshape1108" filled="true" fillcolor="#f4ecfd" stroked="true" strokeweight="1.079pt" strokecolor="#9999ff">
                <v:textbox inset="0,0,0,0">
                  <w:txbxContent>
                    <w:p>
                      <w:pPr>
                        <w:spacing w:before="94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(2)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현장의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5"/>
                          <w:sz w:val="30"/>
                        </w:rPr>
                        <w:t>목소리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0"/>
        <w:ind w:left="118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10"/>
          <w:sz w:val="30"/>
        </w:rPr>
        <w:t></w:t>
      </w:r>
      <w:r>
        <w:rPr>
          <w:rFonts w:ascii="함초롬바탕" w:hAnsi="함초롬바탕" w:eastAsia="함초롬바탕"/>
          <w:spacing w:val="6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(실증</w:t>
      </w:r>
      <w:r>
        <w:rPr>
          <w:rFonts w:ascii="배달의민족 도현" w:hAnsi="배달의민족 도현" w:eastAsia="배달의민족 도현" w:hint="eastAsia"/>
          <w:spacing w:val="1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지원)</w:t>
      </w:r>
      <w:r>
        <w:rPr>
          <w:rFonts w:ascii="배달의민족 도현" w:hAnsi="배달의민족 도현" w:eastAsia="배달의민족 도현" w:hint="eastAsia"/>
          <w:spacing w:val="8"/>
          <w:sz w:val="30"/>
        </w:rPr>
        <w:t> </w:t>
      </w:r>
      <w:r>
        <w:rPr>
          <w:spacing w:val="-10"/>
          <w:sz w:val="37"/>
        </w:rPr>
        <w:t>실증데이터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확보를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위한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시범</w:t>
      </w:r>
      <w:r>
        <w:rPr>
          <w:rFonts w:ascii="함초롬바탕" w:hAnsi="함초롬바탕" w:eastAsia="함초롬바탕"/>
          <w:spacing w:val="-10"/>
          <w:sz w:val="37"/>
        </w:rPr>
        <w:t>·</w:t>
      </w:r>
      <w:r>
        <w:rPr>
          <w:spacing w:val="-10"/>
          <w:sz w:val="37"/>
        </w:rPr>
        <w:t>사업화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실증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지원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필요</w:t>
      </w:r>
    </w:p>
    <w:p>
      <w:pPr>
        <w:pStyle w:val="BodyText"/>
        <w:spacing w:before="13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911625</wp:posOffset>
                </wp:positionH>
                <wp:positionV relativeFrom="paragraph">
                  <wp:posOffset>66248</wp:posOffset>
                </wp:positionV>
                <wp:extent cx="5760085" cy="1033144"/>
                <wp:effectExtent l="0" t="0" r="0" b="0"/>
                <wp:wrapTopAndBottom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5760085" cy="1033144"/>
                          <a:chExt cx="5760085" cy="1033144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755" y="94558"/>
                            <a:ext cx="575945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932180">
                                <a:moveTo>
                                  <a:pt x="6096" y="0"/>
                                </a:moveTo>
                                <a:lnTo>
                                  <a:pt x="6096" y="931672"/>
                                </a:lnTo>
                              </a:path>
                              <a:path w="5759450" h="932180">
                                <a:moveTo>
                                  <a:pt x="5751537" y="0"/>
                                </a:moveTo>
                                <a:lnTo>
                                  <a:pt x="5751537" y="931672"/>
                                </a:lnTo>
                              </a:path>
                              <a:path w="5759450" h="9321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9321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2180">
                                <a:moveTo>
                                  <a:pt x="0" y="931672"/>
                                </a:moveTo>
                                <a:lnTo>
                                  <a:pt x="5759157" y="931672"/>
                                </a:lnTo>
                              </a:path>
                              <a:path w="5759450" h="932180">
                                <a:moveTo>
                                  <a:pt x="5751537" y="0"/>
                                </a:moveTo>
                                <a:lnTo>
                                  <a:pt x="5751537" y="931672"/>
                                </a:lnTo>
                              </a:path>
                              <a:path w="5759450" h="932180">
                                <a:moveTo>
                                  <a:pt x="6096" y="0"/>
                                </a:moveTo>
                                <a:lnTo>
                                  <a:pt x="6096" y="931672"/>
                                </a:lnTo>
                              </a:path>
                              <a:path w="5759450" h="932180">
                                <a:moveTo>
                                  <a:pt x="0" y="931672"/>
                                </a:moveTo>
                                <a:lnTo>
                                  <a:pt x="5759157" y="931672"/>
                                </a:lnTo>
                              </a:path>
                              <a:path w="5759450" h="9321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21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0" y="0"/>
                            <a:ext cx="5760085" cy="10331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572" w:right="0" w:firstLine="0"/>
                                <w:jc w:val="both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345" w:val="left" w:leader="none"/>
                                </w:tabs>
                                <w:spacing w:line="180" w:lineRule="auto" w:before="33"/>
                                <w:ind w:left="345" w:right="107" w:hanging="233"/>
                                <w:jc w:val="both"/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디지털헬스기업A: “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해외시장 진출 시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해당 시장에서 요구하는 레퍼런스 확보 위해서는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초기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실증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및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적용을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통해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일정기간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이상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실증데이터를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확보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single"/>
                                </w:rPr>
                                <w:t>해야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 하나, 이를 위한 시범사업 및 초기 사업화에 대한 비용이 상당히 소요되므로, R&amp;D와는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구분되는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사업화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실증에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대한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지원이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필요함”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5.216454pt;width:453.55pt;height:81.350pt;mso-position-horizontal-relative:page;mso-position-vertical-relative:paragraph;z-index:-15686144;mso-wrap-distance-left:0;mso-wrap-distance-right:0" id="docshapegroup1109" coordorigin="1436,104" coordsize="9071,1627">
                <v:shape style="position:absolute;left:1436;top:253;width:9070;height:1468" id="docshape1110" coordorigin="1437,253" coordsize="9070,1468" path="m1446,253l1446,1720m10494,253l10494,1720m1444,253l1883,253m3730,253l10506,253m1437,1720l10506,1720m10494,253l10494,1720m1446,253l1446,1720m1437,1720l10506,1720m3730,253l10506,253m1444,253l1883,253e" filled="false" stroked="true" strokeweight="1.079pt" strokecolor="#348690">
                  <v:path arrowok="t"/>
                  <v:stroke dashstyle="solid"/>
                </v:shape>
                <v:shape style="position:absolute;left:1435;top:104;width:9071;height:1627" type="#_x0000_t202" id="docshape1111" filled="false" stroked="false">
                  <v:textbox inset="0,0,0,0">
                    <w:txbxContent>
                      <w:p>
                        <w:pPr>
                          <w:spacing w:line="349" w:lineRule="exact" w:before="0"/>
                          <w:ind w:left="572" w:right="0" w:firstLine="0"/>
                          <w:jc w:val="both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345" w:val="left" w:leader="none"/>
                          </w:tabs>
                          <w:spacing w:line="180" w:lineRule="auto" w:before="33"/>
                          <w:ind w:left="345" w:right="107" w:hanging="233"/>
                          <w:jc w:val="both"/>
                          <w:rPr>
                            <w:rFonts w:ascii="맑은 고딕" w:hAns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디지털헬스기업A: “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해외시장 진출 시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해당 시장에서 요구하는 레퍼런스 확보 위해서는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초기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실증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및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적용을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통해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일정기간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이상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실증데이터를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확보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single"/>
                          </w:rPr>
                          <w:t>해야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 하나, 이를 위한 시범사업 및 초기 사업화에 대한 비용이 상당히 소요되므로, R&amp;D와는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구분되는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사업화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실증에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대한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지원이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필요함”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8"/>
        <w:ind w:left="118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18"/>
          <w:sz w:val="30"/>
        </w:rPr>
        <w:t></w:t>
      </w:r>
      <w:r>
        <w:rPr>
          <w:rFonts w:ascii="함초롬바탕" w:hAnsi="함초롬바탕" w:eastAsia="함초롬바탕"/>
          <w:spacing w:val="6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8"/>
          <w:sz w:val="30"/>
        </w:rPr>
        <w:t>(의료기관</w:t>
      </w:r>
      <w:r>
        <w:rPr>
          <w:rFonts w:ascii="배달의민족 도현" w:hAnsi="배달의민족 도현" w:eastAsia="배달의민족 도현" w:hint="eastAsia"/>
          <w:spacing w:val="20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8"/>
          <w:sz w:val="30"/>
        </w:rPr>
        <w:t>확보)</w:t>
      </w:r>
      <w:r>
        <w:rPr>
          <w:rFonts w:ascii="배달의민족 도현" w:hAnsi="배달의민족 도현" w:eastAsia="배달의민족 도현" w:hint="eastAsia"/>
          <w:spacing w:val="14"/>
          <w:sz w:val="30"/>
        </w:rPr>
        <w:t> </w:t>
      </w:r>
      <w:r>
        <w:rPr>
          <w:spacing w:val="-18"/>
          <w:sz w:val="37"/>
        </w:rPr>
        <w:t>임상시험</w:t>
      </w:r>
      <w:r>
        <w:rPr>
          <w:rFonts w:ascii="함초롬바탕" w:hAnsi="함초롬바탕" w:eastAsia="함초롬바탕"/>
          <w:spacing w:val="-18"/>
          <w:sz w:val="37"/>
        </w:rPr>
        <w:t>·</w:t>
      </w:r>
      <w:r>
        <w:rPr>
          <w:spacing w:val="-18"/>
          <w:sz w:val="37"/>
        </w:rPr>
        <w:t>실증이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가능한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현지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의료기관</w:t>
      </w:r>
      <w:r>
        <w:rPr>
          <w:spacing w:val="-9"/>
          <w:sz w:val="37"/>
        </w:rPr>
        <w:t> </w:t>
      </w:r>
      <w:r>
        <w:rPr>
          <w:spacing w:val="-18"/>
          <w:sz w:val="37"/>
        </w:rPr>
        <w:t>정보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부족</w:t>
      </w:r>
    </w:p>
    <w:p>
      <w:pPr>
        <w:pStyle w:val="BodyText"/>
        <w:spacing w:before="12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911625</wp:posOffset>
                </wp:positionH>
                <wp:positionV relativeFrom="paragraph">
                  <wp:posOffset>65785</wp:posOffset>
                </wp:positionV>
                <wp:extent cx="5760085" cy="1031875"/>
                <wp:effectExtent l="0" t="0" r="0" b="0"/>
                <wp:wrapTopAndBottom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5760085" cy="1031875"/>
                          <a:chExt cx="5760085" cy="1031875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755" y="92793"/>
                            <a:ext cx="575945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932180">
                                <a:moveTo>
                                  <a:pt x="6096" y="0"/>
                                </a:moveTo>
                                <a:lnTo>
                                  <a:pt x="6096" y="931671"/>
                                </a:lnTo>
                              </a:path>
                              <a:path w="5759450" h="932180">
                                <a:moveTo>
                                  <a:pt x="5751537" y="0"/>
                                </a:moveTo>
                                <a:lnTo>
                                  <a:pt x="5751537" y="931671"/>
                                </a:lnTo>
                              </a:path>
                              <a:path w="5759450" h="9321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9321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2180">
                                <a:moveTo>
                                  <a:pt x="0" y="931671"/>
                                </a:moveTo>
                                <a:lnTo>
                                  <a:pt x="5759157" y="931671"/>
                                </a:lnTo>
                              </a:path>
                              <a:path w="5759450" h="932180">
                                <a:moveTo>
                                  <a:pt x="5751537" y="0"/>
                                </a:moveTo>
                                <a:lnTo>
                                  <a:pt x="5751537" y="931671"/>
                                </a:lnTo>
                              </a:path>
                              <a:path w="5759450" h="932180">
                                <a:moveTo>
                                  <a:pt x="6096" y="0"/>
                                </a:moveTo>
                                <a:lnTo>
                                  <a:pt x="6096" y="931671"/>
                                </a:lnTo>
                              </a:path>
                              <a:path w="5759450" h="932180">
                                <a:moveTo>
                                  <a:pt x="0" y="931671"/>
                                </a:moveTo>
                                <a:lnTo>
                                  <a:pt x="5759157" y="931671"/>
                                </a:lnTo>
                              </a:path>
                              <a:path w="5759450" h="9321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21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0" y="0"/>
                            <a:ext cx="5760085" cy="1031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572" w:right="0" w:firstLine="0"/>
                                <w:jc w:val="both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345" w:val="left" w:leader="none"/>
                                </w:tabs>
                                <w:spacing w:line="180" w:lineRule="auto" w:before="30"/>
                                <w:ind w:left="345" w:right="107" w:hanging="233"/>
                                <w:jc w:val="both"/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디지털헬스기업B: “해외 현지의 의료기기 인허가 획득을 위한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임상시험, 실증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single"/>
                                </w:rPr>
                                <w:t>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0"/>
                                  <w:sz w:val="24"/>
                                  <w:u w:val="none"/>
                                </w:rPr>
                                <w:t>위해서는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0"/>
                                  <w:sz w:val="24"/>
                                  <w:u w:val="none"/>
                                </w:rPr>
                                <w:t>이게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1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현지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의료기관을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찾아야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하는데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0"/>
                                  <w:sz w:val="24"/>
                                  <w:u w:val="none"/>
                                </w:rPr>
                                <w:t>,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11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0"/>
                                  <w:sz w:val="24"/>
                                  <w:u w:val="none"/>
                                </w:rPr>
                                <w:t>현지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1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0"/>
                                  <w:sz w:val="24"/>
                                  <w:u w:val="none"/>
                                </w:rPr>
                                <w:t>CRO나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1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0"/>
                                  <w:sz w:val="24"/>
                                  <w:u w:val="none"/>
                                </w:rPr>
                                <w:t>전문컨설턴트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1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0"/>
                                  <w:sz w:val="24"/>
                                  <w:u w:val="none"/>
                                </w:rPr>
                                <w:t>등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전문가에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대한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정보도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부족하고,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현지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의료기관에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대한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정보나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여건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확인도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"/>
                                  <w:sz w:val="24"/>
                                  <w:u w:val="none"/>
                                </w:rPr>
                                <w:t>어렵고,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현지 의료기관과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네트워크 구축도 어려움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5.179954pt;width:453.55pt;height:81.25pt;mso-position-horizontal-relative:page;mso-position-vertical-relative:paragraph;z-index:-15685632;mso-wrap-distance-left:0;mso-wrap-distance-right:0" id="docshapegroup1112" coordorigin="1436,104" coordsize="9071,1625">
                <v:shape style="position:absolute;left:1436;top:249;width:9070;height:1468" id="docshape1113" coordorigin="1437,250" coordsize="9070,1468" path="m1446,250l1446,1717m10494,250l10494,1717m1444,250l1883,250m3730,250l10506,250m1437,1717l10506,1717m10494,250l10494,1717m1446,250l1446,1717m1437,1717l10506,1717m3730,250l10506,250m1444,250l1883,250e" filled="false" stroked="true" strokeweight="1.079pt" strokecolor="#348690">
                  <v:path arrowok="t"/>
                  <v:stroke dashstyle="solid"/>
                </v:shape>
                <v:shape style="position:absolute;left:1435;top:103;width:9071;height:1625" type="#_x0000_t202" id="docshape1114" filled="false" stroked="false">
                  <v:textbox inset="0,0,0,0">
                    <w:txbxContent>
                      <w:p>
                        <w:pPr>
                          <w:spacing w:line="349" w:lineRule="exact" w:before="0"/>
                          <w:ind w:left="572" w:right="0" w:firstLine="0"/>
                          <w:jc w:val="both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345" w:val="left" w:leader="none"/>
                          </w:tabs>
                          <w:spacing w:line="180" w:lineRule="auto" w:before="30"/>
                          <w:ind w:left="345" w:right="107" w:hanging="233"/>
                          <w:jc w:val="both"/>
                          <w:rPr>
                            <w:rFonts w:ascii="맑은 고딕" w:hAns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디지털헬스기업B: “해외 현지의 의료기기 인허가 획득을 위한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임상시험, 실증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single"/>
                          </w:rPr>
                          <w:t>을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0"/>
                            <w:sz w:val="24"/>
                            <w:u w:val="none"/>
                          </w:rPr>
                          <w:t>위해서는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0"/>
                            <w:sz w:val="24"/>
                            <w:u w:val="none"/>
                          </w:rPr>
                          <w:t>이게</w:t>
                        </w:r>
                        <w:r>
                          <w:rPr>
                            <w:rFonts w:ascii="맑은 고딕" w:hAnsi="맑은 고딕" w:eastAsia="맑은 고딕"/>
                            <w:spacing w:val="-11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0"/>
                            <w:sz w:val="24"/>
                            <w:u w:val="single"/>
                          </w:rPr>
                          <w:t>가능한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0"/>
                            <w:sz w:val="24"/>
                            <w:u w:val="single"/>
                          </w:rPr>
                          <w:t>현지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0"/>
                            <w:sz w:val="24"/>
                            <w:u w:val="single"/>
                          </w:rPr>
                          <w:t>의료기관을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0"/>
                            <w:sz w:val="24"/>
                            <w:u w:val="single"/>
                          </w:rPr>
                          <w:t>찾아야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0"/>
                            <w:sz w:val="24"/>
                            <w:u w:val="single"/>
                          </w:rPr>
                          <w:t>하는데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0"/>
                            <w:sz w:val="24"/>
                            <w:u w:val="none"/>
                          </w:rPr>
                          <w:t>,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11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0"/>
                            <w:sz w:val="24"/>
                            <w:u w:val="none"/>
                          </w:rPr>
                          <w:t>현지</w:t>
                        </w:r>
                        <w:r>
                          <w:rPr>
                            <w:rFonts w:ascii="맑은 고딕" w:hAnsi="맑은 고딕" w:eastAsia="맑은 고딕"/>
                            <w:spacing w:val="-11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0"/>
                            <w:sz w:val="24"/>
                            <w:u w:val="none"/>
                          </w:rPr>
                          <w:t>CRO나</w:t>
                        </w:r>
                        <w:r>
                          <w:rPr>
                            <w:rFonts w:ascii="맑은 고딕" w:hAnsi="맑은 고딕" w:eastAsia="맑은 고딕"/>
                            <w:spacing w:val="-11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0"/>
                            <w:sz w:val="24"/>
                            <w:u w:val="none"/>
                          </w:rPr>
                          <w:t>전문컨설턴트</w:t>
                        </w:r>
                        <w:r>
                          <w:rPr>
                            <w:rFonts w:ascii="맑은 고딕" w:hAnsi="맑은 고딕" w:eastAsia="맑은 고딕"/>
                            <w:spacing w:val="-11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0"/>
                            <w:sz w:val="24"/>
                            <w:u w:val="none"/>
                          </w:rPr>
                          <w:t>등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전문가에</w:t>
                        </w:r>
                        <w:r>
                          <w:rPr>
                            <w:rFonts w:ascii="맑은 고딕" w:hAnsi="맑은 고딕" w:eastAsia="맑은 고딕"/>
                            <w:spacing w:val="-2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대한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정보도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부족하고,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현지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의료기관에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대한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정보나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여건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확인도</w:t>
                        </w:r>
                        <w:r>
                          <w:rPr>
                            <w:rFonts w:ascii="맑은 고딕" w:hAnsi="맑은 고딕" w:eastAsia="맑은 고딕"/>
                            <w:spacing w:val="-1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4"/>
                            <w:u w:val="none"/>
                          </w:rPr>
                          <w:t>어렵고,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현지 의료기관과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네트워크 구축도 어려움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8"/>
        <w:ind w:left="118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34"/>
          <w:sz w:val="30"/>
        </w:rPr>
        <w:t></w:t>
      </w:r>
      <w:r>
        <w:rPr>
          <w:rFonts w:ascii="함초롬바탕" w:hAnsi="함초롬바탕" w:eastAsia="함초롬바탕"/>
          <w:spacing w:val="11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34"/>
          <w:sz w:val="30"/>
        </w:rPr>
        <w:t>(데이터</w:t>
      </w:r>
      <w:r>
        <w:rPr>
          <w:rFonts w:ascii="배달의민족 도현" w:hAnsi="배달의민족 도현" w:eastAsia="배달의민족 도현" w:hint="eastAsia"/>
          <w:spacing w:val="17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34"/>
          <w:sz w:val="30"/>
        </w:rPr>
        <w:t>확보)</w:t>
      </w:r>
      <w:r>
        <w:rPr>
          <w:rFonts w:ascii="배달의민족 도현" w:hAnsi="배달의민족 도현" w:eastAsia="배달의민족 도현" w:hint="eastAsia"/>
          <w:spacing w:val="40"/>
          <w:sz w:val="30"/>
        </w:rPr>
        <w:t> </w:t>
      </w:r>
      <w:r>
        <w:rPr>
          <w:spacing w:val="-34"/>
          <w:sz w:val="37"/>
        </w:rPr>
        <w:t>해외</w:t>
      </w:r>
      <w:r>
        <w:rPr>
          <w:spacing w:val="-35"/>
          <w:sz w:val="37"/>
        </w:rPr>
        <w:t> </w:t>
      </w:r>
      <w:r>
        <w:rPr>
          <w:spacing w:val="-34"/>
          <w:sz w:val="37"/>
        </w:rPr>
        <w:t>거점</w:t>
      </w:r>
      <w:r>
        <w:rPr>
          <w:spacing w:val="-35"/>
          <w:sz w:val="37"/>
        </w:rPr>
        <w:t> </w:t>
      </w:r>
      <w:r>
        <w:rPr>
          <w:spacing w:val="-34"/>
          <w:sz w:val="37"/>
        </w:rPr>
        <w:t>의료기관을</w:t>
      </w:r>
      <w:r>
        <w:rPr>
          <w:spacing w:val="-32"/>
          <w:sz w:val="37"/>
        </w:rPr>
        <w:t> </w:t>
      </w:r>
      <w:r>
        <w:rPr>
          <w:spacing w:val="-34"/>
          <w:sz w:val="37"/>
        </w:rPr>
        <w:t>활용한</w:t>
      </w:r>
      <w:r>
        <w:rPr>
          <w:spacing w:val="-35"/>
          <w:sz w:val="37"/>
        </w:rPr>
        <w:t> </w:t>
      </w:r>
      <w:r>
        <w:rPr>
          <w:spacing w:val="-34"/>
          <w:sz w:val="37"/>
        </w:rPr>
        <w:t>데이터</w:t>
      </w:r>
      <w:r>
        <w:rPr>
          <w:spacing w:val="-23"/>
          <w:sz w:val="37"/>
        </w:rPr>
        <w:t> </w:t>
      </w:r>
      <w:r>
        <w:rPr>
          <w:spacing w:val="-34"/>
          <w:sz w:val="37"/>
        </w:rPr>
        <w:t>다양성</w:t>
      </w:r>
      <w:r>
        <w:rPr>
          <w:spacing w:val="-20"/>
          <w:sz w:val="37"/>
        </w:rPr>
        <w:t> </w:t>
      </w:r>
      <w:r>
        <w:rPr>
          <w:spacing w:val="-34"/>
          <w:sz w:val="37"/>
        </w:rPr>
        <w:t>확보</w:t>
      </w:r>
      <w:r>
        <w:rPr>
          <w:spacing w:val="-20"/>
          <w:sz w:val="37"/>
        </w:rPr>
        <w:t> </w:t>
      </w:r>
      <w:r>
        <w:rPr>
          <w:spacing w:val="-34"/>
          <w:sz w:val="37"/>
        </w:rPr>
        <w:t>가능</w:t>
      </w:r>
    </w:p>
    <w:p>
      <w:pPr>
        <w:pStyle w:val="BodyText"/>
        <w:spacing w:before="13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911625</wp:posOffset>
                </wp:positionH>
                <wp:positionV relativeFrom="paragraph">
                  <wp:posOffset>66287</wp:posOffset>
                </wp:positionV>
                <wp:extent cx="5760085" cy="1221740"/>
                <wp:effectExtent l="0" t="0" r="0" b="0"/>
                <wp:wrapTopAndBottom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5760085" cy="1221740"/>
                          <a:chExt cx="5760085" cy="122174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755" y="91027"/>
                            <a:ext cx="575945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1123950">
                                <a:moveTo>
                                  <a:pt x="6096" y="0"/>
                                </a:moveTo>
                                <a:lnTo>
                                  <a:pt x="6096" y="1123492"/>
                                </a:lnTo>
                              </a:path>
                              <a:path w="5759450" h="1123950">
                                <a:moveTo>
                                  <a:pt x="5751537" y="0"/>
                                </a:moveTo>
                                <a:lnTo>
                                  <a:pt x="5751537" y="1123492"/>
                                </a:lnTo>
                              </a:path>
                              <a:path w="5759450" h="112395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112395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1123950">
                                <a:moveTo>
                                  <a:pt x="0" y="1123492"/>
                                </a:moveTo>
                                <a:lnTo>
                                  <a:pt x="5759157" y="1123492"/>
                                </a:lnTo>
                              </a:path>
                              <a:path w="5759450" h="1123950">
                                <a:moveTo>
                                  <a:pt x="5751537" y="0"/>
                                </a:moveTo>
                                <a:lnTo>
                                  <a:pt x="5751537" y="1123492"/>
                                </a:lnTo>
                              </a:path>
                              <a:path w="5759450" h="1123950">
                                <a:moveTo>
                                  <a:pt x="6096" y="0"/>
                                </a:moveTo>
                                <a:lnTo>
                                  <a:pt x="6096" y="1123492"/>
                                </a:lnTo>
                              </a:path>
                              <a:path w="5759450" h="1123950">
                                <a:moveTo>
                                  <a:pt x="0" y="1123492"/>
                                </a:moveTo>
                                <a:lnTo>
                                  <a:pt x="5759157" y="1123492"/>
                                </a:lnTo>
                              </a:path>
                              <a:path w="5759450" h="112395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112395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0" y="0"/>
                            <a:ext cx="5760085" cy="122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572" w:right="0" w:firstLine="0"/>
                                <w:jc w:val="both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345" w:val="left" w:leader="none"/>
                                </w:tabs>
                                <w:spacing w:line="180" w:lineRule="auto" w:before="21"/>
                                <w:ind w:left="345" w:right="97" w:hanging="233"/>
                                <w:jc w:val="both"/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디지털헬스기업C: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“국내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개발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의료기기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S/W를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가지고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해외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진출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Heterogeneous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데이터가 필요한데 한국에서는 거의 Homogeneous 데이터만 확보할 수 있어서 다양성에 한계가 있음. 해결책으로 미국 데이터 업체로부터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비식별화된 다인종,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다인구 데이터를 구매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하여 학습 또는 테스트 데이터로 활용하고 있는데 데이터 요구사항을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특정하고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확보하는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데까지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상당한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기간과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비용이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소요됨”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5.219453pt;width:453.55pt;height:96.2pt;mso-position-horizontal-relative:page;mso-position-vertical-relative:paragraph;z-index:-15685120;mso-wrap-distance-left:0;mso-wrap-distance-right:0" id="docshapegroup1115" coordorigin="1436,104" coordsize="9071,1924">
                <v:shape style="position:absolute;left:1436;top:247;width:9070;height:1770" id="docshape1116" coordorigin="1437,248" coordsize="9070,1770" path="m1446,248l1446,2017m10494,248l10494,2017m1444,248l1883,248m3730,248l10506,248m1437,2017l10506,2017m10494,248l10494,2017m1446,248l1446,2017m1437,2017l10506,2017m3730,248l10506,248m1444,248l1883,248e" filled="false" stroked="true" strokeweight="1.079pt" strokecolor="#348690">
                  <v:path arrowok="t"/>
                  <v:stroke dashstyle="solid"/>
                </v:shape>
                <v:shape style="position:absolute;left:1435;top:104;width:9071;height:1924" type="#_x0000_t202" id="docshape1117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572" w:right="0" w:firstLine="0"/>
                          <w:jc w:val="both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345" w:val="left" w:leader="none"/>
                          </w:tabs>
                          <w:spacing w:line="180" w:lineRule="auto" w:before="21"/>
                          <w:ind w:left="345" w:right="97" w:hanging="233"/>
                          <w:jc w:val="both"/>
                          <w:rPr>
                            <w:rFonts w:ascii="맑은 고딕" w:hAns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디지털헬스기업C:</w:t>
                        </w:r>
                        <w:r>
                          <w:rPr>
                            <w:rFonts w:ascii="맑은 고딕" w:hAnsi="맑은 고딕" w:eastAsia="맑은 고딕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“국내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개발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AI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의료기기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S/W를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가지고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해외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진출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시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Heterogeneous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데이터가 필요한데 한국에서는 거의 Homogeneous 데이터만 확보할 수 있어서 다양성에 한계가 있음. 해결책으로 미국 데이터 업체로부터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비식별화된 다인종,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다인구 데이터를 구매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하여 학습 또는 테스트 데이터로 활용하고 있는데 데이터 요구사항을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특정하고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확보하는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데까지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상당한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기간과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비용이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소요됨”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53"/>
        <w:ind w:left="118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36"/>
          <w:sz w:val="30"/>
        </w:rPr>
        <w:t></w:t>
      </w:r>
      <w:r>
        <w:rPr>
          <w:rFonts w:ascii="함초롬바탕" w:hAnsi="함초롬바탕" w:eastAsia="함초롬바탕"/>
          <w:spacing w:val="13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36"/>
          <w:sz w:val="30"/>
        </w:rPr>
        <w:t>(해외거점</w:t>
      </w:r>
      <w:r>
        <w:rPr>
          <w:rFonts w:ascii="배달의민족 도현" w:hAnsi="배달의민족 도현" w:eastAsia="배달의민족 도현" w:hint="eastAsia"/>
          <w:spacing w:val="1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36"/>
          <w:sz w:val="30"/>
        </w:rPr>
        <w:t>확보)</w:t>
      </w:r>
      <w:r>
        <w:rPr>
          <w:rFonts w:ascii="배달의민족 도현" w:hAnsi="배달의민족 도현" w:eastAsia="배달의민족 도현" w:hint="eastAsia"/>
          <w:spacing w:val="30"/>
          <w:sz w:val="30"/>
        </w:rPr>
        <w:t> </w:t>
      </w:r>
      <w:r>
        <w:rPr>
          <w:spacing w:val="-36"/>
          <w:sz w:val="37"/>
        </w:rPr>
        <w:t>해외</w:t>
      </w:r>
      <w:r>
        <w:rPr>
          <w:spacing w:val="-30"/>
          <w:sz w:val="37"/>
        </w:rPr>
        <w:t> </w:t>
      </w:r>
      <w:r>
        <w:rPr>
          <w:spacing w:val="-36"/>
          <w:sz w:val="37"/>
        </w:rPr>
        <w:t>거점기관을</w:t>
      </w:r>
      <w:r>
        <w:rPr>
          <w:spacing w:val="-44"/>
          <w:sz w:val="37"/>
        </w:rPr>
        <w:t> </w:t>
      </w:r>
      <w:r>
        <w:rPr>
          <w:spacing w:val="-36"/>
          <w:sz w:val="37"/>
        </w:rPr>
        <w:t>통한</w:t>
      </w:r>
      <w:r>
        <w:rPr>
          <w:spacing w:val="-42"/>
          <w:sz w:val="37"/>
        </w:rPr>
        <w:t> </w:t>
      </w:r>
      <w:r>
        <w:rPr>
          <w:rFonts w:ascii="Book Antiqua" w:hAnsi="Book Antiqua" w:eastAsia="Book Antiqua"/>
          <w:spacing w:val="-36"/>
          <w:sz w:val="35"/>
        </w:rPr>
        <w:t>R&amp;D,</w:t>
      </w:r>
      <w:r>
        <w:rPr>
          <w:rFonts w:ascii="Book Antiqua" w:hAnsi="Book Antiqua" w:eastAsia="Book Antiqua"/>
          <w:spacing w:val="14"/>
          <w:sz w:val="35"/>
        </w:rPr>
        <w:t> </w:t>
      </w:r>
      <w:r>
        <w:rPr>
          <w:spacing w:val="-36"/>
          <w:sz w:val="37"/>
        </w:rPr>
        <w:t>컨설팅</w:t>
      </w:r>
      <w:r>
        <w:rPr>
          <w:rFonts w:ascii="Book Antiqua" w:hAnsi="Book Antiqua" w:eastAsia="Book Antiqua"/>
          <w:spacing w:val="-36"/>
          <w:sz w:val="35"/>
        </w:rPr>
        <w:t>,</w:t>
      </w:r>
      <w:r>
        <w:rPr>
          <w:rFonts w:ascii="Book Antiqua" w:hAnsi="Book Antiqua" w:eastAsia="Book Antiqua"/>
          <w:spacing w:val="14"/>
          <w:sz w:val="35"/>
        </w:rPr>
        <w:t> </w:t>
      </w:r>
      <w:r>
        <w:rPr>
          <w:spacing w:val="-36"/>
          <w:sz w:val="37"/>
        </w:rPr>
        <w:t>네트워킹</w:t>
      </w:r>
      <w:r>
        <w:rPr>
          <w:spacing w:val="-30"/>
          <w:sz w:val="37"/>
        </w:rPr>
        <w:t> </w:t>
      </w:r>
      <w:r>
        <w:rPr>
          <w:spacing w:val="-36"/>
          <w:sz w:val="37"/>
        </w:rPr>
        <w:t>등</w:t>
      </w:r>
      <w:r>
        <w:rPr>
          <w:spacing w:val="-32"/>
          <w:sz w:val="37"/>
        </w:rPr>
        <w:t> </w:t>
      </w:r>
      <w:r>
        <w:rPr>
          <w:spacing w:val="-36"/>
          <w:sz w:val="37"/>
        </w:rPr>
        <w:t>지원</w:t>
      </w:r>
    </w:p>
    <w:p>
      <w:pPr>
        <w:pStyle w:val="BodyText"/>
        <w:spacing w:before="13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911625</wp:posOffset>
                </wp:positionH>
                <wp:positionV relativeFrom="paragraph">
                  <wp:posOffset>66096</wp:posOffset>
                </wp:positionV>
                <wp:extent cx="5760085" cy="1028065"/>
                <wp:effectExtent l="0" t="0" r="0" b="0"/>
                <wp:wrapTopAndBottom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5760085" cy="1028065"/>
                          <a:chExt cx="5760085" cy="1028065"/>
                        </a:xfrm>
                      </wpg:grpSpPr>
                      <wps:wsp>
                        <wps:cNvPr id="1188" name="Graphic 1188"/>
                        <wps:cNvSpPr/>
                        <wps:spPr>
                          <a:xfrm>
                            <a:off x="755" y="89046"/>
                            <a:ext cx="575945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932180">
                                <a:moveTo>
                                  <a:pt x="6096" y="0"/>
                                </a:moveTo>
                                <a:lnTo>
                                  <a:pt x="6096" y="931672"/>
                                </a:lnTo>
                              </a:path>
                              <a:path w="5759450" h="932180">
                                <a:moveTo>
                                  <a:pt x="5751537" y="0"/>
                                </a:moveTo>
                                <a:lnTo>
                                  <a:pt x="5751537" y="931672"/>
                                </a:lnTo>
                              </a:path>
                              <a:path w="5759450" h="9321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9321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2180">
                                <a:moveTo>
                                  <a:pt x="0" y="931672"/>
                                </a:moveTo>
                                <a:lnTo>
                                  <a:pt x="5759157" y="931672"/>
                                </a:lnTo>
                              </a:path>
                              <a:path w="5759450" h="932180">
                                <a:moveTo>
                                  <a:pt x="5751537" y="0"/>
                                </a:moveTo>
                                <a:lnTo>
                                  <a:pt x="5751537" y="931672"/>
                                </a:lnTo>
                              </a:path>
                              <a:path w="5759450" h="932180">
                                <a:moveTo>
                                  <a:pt x="6096" y="0"/>
                                </a:moveTo>
                                <a:lnTo>
                                  <a:pt x="6096" y="931672"/>
                                </a:lnTo>
                              </a:path>
                              <a:path w="5759450" h="932180">
                                <a:moveTo>
                                  <a:pt x="0" y="931672"/>
                                </a:moveTo>
                                <a:lnTo>
                                  <a:pt x="5759157" y="931672"/>
                                </a:lnTo>
                              </a:path>
                              <a:path w="5759450" h="93218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93218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0" y="0"/>
                            <a:ext cx="5760085" cy="1028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572" w:right="0" w:firstLine="0"/>
                                <w:jc w:val="both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345" w:val="left" w:leader="none"/>
                                </w:tabs>
                                <w:spacing w:line="180" w:lineRule="auto" w:before="24"/>
                                <w:ind w:left="345" w:right="107" w:hanging="233"/>
                                <w:jc w:val="both"/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디지털헬스기업 D: “(미국 내에서) 접근할 수 있는 데이터를 확보하더라도, HIPPA 등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미국 법규에 의해 데이터의 해외 반출이나 해외 기관의 해외 현지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에서의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원격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접속은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금지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되고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있기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  <w:u w:val="none"/>
                                </w:rPr>
                                <w:t>때문에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미국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현지에서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연구개발을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진행할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single"/>
                                </w:rPr>
                                <w:t>수 있는 물리적 공간이 필요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  <w:u w:val="none"/>
                                </w:rPr>
                                <w:t>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5.204453pt;width:453.55pt;height:80.95pt;mso-position-horizontal-relative:page;mso-position-vertical-relative:paragraph;z-index:-15684608;mso-wrap-distance-left:0;mso-wrap-distance-right:0" id="docshapegroup1118" coordorigin="1436,104" coordsize="9071,1619">
                <v:shape style="position:absolute;left:1436;top:244;width:9070;height:1468" id="docshape1119" coordorigin="1437,244" coordsize="9070,1468" path="m1446,244l1446,1712m10494,244l10494,1712m1444,244l1883,244m3730,244l10506,244m1437,1712l10506,1712m10494,244l10494,1712m1446,244l1446,1712m1437,1712l10506,1712m3730,244l10506,244m1444,244l1883,244e" filled="false" stroked="true" strokeweight="1.079pt" strokecolor="#348690">
                  <v:path arrowok="t"/>
                  <v:stroke dashstyle="solid"/>
                </v:shape>
                <v:shape style="position:absolute;left:1435;top:104;width:9071;height:1619" type="#_x0000_t202" id="docshape1120" filled="false" stroked="false">
                  <v:textbox inset="0,0,0,0">
                    <w:txbxContent>
                      <w:p>
                        <w:pPr>
                          <w:spacing w:line="349" w:lineRule="exact" w:before="0"/>
                          <w:ind w:left="572" w:right="0" w:firstLine="0"/>
                          <w:jc w:val="both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345" w:val="left" w:leader="none"/>
                          </w:tabs>
                          <w:spacing w:line="180" w:lineRule="auto" w:before="24"/>
                          <w:ind w:left="345" w:right="107" w:hanging="233"/>
                          <w:jc w:val="both"/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디지털헬스기업 D: “(미국 내에서) 접근할 수 있는 데이터를 확보하더라도, HIPPA 등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미국 법규에 의해 데이터의 해외 반출이나 해외 기관의 해외 현지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에서의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원격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접속은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금지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되고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있기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  <w:u w:val="none"/>
                          </w:rPr>
                          <w:t>때문에</w:t>
                        </w:r>
                        <w:r>
                          <w:rPr>
                            <w:rFonts w:ascii="맑은 고딕" w:hAnsi="맑은 고딕" w:eastAsia="맑은 고딕"/>
                            <w:spacing w:val="4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미국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현지에서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연구개발을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4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진행할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single"/>
                          </w:rPr>
                          <w:t>수 있는 물리적 공간이 필요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  <w:u w:val="none"/>
                          </w:rPr>
                          <w:t>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pgSz w:w="11900" w:h="16820"/>
          <w:pgMar w:header="0" w:footer="609" w:top="1000" w:bottom="800" w:left="1300" w:right="1060"/>
        </w:sectPr>
      </w:pPr>
    </w:p>
    <w:p>
      <w:pPr>
        <w:pStyle w:val="BodyText"/>
        <w:ind w:left="1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05305" cy="311150"/>
                <wp:effectExtent l="9525" t="0" r="4444" b="12700"/>
                <wp:docPr id="1190" name="Textbox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Textbox 1190"/>
                      <wps:cNvSpPr txBox="1"/>
                      <wps:spPr>
                        <a:xfrm>
                          <a:off x="0" y="0"/>
                          <a:ext cx="1805305" cy="31115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3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(3)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4"/>
                                <w:sz w:val="30"/>
                              </w:rPr>
                              <w:t>추진방안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2.15pt;height:24.5pt;mso-position-horizontal-relative:char;mso-position-vertical-relative:line" type="#_x0000_t202" id="docshape1121" filled="true" fillcolor="#f4ecfd" stroked="true" strokeweight="1.079pt" strokecolor="#9999ff">
                <w10:anchorlock/>
                <v:textbox inset="0,0,0,0">
                  <w:txbxContent>
                    <w:p>
                      <w:pPr>
                        <w:spacing w:before="33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(3)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8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4"/>
                          <w:sz w:val="30"/>
                        </w:rPr>
                        <w:t>추진방안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146" w:lineRule="auto" w:before="287"/>
        <w:ind w:left="593" w:right="343" w:hanging="476"/>
        <w:jc w:val="left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10"/>
          <w:sz w:val="30"/>
        </w:rPr>
        <w:t></w:t>
      </w:r>
      <w:r>
        <w:rPr>
          <w:rFonts w:ascii="함초롬바탕" w:hAnsi="함초롬바탕" w:eastAsia="함초롬바탕"/>
          <w:spacing w:val="23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(K-디지털헬스</w:t>
      </w:r>
      <w:r>
        <w:rPr>
          <w:rFonts w:ascii="배달의민족 도현" w:hAnsi="배달의민족 도현" w:eastAsia="배달의민족 도현" w:hint="eastAsia"/>
          <w:spacing w:val="19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해외거점확보</w:t>
      </w:r>
      <w:r>
        <w:rPr>
          <w:rFonts w:ascii="배달의민족 도현" w:hAnsi="배달의민족 도현" w:eastAsia="배달의민족 도현" w:hint="eastAsia"/>
          <w:spacing w:val="20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추진단)</w:t>
      </w:r>
      <w:r>
        <w:rPr>
          <w:rFonts w:ascii="배달의민족 도현" w:hAnsi="배달의민족 도현" w:eastAsia="배달의민족 도현" w:hint="eastAsia"/>
          <w:spacing w:val="21"/>
          <w:sz w:val="30"/>
        </w:rPr>
        <w:t> </w:t>
      </w:r>
      <w:r>
        <w:rPr>
          <w:spacing w:val="-10"/>
          <w:sz w:val="37"/>
        </w:rPr>
        <w:t>디지털헬스</w:t>
      </w:r>
      <w:r>
        <w:rPr>
          <w:spacing w:val="-15"/>
          <w:sz w:val="37"/>
        </w:rPr>
        <w:t> </w:t>
      </w:r>
      <w:r>
        <w:rPr>
          <w:spacing w:val="-10"/>
          <w:sz w:val="37"/>
        </w:rPr>
        <w:t>기업을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중심으로 </w:t>
      </w:r>
      <w:r>
        <w:rPr>
          <w:spacing w:val="-12"/>
          <w:w w:val="90"/>
          <w:sz w:val="37"/>
        </w:rPr>
        <w:t>관계부처</w:t>
      </w:r>
      <w:r>
        <w:rPr>
          <w:spacing w:val="-16"/>
          <w:sz w:val="37"/>
        </w:rPr>
        <w:t> </w:t>
      </w:r>
      <w:r>
        <w:rPr>
          <w:spacing w:val="-12"/>
          <w:w w:val="90"/>
          <w:sz w:val="37"/>
        </w:rPr>
        <w:t>및</w:t>
      </w:r>
      <w:r>
        <w:rPr>
          <w:spacing w:val="-16"/>
          <w:sz w:val="37"/>
        </w:rPr>
        <w:t> </w:t>
      </w:r>
      <w:r>
        <w:rPr>
          <w:spacing w:val="-12"/>
          <w:w w:val="90"/>
          <w:sz w:val="37"/>
        </w:rPr>
        <w:t>유관</w:t>
      </w:r>
      <w:r>
        <w:rPr>
          <w:spacing w:val="-16"/>
          <w:sz w:val="37"/>
        </w:rPr>
        <w:t> </w:t>
      </w:r>
      <w:r>
        <w:rPr>
          <w:spacing w:val="-12"/>
          <w:w w:val="90"/>
          <w:sz w:val="37"/>
        </w:rPr>
        <w:t>협회</w:t>
      </w:r>
      <w:r>
        <w:rPr>
          <w:spacing w:val="-15"/>
          <w:sz w:val="37"/>
        </w:rPr>
        <w:t> </w:t>
      </w:r>
      <w:r>
        <w:rPr>
          <w:spacing w:val="-12"/>
          <w:w w:val="90"/>
          <w:sz w:val="37"/>
        </w:rPr>
        <w:t>및</w:t>
      </w:r>
      <w:r>
        <w:rPr>
          <w:spacing w:val="-16"/>
          <w:sz w:val="37"/>
        </w:rPr>
        <w:t> </w:t>
      </w:r>
      <w:r>
        <w:rPr>
          <w:spacing w:val="-12"/>
          <w:w w:val="90"/>
          <w:sz w:val="37"/>
        </w:rPr>
        <w:t>기관을</w:t>
      </w:r>
      <w:r>
        <w:rPr>
          <w:spacing w:val="-16"/>
          <w:sz w:val="37"/>
        </w:rPr>
        <w:t> </w:t>
      </w:r>
      <w:r>
        <w:rPr>
          <w:spacing w:val="-12"/>
          <w:w w:val="90"/>
          <w:sz w:val="37"/>
        </w:rPr>
        <w:t>포함하여</w:t>
      </w:r>
      <w:r>
        <w:rPr>
          <w:spacing w:val="-16"/>
          <w:sz w:val="37"/>
        </w:rPr>
        <w:t> </w:t>
      </w:r>
      <w:r>
        <w:rPr>
          <w:spacing w:val="-12"/>
          <w:w w:val="90"/>
          <w:sz w:val="37"/>
        </w:rPr>
        <w:t>구성</w:t>
      </w:r>
      <w:r>
        <w:rPr>
          <w:rFonts w:ascii="Book Antiqua" w:hAnsi="Book Antiqua" w:eastAsia="Book Antiqua"/>
          <w:spacing w:val="-12"/>
          <w:w w:val="90"/>
          <w:sz w:val="37"/>
          <w:vertAlign w:val="superscript"/>
        </w:rPr>
        <w:t>*</w:t>
      </w:r>
      <w:r>
        <w:rPr>
          <w:rFonts w:ascii="함초롬바탕" w:hAnsi="함초롬바탕" w:eastAsia="함초롬바탕"/>
          <w:spacing w:val="-12"/>
          <w:w w:val="90"/>
          <w:sz w:val="37"/>
          <w:vertAlign w:val="baseline"/>
        </w:rPr>
        <w:t>·</w:t>
      </w:r>
      <w:r>
        <w:rPr>
          <w:spacing w:val="-12"/>
          <w:w w:val="90"/>
          <w:sz w:val="37"/>
          <w:vertAlign w:val="baseline"/>
        </w:rPr>
        <w:t>운영</w:t>
      </w:r>
      <w:r>
        <w:rPr>
          <w:rFonts w:ascii="Book Antiqua" w:hAnsi="Book Antiqua" w:eastAsia="Book Antiqua"/>
          <w:spacing w:val="-12"/>
          <w:w w:val="90"/>
          <w:sz w:val="30"/>
          <w:vertAlign w:val="baseline"/>
        </w:rPr>
        <w:t>(9.25,</w:t>
      </w:r>
      <w:r>
        <w:rPr>
          <w:rFonts w:ascii="Book Antiqua" w:hAnsi="Book Antiqua" w:eastAsia="Book Antiqua"/>
          <w:spacing w:val="-5"/>
          <w:sz w:val="30"/>
          <w:vertAlign w:val="baseline"/>
        </w:rPr>
        <w:t> </w:t>
      </w:r>
      <w:r>
        <w:rPr>
          <w:rFonts w:ascii="Book Antiqua" w:hAnsi="Book Antiqua" w:eastAsia="Book Antiqua"/>
          <w:spacing w:val="-12"/>
          <w:w w:val="90"/>
          <w:sz w:val="30"/>
          <w:vertAlign w:val="baseline"/>
        </w:rPr>
        <w:t>11.28</w:t>
      </w:r>
      <w:r>
        <w:rPr>
          <w:rFonts w:ascii="Book Antiqua" w:hAnsi="Book Antiqua" w:eastAsia="Book Antiqua"/>
          <w:sz w:val="30"/>
          <w:vertAlign w:val="baseline"/>
        </w:rPr>
        <w:t> </w:t>
      </w:r>
      <w:r>
        <w:rPr>
          <w:rFonts w:ascii="Book Antiqua" w:hAnsi="Book Antiqua" w:eastAsia="Book Antiqua"/>
          <w:spacing w:val="-12"/>
          <w:w w:val="90"/>
          <w:sz w:val="30"/>
          <w:vertAlign w:val="baseline"/>
        </w:rPr>
        <w:t>2</w:t>
      </w:r>
      <w:r>
        <w:rPr>
          <w:spacing w:val="-12"/>
          <w:w w:val="90"/>
          <w:sz w:val="32"/>
          <w:vertAlign w:val="baseline"/>
        </w:rPr>
        <w:t>차례</w:t>
      </w:r>
      <w:r>
        <w:rPr>
          <w:rFonts w:ascii="Book Antiqua" w:hAnsi="Book Antiqua" w:eastAsia="Book Antiqua"/>
          <w:spacing w:val="-12"/>
          <w:w w:val="90"/>
          <w:sz w:val="30"/>
          <w:vertAlign w:val="baseline"/>
        </w:rPr>
        <w:t>)</w:t>
      </w:r>
    </w:p>
    <w:p>
      <w:pPr>
        <w:spacing w:line="196" w:lineRule="auto" w:before="129"/>
        <w:ind w:left="2040" w:right="341" w:hanging="1683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4"/>
          <w:sz w:val="24"/>
        </w:rPr>
        <w:t>*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4"/>
          <w:sz w:val="24"/>
        </w:rPr>
        <w:t>(구성)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4"/>
          <w:sz w:val="24"/>
        </w:rPr>
        <w:t>[기업]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4"/>
          <w:sz w:val="20"/>
        </w:rPr>
        <w:t>(대)</w:t>
      </w:r>
      <w:r>
        <w:rPr>
          <w:rFonts w:ascii="맑은 고딕" w:eastAsia="맑은 고딕"/>
          <w:spacing w:val="-4"/>
          <w:sz w:val="24"/>
        </w:rPr>
        <w:t>네이버헬스케어,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4"/>
          <w:sz w:val="20"/>
        </w:rPr>
        <w:t>(중견)</w:t>
      </w:r>
      <w:r>
        <w:rPr>
          <w:rFonts w:ascii="맑은 고딕" w:eastAsia="맑은 고딕"/>
          <w:spacing w:val="-4"/>
          <w:sz w:val="24"/>
        </w:rPr>
        <w:t>하이케어넷,</w:t>
      </w:r>
      <w:r>
        <w:rPr>
          <w:rFonts w:ascii="맑은 고딕" w:eastAsia="맑은 고딕"/>
          <w:spacing w:val="-13"/>
          <w:sz w:val="24"/>
        </w:rPr>
        <w:t> </w:t>
      </w:r>
      <w:r>
        <w:rPr>
          <w:rFonts w:ascii="맑은 고딕" w:eastAsia="맑은 고딕"/>
          <w:spacing w:val="-4"/>
          <w:sz w:val="20"/>
        </w:rPr>
        <w:t>(중소)</w:t>
      </w:r>
      <w:r>
        <w:rPr>
          <w:rFonts w:ascii="맑은 고딕" w:eastAsia="맑은 고딕"/>
          <w:spacing w:val="-4"/>
          <w:sz w:val="24"/>
        </w:rPr>
        <w:t>루닛,</w:t>
      </w:r>
      <w:r>
        <w:rPr>
          <w:rFonts w:ascii="맑은 고딕" w:eastAsia="맑은 고딕"/>
          <w:spacing w:val="-12"/>
          <w:sz w:val="24"/>
        </w:rPr>
        <w:t> </w:t>
      </w:r>
      <w:r>
        <w:rPr>
          <w:rFonts w:ascii="맑은 고딕" w:eastAsia="맑은 고딕"/>
          <w:spacing w:val="-4"/>
          <w:sz w:val="24"/>
        </w:rPr>
        <w:t>코어라인소프트,</w:t>
      </w:r>
      <w:r>
        <w:rPr>
          <w:rFonts w:ascii="맑은 고딕" w:eastAsia="맑은 고딕"/>
          <w:spacing w:val="-13"/>
          <w:sz w:val="24"/>
        </w:rPr>
        <w:t> </w:t>
      </w:r>
      <w:r>
        <w:rPr>
          <w:rFonts w:ascii="맑은 고딕" w:eastAsia="맑은 고딕"/>
          <w:spacing w:val="-4"/>
          <w:sz w:val="24"/>
        </w:rPr>
        <w:t>뷰노, </w:t>
      </w:r>
      <w:r>
        <w:rPr>
          <w:rFonts w:ascii="맑은 고딕" w:eastAsia="맑은 고딕"/>
          <w:spacing w:val="-36"/>
          <w:sz w:val="24"/>
        </w:rPr>
        <w:t>메디컬아이피,</w:t>
      </w:r>
      <w:r>
        <w:rPr>
          <w:rFonts w:ascii="맑은 고딕" w:eastAsia="맑은 고딕"/>
          <w:spacing w:val="16"/>
          <w:sz w:val="24"/>
        </w:rPr>
        <w:t> </w:t>
      </w:r>
      <w:r>
        <w:rPr>
          <w:rFonts w:ascii="맑은 고딕" w:eastAsia="맑은 고딕"/>
          <w:spacing w:val="-36"/>
          <w:sz w:val="24"/>
        </w:rPr>
        <w:t>에어스메디컬,</w:t>
      </w:r>
      <w:r>
        <w:rPr>
          <w:rFonts w:ascii="맑은 고딕" w:eastAsia="맑은 고딕"/>
          <w:spacing w:val="16"/>
          <w:sz w:val="24"/>
        </w:rPr>
        <w:t> </w:t>
      </w:r>
      <w:r>
        <w:rPr>
          <w:rFonts w:ascii="맑은 고딕" w:eastAsia="맑은 고딕"/>
          <w:spacing w:val="-36"/>
          <w:sz w:val="20"/>
        </w:rPr>
        <w:t>(벤처)</w:t>
      </w:r>
      <w:r>
        <w:rPr>
          <w:rFonts w:ascii="맑은 고딕" w:eastAsia="맑은 고딕"/>
          <w:spacing w:val="-36"/>
          <w:sz w:val="24"/>
        </w:rPr>
        <w:t>CG인바이츠,</w:t>
      </w:r>
      <w:r>
        <w:rPr>
          <w:rFonts w:ascii="맑은 고딕" w:eastAsia="맑은 고딕"/>
          <w:spacing w:val="16"/>
          <w:sz w:val="24"/>
        </w:rPr>
        <w:t> </w:t>
      </w:r>
      <w:r>
        <w:rPr>
          <w:rFonts w:ascii="맑은 고딕" w:eastAsia="맑은 고딕"/>
          <w:spacing w:val="-36"/>
          <w:sz w:val="20"/>
        </w:rPr>
        <w:t>(투자사)</w:t>
      </w:r>
      <w:r>
        <w:rPr>
          <w:rFonts w:ascii="맑은 고딕" w:eastAsia="맑은 고딕"/>
          <w:spacing w:val="-36"/>
          <w:sz w:val="24"/>
        </w:rPr>
        <w:t>디지털헬스케어파트너스</w:t>
      </w:r>
    </w:p>
    <w:p>
      <w:pPr>
        <w:spacing w:line="325" w:lineRule="exact" w:before="0"/>
        <w:ind w:left="1294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[병원]</w:t>
      </w:r>
      <w:r>
        <w:rPr>
          <w:rFonts w:ascii="맑은 고딕" w:eastAsia="맑은 고딕"/>
          <w:spacing w:val="17"/>
          <w:sz w:val="24"/>
        </w:rPr>
        <w:t> </w:t>
      </w:r>
      <w:r>
        <w:rPr>
          <w:rFonts w:ascii="맑은 고딕" w:eastAsia="맑은 고딕"/>
          <w:sz w:val="24"/>
        </w:rPr>
        <w:t>분당서울대병원,</w:t>
      </w:r>
      <w:r>
        <w:rPr>
          <w:rFonts w:ascii="맑은 고딕" w:eastAsia="맑은 고딕"/>
          <w:spacing w:val="19"/>
          <w:sz w:val="24"/>
        </w:rPr>
        <w:t> </w:t>
      </w:r>
      <w:r>
        <w:rPr>
          <w:rFonts w:ascii="맑은 고딕" w:eastAsia="맑은 고딕"/>
          <w:spacing w:val="-5"/>
          <w:sz w:val="24"/>
        </w:rPr>
        <w:t>차병원</w:t>
      </w:r>
    </w:p>
    <w:p>
      <w:pPr>
        <w:spacing w:line="196" w:lineRule="auto" w:before="17"/>
        <w:ind w:left="1287" w:right="0" w:hanging="1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42"/>
          <w:sz w:val="24"/>
        </w:rPr>
        <w:t>[협회]</w:t>
      </w:r>
      <w:r>
        <w:rPr>
          <w:rFonts w:ascii="맑은 고딕" w:eastAsia="맑은 고딕"/>
          <w:spacing w:val="37"/>
          <w:sz w:val="24"/>
        </w:rPr>
        <w:t> </w:t>
      </w:r>
      <w:r>
        <w:rPr>
          <w:rFonts w:ascii="맑은 고딕" w:eastAsia="맑은 고딕"/>
          <w:spacing w:val="-42"/>
          <w:sz w:val="24"/>
        </w:rPr>
        <w:t>한국보건산업진흥원,</w:t>
      </w:r>
      <w:r>
        <w:rPr>
          <w:rFonts w:ascii="맑은 고딕" w:eastAsia="맑은 고딕"/>
          <w:sz w:val="24"/>
        </w:rPr>
        <w:t> </w:t>
      </w:r>
      <w:r>
        <w:rPr>
          <w:rFonts w:ascii="맑은 고딕" w:eastAsia="맑은 고딕"/>
          <w:spacing w:val="-42"/>
          <w:sz w:val="24"/>
        </w:rPr>
        <w:t>한국의료기기협동조합,</w:t>
      </w:r>
      <w:r>
        <w:rPr>
          <w:rFonts w:ascii="맑은 고딕" w:eastAsia="맑은 고딕"/>
          <w:sz w:val="24"/>
        </w:rPr>
        <w:t> </w:t>
      </w:r>
      <w:r>
        <w:rPr>
          <w:rFonts w:ascii="맑은 고딕" w:eastAsia="맑은 고딕"/>
          <w:spacing w:val="-42"/>
          <w:sz w:val="24"/>
        </w:rPr>
        <w:t>한국디지털헬스산업협회,</w:t>
      </w:r>
      <w:r>
        <w:rPr>
          <w:rFonts w:ascii="맑은 고딕" w:eastAsia="맑은 고딕"/>
          <w:spacing w:val="12"/>
          <w:sz w:val="24"/>
        </w:rPr>
        <w:t> </w:t>
      </w:r>
      <w:r>
        <w:rPr>
          <w:rFonts w:ascii="맑은 고딕" w:eastAsia="맑은 고딕"/>
          <w:spacing w:val="-42"/>
          <w:sz w:val="24"/>
        </w:rPr>
        <w:t>산업연구원 </w:t>
      </w:r>
      <w:r>
        <w:rPr>
          <w:rFonts w:ascii="맑은 고딕" w:eastAsia="맑은 고딕"/>
          <w:spacing w:val="-30"/>
          <w:sz w:val="24"/>
        </w:rPr>
        <w:t>[정부]</w:t>
      </w:r>
      <w:r>
        <w:rPr>
          <w:rFonts w:ascii="맑은 고딕" w:eastAsia="맑은 고딕"/>
          <w:spacing w:val="25"/>
          <w:sz w:val="24"/>
        </w:rPr>
        <w:t> </w:t>
      </w:r>
      <w:r>
        <w:rPr>
          <w:rFonts w:ascii="맑은 고딕" w:eastAsia="맑은 고딕"/>
          <w:spacing w:val="-30"/>
          <w:sz w:val="24"/>
        </w:rPr>
        <w:t>(주관)</w:t>
      </w:r>
      <w:r>
        <w:rPr>
          <w:rFonts w:ascii="맑은 고딕" w:eastAsia="맑은 고딕"/>
          <w:spacing w:val="13"/>
          <w:sz w:val="24"/>
        </w:rPr>
        <w:t> </w:t>
      </w:r>
      <w:r>
        <w:rPr>
          <w:rFonts w:ascii="맑은 고딕" w:eastAsia="맑은 고딕"/>
          <w:spacing w:val="-30"/>
          <w:sz w:val="24"/>
        </w:rPr>
        <w:t>복지부,</w:t>
      </w:r>
      <w:r>
        <w:rPr>
          <w:rFonts w:ascii="맑은 고딕" w:eastAsia="맑은 고딕"/>
          <w:spacing w:val="18"/>
          <w:sz w:val="24"/>
        </w:rPr>
        <w:t> </w:t>
      </w:r>
      <w:r>
        <w:rPr>
          <w:rFonts w:ascii="맑은 고딕" w:eastAsia="맑은 고딕"/>
          <w:spacing w:val="-30"/>
          <w:sz w:val="24"/>
        </w:rPr>
        <w:t>(협조)</w:t>
      </w:r>
      <w:r>
        <w:rPr>
          <w:rFonts w:ascii="맑은 고딕" w:eastAsia="맑은 고딕"/>
          <w:spacing w:val="-3"/>
          <w:sz w:val="24"/>
        </w:rPr>
        <w:t> </w:t>
      </w:r>
      <w:r>
        <w:rPr>
          <w:rFonts w:ascii="맑은 고딕" w:eastAsia="맑은 고딕"/>
          <w:spacing w:val="-30"/>
          <w:sz w:val="24"/>
        </w:rPr>
        <w:t>기재부,</w:t>
      </w:r>
      <w:r>
        <w:rPr>
          <w:rFonts w:ascii="맑은 고딕" w:eastAsia="맑은 고딕"/>
          <w:spacing w:val="-2"/>
          <w:sz w:val="24"/>
        </w:rPr>
        <w:t> </w:t>
      </w:r>
      <w:r>
        <w:rPr>
          <w:rFonts w:ascii="맑은 고딕" w:eastAsia="맑은 고딕"/>
          <w:spacing w:val="-30"/>
          <w:sz w:val="24"/>
        </w:rPr>
        <w:t>과기부,</w:t>
      </w:r>
      <w:r>
        <w:rPr>
          <w:rFonts w:ascii="맑은 고딕" w:eastAsia="맑은 고딕"/>
          <w:sz w:val="24"/>
        </w:rPr>
        <w:t> </w:t>
      </w:r>
      <w:r>
        <w:rPr>
          <w:rFonts w:ascii="맑은 고딕" w:eastAsia="맑은 고딕"/>
          <w:spacing w:val="-30"/>
          <w:sz w:val="24"/>
        </w:rPr>
        <w:t>산업부,</w:t>
      </w:r>
      <w:r>
        <w:rPr>
          <w:rFonts w:ascii="맑은 고딕" w:eastAsia="맑은 고딕"/>
          <w:sz w:val="24"/>
        </w:rPr>
        <w:t> </w:t>
      </w:r>
      <w:r>
        <w:rPr>
          <w:rFonts w:ascii="맑은 고딕" w:eastAsia="맑은 고딕"/>
          <w:spacing w:val="-30"/>
          <w:sz w:val="24"/>
        </w:rPr>
        <w:t>중기부,</w:t>
      </w:r>
      <w:r>
        <w:rPr>
          <w:rFonts w:ascii="맑은 고딕" w:eastAsia="맑은 고딕"/>
          <w:spacing w:val="-2"/>
          <w:sz w:val="24"/>
        </w:rPr>
        <w:t> </w:t>
      </w:r>
      <w:r>
        <w:rPr>
          <w:rFonts w:ascii="맑은 고딕" w:eastAsia="맑은 고딕"/>
          <w:spacing w:val="-30"/>
          <w:sz w:val="24"/>
        </w:rPr>
        <w:t>외교부,</w:t>
      </w:r>
      <w:r>
        <w:rPr>
          <w:rFonts w:ascii="맑은 고딕" w:eastAsia="맑은 고딕"/>
          <w:sz w:val="24"/>
        </w:rPr>
        <w:t> </w:t>
      </w:r>
      <w:r>
        <w:rPr>
          <w:rFonts w:ascii="맑은 고딕" w:eastAsia="맑은 고딕"/>
          <w:spacing w:val="-30"/>
          <w:sz w:val="24"/>
        </w:rPr>
        <w:t>금융위,</w:t>
      </w:r>
      <w:r>
        <w:rPr>
          <w:rFonts w:ascii="맑은 고딕" w:eastAsia="맑은 고딕"/>
          <w:spacing w:val="1"/>
          <w:sz w:val="24"/>
        </w:rPr>
        <w:t> </w:t>
      </w:r>
      <w:r>
        <w:rPr>
          <w:rFonts w:ascii="맑은 고딕" w:eastAsia="맑은 고딕"/>
          <w:spacing w:val="-30"/>
          <w:sz w:val="24"/>
        </w:rPr>
        <w:t>지방정부</w:t>
      </w:r>
    </w:p>
    <w:p>
      <w:pPr>
        <w:spacing w:line="481" w:lineRule="exact" w:before="0"/>
        <w:ind w:left="245" w:right="0" w:firstLine="0"/>
        <w:jc w:val="lef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916190</wp:posOffset>
                </wp:positionH>
                <wp:positionV relativeFrom="paragraph">
                  <wp:posOffset>312042</wp:posOffset>
                </wp:positionV>
                <wp:extent cx="5761990" cy="2227580"/>
                <wp:effectExtent l="0" t="0" r="0" b="0"/>
                <wp:wrapTopAndBottom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5761990" cy="2227580"/>
                          <a:chExt cx="5761990" cy="2227580"/>
                        </a:xfrm>
                      </wpg:grpSpPr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61" y="236696"/>
                            <a:ext cx="5721070" cy="1721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Graphic 1193"/>
                        <wps:cNvSpPr/>
                        <wps:spPr>
                          <a:xfrm>
                            <a:off x="2286" y="113392"/>
                            <a:ext cx="1270" cy="210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06930">
                                <a:moveTo>
                                  <a:pt x="0" y="0"/>
                                </a:moveTo>
                                <a:lnTo>
                                  <a:pt x="0" y="210690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761" y="113392"/>
                            <a:ext cx="5758180" cy="210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106930">
                                <a:moveTo>
                                  <a:pt x="5757621" y="0"/>
                                </a:moveTo>
                                <a:lnTo>
                                  <a:pt x="5757621" y="2106904"/>
                                </a:lnTo>
                              </a:path>
                              <a:path w="5758180" h="2106930">
                                <a:moveTo>
                                  <a:pt x="0" y="0"/>
                                </a:moveTo>
                                <a:lnTo>
                                  <a:pt x="1026629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1036523" y="113392"/>
                            <a:ext cx="3730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062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  <a:path w="3730625" h="0">
                                <a:moveTo>
                                  <a:pt x="3724186" y="0"/>
                                </a:moveTo>
                                <a:lnTo>
                                  <a:pt x="373026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4775936" y="113392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0">
                                <a:moveTo>
                                  <a:pt x="0" y="0"/>
                                </a:moveTo>
                                <a:lnTo>
                                  <a:pt x="980922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761" y="2224869"/>
                            <a:ext cx="574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8655" h="0">
                                <a:moveTo>
                                  <a:pt x="0" y="0"/>
                                </a:moveTo>
                                <a:lnTo>
                                  <a:pt x="574848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5758383" y="113392"/>
                            <a:ext cx="3175" cy="211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112010">
                                <a:moveTo>
                                  <a:pt x="0" y="2111476"/>
                                </a:moveTo>
                                <a:lnTo>
                                  <a:pt x="3048" y="2111476"/>
                                </a:lnTo>
                              </a:path>
                              <a:path w="3175" h="2112010">
                                <a:moveTo>
                                  <a:pt x="0" y="0"/>
                                </a:moveTo>
                                <a:lnTo>
                                  <a:pt x="0" y="608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5758383" y="128619"/>
                            <a:ext cx="1270" cy="2091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1689">
                                <a:moveTo>
                                  <a:pt x="0" y="0"/>
                                </a:moveTo>
                                <a:lnTo>
                                  <a:pt x="0" y="2091677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3429" y="113392"/>
                            <a:ext cx="1270" cy="211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13915">
                                <a:moveTo>
                                  <a:pt x="0" y="0"/>
                                </a:moveTo>
                                <a:lnTo>
                                  <a:pt x="0" y="2113762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6001" y="2224869"/>
                            <a:ext cx="573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0">
                                <a:moveTo>
                                  <a:pt x="0" y="0"/>
                                </a:moveTo>
                                <a:lnTo>
                                  <a:pt x="573324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4760709" y="113392"/>
                            <a:ext cx="1000760" cy="211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760" h="2112010">
                                <a:moveTo>
                                  <a:pt x="997673" y="2111476"/>
                                </a:moveTo>
                                <a:lnTo>
                                  <a:pt x="1000721" y="2111476"/>
                                </a:lnTo>
                              </a:path>
                              <a:path w="1000760" h="2112010">
                                <a:moveTo>
                                  <a:pt x="0" y="0"/>
                                </a:moveTo>
                                <a:lnTo>
                                  <a:pt x="608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761" y="113392"/>
                            <a:ext cx="575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0">
                                <a:moveTo>
                                  <a:pt x="4775174" y="0"/>
                                </a:moveTo>
                                <a:lnTo>
                                  <a:pt x="5756097" y="0"/>
                                </a:lnTo>
                              </a:path>
                              <a:path w="5756275" h="0">
                                <a:moveTo>
                                  <a:pt x="0" y="0"/>
                                </a:moveTo>
                                <a:lnTo>
                                  <a:pt x="1026629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1036523" y="11339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1054341" y="0"/>
                            <a:ext cx="3707129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4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0"/>
                                  <w:sz w:val="24"/>
                                </w:rPr>
                                <w:t>K-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디지털헬스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4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해외거점확보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4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추진단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5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추진체계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4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10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206997" y="2056641"/>
                            <a:ext cx="413829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기업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규모·해외진출사례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등을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고려하여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앵커기업과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0"/>
                                </w:rPr>
                                <w:t>참여기업으로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5"/>
                                  <w:sz w:val="20"/>
                                </w:rPr>
                                <w:t>구분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40999pt;margin-top:24.570244pt;width:453.7pt;height:175.4pt;mso-position-horizontal-relative:page;mso-position-vertical-relative:paragraph;z-index:-15683584;mso-wrap-distance-left:0;mso-wrap-distance-right:0" id="docshapegroup1122" coordorigin="1443,491" coordsize="9074,3508">
                <v:shape style="position:absolute;left:1475;top:864;width:9010;height:2712" type="#_x0000_t75" id="docshape1123" stroked="false">
                  <v:imagedata r:id="rId25" o:title=""/>
                </v:shape>
                <v:line style="position:absolute" from="1446,670" to="1446,3988" stroked="true" strokeweight=".36pt" strokecolor="#000000">
                  <v:stroke dashstyle="shortdot"/>
                </v:line>
                <v:shape style="position:absolute;left:1444;top:669;width:9068;height:3318" id="docshape1124" coordorigin="1444,670" coordsize="9068,3318" path="m10511,670l10511,3988m1444,670l3061,670e" filled="false" stroked="true" strokeweight=".36pt" strokecolor="#000000">
                  <v:path arrowok="t"/>
                  <v:stroke dashstyle="shortdot"/>
                </v:shape>
                <v:shape style="position:absolute;left:3075;top:669;width:5875;height:2" id="docshape1125" coordorigin="3075,670" coordsize="5875,0" path="m3075,670l3078,670m8940,670l8950,670e" filled="false" stroked="true" strokeweight=".36pt" strokecolor="#000000">
                  <v:path arrowok="t"/>
                  <v:stroke dashstyle="solid"/>
                </v:shape>
                <v:line style="position:absolute" from="8964,670" to="10509,670" stroked="true" strokeweight=".36pt" strokecolor="#000000">
                  <v:stroke dashstyle="shortdot"/>
                </v:line>
                <v:line style="position:absolute" from="1444,3995" to="10497,3995" stroked="true" strokeweight=".36pt" strokecolor="#000000">
                  <v:stroke dashstyle="shortdot"/>
                </v:line>
                <v:shape style="position:absolute;left:10511;top:669;width:5;height:3326" id="docshape1126" coordorigin="10511,670" coordsize="5,3326" path="m10511,3995l10516,3995m10511,670l10511,680e" filled="false" stroked="true" strokeweight=".36pt" strokecolor="#000000">
                  <v:path arrowok="t"/>
                  <v:stroke dashstyle="solid"/>
                </v:shape>
                <v:line style="position:absolute" from="10511,694" to="10511,3988" stroked="true" strokeweight=".36pt" strokecolor="#000000">
                  <v:stroke dashstyle="shortdot"/>
                </v:line>
                <v:line style="position:absolute" from="1448,670" to="1448,3999" stroked="true" strokeweight=".54pt" strokecolor="#000000">
                  <v:stroke dashstyle="shortdot"/>
                </v:line>
                <v:line style="position:absolute" from="1468,3995" to="10497,3995" stroked="true" strokeweight=".36pt" strokecolor="#000000">
                  <v:stroke dashstyle="shortdot"/>
                </v:line>
                <v:shape style="position:absolute;left:8940;top:669;width:1576;height:3326" id="docshape1127" coordorigin="8940,670" coordsize="1576,3326" path="m10511,3995l10516,3995m8940,670l8950,670e" filled="false" stroked="true" strokeweight=".36pt" strokecolor="#000000">
                  <v:path arrowok="t"/>
                  <v:stroke dashstyle="solid"/>
                </v:shape>
                <v:shape style="position:absolute;left:1444;top:669;width:9065;height:2" id="docshape1128" coordorigin="1444,670" coordsize="9065,0" path="m8964,670l10509,670m1444,670l3061,670e" filled="false" stroked="true" strokeweight=".36pt" strokecolor="#000000">
                  <v:path arrowok="t"/>
                  <v:stroke dashstyle="shortdot"/>
                </v:shape>
                <v:line style="position:absolute" from="3075,670" to="3078,670" stroked="true" strokeweight=".36pt" strokecolor="#000000">
                  <v:stroke dashstyle="solid"/>
                </v:line>
                <v:shape style="position:absolute;left:3103;top:491;width:5838;height:320" type="#_x0000_t202" id="docshape1129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&lt;</w:t>
                        </w:r>
                        <w:r>
                          <w:rPr>
                            <w:rFonts w:ascii="맑은 고딕" w:eastAsia="맑은 고딕"/>
                            <w:b/>
                            <w:spacing w:val="4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10"/>
                            <w:sz w:val="24"/>
                          </w:rPr>
                          <w:t>K-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디지털헬스</w:t>
                        </w:r>
                        <w:r>
                          <w:rPr>
                            <w:rFonts w:ascii="맑은 고딕" w:eastAsia="맑은 고딕"/>
                            <w:b/>
                            <w:spacing w:val="4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해외거점확보</w:t>
                        </w:r>
                        <w:r>
                          <w:rPr>
                            <w:rFonts w:ascii="맑은 고딕" w:eastAsia="맑은 고딕"/>
                            <w:b/>
                            <w:spacing w:val="4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추진단</w:t>
                        </w:r>
                        <w:r>
                          <w:rPr>
                            <w:rFonts w:ascii="맑은 고딕" w:eastAsia="맑은 고딕"/>
                            <w:b/>
                            <w:spacing w:val="5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추진체계</w:t>
                        </w:r>
                        <w:r>
                          <w:rPr>
                            <w:rFonts w:ascii="맑은 고딕" w:eastAsia="맑은 고딕"/>
                            <w:b/>
                            <w:spacing w:val="4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-10"/>
                            <w:sz w:val="24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1768;top:3730;width:6517;height:265" type="#_x0000_t202" id="docshape1130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맑은 고딕" w:hAns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*</w:t>
                        </w:r>
                        <w:r>
                          <w:rPr>
                            <w:rFonts w:ascii="맑은 고딕" w:hAnsi="맑은 고딕" w:eastAsia="맑은 고딕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기업</w:t>
                        </w:r>
                        <w:r>
                          <w:rPr>
                            <w:rFonts w:ascii="맑은 고딕" w:hAnsi="맑은 고딕" w:eastAsia="맑은 고딕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규모·해외진출사례</w:t>
                        </w:r>
                        <w:r>
                          <w:rPr>
                            <w:rFonts w:ascii="맑은 고딕" w:hAnsi="맑은 고딕" w:eastAsia="맑은 고딕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등을</w:t>
                        </w:r>
                        <w:r>
                          <w:rPr>
                            <w:rFonts w:ascii="맑은 고딕" w:hAnsi="맑은 고딕" w:eastAsia="맑은 고딕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고려하여</w:t>
                        </w:r>
                        <w:r>
                          <w:rPr>
                            <w:rFonts w:ascii="맑은 고딕" w:hAnsi="맑은 고딕" w:eastAsia="맑은 고딕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앵커기업과</w:t>
                        </w:r>
                        <w:r>
                          <w:rPr>
                            <w:rFonts w:ascii="맑은 고딕" w:hAnsi="맑은 고딕" w:eastAsia="맑은 고딕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참여기업으로</w:t>
                        </w:r>
                        <w:r>
                          <w:rPr>
                            <w:rFonts w:ascii="맑은 고딕" w:hAnsi="맑은 고딕" w:eastAsia="맑은 고딕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0"/>
                          </w:rPr>
                          <w:t>구분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함초롬바탕" w:hAnsi="함초롬바탕" w:eastAsia="함초롬바탕"/>
          <w:spacing w:val="-6"/>
          <w:sz w:val="26"/>
        </w:rPr>
        <w:t>※</w:t>
      </w:r>
      <w:r>
        <w:rPr>
          <w:rFonts w:ascii="함초롬바탕" w:hAnsi="함초롬바탕" w:eastAsia="함초롬바탕"/>
          <w:spacing w:val="4"/>
          <w:sz w:val="26"/>
        </w:rPr>
        <w:t> </w:t>
      </w:r>
      <w:r>
        <w:rPr>
          <w:spacing w:val="-6"/>
          <w:sz w:val="32"/>
        </w:rPr>
        <w:t>추진단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참여기관은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과제를</w:t>
      </w:r>
      <w:r>
        <w:rPr>
          <w:spacing w:val="-13"/>
          <w:sz w:val="32"/>
        </w:rPr>
        <w:t> </w:t>
      </w:r>
      <w:r>
        <w:rPr>
          <w:spacing w:val="-6"/>
          <w:sz w:val="32"/>
        </w:rPr>
        <w:t>진행하면서</w:t>
      </w:r>
      <w:r>
        <w:rPr>
          <w:spacing w:val="-12"/>
          <w:sz w:val="32"/>
        </w:rPr>
        <w:t> </w:t>
      </w:r>
      <w:r>
        <w:rPr>
          <w:spacing w:val="-6"/>
          <w:sz w:val="32"/>
        </w:rPr>
        <w:t>유연하게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변동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가능</w:t>
      </w:r>
    </w:p>
    <w:p>
      <w:pPr>
        <w:spacing w:line="561" w:lineRule="exact" w:before="201"/>
        <w:ind w:left="0" w:right="347" w:firstLine="0"/>
        <w:jc w:val="right"/>
        <w:rPr>
          <w:rFonts w:ascii="Book Antiqua" w:hAnsi="Book Antiqua" w:eastAsia="Book Antiqua"/>
          <w:sz w:val="35"/>
        </w:rPr>
      </w:pPr>
      <w:r>
        <w:rPr>
          <w:rFonts w:ascii="함초롬바탕" w:hAnsi="함초롬바탕" w:eastAsia="함초롬바탕"/>
          <w:sz w:val="30"/>
        </w:rPr>
        <w:t></w:t>
      </w:r>
      <w:r>
        <w:rPr>
          <w:rFonts w:ascii="함초롬바탕" w:hAnsi="함초롬바탕" w:eastAsia="함초롬바탕"/>
          <w:spacing w:val="10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(지원방안</w:t>
      </w:r>
      <w:r>
        <w:rPr>
          <w:rFonts w:ascii="배달의민족 도현" w:hAnsi="배달의민족 도현" w:eastAsia="배달의민족 도현" w:hint="eastAsia"/>
          <w:spacing w:val="2"/>
          <w:sz w:val="30"/>
        </w:rPr>
        <w:t>) </w:t>
      </w:r>
      <w:r>
        <w:rPr>
          <w:rFonts w:ascii="함초롬바탕" w:hAnsi="함초롬바탕" w:eastAsia="함초롬바탕"/>
          <w:spacing w:val="-5"/>
          <w:sz w:val="37"/>
        </w:rPr>
        <w:t>① </w:t>
      </w:r>
      <w:r>
        <w:rPr>
          <w:sz w:val="37"/>
          <w:vertAlign w:val="superscript"/>
        </w:rPr>
        <w:t>기존</w:t>
      </w:r>
      <w:r>
        <w:rPr>
          <w:rFonts w:ascii="함초롬바탕" w:hAnsi="함초롬바탕" w:eastAsia="함초롬바탕"/>
          <w:w w:val="135"/>
          <w:sz w:val="37"/>
          <w:vertAlign w:val="baseline"/>
        </w:rPr>
        <w:t>「</w:t>
      </w:r>
      <w:r>
        <w:rPr>
          <w:rFonts w:ascii="Book Antiqua" w:hAnsi="Book Antiqua" w:eastAsia="Book Antiqua"/>
          <w:sz w:val="35"/>
          <w:vertAlign w:val="baseline"/>
        </w:rPr>
        <w:t>ICT</w:t>
      </w:r>
      <w:r>
        <w:rPr>
          <w:rFonts w:ascii="Book Antiqua" w:hAnsi="Book Antiqua" w:eastAsia="Book Antiqua"/>
          <w:spacing w:val="23"/>
          <w:sz w:val="35"/>
          <w:vertAlign w:val="baseline"/>
        </w:rPr>
        <w:t> </w:t>
      </w:r>
      <w:r>
        <w:rPr>
          <w:sz w:val="37"/>
          <w:vertAlign w:val="baseline"/>
        </w:rPr>
        <w:t>기반 </w:t>
      </w:r>
      <w:r>
        <w:rPr>
          <w:spacing w:val="11"/>
          <w:sz w:val="37"/>
          <w:vertAlign w:val="baseline"/>
        </w:rPr>
        <w:t>의료시스템</w:t>
      </w:r>
      <w:r>
        <w:rPr>
          <w:spacing w:val="2"/>
          <w:sz w:val="37"/>
          <w:vertAlign w:val="baseline"/>
        </w:rPr>
        <w:t> </w:t>
      </w:r>
      <w:r>
        <w:rPr>
          <w:spacing w:val="14"/>
          <w:sz w:val="37"/>
          <w:vertAlign w:val="baseline"/>
        </w:rPr>
        <w:t>해외진출</w:t>
      </w:r>
      <w:r>
        <w:rPr>
          <w:rFonts w:ascii="함초롬바탕" w:hAnsi="함초롬바탕" w:eastAsia="함초롬바탕"/>
          <w:w w:val="135"/>
          <w:sz w:val="37"/>
          <w:vertAlign w:val="baseline"/>
        </w:rPr>
        <w:t>」</w:t>
      </w:r>
      <w:r>
        <w:rPr>
          <w:spacing w:val="-2"/>
          <w:sz w:val="37"/>
          <w:vertAlign w:val="baseline"/>
        </w:rPr>
        <w:t>확대</w:t>
      </w:r>
      <w:r>
        <w:rPr>
          <w:rFonts w:ascii="Microsoft Sans Serif" w:hAnsi="Microsoft Sans Serif" w:eastAsia="Microsoft Sans Serif"/>
          <w:spacing w:val="-2"/>
          <w:sz w:val="30"/>
          <w:vertAlign w:val="baseline"/>
        </w:rPr>
        <w:t>․</w:t>
      </w:r>
      <w:r>
        <w:rPr>
          <w:spacing w:val="-2"/>
          <w:sz w:val="37"/>
          <w:vertAlign w:val="baseline"/>
        </w:rPr>
        <w:t>강화</w:t>
      </w:r>
      <w:r>
        <w:rPr>
          <w:rFonts w:ascii="Book Antiqua" w:hAnsi="Book Antiqua" w:eastAsia="Book Antiqua"/>
          <w:spacing w:val="-2"/>
          <w:sz w:val="35"/>
          <w:vertAlign w:val="baseline"/>
        </w:rPr>
        <w:t>,</w:t>
      </w:r>
    </w:p>
    <w:p>
      <w:pPr>
        <w:pStyle w:val="BodyText"/>
        <w:spacing w:line="506" w:lineRule="exact"/>
        <w:ind w:right="347"/>
        <w:jc w:val="right"/>
      </w:pPr>
      <w:r>
        <w:rPr>
          <w:rFonts w:ascii="함초롬바탕" w:hAnsi="함초롬바탕" w:eastAsia="함초롬바탕"/>
          <w:spacing w:val="-8"/>
        </w:rPr>
        <w:t>② </w:t>
      </w:r>
      <w:r>
        <w:rPr>
          <w:vertAlign w:val="superscript"/>
        </w:rPr>
        <w:t>신규</w:t>
      </w:r>
      <w:r>
        <w:rPr>
          <w:rFonts w:ascii="함초롬바탕" w:hAnsi="함초롬바탕" w:eastAsia="함초롬바탕"/>
          <w:spacing w:val="16"/>
          <w:vertAlign w:val="baseline"/>
        </w:rPr>
        <w:t>「</w:t>
      </w:r>
      <w:r>
        <w:rPr>
          <w:rFonts w:ascii="Book Antiqua" w:hAnsi="Book Antiqua" w:eastAsia="Book Antiqua"/>
          <w:sz w:val="35"/>
          <w:vertAlign w:val="baseline"/>
        </w:rPr>
        <w:t>K-</w:t>
      </w:r>
      <w:r>
        <w:rPr>
          <w:spacing w:val="12"/>
          <w:vertAlign w:val="baseline"/>
        </w:rPr>
        <w:t>디지털헬스케어</w:t>
      </w:r>
      <w:r>
        <w:rPr>
          <w:spacing w:val="-7"/>
          <w:vertAlign w:val="baseline"/>
        </w:rPr>
        <w:t> </w:t>
      </w:r>
      <w:r>
        <w:rPr>
          <w:spacing w:val="10"/>
          <w:vertAlign w:val="baseline"/>
        </w:rPr>
        <w:t>새로운</w:t>
      </w:r>
      <w:r>
        <w:rPr>
          <w:spacing w:val="-6"/>
          <w:vertAlign w:val="baseline"/>
        </w:rPr>
        <w:t> </w:t>
      </w:r>
      <w:r>
        <w:rPr>
          <w:spacing w:val="11"/>
          <w:vertAlign w:val="baseline"/>
        </w:rPr>
        <w:t>수출모델</w:t>
      </w:r>
      <w:r>
        <w:rPr>
          <w:spacing w:val="-6"/>
          <w:vertAlign w:val="baseline"/>
        </w:rPr>
        <w:t> </w:t>
      </w:r>
      <w:r>
        <w:rPr>
          <w:spacing w:val="14"/>
          <w:vertAlign w:val="baseline"/>
        </w:rPr>
        <w:t>마련</w:t>
      </w:r>
      <w:r>
        <w:rPr>
          <w:rFonts w:ascii="함초롬바탕" w:hAnsi="함초롬바탕" w:eastAsia="함초롬바탕"/>
          <w:spacing w:val="14"/>
          <w:vertAlign w:val="baseline"/>
        </w:rPr>
        <w:t>·</w:t>
      </w:r>
      <w:r>
        <w:rPr>
          <w:spacing w:val="14"/>
          <w:vertAlign w:val="baseline"/>
        </w:rPr>
        <w:t>확산</w:t>
      </w:r>
      <w:r>
        <w:rPr>
          <w:rFonts w:ascii="함초롬바탕" w:hAnsi="함초롬바탕" w:eastAsia="함초롬바탕"/>
          <w:spacing w:val="16"/>
          <w:vertAlign w:val="baseline"/>
        </w:rPr>
        <w:t>」</w:t>
      </w:r>
      <w:r>
        <w:rPr>
          <w:spacing w:val="-5"/>
          <w:vertAlign w:val="baseline"/>
        </w:rPr>
        <w:t>추진</w:t>
      </w:r>
    </w:p>
    <w:p>
      <w:pPr>
        <w:pStyle w:val="BodyText"/>
        <w:spacing w:before="4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918476</wp:posOffset>
                </wp:positionH>
                <wp:positionV relativeFrom="paragraph">
                  <wp:posOffset>110312</wp:posOffset>
                </wp:positionV>
                <wp:extent cx="5684520" cy="306070"/>
                <wp:effectExtent l="0" t="0" r="0" b="0"/>
                <wp:wrapTopAndBottom/>
                <wp:docPr id="1207" name="Textbox 1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7" name="Textbox 1207"/>
                      <wps:cNvSpPr txBox="1"/>
                      <wps:spPr>
                        <a:xfrm>
                          <a:off x="0" y="0"/>
                          <a:ext cx="5684520" cy="306070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60" w:lineRule="exact" w:before="0"/>
                              <w:ind w:left="90" w:right="0" w:firstLine="0"/>
                              <w:jc w:val="lef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z w:val="30"/>
                              </w:rPr>
                              <w:t>①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2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z w:val="30"/>
                                <w:vertAlign w:val="superscript"/>
                              </w:rPr>
                              <w:t>기존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2"/>
                                <w:vertAlign w:val="baseline"/>
                              </w:rPr>
                              <w:t>ICT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8"/>
                                <w:sz w:val="3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2"/>
                                <w:vertAlign w:val="baseline"/>
                              </w:rPr>
                              <w:t>기반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8"/>
                                <w:sz w:val="3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2"/>
                                <w:vertAlign w:val="baseline"/>
                              </w:rPr>
                              <w:t>의료시스템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7"/>
                                <w:sz w:val="3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2"/>
                                <w:vertAlign w:val="baseline"/>
                              </w:rPr>
                              <w:t>해외진출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8"/>
                                <w:sz w:val="3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32"/>
                                <w:vertAlign w:val="baseline"/>
                              </w:rPr>
                              <w:t>확대·강화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8.686014pt;width:447.6pt;height:24.1pt;mso-position-horizontal-relative:page;mso-position-vertical-relative:paragraph;z-index:-15683072;mso-wrap-distance-left:0;mso-wrap-distance-right:0" type="#_x0000_t202" id="docshape1131" filled="true" fillcolor="#fff6cc" stroked="true" strokeweight="1.079pt" strokecolor="#000000">
                <v:textbox inset="0,0,0,0">
                  <w:txbxContent>
                    <w:p>
                      <w:pPr>
                        <w:spacing w:line="460" w:lineRule="exact" w:before="0"/>
                        <w:ind w:left="90" w:right="0" w:firstLine="0"/>
                        <w:jc w:val="lef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2"/>
                        </w:rPr>
                      </w:pP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z w:val="30"/>
                        </w:rPr>
                        <w:t>①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22"/>
                          <w:sz w:val="30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z w:val="30"/>
                          <w:vertAlign w:val="superscript"/>
                        </w:rPr>
                        <w:t>기존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2"/>
                          <w:vertAlign w:val="baseline"/>
                        </w:rPr>
                        <w:t>ICT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8"/>
                          <w:sz w:val="32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2"/>
                          <w:vertAlign w:val="baseline"/>
                        </w:rPr>
                        <w:t>기반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8"/>
                          <w:sz w:val="32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2"/>
                          <w:vertAlign w:val="baseline"/>
                        </w:rPr>
                        <w:t>의료시스템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7"/>
                          <w:sz w:val="32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2"/>
                          <w:vertAlign w:val="baseline"/>
                        </w:rPr>
                        <w:t>해외진출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8"/>
                          <w:sz w:val="32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32"/>
                          <w:vertAlign w:val="baseline"/>
                        </w:rPr>
                        <w:t>확대·강화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0"/>
        </w:numPr>
        <w:tabs>
          <w:tab w:pos="639" w:val="left" w:leader="none"/>
        </w:tabs>
        <w:spacing w:line="609" w:lineRule="exact" w:before="142" w:after="0"/>
        <w:ind w:left="639" w:right="0" w:hanging="372"/>
        <w:jc w:val="left"/>
        <w:rPr>
          <w:sz w:val="37"/>
        </w:rPr>
      </w:pPr>
      <w:r>
        <w:rPr>
          <w:spacing w:val="7"/>
          <w:sz w:val="37"/>
        </w:rPr>
        <w:t>사업개요</w:t>
      </w:r>
    </w:p>
    <w:p>
      <w:pPr>
        <w:pStyle w:val="BodyText"/>
        <w:spacing w:line="165" w:lineRule="auto" w:before="124"/>
        <w:ind w:left="723" w:right="343" w:hanging="456"/>
        <w:rPr>
          <w:rFonts w:ascii="Book Antiqua" w:hAnsi="Book Antiqua" w:eastAsia="Book Antiqua"/>
          <w:sz w:val="30"/>
        </w:rPr>
      </w:pP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6596900</wp:posOffset>
            </wp:positionH>
            <wp:positionV relativeFrom="paragraph">
              <wp:posOffset>71129</wp:posOffset>
            </wp:positionV>
            <wp:extent cx="216293" cy="242049"/>
            <wp:effectExtent l="0" t="0" r="0" b="0"/>
            <wp:wrapNone/>
            <wp:docPr id="1208" name="Image 1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8" name="Image 120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93" cy="24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바탕" w:hAnsi="바탕" w:eastAsia="바탕"/>
          <w:spacing w:val="-8"/>
          <w:w w:val="90"/>
          <w:sz w:val="30"/>
        </w:rPr>
        <w:t>ㅇ</w:t>
      </w:r>
      <w:r>
        <w:rPr>
          <w:rFonts w:ascii="바탕" w:hAnsi="바탕" w:eastAsia="바탕"/>
          <w:sz w:val="30"/>
        </w:rPr>
        <w:t> </w:t>
      </w:r>
      <w:r>
        <w:rPr>
          <w:rFonts w:ascii="Book Antiqua" w:hAnsi="Book Antiqua" w:eastAsia="Book Antiqua"/>
          <w:spacing w:val="-8"/>
          <w:w w:val="90"/>
          <w:sz w:val="35"/>
        </w:rPr>
        <w:t>(</w:t>
      </w:r>
      <w:r>
        <w:rPr>
          <w:spacing w:val="-8"/>
          <w:w w:val="90"/>
        </w:rPr>
        <w:t>사업목적</w:t>
      </w:r>
      <w:r>
        <w:rPr>
          <w:rFonts w:ascii="Book Antiqua" w:hAnsi="Book Antiqua" w:eastAsia="Book Antiqua"/>
          <w:spacing w:val="-8"/>
          <w:w w:val="90"/>
          <w:sz w:val="35"/>
        </w:rPr>
        <w:t>)</w:t>
      </w:r>
      <w:r>
        <w:rPr>
          <w:rFonts w:ascii="Book Antiqua" w:hAnsi="Book Antiqua" w:eastAsia="Book Antiqua"/>
          <w:spacing w:val="-14"/>
          <w:sz w:val="35"/>
        </w:rPr>
        <w:t> </w:t>
      </w:r>
      <w:r>
        <w:rPr>
          <w:rFonts w:ascii="Book Antiqua" w:hAnsi="Book Antiqua" w:eastAsia="Book Antiqua"/>
          <w:spacing w:val="-8"/>
          <w:w w:val="90"/>
          <w:sz w:val="35"/>
        </w:rPr>
        <w:t>ICT</w:t>
      </w:r>
      <w:r>
        <w:rPr>
          <w:rFonts w:ascii="Book Antiqua" w:hAnsi="Book Antiqua" w:eastAsia="Book Antiqua"/>
          <w:spacing w:val="-13"/>
          <w:sz w:val="35"/>
        </w:rPr>
        <w:t> </w:t>
      </w:r>
      <w:r>
        <w:rPr>
          <w:spacing w:val="-8"/>
          <w:w w:val="90"/>
        </w:rPr>
        <w:t>기반</w:t>
      </w:r>
      <w:r>
        <w:rPr>
          <w:spacing w:val="-45"/>
          <w:w w:val="90"/>
        </w:rPr>
        <w:t> </w:t>
      </w:r>
      <w:r>
        <w:rPr>
          <w:spacing w:val="-54"/>
          <w:w w:val="90"/>
        </w:rPr>
        <w:t>의료시스템</w:t>
      </w:r>
      <w:r>
        <w:rPr>
          <w:spacing w:val="-45"/>
          <w:w w:val="90"/>
        </w:rPr>
        <w:t> </w:t>
      </w:r>
      <w:r>
        <w:rPr>
          <w:spacing w:val="-8"/>
          <w:w w:val="90"/>
        </w:rPr>
        <w:t>해외</w:t>
      </w:r>
      <w:r>
        <w:rPr>
          <w:spacing w:val="-45"/>
          <w:w w:val="90"/>
        </w:rPr>
        <w:t> </w:t>
      </w:r>
      <w:r>
        <w:rPr>
          <w:spacing w:val="-51"/>
          <w:w w:val="90"/>
        </w:rPr>
        <w:t>진출기반</w:t>
      </w:r>
      <w:r>
        <w:rPr>
          <w:spacing w:val="-43"/>
          <w:w w:val="90"/>
        </w:rPr>
        <w:t> </w:t>
      </w:r>
      <w:r>
        <w:rPr>
          <w:spacing w:val="-8"/>
          <w:w w:val="90"/>
        </w:rPr>
        <w:t>조성</w:t>
      </w:r>
      <w:r>
        <w:rPr>
          <w:spacing w:val="-45"/>
          <w:w w:val="90"/>
        </w:rPr>
        <w:t> </w:t>
      </w:r>
      <w:r>
        <w:rPr>
          <w:spacing w:val="-8"/>
          <w:w w:val="90"/>
        </w:rPr>
        <w:t>및</w:t>
      </w:r>
      <w:r>
        <w:rPr>
          <w:spacing w:val="-45"/>
          <w:w w:val="90"/>
        </w:rPr>
        <w:t> </w:t>
      </w:r>
      <w:r>
        <w:rPr>
          <w:spacing w:val="-8"/>
          <w:w w:val="90"/>
        </w:rPr>
        <w:t>해외</w:t>
      </w:r>
      <w:r>
        <w:rPr>
          <w:spacing w:val="-45"/>
          <w:w w:val="90"/>
        </w:rPr>
        <w:t> </w:t>
      </w:r>
      <w:r>
        <w:rPr>
          <w:spacing w:val="-54"/>
          <w:w w:val="90"/>
        </w:rPr>
        <w:t>성공사례</w:t>
      </w:r>
      <w:r>
        <w:rPr>
          <w:spacing w:val="-52"/>
          <w:w w:val="90"/>
        </w:rPr>
        <w:t> </w:t>
      </w:r>
      <w:r>
        <w:rPr>
          <w:spacing w:val="-8"/>
          <w:w w:val="90"/>
        </w:rPr>
        <w:t>발굴 </w:t>
      </w:r>
      <w:r>
        <w:rPr>
          <w:spacing w:val="-32"/>
          <w:w w:val="90"/>
        </w:rPr>
        <w:t>확산을</w:t>
      </w:r>
      <w:r>
        <w:rPr>
          <w:spacing w:val="-48"/>
          <w:w w:val="90"/>
        </w:rPr>
        <w:t> </w:t>
      </w:r>
      <w:r>
        <w:rPr>
          <w:spacing w:val="-32"/>
          <w:w w:val="90"/>
        </w:rPr>
        <w:t>위해</w:t>
      </w:r>
      <w:r>
        <w:rPr>
          <w:spacing w:val="-48"/>
          <w:w w:val="90"/>
        </w:rPr>
        <w:t> </w:t>
      </w:r>
      <w:r>
        <w:rPr>
          <w:spacing w:val="-32"/>
          <w:w w:val="90"/>
        </w:rPr>
        <w:t>최신</w:t>
      </w:r>
      <w:r>
        <w:rPr>
          <w:spacing w:val="-48"/>
          <w:w w:val="90"/>
        </w:rPr>
        <w:t> </w:t>
      </w:r>
      <w:r>
        <w:rPr>
          <w:spacing w:val="-32"/>
          <w:w w:val="90"/>
        </w:rPr>
        <w:t>정보통신기술이</w:t>
      </w:r>
      <w:r>
        <w:rPr>
          <w:spacing w:val="-48"/>
          <w:w w:val="90"/>
        </w:rPr>
        <w:t> </w:t>
      </w:r>
      <w:r>
        <w:rPr>
          <w:spacing w:val="-32"/>
          <w:w w:val="90"/>
        </w:rPr>
        <w:t>결합된</w:t>
      </w:r>
      <w:r>
        <w:rPr>
          <w:spacing w:val="-48"/>
          <w:w w:val="90"/>
        </w:rPr>
        <w:t> </w:t>
      </w:r>
      <w:r>
        <w:rPr>
          <w:spacing w:val="-32"/>
          <w:w w:val="90"/>
        </w:rPr>
        <w:t>의료시스템의</w:t>
      </w:r>
      <w:r>
        <w:rPr>
          <w:spacing w:val="-35"/>
          <w:w w:val="90"/>
        </w:rPr>
        <w:t> </w:t>
      </w:r>
      <w:r>
        <w:rPr>
          <w:spacing w:val="-32"/>
          <w:w w:val="90"/>
        </w:rPr>
        <w:t>해외진출</w:t>
      </w:r>
      <w:r>
        <w:rPr>
          <w:spacing w:val="-34"/>
          <w:w w:val="90"/>
        </w:rPr>
        <w:t> </w:t>
      </w:r>
      <w:r>
        <w:rPr>
          <w:spacing w:val="-32"/>
          <w:w w:val="90"/>
        </w:rPr>
        <w:t>지원</w:t>
      </w:r>
      <w:r>
        <w:rPr>
          <w:rFonts w:ascii="Book Antiqua" w:hAnsi="Book Antiqua" w:eastAsia="Book Antiqua"/>
          <w:spacing w:val="-32"/>
          <w:w w:val="90"/>
          <w:sz w:val="30"/>
        </w:rPr>
        <w:t>(’16</w:t>
      </w:r>
      <w:r>
        <w:rPr>
          <w:rFonts w:ascii="Cambria" w:hAnsi="Cambria" w:eastAsia="Cambria"/>
          <w:spacing w:val="-32"/>
          <w:w w:val="90"/>
          <w:sz w:val="32"/>
        </w:rPr>
        <w:t>∼</w:t>
      </w:r>
      <w:r>
        <w:rPr>
          <w:rFonts w:ascii="Book Antiqua" w:hAnsi="Book Antiqua" w:eastAsia="Book Antiqua"/>
          <w:spacing w:val="-32"/>
          <w:w w:val="90"/>
          <w:sz w:val="30"/>
        </w:rPr>
        <w:t>)</w:t>
      </w:r>
    </w:p>
    <w:p>
      <w:pPr>
        <w:spacing w:before="50" w:after="44"/>
        <w:ind w:left="0" w:right="229" w:firstLine="0"/>
        <w:jc w:val="center"/>
        <w:rPr>
          <w:rFonts w:ascii="맑은 고딕" w:eastAsia="맑은 고딕"/>
          <w:b/>
          <w:sz w:val="24"/>
        </w:rPr>
      </w:pPr>
      <w:r>
        <w:rPr>
          <w:rFonts w:ascii="맑은 고딕" w:eastAsia="맑은 고딕"/>
          <w:b/>
          <w:spacing w:val="16"/>
          <w:sz w:val="24"/>
        </w:rPr>
        <w:t>【 </w:t>
      </w:r>
      <w:r>
        <w:rPr>
          <w:rFonts w:ascii="맑은 고딕" w:eastAsia="맑은 고딕"/>
          <w:b/>
          <w:sz w:val="24"/>
        </w:rPr>
        <w:t>ICT</w:t>
      </w:r>
      <w:r>
        <w:rPr>
          <w:rFonts w:ascii="맑은 고딕" w:eastAsia="맑은 고딕"/>
          <w:b/>
          <w:spacing w:val="23"/>
          <w:sz w:val="24"/>
        </w:rPr>
        <w:t> </w:t>
      </w:r>
      <w:r>
        <w:rPr>
          <w:rFonts w:ascii="맑은 고딕" w:eastAsia="맑은 고딕"/>
          <w:b/>
          <w:sz w:val="24"/>
        </w:rPr>
        <w:t>기반</w:t>
      </w:r>
      <w:r>
        <w:rPr>
          <w:rFonts w:ascii="맑은 고딕" w:eastAsia="맑은 고딕"/>
          <w:b/>
          <w:spacing w:val="32"/>
          <w:sz w:val="24"/>
        </w:rPr>
        <w:t> </w:t>
      </w:r>
      <w:r>
        <w:rPr>
          <w:rFonts w:ascii="맑은 고딕" w:eastAsia="맑은 고딕"/>
          <w:b/>
          <w:sz w:val="24"/>
        </w:rPr>
        <w:t>의료시스템</w:t>
      </w:r>
      <w:r>
        <w:rPr>
          <w:rFonts w:ascii="맑은 고딕" w:eastAsia="맑은 고딕"/>
          <w:b/>
          <w:spacing w:val="33"/>
          <w:sz w:val="24"/>
        </w:rPr>
        <w:t> </w:t>
      </w:r>
      <w:r>
        <w:rPr>
          <w:rFonts w:ascii="맑은 고딕" w:eastAsia="맑은 고딕"/>
          <w:b/>
          <w:sz w:val="24"/>
        </w:rPr>
        <w:t>유형</w:t>
      </w:r>
      <w:r>
        <w:rPr>
          <w:rFonts w:ascii="맑은 고딕" w:eastAsia="맑은 고딕"/>
          <w:b/>
          <w:spacing w:val="11"/>
          <w:sz w:val="24"/>
        </w:rPr>
        <w:t> 】</w:t>
      </w: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4"/>
        <w:gridCol w:w="6515"/>
      </w:tblGrid>
      <w:tr>
        <w:trPr>
          <w:trHeight w:val="769" w:hRule="atLeast"/>
        </w:trPr>
        <w:tc>
          <w:tcPr>
            <w:tcW w:w="2384" w:type="dxa"/>
            <w:shd w:val="clear" w:color="auto" w:fill="D0DEEF"/>
          </w:tcPr>
          <w:p>
            <w:pPr>
              <w:pStyle w:val="TableParagraph"/>
              <w:spacing w:line="283" w:lineRule="exact"/>
              <w:ind w:left="21"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병원정보시스템</w:t>
            </w:r>
          </w:p>
          <w:p>
            <w:pPr>
              <w:pStyle w:val="TableParagraph"/>
              <w:spacing w:line="151" w:lineRule="auto" w:before="29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(Hospital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Information </w:t>
            </w:r>
            <w:r>
              <w:rPr>
                <w:b/>
                <w:spacing w:val="-2"/>
                <w:sz w:val="20"/>
              </w:rPr>
              <w:t>System)</w:t>
            </w:r>
          </w:p>
        </w:tc>
        <w:tc>
          <w:tcPr>
            <w:tcW w:w="6515" w:type="dxa"/>
          </w:tcPr>
          <w:p>
            <w:pPr>
              <w:pStyle w:val="TableParagraph"/>
              <w:tabs>
                <w:tab w:pos="1191" w:val="left" w:leader="none"/>
                <w:tab w:pos="2105" w:val="left" w:leader="none"/>
                <w:tab w:pos="4263" w:val="left" w:leader="none"/>
              </w:tabs>
              <w:spacing w:line="160" w:lineRule="auto" w:before="39"/>
              <w:ind w:left="104" w:right="86"/>
              <w:rPr>
                <w:sz w:val="22"/>
              </w:rPr>
            </w:pPr>
            <w:r>
              <w:rPr>
                <w:sz w:val="22"/>
              </w:rPr>
              <w:t>병원에서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의료,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행정,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재정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모든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운영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정보를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통합적으로 </w:t>
            </w:r>
            <w:r>
              <w:rPr>
                <w:spacing w:val="-4"/>
                <w:sz w:val="22"/>
              </w:rPr>
              <w:t>관리하는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시스템,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전자의무기록(EMR),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전자처방시스템(OCS),</w:t>
            </w:r>
          </w:p>
          <w:p>
            <w:pPr>
              <w:pStyle w:val="TableParagraph"/>
              <w:spacing w:line="200" w:lineRule="exact"/>
              <w:ind w:left="104"/>
              <w:rPr>
                <w:sz w:val="22"/>
              </w:rPr>
            </w:pPr>
            <w:r>
              <w:rPr>
                <w:sz w:val="22"/>
              </w:rPr>
              <w:t>의료영상저장전송시스템(PACS)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10"/>
                <w:sz w:val="22"/>
              </w:rPr>
              <w:t>등</w:t>
            </w:r>
          </w:p>
        </w:tc>
      </w:tr>
      <w:tr>
        <w:trPr>
          <w:trHeight w:val="752" w:hRule="atLeast"/>
        </w:trPr>
        <w:tc>
          <w:tcPr>
            <w:tcW w:w="2384" w:type="dxa"/>
            <w:shd w:val="clear" w:color="auto" w:fill="D0DEEF"/>
          </w:tcPr>
          <w:p>
            <w:pPr>
              <w:pStyle w:val="TableParagraph"/>
              <w:spacing w:line="151" w:lineRule="auto" w:before="196"/>
              <w:ind w:left="162" w:right="135" w:firstLine="3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원격의료시스템 </w:t>
            </w:r>
            <w:r>
              <w:rPr>
                <w:b/>
                <w:spacing w:val="-4"/>
                <w:sz w:val="20"/>
              </w:rPr>
              <w:t>(Telemedicine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System)</w:t>
            </w:r>
          </w:p>
        </w:tc>
        <w:tc>
          <w:tcPr>
            <w:tcW w:w="6515" w:type="dxa"/>
          </w:tcPr>
          <w:p>
            <w:pPr>
              <w:pStyle w:val="TableParagraph"/>
              <w:spacing w:line="158" w:lineRule="auto" w:before="45"/>
              <w:ind w:left="104"/>
              <w:rPr>
                <w:sz w:val="22"/>
              </w:rPr>
            </w:pPr>
            <w:r>
              <w:rPr>
                <w:sz w:val="22"/>
              </w:rPr>
              <w:t>정보통신기술(ICT)을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활용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지리적으로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떨어진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환자와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의료진 또는 의료기관 간에 의료서비스를 제공하는 시스템</w:t>
            </w:r>
          </w:p>
          <w:p>
            <w:pPr>
              <w:pStyle w:val="TableParagraph"/>
              <w:spacing w:line="185" w:lineRule="exact"/>
              <w:ind w:left="104"/>
              <w:rPr>
                <w:sz w:val="20"/>
              </w:rPr>
            </w:pPr>
            <w:r>
              <w:rPr>
                <w:sz w:val="20"/>
              </w:rPr>
              <w:t>(원격모니터링,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원격진료,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원격협진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5"/>
                <w:sz w:val="20"/>
              </w:rPr>
              <w:t>등)</w:t>
            </w:r>
          </w:p>
        </w:tc>
      </w:tr>
      <w:tr>
        <w:trPr>
          <w:trHeight w:val="685" w:hRule="atLeast"/>
        </w:trPr>
        <w:tc>
          <w:tcPr>
            <w:tcW w:w="2384" w:type="dxa"/>
            <w:shd w:val="clear" w:color="auto" w:fill="D0DEEF"/>
          </w:tcPr>
          <w:p>
            <w:pPr>
              <w:pStyle w:val="TableParagraph"/>
              <w:spacing w:line="151" w:lineRule="auto" w:before="53"/>
              <w:ind w:left="105" w:right="86" w:firstLine="144"/>
              <w:rPr>
                <w:b/>
                <w:sz w:val="20"/>
              </w:rPr>
            </w:pPr>
            <w:r>
              <w:rPr>
                <w:b/>
                <w:sz w:val="20"/>
              </w:rPr>
              <w:t>AI 진단 보조 시스템 </w:t>
            </w:r>
            <w:r>
              <w:rPr>
                <w:b/>
                <w:spacing w:val="-4"/>
                <w:sz w:val="20"/>
              </w:rPr>
              <w:t>(AI-powered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Diagnostic</w:t>
            </w:r>
          </w:p>
          <w:p>
            <w:pPr>
              <w:pStyle w:val="TableParagraph"/>
              <w:spacing w:line="177" w:lineRule="exact"/>
              <w:ind w:left="3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Assistance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System)</w:t>
            </w:r>
          </w:p>
        </w:tc>
        <w:tc>
          <w:tcPr>
            <w:tcW w:w="6515" w:type="dxa"/>
          </w:tcPr>
          <w:p>
            <w:pPr>
              <w:pStyle w:val="TableParagraph"/>
              <w:spacing w:line="160" w:lineRule="auto" w:before="124"/>
              <w:ind w:left="104" w:right="79"/>
              <w:rPr>
                <w:sz w:val="22"/>
              </w:rPr>
            </w:pPr>
            <w:r>
              <w:rPr>
                <w:sz w:val="22"/>
              </w:rPr>
              <w:t>인공지능(AI)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기술을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활용하여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의료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데이터(영상, 생체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정보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등)를 분석하고, 의료진의 진단 결정을 보조하는 시스템</w:t>
            </w:r>
          </w:p>
        </w:tc>
      </w:tr>
      <w:tr>
        <w:trPr>
          <w:trHeight w:val="519" w:hRule="atLeast"/>
        </w:trPr>
        <w:tc>
          <w:tcPr>
            <w:tcW w:w="2384" w:type="dxa"/>
            <w:shd w:val="clear" w:color="auto" w:fill="D0DEEF"/>
          </w:tcPr>
          <w:p>
            <w:pPr>
              <w:pStyle w:val="TableParagraph"/>
              <w:spacing w:line="270" w:lineRule="exact"/>
              <w:ind w:left="342"/>
              <w:rPr>
                <w:b/>
                <w:sz w:val="20"/>
              </w:rPr>
            </w:pPr>
            <w:r>
              <w:rPr>
                <w:b/>
                <w:sz w:val="20"/>
              </w:rPr>
              <w:t>모바일</w:t>
            </w:r>
            <w:r>
              <w:rPr>
                <w:b/>
                <w:spacing w:val="26"/>
                <w:sz w:val="20"/>
              </w:rPr>
              <w:t> </w:t>
            </w:r>
            <w:r>
              <w:rPr>
                <w:b/>
                <w:sz w:val="20"/>
              </w:rPr>
              <w:t>헬스</w:t>
            </w:r>
            <w:r>
              <w:rPr>
                <w:b/>
                <w:spacing w:val="2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시스템</w:t>
            </w:r>
          </w:p>
          <w:p>
            <w:pPr>
              <w:pStyle w:val="TableParagraph"/>
              <w:spacing w:line="230" w:lineRule="exact"/>
              <w:ind w:left="3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(M-Health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System)</w:t>
            </w:r>
          </w:p>
        </w:tc>
        <w:tc>
          <w:tcPr>
            <w:tcW w:w="6515" w:type="dxa"/>
          </w:tcPr>
          <w:p>
            <w:pPr>
              <w:pStyle w:val="TableParagraph"/>
              <w:spacing w:line="270" w:lineRule="exact"/>
              <w:ind w:left="104"/>
              <w:rPr>
                <w:sz w:val="22"/>
              </w:rPr>
            </w:pPr>
            <w:r>
              <w:rPr>
                <w:sz w:val="22"/>
              </w:rPr>
              <w:t>스마트폰,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웨어러블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기기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등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모바일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장치를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활용하여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4"/>
                <w:sz w:val="22"/>
              </w:rPr>
              <w:t>건강관리</w:t>
            </w:r>
          </w:p>
          <w:p>
            <w:pPr>
              <w:pStyle w:val="TableParagraph"/>
              <w:spacing w:line="230" w:lineRule="exact"/>
              <w:ind w:left="104"/>
              <w:rPr>
                <w:sz w:val="22"/>
              </w:rPr>
            </w:pPr>
            <w:r>
              <w:rPr>
                <w:sz w:val="22"/>
              </w:rPr>
              <w:t>및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의료서비스를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제공하는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시스템</w:t>
            </w:r>
          </w:p>
        </w:tc>
      </w:tr>
    </w:tbl>
    <w:p>
      <w:pPr>
        <w:spacing w:after="0" w:line="230" w:lineRule="exact"/>
        <w:rPr>
          <w:sz w:val="22"/>
        </w:rPr>
        <w:sectPr>
          <w:pgSz w:w="11900" w:h="16820"/>
          <w:pgMar w:header="0" w:footer="609" w:top="1180" w:bottom="800" w:left="1300" w:right="1060"/>
        </w:sectPr>
      </w:pPr>
    </w:p>
    <w:p>
      <w:pPr>
        <w:spacing w:line="572" w:lineRule="exact" w:before="0"/>
        <w:ind w:left="267" w:right="0" w:firstLine="0"/>
        <w:jc w:val="left"/>
        <w:rPr>
          <w:sz w:val="37"/>
        </w:rPr>
      </w:pPr>
      <w:r>
        <w:rPr>
          <w:rFonts w:ascii="바탕" w:eastAsia="바탕"/>
          <w:spacing w:val="-12"/>
          <w:w w:val="90"/>
          <w:sz w:val="30"/>
        </w:rPr>
        <w:t>ㅇ</w:t>
      </w:r>
      <w:r>
        <w:rPr>
          <w:rFonts w:ascii="바탕" w:eastAsia="바탕"/>
          <w:spacing w:val="-3"/>
          <w:sz w:val="30"/>
        </w:rPr>
        <w:t> </w:t>
      </w:r>
      <w:r>
        <w:rPr>
          <w:rFonts w:ascii="Book Antiqua" w:eastAsia="Book Antiqua"/>
          <w:spacing w:val="-12"/>
          <w:w w:val="90"/>
          <w:sz w:val="35"/>
        </w:rPr>
        <w:t>(</w:t>
      </w:r>
      <w:r>
        <w:rPr>
          <w:spacing w:val="-12"/>
          <w:w w:val="90"/>
          <w:sz w:val="37"/>
        </w:rPr>
        <w:t>지원대상</w:t>
      </w:r>
      <w:r>
        <w:rPr>
          <w:rFonts w:ascii="Book Antiqua" w:eastAsia="Book Antiqua"/>
          <w:spacing w:val="-12"/>
          <w:w w:val="90"/>
          <w:sz w:val="35"/>
        </w:rPr>
        <w:t>)</w:t>
      </w:r>
      <w:r>
        <w:rPr>
          <w:rFonts w:ascii="Book Antiqua" w:eastAsia="Book Antiqua"/>
          <w:spacing w:val="2"/>
          <w:sz w:val="35"/>
        </w:rPr>
        <w:t> </w:t>
      </w:r>
      <w:r>
        <w:rPr>
          <w:rFonts w:ascii="Book Antiqua" w:eastAsia="Book Antiqua"/>
          <w:spacing w:val="-12"/>
          <w:w w:val="90"/>
          <w:sz w:val="35"/>
        </w:rPr>
        <w:t>ICT</w:t>
      </w:r>
      <w:r>
        <w:rPr>
          <w:rFonts w:ascii="Book Antiqua" w:eastAsia="Book Antiqua"/>
          <w:spacing w:val="1"/>
          <w:sz w:val="35"/>
        </w:rPr>
        <w:t> </w:t>
      </w:r>
      <w:r>
        <w:rPr>
          <w:spacing w:val="-12"/>
          <w:w w:val="90"/>
          <w:sz w:val="37"/>
        </w:rPr>
        <w:t>기반</w:t>
      </w:r>
      <w:r>
        <w:rPr>
          <w:spacing w:val="-18"/>
          <w:w w:val="90"/>
          <w:sz w:val="37"/>
        </w:rPr>
        <w:t> </w:t>
      </w:r>
      <w:r>
        <w:rPr>
          <w:spacing w:val="-12"/>
          <w:w w:val="90"/>
          <w:sz w:val="37"/>
        </w:rPr>
        <w:t>의료시스템을</w:t>
      </w:r>
      <w:r>
        <w:rPr>
          <w:spacing w:val="-19"/>
          <w:w w:val="90"/>
          <w:sz w:val="37"/>
        </w:rPr>
        <w:t> </w:t>
      </w:r>
      <w:r>
        <w:rPr>
          <w:spacing w:val="-12"/>
          <w:w w:val="90"/>
          <w:sz w:val="37"/>
        </w:rPr>
        <w:t>보유하고</w:t>
      </w:r>
      <w:r>
        <w:rPr>
          <w:spacing w:val="-16"/>
          <w:w w:val="90"/>
          <w:sz w:val="37"/>
        </w:rPr>
        <w:t> </w:t>
      </w:r>
      <w:r>
        <w:rPr>
          <w:spacing w:val="-12"/>
          <w:w w:val="90"/>
          <w:sz w:val="37"/>
        </w:rPr>
        <w:t>있는</w:t>
      </w:r>
      <w:r>
        <w:rPr>
          <w:spacing w:val="-19"/>
          <w:w w:val="90"/>
          <w:sz w:val="37"/>
        </w:rPr>
        <w:t> </w:t>
      </w:r>
      <w:r>
        <w:rPr>
          <w:spacing w:val="-12"/>
          <w:w w:val="90"/>
          <w:sz w:val="37"/>
        </w:rPr>
        <w:t>기업</w:t>
      </w:r>
      <w:r>
        <w:rPr>
          <w:spacing w:val="-16"/>
          <w:sz w:val="37"/>
        </w:rPr>
        <w:t> </w:t>
      </w:r>
      <w:r>
        <w:rPr>
          <w:spacing w:val="-12"/>
          <w:w w:val="90"/>
          <w:sz w:val="37"/>
        </w:rPr>
        <w:t>또는</w:t>
      </w:r>
      <w:r>
        <w:rPr>
          <w:spacing w:val="-16"/>
          <w:sz w:val="37"/>
        </w:rPr>
        <w:t> </w:t>
      </w:r>
      <w:r>
        <w:rPr>
          <w:spacing w:val="-12"/>
          <w:w w:val="90"/>
          <w:sz w:val="37"/>
        </w:rPr>
        <w:t>의료기관</w:t>
      </w:r>
    </w:p>
    <w:p>
      <w:pPr>
        <w:pStyle w:val="BodyText"/>
        <w:spacing w:line="184" w:lineRule="auto" w:before="133"/>
        <w:ind w:left="737" w:right="349" w:hanging="471"/>
      </w:pPr>
      <w:r>
        <w:rPr>
          <w:rFonts w:ascii="바탕" w:hAnsi="바탕" w:eastAsia="바탕"/>
          <w:spacing w:val="-2"/>
          <w:sz w:val="30"/>
        </w:rPr>
        <w:t>ㅇ</w:t>
      </w:r>
      <w:r>
        <w:rPr>
          <w:rFonts w:ascii="바탕" w:hAnsi="바탕" w:eastAsia="바탕"/>
          <w:spacing w:val="9"/>
          <w:sz w:val="30"/>
        </w:rPr>
        <w:t> </w:t>
      </w:r>
      <w:r>
        <w:rPr>
          <w:rFonts w:ascii="Book Antiqua" w:hAnsi="Book Antiqua" w:eastAsia="Book Antiqua"/>
          <w:spacing w:val="-2"/>
          <w:sz w:val="35"/>
        </w:rPr>
        <w:t>(</w:t>
      </w:r>
      <w:r>
        <w:rPr>
          <w:spacing w:val="-2"/>
        </w:rPr>
        <w:t>지원방식</w:t>
      </w:r>
      <w:r>
        <w:rPr>
          <w:rFonts w:ascii="Book Antiqua" w:hAnsi="Book Antiqua" w:eastAsia="Book Antiqua"/>
          <w:spacing w:val="-2"/>
          <w:sz w:val="35"/>
        </w:rPr>
        <w:t>)</w:t>
      </w:r>
      <w:r>
        <w:rPr>
          <w:rFonts w:ascii="Book Antiqua" w:hAnsi="Book Antiqua" w:eastAsia="Book Antiqua"/>
          <w:spacing w:val="24"/>
          <w:sz w:val="35"/>
        </w:rPr>
        <w:t> </w:t>
      </w:r>
      <w:r>
        <w:rPr>
          <w:rFonts w:ascii="Cambria" w:hAnsi="Cambria" w:eastAsia="Cambria"/>
          <w:spacing w:val="-2"/>
          <w:sz w:val="35"/>
          <w:vertAlign w:val="superscript"/>
        </w:rPr>
        <w:t>❶</w:t>
      </w:r>
      <w:r>
        <w:rPr>
          <w:spacing w:val="-2"/>
          <w:vertAlign w:val="baseline"/>
        </w:rPr>
        <w:t>현지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시장조사</w:t>
      </w:r>
      <w:r>
        <w:rPr>
          <w:vertAlign w:val="baseline"/>
        </w:rPr>
        <w:t> </w:t>
      </w:r>
      <w:r>
        <w:rPr>
          <w:spacing w:val="-2"/>
          <w:vertAlign w:val="baseline"/>
        </w:rPr>
        <w:t>및</w:t>
      </w:r>
      <w:r>
        <w:rPr>
          <w:spacing w:val="-1"/>
          <w:vertAlign w:val="baseline"/>
        </w:rPr>
        <w:t> </w:t>
      </w:r>
      <w:r>
        <w:rPr>
          <w:rFonts w:ascii="Cambria" w:hAnsi="Cambria" w:eastAsia="Cambria"/>
          <w:spacing w:val="-2"/>
          <w:vertAlign w:val="superscript"/>
        </w:rPr>
        <w:t>❷</w:t>
      </w:r>
      <w:r>
        <w:rPr>
          <w:spacing w:val="-2"/>
          <w:vertAlign w:val="baseline"/>
        </w:rPr>
        <w:t>임상</w:t>
      </w:r>
      <w:r>
        <w:rPr>
          <w:rFonts w:ascii="Book Antiqua" w:hAnsi="Book Antiqua" w:eastAsia="Book Antiqua"/>
          <w:spacing w:val="-2"/>
          <w:sz w:val="35"/>
          <w:vertAlign w:val="baseline"/>
        </w:rPr>
        <w:t>/</w:t>
      </w:r>
      <w:r>
        <w:rPr>
          <w:spacing w:val="-2"/>
          <w:vertAlign w:val="baseline"/>
        </w:rPr>
        <w:t>인허가를</w:t>
      </w:r>
      <w:r>
        <w:rPr>
          <w:vertAlign w:val="baseline"/>
        </w:rPr>
        <w:t> </w:t>
      </w:r>
      <w:r>
        <w:rPr>
          <w:spacing w:val="-2"/>
          <w:vertAlign w:val="baseline"/>
        </w:rPr>
        <w:t>거친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제품</w:t>
      </w:r>
      <w:r>
        <w:rPr>
          <w:rFonts w:ascii="함초롬바탕" w:hAnsi="함초롬바탕" w:eastAsia="함초롬바탕"/>
          <w:spacing w:val="-2"/>
          <w:vertAlign w:val="baseline"/>
        </w:rPr>
        <w:t>․ </w:t>
      </w:r>
      <w:r>
        <w:rPr>
          <w:spacing w:val="-14"/>
          <w:w w:val="90"/>
          <w:vertAlign w:val="baseline"/>
        </w:rPr>
        <w:t>서비스에</w:t>
      </w:r>
      <w:r>
        <w:rPr>
          <w:spacing w:val="-14"/>
          <w:vertAlign w:val="baseline"/>
        </w:rPr>
        <w:t> </w:t>
      </w:r>
      <w:r>
        <w:rPr>
          <w:spacing w:val="-14"/>
          <w:w w:val="90"/>
          <w:vertAlign w:val="baseline"/>
        </w:rPr>
        <w:t>대해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pacing w:val="-5"/>
          <w:w w:val="67"/>
          <w:vertAlign w:val="superscript"/>
        </w:rPr>
        <w:t>❸</w:t>
      </w:r>
      <w:r>
        <w:rPr>
          <w:spacing w:val="-2"/>
          <w:w w:val="93"/>
          <w:vertAlign w:val="baseline"/>
        </w:rPr>
        <w:t>실</w:t>
      </w:r>
      <w:r>
        <w:rPr>
          <w:w w:val="99"/>
          <w:vertAlign w:val="baseline"/>
        </w:rPr>
        <w:t>증</w:t>
      </w:r>
      <w:r>
        <w:rPr>
          <w:rFonts w:ascii="Book Antiqua" w:hAnsi="Book Antiqua" w:eastAsia="Book Antiqua"/>
          <w:spacing w:val="-90"/>
          <w:w w:val="86"/>
          <w:sz w:val="35"/>
          <w:vertAlign w:val="baseline"/>
        </w:rPr>
        <w:t>/</w:t>
      </w:r>
      <w:r>
        <w:rPr>
          <w:w w:val="99"/>
          <w:vertAlign w:val="baseline"/>
        </w:rPr>
        <w:t>도</w:t>
      </w:r>
      <w:r>
        <w:rPr>
          <w:spacing w:val="10"/>
          <w:w w:val="93"/>
          <w:vertAlign w:val="baseline"/>
        </w:rPr>
        <w:t>입</w:t>
      </w:r>
      <w:r>
        <w:rPr>
          <w:spacing w:val="-5"/>
          <w:vertAlign w:val="baseline"/>
        </w:rPr>
        <w:t> </w:t>
      </w:r>
      <w:r>
        <w:rPr>
          <w:spacing w:val="-14"/>
          <w:w w:val="90"/>
          <w:vertAlign w:val="baseline"/>
        </w:rPr>
        <w:t>단계를</w:t>
      </w:r>
      <w:r>
        <w:rPr>
          <w:spacing w:val="-14"/>
          <w:vertAlign w:val="baseline"/>
        </w:rPr>
        <w:t> </w:t>
      </w:r>
      <w:r>
        <w:rPr>
          <w:spacing w:val="-14"/>
          <w:w w:val="90"/>
          <w:vertAlign w:val="baseline"/>
        </w:rPr>
        <w:t>거쳐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pacing w:val="-7"/>
          <w:w w:val="68"/>
          <w:vertAlign w:val="superscript"/>
        </w:rPr>
        <w:t>❹</w:t>
      </w:r>
      <w:r>
        <w:rPr>
          <w:spacing w:val="-2"/>
          <w:w w:val="94"/>
          <w:vertAlign w:val="baseline"/>
        </w:rPr>
        <w:t>안</w:t>
      </w:r>
      <w:r>
        <w:rPr>
          <w:spacing w:val="-4"/>
          <w:w w:val="94"/>
          <w:vertAlign w:val="baseline"/>
        </w:rPr>
        <w:t>착</w:t>
      </w:r>
      <w:r>
        <w:rPr>
          <w:rFonts w:ascii="Book Antiqua" w:hAnsi="Book Antiqua" w:eastAsia="Book Antiqua"/>
          <w:spacing w:val="-92"/>
          <w:w w:val="87"/>
          <w:sz w:val="35"/>
          <w:vertAlign w:val="baseline"/>
        </w:rPr>
        <w:t>/</w:t>
      </w:r>
      <w:r>
        <w:rPr>
          <w:spacing w:val="-2"/>
          <w:w w:val="94"/>
          <w:vertAlign w:val="baseline"/>
        </w:rPr>
        <w:t>확정</w:t>
      </w:r>
      <w:r>
        <w:rPr>
          <w:spacing w:val="-16"/>
          <w:w w:val="94"/>
          <w:vertAlign w:val="baseline"/>
        </w:rPr>
        <w:t>까</w:t>
      </w:r>
      <w:r>
        <w:rPr>
          <w:spacing w:val="8"/>
          <w:w w:val="94"/>
          <w:vertAlign w:val="baseline"/>
        </w:rPr>
        <w:t>지</w:t>
      </w:r>
      <w:r>
        <w:rPr>
          <w:spacing w:val="-13"/>
          <w:vertAlign w:val="baseline"/>
        </w:rPr>
        <w:t> </w:t>
      </w:r>
      <w:r>
        <w:rPr>
          <w:spacing w:val="-14"/>
          <w:w w:val="90"/>
          <w:vertAlign w:val="baseline"/>
        </w:rPr>
        <w:t>예산지원</w:t>
      </w:r>
    </w:p>
    <w:p>
      <w:pPr>
        <w:spacing w:line="405" w:lineRule="exact" w:before="0"/>
        <w:ind w:left="233" w:right="0" w:firstLine="0"/>
        <w:jc w:val="center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*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3개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트랙(모델개발,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진출지원,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판로개척)에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연간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7∼9개</w:t>
      </w:r>
      <w:r>
        <w:rPr>
          <w:rFonts w:ascii="맑은 고딕" w:hAnsi="맑은 고딕" w:eastAsia="맑은 고딕"/>
          <w:spacing w:val="-1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기업/기관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지원(’25년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2"/>
          <w:w w:val="90"/>
          <w:sz w:val="24"/>
        </w:rPr>
        <w:t>25.5억원)</w:t>
      </w:r>
    </w:p>
    <w:p>
      <w:pPr>
        <w:spacing w:line="367" w:lineRule="exact" w:before="91"/>
        <w:ind w:left="0" w:right="229" w:firstLine="0"/>
        <w:jc w:val="center"/>
        <w:rPr>
          <w:rFonts w:ascii="맑은 고딕" w:eastAsia="맑은 고딕"/>
          <w:b/>
          <w:sz w:val="24"/>
        </w:rPr>
      </w:pPr>
      <w:r>
        <w:rPr>
          <w:rFonts w:ascii="맑은 고딕" w:eastAsia="맑은 고딕"/>
          <w:b/>
          <w:spacing w:val="14"/>
          <w:sz w:val="24"/>
        </w:rPr>
        <w:t>【 </w:t>
      </w:r>
      <w:r>
        <w:rPr>
          <w:rFonts w:ascii="맑은 고딕" w:eastAsia="맑은 고딕"/>
          <w:b/>
          <w:sz w:val="24"/>
        </w:rPr>
        <w:t>ICT기반</w:t>
      </w:r>
      <w:r>
        <w:rPr>
          <w:rFonts w:ascii="맑은 고딕" w:eastAsia="맑은 고딕"/>
          <w:b/>
          <w:spacing w:val="30"/>
          <w:sz w:val="24"/>
        </w:rPr>
        <w:t> </w:t>
      </w:r>
      <w:r>
        <w:rPr>
          <w:rFonts w:ascii="맑은 고딕" w:eastAsia="맑은 고딕"/>
          <w:b/>
          <w:sz w:val="24"/>
        </w:rPr>
        <w:t>해외진출지원사업</w:t>
      </w:r>
      <w:r>
        <w:rPr>
          <w:rFonts w:ascii="맑은 고딕" w:eastAsia="맑은 고딕"/>
          <w:b/>
          <w:spacing w:val="31"/>
          <w:sz w:val="24"/>
        </w:rPr>
        <w:t> </w:t>
      </w:r>
      <w:r>
        <w:rPr>
          <w:rFonts w:ascii="맑은 고딕" w:eastAsia="맑은 고딕"/>
          <w:b/>
          <w:sz w:val="24"/>
        </w:rPr>
        <w:t>지원</w:t>
      </w:r>
      <w:r>
        <w:rPr>
          <w:rFonts w:ascii="맑은 고딕" w:eastAsia="맑은 고딕"/>
          <w:b/>
          <w:spacing w:val="30"/>
          <w:sz w:val="24"/>
        </w:rPr>
        <w:t> </w:t>
      </w:r>
      <w:r>
        <w:rPr>
          <w:rFonts w:ascii="맑은 고딕" w:eastAsia="맑은 고딕"/>
          <w:b/>
          <w:sz w:val="24"/>
        </w:rPr>
        <w:t>현황</w:t>
      </w:r>
      <w:r>
        <w:rPr>
          <w:rFonts w:ascii="맑은 고딕" w:eastAsia="맑은 고딕"/>
          <w:b/>
          <w:spacing w:val="10"/>
          <w:sz w:val="24"/>
        </w:rPr>
        <w:t> 】</w:t>
      </w:r>
    </w:p>
    <w:p>
      <w:pPr>
        <w:spacing w:line="284" w:lineRule="exact" w:before="0" w:after="18"/>
        <w:ind w:left="0" w:right="347" w:firstLine="0"/>
        <w:jc w:val="right"/>
        <w:rPr>
          <w:rFonts w:ascii="맑은 고딕" w:eastAsia="맑은 고딕"/>
          <w:sz w:val="18"/>
        </w:rPr>
      </w:pPr>
      <w:r>
        <w:rPr>
          <w:rFonts w:ascii="맑은 고딕" w:eastAsia="맑은 고딕"/>
          <w:sz w:val="18"/>
        </w:rPr>
        <w:t>(단위:</w:t>
      </w:r>
      <w:r>
        <w:rPr>
          <w:rFonts w:ascii="맑은 고딕" w:eastAsia="맑은 고딕"/>
          <w:spacing w:val="26"/>
          <w:sz w:val="18"/>
        </w:rPr>
        <w:t> </w:t>
      </w:r>
      <w:r>
        <w:rPr>
          <w:rFonts w:ascii="맑은 고딕" w:eastAsia="맑은 고딕"/>
          <w:sz w:val="18"/>
        </w:rPr>
        <w:t>백만원,</w:t>
      </w:r>
      <w:r>
        <w:rPr>
          <w:rFonts w:ascii="맑은 고딕" w:eastAsia="맑은 고딕"/>
          <w:spacing w:val="26"/>
          <w:sz w:val="18"/>
        </w:rPr>
        <w:t> </w:t>
      </w:r>
      <w:r>
        <w:rPr>
          <w:rFonts w:ascii="맑은 고딕" w:eastAsia="맑은 고딕"/>
          <w:spacing w:val="-5"/>
          <w:sz w:val="18"/>
        </w:rPr>
        <w:t>개)</w:t>
      </w:r>
    </w:p>
    <w:tbl>
      <w:tblPr>
        <w:tblW w:w="0" w:type="auto"/>
        <w:jc w:val="left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1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809"/>
      </w:tblGrid>
      <w:tr>
        <w:trPr>
          <w:trHeight w:val="323" w:hRule="atLeast"/>
        </w:trPr>
        <w:tc>
          <w:tcPr>
            <w:tcW w:w="921" w:type="dxa"/>
            <w:shd w:val="clear" w:color="auto" w:fill="DEE6F6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2016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2017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2018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2019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2020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2021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2022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2023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2024</w:t>
            </w:r>
          </w:p>
        </w:tc>
        <w:tc>
          <w:tcPr>
            <w:tcW w:w="696" w:type="dxa"/>
            <w:shd w:val="clear" w:color="auto" w:fill="DEE6F6"/>
          </w:tcPr>
          <w:p>
            <w:pPr>
              <w:pStyle w:val="TableParagraph"/>
              <w:spacing w:line="303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2025</w:t>
            </w:r>
          </w:p>
        </w:tc>
        <w:tc>
          <w:tcPr>
            <w:tcW w:w="809" w:type="dxa"/>
            <w:shd w:val="clear" w:color="auto" w:fill="DEE6F6"/>
          </w:tcPr>
          <w:p>
            <w:pPr>
              <w:pStyle w:val="TableParagraph"/>
              <w:spacing w:line="303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총계</w:t>
            </w:r>
          </w:p>
        </w:tc>
      </w:tr>
      <w:tr>
        <w:trPr>
          <w:trHeight w:val="323" w:hRule="atLeast"/>
        </w:trPr>
        <w:tc>
          <w:tcPr>
            <w:tcW w:w="921" w:type="dxa"/>
          </w:tcPr>
          <w:p>
            <w:pPr>
              <w:pStyle w:val="TableParagraph"/>
              <w:spacing w:line="303" w:lineRule="exact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예산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1,400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1,815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2,265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2,500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3,300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2,554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2,554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2,525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2,550</w:t>
            </w:r>
          </w:p>
        </w:tc>
        <w:tc>
          <w:tcPr>
            <w:tcW w:w="809" w:type="dxa"/>
          </w:tcPr>
          <w:p>
            <w:pPr>
              <w:pStyle w:val="TableParagraph"/>
              <w:spacing w:line="303" w:lineRule="exact"/>
              <w:ind w:left="1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22,363</w:t>
            </w:r>
          </w:p>
        </w:tc>
      </w:tr>
      <w:tr>
        <w:trPr>
          <w:trHeight w:val="323" w:hRule="atLeast"/>
        </w:trPr>
        <w:tc>
          <w:tcPr>
            <w:tcW w:w="921" w:type="dxa"/>
          </w:tcPr>
          <w:p>
            <w:pPr>
              <w:pStyle w:val="TableParagraph"/>
              <w:spacing w:line="303" w:lineRule="exact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대상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696" w:type="dxa"/>
          </w:tcPr>
          <w:p>
            <w:pPr>
              <w:pStyle w:val="TableParagraph"/>
              <w:spacing w:line="303" w:lineRule="exact"/>
              <w:ind w:left="18" w:righ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809" w:type="dxa"/>
          </w:tcPr>
          <w:p>
            <w:pPr>
              <w:pStyle w:val="TableParagraph"/>
              <w:spacing w:line="303" w:lineRule="exact"/>
              <w:ind w:left="12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67</w:t>
            </w:r>
          </w:p>
        </w:tc>
      </w:tr>
    </w:tbl>
    <w:p>
      <w:pPr>
        <w:pStyle w:val="ListParagraph"/>
        <w:numPr>
          <w:ilvl w:val="0"/>
          <w:numId w:val="30"/>
        </w:numPr>
        <w:tabs>
          <w:tab w:pos="639" w:val="left" w:leader="none"/>
        </w:tabs>
        <w:spacing w:line="240" w:lineRule="auto" w:before="305" w:after="0"/>
        <w:ind w:left="639" w:right="0" w:hanging="372"/>
        <w:jc w:val="left"/>
        <w:rPr>
          <w:sz w:val="37"/>
        </w:rPr>
      </w:pPr>
      <w:r>
        <w:rPr>
          <w:rFonts w:ascii="Book Antiqua" w:hAnsi="Book Antiqua" w:eastAsia="Book Antiqua"/>
          <w:spacing w:val="-11"/>
          <w:sz w:val="35"/>
        </w:rPr>
        <w:t>‘26</w:t>
      </w:r>
      <w:r>
        <w:rPr>
          <w:spacing w:val="-11"/>
          <w:sz w:val="37"/>
        </w:rPr>
        <w:t>년</w:t>
      </w:r>
      <w:r>
        <w:rPr>
          <w:spacing w:val="2"/>
          <w:sz w:val="37"/>
        </w:rPr>
        <w:t> </w:t>
      </w:r>
      <w:r>
        <w:rPr>
          <w:spacing w:val="-4"/>
          <w:sz w:val="37"/>
        </w:rPr>
        <w:t>예산반영</w:t>
      </w:r>
    </w:p>
    <w:p>
      <w:pPr>
        <w:pStyle w:val="BodyText"/>
        <w:spacing w:line="184" w:lineRule="auto" w:before="134"/>
        <w:ind w:left="720" w:hanging="454"/>
      </w:pPr>
      <w:r>
        <w:rPr>
          <w:rFonts w:ascii="바탕" w:hAnsi="바탕" w:eastAsia="바탕"/>
          <w:sz w:val="30"/>
        </w:rPr>
        <w:t>ㅇ</w:t>
      </w:r>
      <w:r>
        <w:rPr>
          <w:rFonts w:ascii="바탕" w:hAnsi="바탕" w:eastAsia="바탕"/>
          <w:spacing w:val="-2"/>
          <w:sz w:val="30"/>
        </w:rPr>
        <w:t> </w:t>
      </w:r>
      <w:r>
        <w:rPr>
          <w:rFonts w:ascii="Book Antiqua" w:hAnsi="Book Antiqua" w:eastAsia="Book Antiqua"/>
          <w:sz w:val="35"/>
        </w:rPr>
        <w:t>(</w:t>
      </w:r>
      <w:r>
        <w:rPr/>
        <w:t>실증</w:t>
      </w:r>
      <w:r>
        <w:rPr>
          <w:spacing w:val="-1"/>
        </w:rPr>
        <w:t> </w:t>
      </w:r>
      <w:r>
        <w:rPr>
          <w:spacing w:val="9"/>
        </w:rPr>
        <w:t>지원</w:t>
      </w:r>
      <w:r>
        <w:rPr>
          <w:rFonts w:ascii="Book Antiqua" w:hAnsi="Book Antiqua" w:eastAsia="Book Antiqua"/>
          <w:spacing w:val="9"/>
          <w:sz w:val="35"/>
        </w:rPr>
        <w:t>)</w:t>
      </w:r>
      <w:r>
        <w:rPr>
          <w:rFonts w:ascii="Book Antiqua" w:hAnsi="Book Antiqua" w:eastAsia="Book Antiqua"/>
          <w:spacing w:val="12"/>
          <w:sz w:val="35"/>
        </w:rPr>
        <w:t> </w:t>
      </w:r>
      <w:r>
        <w:rPr>
          <w:rFonts w:ascii="Book Antiqua" w:hAnsi="Book Antiqua" w:eastAsia="Book Antiqua"/>
          <w:sz w:val="35"/>
        </w:rPr>
        <w:t>ICT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/>
        <w:t>의료시스템</w:t>
      </w:r>
      <w:r>
        <w:rPr>
          <w:spacing w:val="-12"/>
        </w:rPr>
        <w:t> </w:t>
      </w:r>
      <w:r>
        <w:rPr/>
        <w:t>진출</w:t>
      </w:r>
      <w:r>
        <w:rPr>
          <w:spacing w:val="-2"/>
        </w:rPr>
        <w:t> </w:t>
      </w:r>
      <w:r>
        <w:rPr>
          <w:spacing w:val="9"/>
        </w:rPr>
        <w:t>타겟국</w:t>
      </w:r>
      <w:r>
        <w:rPr>
          <w:spacing w:val="-1"/>
        </w:rPr>
        <w:t> </w:t>
      </w:r>
      <w:r>
        <w:rPr/>
        <w:t>시장</w:t>
      </w:r>
      <w:r>
        <w:rPr>
          <w:spacing w:val="-12"/>
        </w:rPr>
        <w:t> </w:t>
      </w:r>
      <w:r>
        <w:rPr/>
        <w:t>및</w:t>
      </w:r>
      <w:r>
        <w:rPr>
          <w:spacing w:val="-13"/>
        </w:rPr>
        <w:t> </w:t>
      </w:r>
      <w:r>
        <w:rPr/>
        <w:t>규제</w:t>
      </w:r>
      <w:r>
        <w:rPr>
          <w:rFonts w:ascii="함초롬바탕" w:hAnsi="함초롬바탕" w:eastAsia="함초롬바탕"/>
        </w:rPr>
        <w:t>·</w:t>
      </w:r>
      <w:r>
        <w:rPr/>
        <w:t>인증 환경을 고려한 </w:t>
      </w:r>
      <w:r>
        <w:rPr>
          <w:spacing w:val="9"/>
        </w:rPr>
        <w:t>인허가 </w:t>
      </w:r>
      <w:r>
        <w:rPr/>
        <w:t>획득 등 현지 </w:t>
      </w:r>
      <w:r>
        <w:rPr>
          <w:spacing w:val="11"/>
        </w:rPr>
        <w:t>실증지원</w:t>
      </w:r>
    </w:p>
    <w:p>
      <w:pPr>
        <w:spacing w:line="399" w:lineRule="exact" w:before="117"/>
        <w:ind w:left="653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4"/>
          <w:sz w:val="24"/>
        </w:rPr>
        <w:t>※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ICT기반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의료시스템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해외수출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지원: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(‘25)25억원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→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(’26)55억원(+30억원)</w:t>
      </w:r>
    </w:p>
    <w:p>
      <w:pPr>
        <w:spacing w:line="223" w:lineRule="auto" w:before="6"/>
        <w:ind w:left="958" w:right="346" w:hanging="197"/>
        <w:jc w:val="both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6"/>
          <w:sz w:val="24"/>
        </w:rPr>
        <w:t>-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3개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트랙(모델개발,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진출지원,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판로개척)에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대해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①지원대상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7개소→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15개소,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16"/>
          <w:sz w:val="24"/>
        </w:rPr>
        <w:t>②지원 </w:t>
      </w:r>
      <w:r>
        <w:rPr>
          <w:rFonts w:ascii="맑은 고딕" w:hAnsi="맑은 고딕" w:eastAsia="맑은 고딕"/>
          <w:sz w:val="24"/>
        </w:rPr>
        <w:t>기간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z w:val="24"/>
        </w:rPr>
        <w:t>1년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z w:val="24"/>
        </w:rPr>
        <w:t>→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z w:val="24"/>
        </w:rPr>
        <w:t>최대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z w:val="24"/>
        </w:rPr>
        <w:t>2년(1+1))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z w:val="24"/>
        </w:rPr>
        <w:t>등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z w:val="24"/>
        </w:rPr>
        <w:t>확대</w:t>
      </w:r>
    </w:p>
    <w:p>
      <w:pPr>
        <w:spacing w:line="184" w:lineRule="auto" w:before="183"/>
        <w:ind w:left="735" w:right="0" w:hanging="468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8"/>
          <w:sz w:val="30"/>
        </w:rPr>
        <w:t>ㅇ</w:t>
      </w:r>
      <w:r>
        <w:rPr>
          <w:rFonts w:ascii="바탕" w:hAnsi="바탕" w:eastAsia="바탕"/>
          <w:spacing w:val="8"/>
          <w:sz w:val="30"/>
        </w:rPr>
        <w:t> </w:t>
      </w:r>
      <w:r>
        <w:rPr>
          <w:rFonts w:ascii="Book Antiqua" w:hAnsi="Book Antiqua" w:eastAsia="Book Antiqua"/>
          <w:spacing w:val="-8"/>
          <w:sz w:val="35"/>
        </w:rPr>
        <w:t>(</w:t>
      </w:r>
      <w:r>
        <w:rPr>
          <w:spacing w:val="-8"/>
          <w:sz w:val="37"/>
        </w:rPr>
        <w:t>비대면</w:t>
      </w:r>
      <w:r>
        <w:rPr>
          <w:spacing w:val="4"/>
          <w:sz w:val="37"/>
        </w:rPr>
        <w:t> </w:t>
      </w:r>
      <w:r>
        <w:rPr>
          <w:spacing w:val="-8"/>
          <w:sz w:val="37"/>
        </w:rPr>
        <w:t>진료</w:t>
      </w:r>
      <w:r>
        <w:rPr>
          <w:rFonts w:ascii="Book Antiqua" w:hAnsi="Book Antiqua" w:eastAsia="Book Antiqua"/>
          <w:spacing w:val="-8"/>
          <w:sz w:val="35"/>
        </w:rPr>
        <w:t>)</w:t>
      </w:r>
      <w:r>
        <w:rPr>
          <w:rFonts w:ascii="Book Antiqua" w:hAnsi="Book Antiqua" w:eastAsia="Book Antiqua"/>
          <w:spacing w:val="19"/>
          <w:sz w:val="35"/>
        </w:rPr>
        <w:t> </w:t>
      </w:r>
      <w:r>
        <w:rPr>
          <w:spacing w:val="-8"/>
          <w:sz w:val="37"/>
        </w:rPr>
        <w:t>해외환자</w:t>
      </w:r>
      <w:r>
        <w:rPr>
          <w:spacing w:val="-7"/>
          <w:sz w:val="37"/>
        </w:rPr>
        <w:t> </w:t>
      </w:r>
      <w:r>
        <w:rPr>
          <w:spacing w:val="-8"/>
          <w:sz w:val="37"/>
        </w:rPr>
        <w:t>원격협진</w:t>
      </w:r>
      <w:r>
        <w:rPr>
          <w:spacing w:val="-5"/>
          <w:sz w:val="37"/>
        </w:rPr>
        <w:t> </w:t>
      </w:r>
      <w:r>
        <w:rPr>
          <w:spacing w:val="-8"/>
          <w:sz w:val="37"/>
        </w:rPr>
        <w:t>외에</w:t>
      </w:r>
      <w:r>
        <w:rPr>
          <w:spacing w:val="-5"/>
          <w:sz w:val="37"/>
        </w:rPr>
        <w:t> </w:t>
      </w:r>
      <w:r>
        <w:rPr>
          <w:spacing w:val="-8"/>
          <w:sz w:val="37"/>
        </w:rPr>
        <w:t>비대면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진료</w:t>
      </w:r>
      <w:r>
        <w:rPr>
          <w:spacing w:val="-19"/>
          <w:sz w:val="37"/>
        </w:rPr>
        <w:t> </w:t>
      </w:r>
      <w:r>
        <w:rPr>
          <w:spacing w:val="-8"/>
          <w:sz w:val="37"/>
        </w:rPr>
        <w:t>활성화를 </w:t>
      </w:r>
      <w:r>
        <w:rPr>
          <w:sz w:val="37"/>
        </w:rPr>
        <w:t>위한</w:t>
      </w:r>
      <w:r>
        <w:rPr>
          <w:spacing w:val="-28"/>
          <w:sz w:val="37"/>
        </w:rPr>
        <w:t> </w:t>
      </w:r>
      <w:r>
        <w:rPr>
          <w:spacing w:val="12"/>
          <w:sz w:val="37"/>
        </w:rPr>
        <w:t>통합플랫폼</w:t>
      </w:r>
      <w:r>
        <w:rPr>
          <w:spacing w:val="-4"/>
          <w:sz w:val="37"/>
        </w:rPr>
        <w:t> </w:t>
      </w:r>
      <w:r>
        <w:rPr>
          <w:sz w:val="37"/>
        </w:rPr>
        <w:t>구축</w:t>
      </w:r>
      <w:r>
        <w:rPr>
          <w:rFonts w:ascii="Book Antiqua" w:hAnsi="Book Antiqua" w:eastAsia="Book Antiqua"/>
          <w:sz w:val="30"/>
        </w:rPr>
        <w:t>(’26</w:t>
      </w:r>
      <w:r>
        <w:rPr>
          <w:sz w:val="32"/>
        </w:rPr>
        <w:t>년</w:t>
      </w:r>
      <w:r>
        <w:rPr>
          <w:spacing w:val="5"/>
          <w:sz w:val="32"/>
        </w:rPr>
        <w:t> </w:t>
      </w:r>
      <w:r>
        <w:rPr>
          <w:rFonts w:ascii="Book Antiqua" w:hAnsi="Book Antiqua" w:eastAsia="Book Antiqua"/>
          <w:sz w:val="30"/>
        </w:rPr>
        <w:t>4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,</w:t>
      </w:r>
      <w:r>
        <w:rPr>
          <w:rFonts w:ascii="Book Antiqua" w:hAnsi="Book Antiqua" w:eastAsia="Book Antiqua"/>
          <w:spacing w:val="15"/>
          <w:sz w:val="30"/>
        </w:rPr>
        <w:t> </w:t>
      </w:r>
      <w:r>
        <w:rPr>
          <w:spacing w:val="9"/>
          <w:sz w:val="32"/>
        </w:rPr>
        <w:t>신규</w:t>
      </w:r>
      <w:r>
        <w:rPr>
          <w:rFonts w:ascii="Book Antiqua" w:hAnsi="Book Antiqua" w:eastAsia="Book Antiqua"/>
          <w:spacing w:val="9"/>
          <w:sz w:val="30"/>
        </w:rPr>
        <w:t>)</w:t>
      </w:r>
    </w:p>
    <w:p>
      <w:pPr>
        <w:pStyle w:val="ListParagraph"/>
        <w:numPr>
          <w:ilvl w:val="0"/>
          <w:numId w:val="31"/>
        </w:numPr>
        <w:tabs>
          <w:tab w:pos="824" w:val="left" w:leader="none"/>
          <w:tab w:pos="826" w:val="left" w:leader="none"/>
        </w:tabs>
        <w:spacing w:line="180" w:lineRule="auto" w:before="141" w:after="0"/>
        <w:ind w:left="826" w:right="348" w:hanging="260"/>
        <w:jc w:val="both"/>
        <w:rPr>
          <w:sz w:val="37"/>
        </w:rPr>
      </w:pPr>
      <w:r>
        <w:rPr>
          <w:rFonts w:ascii="Book Antiqua" w:hAnsi="Book Antiqua" w:eastAsia="Book Antiqua"/>
          <w:spacing w:val="-4"/>
          <w:sz w:val="35"/>
        </w:rPr>
        <w:t>(</w:t>
      </w:r>
      <w:r>
        <w:rPr>
          <w:spacing w:val="-4"/>
          <w:sz w:val="37"/>
        </w:rPr>
        <w:t>현재</w:t>
      </w:r>
      <w:r>
        <w:rPr>
          <w:rFonts w:ascii="Book Antiqua" w:hAnsi="Book Antiqua" w:eastAsia="Book Antiqua"/>
          <w:spacing w:val="-11"/>
          <w:sz w:val="35"/>
        </w:rPr>
        <w:t>) </w:t>
      </w:r>
      <w:r>
        <w:rPr>
          <w:spacing w:val="-4"/>
          <w:sz w:val="37"/>
        </w:rPr>
        <w:t>국내의료인</w:t>
      </w:r>
      <w:r>
        <w:rPr>
          <w:rFonts w:ascii="Book Antiqua" w:hAnsi="Book Antiqua" w:eastAsia="Book Antiqua"/>
          <w:spacing w:val="-4"/>
          <w:sz w:val="35"/>
        </w:rPr>
        <w:t>-</w:t>
      </w:r>
      <w:r>
        <w:rPr>
          <w:spacing w:val="-4"/>
          <w:sz w:val="37"/>
        </w:rPr>
        <w:t>외국의료인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간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원격협진만</w:t>
      </w:r>
      <w:r>
        <w:rPr>
          <w:spacing w:val="-24"/>
          <w:sz w:val="37"/>
        </w:rPr>
        <w:t> </w:t>
      </w:r>
      <w:r>
        <w:rPr>
          <w:spacing w:val="-4"/>
          <w:sz w:val="37"/>
        </w:rPr>
        <w:t>가능</w:t>
      </w:r>
      <w:r>
        <w:rPr>
          <w:spacing w:val="-23"/>
          <w:sz w:val="37"/>
        </w:rPr>
        <w:t> </w:t>
      </w:r>
      <w:r>
        <w:rPr>
          <w:rFonts w:ascii="Cambria" w:hAnsi="Cambria" w:eastAsia="Cambria"/>
          <w:spacing w:val="-5"/>
          <w:sz w:val="37"/>
        </w:rPr>
        <w:t>→ </w:t>
      </w:r>
      <w:r>
        <w:rPr>
          <w:rFonts w:ascii="Book Antiqua" w:hAnsi="Book Antiqua" w:eastAsia="Book Antiqua"/>
          <w:spacing w:val="-4"/>
          <w:sz w:val="35"/>
        </w:rPr>
        <w:t>(</w:t>
      </w:r>
      <w:r>
        <w:rPr>
          <w:spacing w:val="-4"/>
          <w:sz w:val="37"/>
        </w:rPr>
        <w:t>개선</w:t>
      </w:r>
      <w:r>
        <w:rPr>
          <w:rFonts w:ascii="Book Antiqua" w:hAnsi="Book Antiqua" w:eastAsia="Book Antiqua"/>
          <w:spacing w:val="-4"/>
          <w:sz w:val="35"/>
        </w:rPr>
        <w:t>) </w:t>
      </w:r>
      <w:r>
        <w:rPr>
          <w:spacing w:val="-4"/>
          <w:sz w:val="37"/>
        </w:rPr>
        <w:t>원격협진</w:t>
      </w:r>
      <w:r>
        <w:rPr>
          <w:spacing w:val="-20"/>
          <w:sz w:val="37"/>
        </w:rPr>
        <w:t> </w:t>
      </w:r>
      <w:r>
        <w:rPr>
          <w:rFonts w:ascii="함초롬바탕" w:hAnsi="함초롬바탕" w:eastAsia="함초롬바탕"/>
          <w:spacing w:val="-12"/>
          <w:sz w:val="37"/>
        </w:rPr>
        <w:t>外 </w:t>
      </w:r>
      <w:r>
        <w:rPr>
          <w:spacing w:val="-4"/>
          <w:sz w:val="37"/>
        </w:rPr>
        <w:t>국내의료인</w:t>
      </w:r>
      <w:r>
        <w:rPr>
          <w:rFonts w:ascii="Book Antiqua" w:hAnsi="Book Antiqua" w:eastAsia="Book Antiqua"/>
          <w:spacing w:val="-4"/>
          <w:sz w:val="35"/>
        </w:rPr>
        <w:t>-</w:t>
      </w:r>
      <w:r>
        <w:rPr>
          <w:spacing w:val="-4"/>
          <w:sz w:val="37"/>
        </w:rPr>
        <w:t>외국인환자</w:t>
      </w:r>
      <w:r>
        <w:rPr>
          <w:spacing w:val="-12"/>
          <w:sz w:val="37"/>
        </w:rPr>
        <w:t> </w:t>
      </w:r>
      <w:r>
        <w:rPr>
          <w:spacing w:val="-4"/>
          <w:sz w:val="37"/>
        </w:rPr>
        <w:t>간</w:t>
      </w:r>
      <w:r>
        <w:rPr>
          <w:spacing w:val="-10"/>
          <w:sz w:val="37"/>
        </w:rPr>
        <w:t> </w:t>
      </w:r>
      <w:r>
        <w:rPr>
          <w:spacing w:val="-4"/>
          <w:sz w:val="37"/>
        </w:rPr>
        <w:t>비대면</w:t>
      </w:r>
      <w:r>
        <w:rPr>
          <w:spacing w:val="-9"/>
          <w:sz w:val="37"/>
        </w:rPr>
        <w:t> </w:t>
      </w:r>
      <w:r>
        <w:rPr>
          <w:spacing w:val="-4"/>
          <w:sz w:val="37"/>
        </w:rPr>
        <w:t>진료</w:t>
      </w:r>
      <w:r>
        <w:rPr>
          <w:spacing w:val="-12"/>
          <w:sz w:val="37"/>
        </w:rPr>
        <w:t> </w:t>
      </w:r>
      <w:r>
        <w:rPr>
          <w:spacing w:val="-4"/>
          <w:sz w:val="37"/>
        </w:rPr>
        <w:t>제도화</w:t>
      </w:r>
    </w:p>
    <w:p>
      <w:pPr>
        <w:spacing w:before="115"/>
        <w:ind w:left="658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b/>
          <w:w w:val="90"/>
          <w:sz w:val="24"/>
        </w:rPr>
        <w:t>※</w:t>
      </w:r>
      <w:r>
        <w:rPr>
          <w:rFonts w:ascii="맑은 고딕" w:hAnsi="맑은 고딕" w:eastAsia="맑은 고딕"/>
          <w:b/>
          <w:spacing w:val="24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(제도개선</w:t>
      </w:r>
      <w:r>
        <w:rPr>
          <w:rFonts w:ascii="맑은 고딕" w:hAnsi="맑은 고딕" w:eastAsia="맑은 고딕"/>
          <w:w w:val="90"/>
          <w:sz w:val="24"/>
        </w:rPr>
        <w:t>)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의료해외진출법</w:t>
      </w:r>
      <w:r>
        <w:rPr>
          <w:rFonts w:ascii="맑은 고딕" w:hAnsi="맑은 고딕" w:eastAsia="맑은 고딕"/>
          <w:spacing w:val="1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개정(비대면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진료</w:t>
      </w:r>
      <w:r>
        <w:rPr>
          <w:rFonts w:ascii="맑은 고딕" w:hAnsi="맑은 고딕" w:eastAsia="맑은 고딕"/>
          <w:spacing w:val="1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조문</w:t>
      </w:r>
      <w:r>
        <w:rPr>
          <w:rFonts w:ascii="맑은 고딕" w:hAnsi="맑은 고딕" w:eastAsia="맑은 고딕"/>
          <w:spacing w:val="14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신설)</w:t>
      </w:r>
      <w:r>
        <w:rPr>
          <w:rFonts w:ascii="맑은 고딕" w:hAnsi="맑은 고딕" w:eastAsia="맑은 고딕"/>
          <w:spacing w:val="15"/>
          <w:sz w:val="24"/>
        </w:rPr>
        <w:t> </w:t>
      </w:r>
      <w:r>
        <w:rPr>
          <w:rFonts w:ascii="맑은 고딕" w:hAnsi="맑은 고딕" w:eastAsia="맑은 고딕"/>
          <w:spacing w:val="-5"/>
          <w:w w:val="90"/>
          <w:sz w:val="24"/>
        </w:rPr>
        <w:t>추진</w:t>
      </w:r>
    </w:p>
    <w:p>
      <w:pPr>
        <w:spacing w:line="605" w:lineRule="exact" w:before="75"/>
        <w:ind w:left="267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바탕" w:hAnsi="바탕" w:eastAsia="바탕"/>
          <w:spacing w:val="-8"/>
          <w:w w:val="90"/>
          <w:sz w:val="30"/>
        </w:rPr>
        <w:t>ㅇ</w:t>
      </w:r>
      <w:r>
        <w:rPr>
          <w:rFonts w:ascii="바탕" w:hAnsi="바탕" w:eastAsia="바탕"/>
          <w:spacing w:val="-13"/>
          <w:sz w:val="30"/>
        </w:rPr>
        <w:t> </w:t>
      </w:r>
      <w:r>
        <w:rPr>
          <w:rFonts w:ascii="Book Antiqua" w:hAnsi="Book Antiqua" w:eastAsia="Book Antiqua"/>
          <w:spacing w:val="-8"/>
          <w:w w:val="90"/>
          <w:sz w:val="35"/>
        </w:rPr>
        <w:t>(</w:t>
      </w:r>
      <w:r>
        <w:rPr>
          <w:spacing w:val="-8"/>
          <w:w w:val="90"/>
          <w:sz w:val="37"/>
        </w:rPr>
        <w:t>컨설팅</w:t>
      </w:r>
      <w:r>
        <w:rPr>
          <w:rFonts w:ascii="Book Antiqua" w:hAnsi="Book Antiqua" w:eastAsia="Book Antiqua"/>
          <w:spacing w:val="-8"/>
          <w:w w:val="90"/>
          <w:sz w:val="35"/>
        </w:rPr>
        <w:t>)</w:t>
      </w:r>
      <w:r>
        <w:rPr>
          <w:rFonts w:ascii="Book Antiqua" w:hAnsi="Book Antiqua" w:eastAsia="Book Antiqua"/>
          <w:spacing w:val="18"/>
          <w:sz w:val="35"/>
        </w:rPr>
        <w:t> </w:t>
      </w:r>
      <w:r>
        <w:rPr>
          <w:spacing w:val="-8"/>
          <w:w w:val="90"/>
          <w:sz w:val="37"/>
        </w:rPr>
        <w:t>성공사례</w:t>
      </w:r>
      <w:r>
        <w:rPr>
          <w:spacing w:val="-24"/>
          <w:w w:val="90"/>
          <w:sz w:val="37"/>
        </w:rPr>
        <w:t> </w:t>
      </w:r>
      <w:r>
        <w:rPr>
          <w:spacing w:val="-8"/>
          <w:w w:val="90"/>
          <w:sz w:val="37"/>
        </w:rPr>
        <w:t>창출를</w:t>
      </w:r>
      <w:r>
        <w:rPr>
          <w:spacing w:val="-24"/>
          <w:w w:val="90"/>
          <w:sz w:val="37"/>
        </w:rPr>
        <w:t> </w:t>
      </w:r>
      <w:r>
        <w:rPr>
          <w:spacing w:val="-8"/>
          <w:w w:val="90"/>
          <w:sz w:val="37"/>
        </w:rPr>
        <w:t>위해</w:t>
      </w:r>
      <w:r>
        <w:rPr>
          <w:spacing w:val="-21"/>
          <w:w w:val="90"/>
          <w:sz w:val="37"/>
        </w:rPr>
        <w:t> </w:t>
      </w:r>
      <w:r>
        <w:rPr>
          <w:spacing w:val="-8"/>
          <w:w w:val="90"/>
          <w:sz w:val="37"/>
        </w:rPr>
        <w:t>컨설팅</w:t>
      </w:r>
      <w:r>
        <w:rPr>
          <w:spacing w:val="-24"/>
          <w:w w:val="90"/>
          <w:sz w:val="37"/>
        </w:rPr>
        <w:t> </w:t>
      </w:r>
      <w:r>
        <w:rPr>
          <w:spacing w:val="-8"/>
          <w:w w:val="90"/>
          <w:sz w:val="37"/>
        </w:rPr>
        <w:t>및</w:t>
      </w:r>
      <w:r>
        <w:rPr>
          <w:spacing w:val="-24"/>
          <w:w w:val="90"/>
          <w:sz w:val="37"/>
        </w:rPr>
        <w:t> </w:t>
      </w:r>
      <w:r>
        <w:rPr>
          <w:spacing w:val="-8"/>
          <w:w w:val="90"/>
          <w:sz w:val="37"/>
        </w:rPr>
        <w:t>정보</w:t>
      </w:r>
      <w:r>
        <w:rPr>
          <w:spacing w:val="-20"/>
          <w:w w:val="90"/>
          <w:sz w:val="37"/>
        </w:rPr>
        <w:t> </w:t>
      </w:r>
      <w:r>
        <w:rPr>
          <w:spacing w:val="-8"/>
          <w:w w:val="90"/>
          <w:sz w:val="37"/>
        </w:rPr>
        <w:t>공유</w:t>
      </w:r>
      <w:r>
        <w:rPr>
          <w:spacing w:val="-24"/>
          <w:w w:val="90"/>
          <w:sz w:val="37"/>
        </w:rPr>
        <w:t> </w:t>
      </w:r>
      <w:r>
        <w:rPr>
          <w:spacing w:val="-8"/>
          <w:w w:val="90"/>
          <w:sz w:val="37"/>
        </w:rPr>
        <w:t>강화</w:t>
      </w:r>
      <w:r>
        <w:rPr>
          <w:rFonts w:ascii="Book Antiqua" w:hAnsi="Book Antiqua" w:eastAsia="Book Antiqua"/>
          <w:spacing w:val="-8"/>
          <w:w w:val="90"/>
          <w:sz w:val="30"/>
        </w:rPr>
        <w:t>(‘26</w:t>
      </w:r>
      <w:r>
        <w:rPr>
          <w:spacing w:val="-8"/>
          <w:w w:val="90"/>
          <w:sz w:val="32"/>
        </w:rPr>
        <w:t>년</w:t>
      </w:r>
      <w:r>
        <w:rPr>
          <w:spacing w:val="-16"/>
          <w:sz w:val="32"/>
        </w:rPr>
        <w:t> </w:t>
      </w:r>
      <w:r>
        <w:rPr>
          <w:rFonts w:ascii="Book Antiqua" w:hAnsi="Book Antiqua" w:eastAsia="Book Antiqua"/>
          <w:spacing w:val="-8"/>
          <w:w w:val="90"/>
          <w:sz w:val="30"/>
        </w:rPr>
        <w:t>4</w:t>
      </w:r>
      <w:r>
        <w:rPr>
          <w:spacing w:val="-8"/>
          <w:w w:val="90"/>
          <w:sz w:val="32"/>
        </w:rPr>
        <w:t>억원</w:t>
      </w:r>
      <w:r>
        <w:rPr>
          <w:rFonts w:ascii="Book Antiqua" w:hAnsi="Book Antiqua" w:eastAsia="Book Antiqua"/>
          <w:spacing w:val="-8"/>
          <w:w w:val="90"/>
          <w:sz w:val="30"/>
        </w:rPr>
        <w:t>)</w:t>
      </w:r>
    </w:p>
    <w:p>
      <w:pPr>
        <w:pStyle w:val="ListParagraph"/>
        <w:numPr>
          <w:ilvl w:val="0"/>
          <w:numId w:val="31"/>
        </w:numPr>
        <w:tabs>
          <w:tab w:pos="816" w:val="left" w:leader="none"/>
        </w:tabs>
        <w:spacing w:line="625" w:lineRule="exact" w:before="0" w:after="0"/>
        <w:ind w:left="816" w:right="0" w:hanging="249"/>
        <w:jc w:val="left"/>
        <w:rPr>
          <w:sz w:val="37"/>
        </w:rPr>
      </w:pPr>
      <w:r>
        <w:rPr>
          <w:rFonts w:ascii="Book Antiqua" w:hAnsi="Book Antiqua" w:eastAsia="Book Antiqua"/>
          <w:sz w:val="35"/>
        </w:rPr>
        <w:t>(</w:t>
      </w:r>
      <w:r>
        <w:rPr>
          <w:sz w:val="37"/>
        </w:rPr>
        <w:t>컨설팅</w:t>
      </w:r>
      <w:r>
        <w:rPr>
          <w:rFonts w:ascii="Book Antiqua" w:hAnsi="Book Antiqua" w:eastAsia="Book Antiqua"/>
          <w:sz w:val="35"/>
        </w:rPr>
        <w:t>)</w:t>
      </w:r>
      <w:r>
        <w:rPr>
          <w:rFonts w:ascii="Book Antiqua" w:hAnsi="Book Antiqua" w:eastAsia="Book Antiqua"/>
          <w:spacing w:val="23"/>
          <w:sz w:val="35"/>
        </w:rPr>
        <w:t> </w:t>
      </w:r>
      <w:r>
        <w:rPr>
          <w:sz w:val="37"/>
        </w:rPr>
        <w:t>규제</w:t>
      </w:r>
      <w:r>
        <w:rPr>
          <w:rFonts w:ascii="함초롬바탕" w:hAnsi="함초롬바탕" w:eastAsia="함초롬바탕"/>
          <w:sz w:val="37"/>
        </w:rPr>
        <w:t>·</w:t>
      </w:r>
      <w:r>
        <w:rPr>
          <w:sz w:val="37"/>
        </w:rPr>
        <w:t>인허가</w:t>
      </w:r>
      <w:r>
        <w:rPr>
          <w:spacing w:val="11"/>
          <w:sz w:val="37"/>
        </w:rPr>
        <w:t> </w:t>
      </w:r>
      <w:r>
        <w:rPr>
          <w:sz w:val="37"/>
        </w:rPr>
        <w:t>복잡성</w:t>
      </w:r>
      <w:r>
        <w:rPr>
          <w:spacing w:val="10"/>
          <w:sz w:val="37"/>
        </w:rPr>
        <w:t> </w:t>
      </w:r>
      <w:r>
        <w:rPr>
          <w:sz w:val="37"/>
        </w:rPr>
        <w:t>대응</w:t>
      </w:r>
      <w:r>
        <w:rPr>
          <w:spacing w:val="10"/>
          <w:sz w:val="37"/>
        </w:rPr>
        <w:t> </w:t>
      </w:r>
      <w:r>
        <w:rPr>
          <w:sz w:val="37"/>
        </w:rPr>
        <w:t>컨설팅</w:t>
      </w:r>
      <w:r>
        <w:rPr>
          <w:rFonts w:ascii="Book Antiqua" w:hAnsi="Book Antiqua" w:eastAsia="Book Antiqua"/>
          <w:sz w:val="37"/>
          <w:vertAlign w:val="superscript"/>
        </w:rPr>
        <w:t>*</w:t>
      </w:r>
      <w:r>
        <w:rPr>
          <w:rFonts w:ascii="Book Antiqua" w:hAnsi="Book Antiqua" w:eastAsia="Book Antiqua"/>
          <w:spacing w:val="25"/>
          <w:sz w:val="37"/>
          <w:vertAlign w:val="baseline"/>
        </w:rPr>
        <w:t> </w:t>
      </w:r>
      <w:r>
        <w:rPr>
          <w:spacing w:val="-5"/>
          <w:sz w:val="37"/>
          <w:vertAlign w:val="baseline"/>
        </w:rPr>
        <w:t>지원</w:t>
      </w:r>
    </w:p>
    <w:p>
      <w:pPr>
        <w:spacing w:line="223" w:lineRule="auto" w:before="94"/>
        <w:ind w:left="862" w:right="350" w:hanging="209"/>
        <w:jc w:val="both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22"/>
          <w:sz w:val="24"/>
        </w:rPr>
        <w:t>*</w:t>
      </w:r>
      <w:r>
        <w:rPr>
          <w:rFonts w:ascii="맑은 고딕" w:eastAsia="맑은 고딕"/>
          <w:spacing w:val="10"/>
          <w:sz w:val="24"/>
        </w:rPr>
        <w:t> </w:t>
      </w:r>
      <w:r>
        <w:rPr>
          <w:rFonts w:ascii="맑은 고딕" w:eastAsia="맑은 고딕"/>
          <w:spacing w:val="-22"/>
          <w:sz w:val="24"/>
        </w:rPr>
        <w:t>기술+의료+정책+비즈니스</w:t>
      </w:r>
      <w:r>
        <w:rPr>
          <w:rFonts w:ascii="맑은 고딕" w:eastAsia="맑은 고딕"/>
          <w:spacing w:val="1"/>
          <w:sz w:val="24"/>
        </w:rPr>
        <w:t> </w:t>
      </w:r>
      <w:r>
        <w:rPr>
          <w:rFonts w:ascii="맑은 고딕" w:eastAsia="맑은 고딕"/>
          <w:spacing w:val="-22"/>
          <w:sz w:val="24"/>
        </w:rPr>
        <w:t>융합</w:t>
      </w:r>
      <w:r>
        <w:rPr>
          <w:rFonts w:ascii="맑은 고딕" w:eastAsia="맑은 고딕"/>
          <w:spacing w:val="1"/>
          <w:sz w:val="24"/>
        </w:rPr>
        <w:t> </w:t>
      </w:r>
      <w:r>
        <w:rPr>
          <w:rFonts w:ascii="맑은 고딕" w:eastAsia="맑은 고딕"/>
          <w:spacing w:val="-22"/>
          <w:sz w:val="24"/>
        </w:rPr>
        <w:t>컨설팅이</w:t>
      </w:r>
      <w:r>
        <w:rPr>
          <w:rFonts w:ascii="맑은 고딕" w:eastAsia="맑은 고딕"/>
          <w:spacing w:val="1"/>
          <w:sz w:val="24"/>
        </w:rPr>
        <w:t> </w:t>
      </w:r>
      <w:r>
        <w:rPr>
          <w:rFonts w:ascii="맑은 고딕" w:eastAsia="맑은 고딕"/>
          <w:spacing w:val="-22"/>
          <w:sz w:val="24"/>
        </w:rPr>
        <w:t>가능한</w:t>
      </w:r>
      <w:r>
        <w:rPr>
          <w:rFonts w:ascii="맑은 고딕" w:eastAsia="맑은 고딕"/>
          <w:spacing w:val="1"/>
          <w:sz w:val="24"/>
        </w:rPr>
        <w:t> </w:t>
      </w:r>
      <w:r>
        <w:rPr>
          <w:rFonts w:ascii="맑은 고딕" w:eastAsia="맑은 고딕"/>
          <w:spacing w:val="-22"/>
          <w:sz w:val="24"/>
        </w:rPr>
        <w:t>컨설팅</w:t>
      </w:r>
      <w:r>
        <w:rPr>
          <w:rFonts w:ascii="맑은 고딕" w:eastAsia="맑은 고딕"/>
          <w:spacing w:val="-10"/>
          <w:sz w:val="24"/>
        </w:rPr>
        <w:t>社 </w:t>
      </w:r>
      <w:r>
        <w:rPr>
          <w:rFonts w:ascii="맑은 고딕" w:eastAsia="맑은 고딕"/>
          <w:spacing w:val="-22"/>
          <w:sz w:val="24"/>
        </w:rPr>
        <w:t>및</w:t>
      </w:r>
      <w:r>
        <w:rPr>
          <w:rFonts w:ascii="맑은 고딕" w:eastAsia="맑은 고딕"/>
          <w:spacing w:val="1"/>
          <w:sz w:val="24"/>
        </w:rPr>
        <w:t> </w:t>
      </w:r>
      <w:r>
        <w:rPr>
          <w:rFonts w:ascii="맑은 고딕" w:eastAsia="맑은 고딕"/>
          <w:spacing w:val="-22"/>
          <w:sz w:val="24"/>
        </w:rPr>
        <w:t>해외전문가</w:t>
      </w:r>
      <w:r>
        <w:rPr>
          <w:rFonts w:ascii="맑은 고딕" w:eastAsia="맑은 고딕"/>
          <w:spacing w:val="3"/>
          <w:sz w:val="24"/>
        </w:rPr>
        <w:t> </w:t>
      </w:r>
      <w:r>
        <w:rPr>
          <w:rFonts w:ascii="맑은 고딕" w:eastAsia="맑은 고딕"/>
          <w:spacing w:val="-22"/>
          <w:sz w:val="24"/>
        </w:rPr>
        <w:t>Pool</w:t>
      </w:r>
      <w:r>
        <w:rPr>
          <w:rFonts w:ascii="맑은 고딕" w:eastAsia="맑은 고딕"/>
          <w:spacing w:val="7"/>
          <w:sz w:val="24"/>
        </w:rPr>
        <w:t> </w:t>
      </w:r>
      <w:r>
        <w:rPr>
          <w:rFonts w:ascii="맑은 고딕" w:eastAsia="맑은 고딕"/>
          <w:spacing w:val="-22"/>
          <w:sz w:val="24"/>
        </w:rPr>
        <w:t>운영, </w:t>
      </w:r>
      <w:r>
        <w:rPr>
          <w:rFonts w:ascii="맑은 고딕" w:eastAsia="맑은 고딕"/>
          <w:spacing w:val="-10"/>
          <w:sz w:val="24"/>
        </w:rPr>
        <w:t>해외사업</w:t>
      </w:r>
      <w:r>
        <w:rPr>
          <w:rFonts w:ascii="맑은 고딕" w:eastAsia="맑은 고딕"/>
          <w:spacing w:val="-12"/>
          <w:sz w:val="24"/>
        </w:rPr>
        <w:t> </w:t>
      </w:r>
      <w:r>
        <w:rPr>
          <w:rFonts w:ascii="맑은 고딕" w:eastAsia="맑은 고딕"/>
          <w:spacing w:val="-10"/>
          <w:sz w:val="24"/>
        </w:rPr>
        <w:t>초기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10"/>
          <w:sz w:val="24"/>
        </w:rPr>
        <w:t>단계의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10"/>
          <w:sz w:val="24"/>
        </w:rPr>
        <w:t>기업을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10"/>
          <w:sz w:val="24"/>
        </w:rPr>
        <w:t>대상으로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10"/>
          <w:sz w:val="24"/>
        </w:rPr>
        <w:t>수요에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10"/>
          <w:sz w:val="24"/>
        </w:rPr>
        <w:t>따라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10"/>
          <w:sz w:val="24"/>
        </w:rPr>
        <w:t>컨설팅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10"/>
          <w:sz w:val="24"/>
        </w:rPr>
        <w:t>바우처</w:t>
      </w:r>
      <w:r>
        <w:rPr>
          <w:rFonts w:ascii="맑은 고딕" w:eastAsia="맑은 고딕"/>
          <w:spacing w:val="-11"/>
          <w:sz w:val="24"/>
        </w:rPr>
        <w:t> </w:t>
      </w:r>
      <w:r>
        <w:rPr>
          <w:rFonts w:ascii="맑은 고딕" w:eastAsia="맑은 고딕"/>
          <w:spacing w:val="-10"/>
          <w:sz w:val="24"/>
        </w:rPr>
        <w:t>제공</w:t>
      </w:r>
    </w:p>
    <w:p>
      <w:pPr>
        <w:pStyle w:val="ListParagraph"/>
        <w:numPr>
          <w:ilvl w:val="0"/>
          <w:numId w:val="31"/>
        </w:numPr>
        <w:tabs>
          <w:tab w:pos="828" w:val="left" w:leader="none"/>
        </w:tabs>
        <w:spacing w:line="184" w:lineRule="auto" w:before="116" w:after="0"/>
        <w:ind w:left="828" w:right="364" w:hanging="262"/>
        <w:jc w:val="both"/>
        <w:rPr>
          <w:sz w:val="37"/>
        </w:rPr>
      </w:pPr>
      <w:r>
        <w:rPr>
          <w:rFonts w:ascii="Book Antiqua" w:hAnsi="Book Antiqua" w:eastAsia="Book Antiqua"/>
          <w:spacing w:val="-30"/>
          <w:sz w:val="35"/>
        </w:rPr>
        <w:t>(</w:t>
      </w:r>
      <w:r>
        <w:rPr>
          <w:spacing w:val="-30"/>
          <w:sz w:val="37"/>
        </w:rPr>
        <w:t>정보공유</w:t>
      </w:r>
      <w:r>
        <w:rPr>
          <w:rFonts w:ascii="Book Antiqua" w:hAnsi="Book Antiqua" w:eastAsia="Book Antiqua"/>
          <w:spacing w:val="-30"/>
          <w:sz w:val="35"/>
        </w:rPr>
        <w:t>)</w:t>
      </w:r>
      <w:r>
        <w:rPr>
          <w:rFonts w:ascii="Book Antiqua" w:hAnsi="Book Antiqua" w:eastAsia="Book Antiqua"/>
          <w:spacing w:val="17"/>
          <w:sz w:val="35"/>
        </w:rPr>
        <w:t> </w:t>
      </w:r>
      <w:r>
        <w:rPr>
          <w:spacing w:val="-30"/>
          <w:sz w:val="37"/>
        </w:rPr>
        <w:t>후발기업에게</w:t>
      </w:r>
      <w:r>
        <w:rPr>
          <w:spacing w:val="2"/>
          <w:sz w:val="37"/>
        </w:rPr>
        <w:t> </w:t>
      </w:r>
      <w:r>
        <w:rPr>
          <w:spacing w:val="-30"/>
          <w:sz w:val="37"/>
        </w:rPr>
        <w:t>성공</w:t>
      </w:r>
      <w:r>
        <w:rPr>
          <w:spacing w:val="2"/>
          <w:sz w:val="37"/>
        </w:rPr>
        <w:t> </w:t>
      </w:r>
      <w:r>
        <w:rPr>
          <w:spacing w:val="-30"/>
          <w:sz w:val="37"/>
        </w:rPr>
        <w:t>노하우를</w:t>
      </w:r>
      <w:r>
        <w:rPr>
          <w:spacing w:val="3"/>
          <w:sz w:val="37"/>
        </w:rPr>
        <w:t> </w:t>
      </w:r>
      <w:r>
        <w:rPr>
          <w:spacing w:val="-30"/>
          <w:sz w:val="37"/>
        </w:rPr>
        <w:t>공유하기</w:t>
      </w:r>
      <w:r>
        <w:rPr>
          <w:spacing w:val="2"/>
          <w:sz w:val="37"/>
        </w:rPr>
        <w:t> </w:t>
      </w:r>
      <w:r>
        <w:rPr>
          <w:spacing w:val="-30"/>
          <w:sz w:val="37"/>
        </w:rPr>
        <w:t>위해</w:t>
      </w:r>
      <w:r>
        <w:rPr>
          <w:spacing w:val="2"/>
          <w:sz w:val="37"/>
        </w:rPr>
        <w:t> </w:t>
      </w:r>
      <w:r>
        <w:rPr>
          <w:spacing w:val="-30"/>
          <w:sz w:val="37"/>
        </w:rPr>
        <w:t>벤치마킹 </w:t>
      </w:r>
      <w:r>
        <w:rPr>
          <w:spacing w:val="-24"/>
          <w:sz w:val="37"/>
        </w:rPr>
        <w:t>선도사례</w:t>
      </w:r>
      <w:r>
        <w:rPr>
          <w:rFonts w:ascii="Book Antiqua" w:hAnsi="Book Antiqua" w:eastAsia="Book Antiqua"/>
          <w:spacing w:val="-24"/>
          <w:sz w:val="30"/>
        </w:rPr>
        <w:t>(</w:t>
      </w:r>
      <w:r>
        <w:rPr>
          <w:spacing w:val="-24"/>
          <w:sz w:val="32"/>
        </w:rPr>
        <w:t>성공</w:t>
      </w:r>
      <w:r>
        <w:rPr>
          <w:rFonts w:ascii="Microsoft Sans Serif" w:hAnsi="Microsoft Sans Serif" w:eastAsia="Microsoft Sans Serif"/>
          <w:spacing w:val="-24"/>
          <w:sz w:val="26"/>
        </w:rPr>
        <w:t>․</w:t>
      </w:r>
      <w:r>
        <w:rPr>
          <w:spacing w:val="-24"/>
          <w:sz w:val="32"/>
        </w:rPr>
        <w:t>우수사례</w:t>
      </w:r>
      <w:r>
        <w:rPr>
          <w:rFonts w:ascii="Book Antiqua" w:hAnsi="Book Antiqua" w:eastAsia="Book Antiqua"/>
          <w:spacing w:val="-24"/>
          <w:sz w:val="30"/>
        </w:rPr>
        <w:t>)</w:t>
      </w:r>
      <w:r>
        <w:rPr>
          <w:rFonts w:ascii="Book Antiqua" w:hAnsi="Book Antiqua" w:eastAsia="Book Antiqua"/>
          <w:spacing w:val="8"/>
          <w:sz w:val="30"/>
        </w:rPr>
        <w:t> </w:t>
      </w:r>
      <w:r>
        <w:rPr>
          <w:spacing w:val="-24"/>
          <w:sz w:val="37"/>
        </w:rPr>
        <w:t>선정</w:t>
      </w:r>
      <w:r>
        <w:rPr>
          <w:rFonts w:ascii="Book Antiqua" w:hAnsi="Book Antiqua" w:eastAsia="Book Antiqua"/>
          <w:spacing w:val="-24"/>
          <w:sz w:val="35"/>
        </w:rPr>
        <w:t>,</w:t>
      </w:r>
      <w:r>
        <w:rPr>
          <w:rFonts w:ascii="Book Antiqua" w:hAnsi="Book Antiqua" w:eastAsia="Book Antiqua"/>
          <w:spacing w:val="2"/>
          <w:sz w:val="35"/>
        </w:rPr>
        <w:t> </w:t>
      </w:r>
      <w:r>
        <w:rPr>
          <w:spacing w:val="-24"/>
          <w:sz w:val="37"/>
        </w:rPr>
        <w:t>해외진출</w:t>
      </w:r>
      <w:r>
        <w:rPr>
          <w:spacing w:val="-3"/>
          <w:sz w:val="37"/>
        </w:rPr>
        <w:t> </w:t>
      </w:r>
      <w:r>
        <w:rPr>
          <w:spacing w:val="-24"/>
          <w:sz w:val="37"/>
        </w:rPr>
        <w:t>실무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등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정보공유</w:t>
      </w:r>
      <w:r>
        <w:rPr>
          <w:rFonts w:ascii="Book Antiqua" w:hAnsi="Book Antiqua" w:eastAsia="Book Antiqua"/>
          <w:spacing w:val="-24"/>
          <w:sz w:val="37"/>
          <w:vertAlign w:val="superscript"/>
        </w:rPr>
        <w:t>*</w:t>
      </w:r>
      <w:r>
        <w:rPr>
          <w:rFonts w:ascii="Book Antiqua" w:hAnsi="Book Antiqua" w:eastAsia="Book Antiqua"/>
          <w:spacing w:val="23"/>
          <w:sz w:val="37"/>
          <w:vertAlign w:val="baseline"/>
        </w:rPr>
        <w:t> </w:t>
      </w:r>
      <w:r>
        <w:rPr>
          <w:spacing w:val="-24"/>
          <w:sz w:val="37"/>
          <w:vertAlign w:val="baseline"/>
        </w:rPr>
        <w:t>활성화</w:t>
      </w:r>
    </w:p>
    <w:p>
      <w:pPr>
        <w:spacing w:line="223" w:lineRule="auto" w:before="139"/>
        <w:ind w:left="852" w:right="344" w:hanging="200"/>
        <w:jc w:val="both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6"/>
          <w:w w:val="90"/>
          <w:sz w:val="24"/>
        </w:rPr>
        <w:t>*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①해외진출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기관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정보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공유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및 협력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지원을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위해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밋업데이(Meet-up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Day)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운영(매월)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등 </w:t>
      </w:r>
      <w:r>
        <w:rPr>
          <w:rFonts w:ascii="맑은 고딕" w:hAnsi="맑은 고딕" w:eastAsia="맑은 고딕"/>
          <w:w w:val="90"/>
          <w:sz w:val="24"/>
        </w:rPr>
        <w:t>정보</w:t>
      </w:r>
      <w:r>
        <w:rPr>
          <w:rFonts w:ascii="함초롬바탕" w:hAnsi="함초롬바탕" w:eastAsia="함초롬바탕"/>
          <w:w w:val="90"/>
          <w:sz w:val="24"/>
        </w:rPr>
        <w:t>․</w:t>
      </w:r>
      <w:r>
        <w:rPr>
          <w:rFonts w:ascii="맑은 고딕" w:hAnsi="맑은 고딕" w:eastAsia="맑은 고딕"/>
          <w:w w:val="90"/>
          <w:sz w:val="24"/>
        </w:rPr>
        <w:t>성과교류</w:t>
      </w:r>
      <w:r>
        <w:rPr>
          <w:rFonts w:ascii="맑은 고딕" w:hAnsi="맑은 고딕" w:eastAsia="맑은 고딕"/>
          <w:spacing w:val="-11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활성화,</w:t>
      </w:r>
      <w:r>
        <w:rPr>
          <w:rFonts w:ascii="맑은 고딕" w:hAnsi="맑은 고딕" w:eastAsia="맑은 고딕"/>
          <w:spacing w:val="-4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②실증</w:t>
      </w:r>
      <w:r>
        <w:rPr>
          <w:rFonts w:ascii="맑은 고딕" w:hAnsi="맑은 고딕" w:eastAsia="맑은 고딕"/>
          <w:spacing w:val="-9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사례</w:t>
      </w:r>
      <w:r>
        <w:rPr>
          <w:rFonts w:ascii="맑은 고딕" w:hAnsi="맑은 고딕" w:eastAsia="맑은 고딕"/>
          <w:spacing w:val="-9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확보를</w:t>
      </w:r>
      <w:r>
        <w:rPr>
          <w:rFonts w:ascii="맑은 고딕" w:hAnsi="맑은 고딕" w:eastAsia="맑은 고딕"/>
          <w:spacing w:val="-9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통해</w:t>
      </w:r>
      <w:r>
        <w:rPr>
          <w:rFonts w:ascii="맑은 고딕" w:hAnsi="맑은 고딕" w:eastAsia="맑은 고딕"/>
          <w:spacing w:val="-9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국가별</w:t>
      </w:r>
      <w:r>
        <w:rPr>
          <w:rFonts w:ascii="맑은 고딕" w:hAnsi="맑은 고딕" w:eastAsia="맑은 고딕"/>
          <w:spacing w:val="-9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규제·보험제도·의료관행</w:t>
      </w:r>
      <w:r>
        <w:rPr>
          <w:rFonts w:ascii="맑은 고딕" w:hAnsi="맑은 고딕" w:eastAsia="맑은 고딕"/>
          <w:spacing w:val="-9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정보를 </w:t>
      </w:r>
      <w:r>
        <w:rPr>
          <w:rFonts w:ascii="맑은 고딕" w:hAnsi="맑은 고딕" w:eastAsia="맑은 고딕"/>
          <w:spacing w:val="-14"/>
          <w:sz w:val="24"/>
        </w:rPr>
        <w:t>체계적으로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데이터베이스화하여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맞춤형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정보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지원(’26년부터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5개국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4"/>
          <w:sz w:val="24"/>
        </w:rPr>
        <w:t>예정)</w:t>
      </w:r>
    </w:p>
    <w:p>
      <w:pPr>
        <w:spacing w:after="0" w:line="223" w:lineRule="auto"/>
        <w:jc w:val="both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000" w:bottom="800" w:left="1300" w:right="1060"/>
        </w:sectPr>
      </w:pPr>
    </w:p>
    <w:p>
      <w:pPr>
        <w:pStyle w:val="ListParagraph"/>
        <w:numPr>
          <w:ilvl w:val="0"/>
          <w:numId w:val="8"/>
        </w:numPr>
        <w:tabs>
          <w:tab w:pos="491" w:val="left" w:leader="none"/>
        </w:tabs>
        <w:spacing w:line="572" w:lineRule="exact" w:before="0" w:after="0"/>
        <w:ind w:left="491" w:right="0" w:hanging="373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11"/>
          <w:sz w:val="35"/>
        </w:rPr>
        <w:t>’27</w:t>
      </w:r>
      <w:r>
        <w:rPr>
          <w:spacing w:val="-11"/>
          <w:sz w:val="37"/>
        </w:rPr>
        <w:t>년</w:t>
      </w:r>
      <w:r>
        <w:rPr>
          <w:spacing w:val="2"/>
          <w:sz w:val="37"/>
        </w:rPr>
        <w:t> </w:t>
      </w:r>
      <w:r>
        <w:rPr>
          <w:spacing w:val="-4"/>
          <w:sz w:val="37"/>
        </w:rPr>
        <w:t>추진계획</w:t>
      </w:r>
    </w:p>
    <w:p>
      <w:pPr>
        <w:spacing w:line="168" w:lineRule="auto" w:before="141"/>
        <w:ind w:left="747" w:right="360" w:hanging="480"/>
        <w:jc w:val="left"/>
        <w:rPr>
          <w:sz w:val="37"/>
        </w:rPr>
      </w:pPr>
      <w:r>
        <w:rPr>
          <w:rFonts w:ascii="바탕" w:hAnsi="바탕" w:eastAsia="바탕"/>
          <w:spacing w:val="-6"/>
          <w:sz w:val="30"/>
        </w:rPr>
        <w:t>ㅇ</w:t>
      </w:r>
      <w:r>
        <w:rPr>
          <w:rFonts w:ascii="바탕" w:hAnsi="바탕" w:eastAsia="바탕"/>
          <w:spacing w:val="16"/>
          <w:sz w:val="30"/>
        </w:rPr>
        <w:t> </w:t>
      </w:r>
      <w:r>
        <w:rPr>
          <w:rFonts w:ascii="Book Antiqua" w:hAnsi="Book Antiqua" w:eastAsia="Book Antiqua"/>
          <w:spacing w:val="-6"/>
          <w:sz w:val="35"/>
        </w:rPr>
        <w:t>(ICT</w:t>
      </w:r>
      <w:r>
        <w:rPr>
          <w:rFonts w:ascii="Book Antiqua" w:hAnsi="Book Antiqua" w:eastAsia="Book Antiqua"/>
          <w:spacing w:val="31"/>
          <w:sz w:val="35"/>
        </w:rPr>
        <w:t> </w:t>
      </w:r>
      <w:r>
        <w:rPr>
          <w:spacing w:val="-6"/>
          <w:sz w:val="37"/>
        </w:rPr>
        <w:t>성과</w:t>
      </w:r>
      <w:r>
        <w:rPr>
          <w:spacing w:val="3"/>
          <w:sz w:val="37"/>
        </w:rPr>
        <w:t> </w:t>
      </w:r>
      <w:r>
        <w:rPr>
          <w:spacing w:val="-6"/>
          <w:sz w:val="37"/>
        </w:rPr>
        <w:t>창출</w:t>
      </w:r>
      <w:r>
        <w:rPr>
          <w:rFonts w:ascii="Book Antiqua" w:hAnsi="Book Antiqua" w:eastAsia="Book Antiqua"/>
          <w:spacing w:val="-6"/>
          <w:sz w:val="35"/>
        </w:rPr>
        <w:t>)</w:t>
      </w:r>
      <w:r>
        <w:rPr>
          <w:rFonts w:ascii="Book Antiqua" w:hAnsi="Book Antiqua" w:eastAsia="Book Antiqua"/>
          <w:spacing w:val="23"/>
          <w:sz w:val="35"/>
        </w:rPr>
        <w:t> </w:t>
      </w:r>
      <w:r>
        <w:rPr>
          <w:rFonts w:ascii="Book Antiqua" w:hAnsi="Book Antiqua" w:eastAsia="Book Antiqua"/>
          <w:spacing w:val="-6"/>
          <w:sz w:val="35"/>
        </w:rPr>
        <w:t>ICT</w:t>
      </w:r>
      <w:r>
        <w:rPr>
          <w:rFonts w:ascii="Book Antiqua" w:hAnsi="Book Antiqua" w:eastAsia="Book Antiqua"/>
          <w:spacing w:val="25"/>
          <w:sz w:val="35"/>
        </w:rPr>
        <w:t> </w:t>
      </w:r>
      <w:r>
        <w:rPr>
          <w:spacing w:val="-6"/>
          <w:sz w:val="37"/>
        </w:rPr>
        <w:t>기반</w:t>
      </w:r>
      <w:r>
        <w:rPr>
          <w:spacing w:val="-5"/>
          <w:sz w:val="37"/>
        </w:rPr>
        <w:t> </w:t>
      </w:r>
      <w:r>
        <w:rPr>
          <w:spacing w:val="-6"/>
          <w:sz w:val="37"/>
        </w:rPr>
        <w:t>의료시스템</w:t>
      </w:r>
      <w:r>
        <w:rPr>
          <w:spacing w:val="-7"/>
          <w:sz w:val="37"/>
        </w:rPr>
        <w:t> </w:t>
      </w:r>
      <w:r>
        <w:rPr>
          <w:spacing w:val="-6"/>
          <w:sz w:val="37"/>
        </w:rPr>
        <w:t>해외수출</w:t>
      </w:r>
      <w:r>
        <w:rPr>
          <w:spacing w:val="-5"/>
          <w:sz w:val="37"/>
        </w:rPr>
        <w:t> </w:t>
      </w:r>
      <w:r>
        <w:rPr>
          <w:spacing w:val="-6"/>
          <w:sz w:val="37"/>
        </w:rPr>
        <w:t>전주기</w:t>
      </w:r>
      <w:r>
        <w:rPr>
          <w:spacing w:val="-5"/>
          <w:sz w:val="37"/>
        </w:rPr>
        <w:t> </w:t>
      </w:r>
      <w:r>
        <w:rPr>
          <w:spacing w:val="-6"/>
          <w:sz w:val="37"/>
        </w:rPr>
        <w:t>지원 확대</w:t>
      </w:r>
      <w:r>
        <w:rPr>
          <w:spacing w:val="-22"/>
          <w:sz w:val="37"/>
        </w:rPr>
        <w:t> </w:t>
      </w:r>
      <w:r>
        <w:rPr>
          <w:spacing w:val="-6"/>
          <w:sz w:val="37"/>
        </w:rPr>
        <w:t>및</w:t>
      </w:r>
      <w:r>
        <w:rPr>
          <w:spacing w:val="-22"/>
          <w:sz w:val="37"/>
        </w:rPr>
        <w:t> </w:t>
      </w:r>
      <w:r>
        <w:rPr>
          <w:spacing w:val="-6"/>
          <w:sz w:val="37"/>
        </w:rPr>
        <w:t>성공사례</w:t>
      </w:r>
      <w:r>
        <w:rPr>
          <w:spacing w:val="-22"/>
          <w:sz w:val="37"/>
        </w:rPr>
        <w:t> </w:t>
      </w:r>
      <w:r>
        <w:rPr>
          <w:spacing w:val="-6"/>
          <w:sz w:val="37"/>
        </w:rPr>
        <w:t>확산을</w:t>
      </w:r>
      <w:r>
        <w:rPr>
          <w:spacing w:val="-21"/>
          <w:sz w:val="37"/>
        </w:rPr>
        <w:t> </w:t>
      </w:r>
      <w:r>
        <w:rPr>
          <w:spacing w:val="-6"/>
          <w:sz w:val="37"/>
        </w:rPr>
        <w:t>통해</w:t>
      </w:r>
      <w:r>
        <w:rPr>
          <w:spacing w:val="-22"/>
          <w:sz w:val="37"/>
        </w:rPr>
        <w:t> </w:t>
      </w:r>
      <w:r>
        <w:rPr>
          <w:rFonts w:ascii="Book Antiqua" w:hAnsi="Book Antiqua" w:eastAsia="Book Antiqua"/>
          <w:spacing w:val="-6"/>
          <w:sz w:val="35"/>
        </w:rPr>
        <w:t>AI</w:t>
      </w:r>
      <w:r>
        <w:rPr>
          <w:rFonts w:ascii="함초롬바탕" w:hAnsi="함초롬바탕" w:eastAsia="함초롬바탕"/>
          <w:spacing w:val="-6"/>
          <w:sz w:val="37"/>
        </w:rPr>
        <w:t>·</w:t>
      </w:r>
      <w:r>
        <w:rPr>
          <w:spacing w:val="-6"/>
          <w:sz w:val="37"/>
        </w:rPr>
        <w:t>디지탈</w:t>
      </w:r>
      <w:r>
        <w:rPr>
          <w:spacing w:val="-22"/>
          <w:sz w:val="37"/>
        </w:rPr>
        <w:t> </w:t>
      </w:r>
      <w:r>
        <w:rPr>
          <w:spacing w:val="-6"/>
          <w:sz w:val="37"/>
        </w:rPr>
        <w:t>분야</w:t>
      </w:r>
      <w:r>
        <w:rPr>
          <w:spacing w:val="-22"/>
          <w:sz w:val="37"/>
        </w:rPr>
        <w:t> </w:t>
      </w:r>
      <w:r>
        <w:rPr>
          <w:spacing w:val="-6"/>
          <w:sz w:val="37"/>
        </w:rPr>
        <w:t>성과</w:t>
      </w:r>
      <w:r>
        <w:rPr>
          <w:spacing w:val="-21"/>
          <w:sz w:val="37"/>
        </w:rPr>
        <w:t> </w:t>
      </w:r>
      <w:r>
        <w:rPr>
          <w:spacing w:val="-6"/>
          <w:sz w:val="37"/>
        </w:rPr>
        <w:t>창출</w:t>
      </w:r>
    </w:p>
    <w:p>
      <w:pPr>
        <w:pStyle w:val="BodyText"/>
        <w:spacing w:before="3"/>
        <w:ind w:left="667"/>
      </w:pPr>
      <w:r>
        <w:rPr>
          <w:rFonts w:ascii="Book Antiqua" w:eastAsia="Book Antiqua"/>
          <w:spacing w:val="-8"/>
          <w:w w:val="90"/>
          <w:sz w:val="35"/>
        </w:rPr>
        <w:t>-</w:t>
      </w:r>
      <w:r>
        <w:rPr>
          <w:rFonts w:ascii="Book Antiqua" w:eastAsia="Book Antiqua"/>
          <w:spacing w:val="1"/>
          <w:sz w:val="35"/>
        </w:rPr>
        <w:t> </w:t>
      </w:r>
      <w:r>
        <w:rPr>
          <w:spacing w:val="-8"/>
          <w:w w:val="90"/>
        </w:rPr>
        <w:t>지역</w:t>
      </w:r>
      <w:r>
        <w:rPr>
          <w:spacing w:val="-14"/>
          <w:w w:val="90"/>
        </w:rPr>
        <w:t> </w:t>
      </w:r>
      <w:r>
        <w:rPr>
          <w:spacing w:val="-8"/>
          <w:w w:val="90"/>
        </w:rPr>
        <w:t>동반</w:t>
      </w:r>
      <w:r>
        <w:rPr>
          <w:spacing w:val="-14"/>
          <w:w w:val="90"/>
        </w:rPr>
        <w:t> </w:t>
      </w:r>
      <w:r>
        <w:rPr>
          <w:spacing w:val="-8"/>
          <w:w w:val="90"/>
        </w:rPr>
        <w:t>성장을</w:t>
      </w:r>
      <w:r>
        <w:rPr>
          <w:spacing w:val="-13"/>
          <w:w w:val="90"/>
        </w:rPr>
        <w:t> </w:t>
      </w:r>
      <w:r>
        <w:rPr>
          <w:spacing w:val="-8"/>
          <w:w w:val="90"/>
        </w:rPr>
        <w:t>위해</w:t>
      </w:r>
      <w:r>
        <w:rPr>
          <w:spacing w:val="-14"/>
          <w:w w:val="90"/>
        </w:rPr>
        <w:t> </w:t>
      </w:r>
      <w:r>
        <w:rPr>
          <w:spacing w:val="-8"/>
          <w:w w:val="90"/>
        </w:rPr>
        <w:t>지역클러스터</w:t>
      </w:r>
      <w:r>
        <w:rPr>
          <w:spacing w:val="-18"/>
        </w:rPr>
        <w:t> </w:t>
      </w:r>
      <w:r>
        <w:rPr>
          <w:spacing w:val="-8"/>
          <w:w w:val="90"/>
        </w:rPr>
        <w:t>입주</w:t>
      </w:r>
      <w:r>
        <w:rPr>
          <w:spacing w:val="-9"/>
          <w:w w:val="90"/>
        </w:rPr>
        <w:t> </w:t>
      </w:r>
      <w:r>
        <w:rPr>
          <w:spacing w:val="-8"/>
          <w:w w:val="90"/>
        </w:rPr>
        <w:t>기업에</w:t>
      </w:r>
      <w:r>
        <w:rPr>
          <w:spacing w:val="-17"/>
        </w:rPr>
        <w:t> </w:t>
      </w:r>
      <w:r>
        <w:rPr>
          <w:spacing w:val="-8"/>
          <w:w w:val="90"/>
        </w:rPr>
        <w:t>대한</w:t>
      </w:r>
      <w:r>
        <w:rPr>
          <w:spacing w:val="-18"/>
        </w:rPr>
        <w:t> </w:t>
      </w:r>
      <w:r>
        <w:rPr>
          <w:spacing w:val="-8"/>
          <w:w w:val="90"/>
        </w:rPr>
        <w:t>기회</w:t>
      </w:r>
      <w:r>
        <w:rPr>
          <w:spacing w:val="-9"/>
          <w:w w:val="90"/>
        </w:rPr>
        <w:t> </w:t>
      </w:r>
      <w:r>
        <w:rPr>
          <w:spacing w:val="-8"/>
          <w:w w:val="90"/>
        </w:rPr>
        <w:t>부여</w:t>
      </w:r>
    </w:p>
    <w:p>
      <w:pPr>
        <w:pStyle w:val="BodyText"/>
        <w:spacing w:line="596" w:lineRule="exact" w:before="10"/>
        <w:ind w:left="267"/>
      </w:pPr>
      <w:r>
        <w:rPr>
          <w:rFonts w:ascii="바탕" w:hAnsi="바탕" w:eastAsia="바탕"/>
          <w:spacing w:val="-18"/>
          <w:sz w:val="30"/>
        </w:rPr>
        <w:t>ㅇ</w:t>
      </w:r>
      <w:r>
        <w:rPr>
          <w:rFonts w:ascii="바탕" w:hAnsi="바탕" w:eastAsia="바탕"/>
          <w:spacing w:val="-3"/>
          <w:sz w:val="30"/>
        </w:rPr>
        <w:t> </w:t>
      </w:r>
      <w:r>
        <w:rPr>
          <w:rFonts w:ascii="Book Antiqua" w:hAnsi="Book Antiqua" w:eastAsia="Book Antiqua"/>
          <w:spacing w:val="-18"/>
          <w:sz w:val="35"/>
        </w:rPr>
        <w:t>(</w:t>
      </w:r>
      <w:r>
        <w:rPr>
          <w:spacing w:val="-18"/>
        </w:rPr>
        <w:t>홍보</w:t>
      </w:r>
      <w:r>
        <w:rPr>
          <w:spacing w:val="-10"/>
        </w:rPr>
        <w:t> </w:t>
      </w:r>
      <w:r>
        <w:rPr>
          <w:spacing w:val="-18"/>
        </w:rPr>
        <w:t>강화</w:t>
      </w:r>
      <w:r>
        <w:rPr>
          <w:rFonts w:ascii="Book Antiqua" w:hAnsi="Book Antiqua" w:eastAsia="Book Antiqua"/>
          <w:spacing w:val="-18"/>
          <w:sz w:val="35"/>
        </w:rPr>
        <w:t>)</w:t>
      </w:r>
      <w:r>
        <w:rPr>
          <w:rFonts w:ascii="Book Antiqua" w:hAnsi="Book Antiqua" w:eastAsia="Book Antiqua"/>
          <w:spacing w:val="7"/>
          <w:sz w:val="35"/>
        </w:rPr>
        <w:t> </w:t>
      </w:r>
      <w:r>
        <w:rPr>
          <w:spacing w:val="-18"/>
        </w:rPr>
        <w:t>온</w:t>
      </w:r>
      <w:r>
        <w:rPr>
          <w:rFonts w:ascii="Calibri" w:hAnsi="Calibri" w:eastAsia="Calibri"/>
          <w:b/>
          <w:spacing w:val="-18"/>
          <w:sz w:val="30"/>
        </w:rPr>
        <w:t>․</w:t>
      </w:r>
      <w:r>
        <w:rPr>
          <w:spacing w:val="-18"/>
        </w:rPr>
        <w:t>오프</w:t>
      </w:r>
      <w:r>
        <w:rPr>
          <w:spacing w:val="-10"/>
        </w:rPr>
        <w:t> </w:t>
      </w:r>
      <w:r>
        <w:rPr>
          <w:spacing w:val="-18"/>
        </w:rPr>
        <w:t>홍보</w:t>
      </w:r>
      <w:r>
        <w:rPr>
          <w:spacing w:val="-10"/>
        </w:rPr>
        <w:t> </w:t>
      </w:r>
      <w:r>
        <w:rPr>
          <w:spacing w:val="-18"/>
        </w:rPr>
        <w:t>강화를</w:t>
      </w:r>
      <w:r>
        <w:rPr>
          <w:spacing w:val="-10"/>
        </w:rPr>
        <w:t> </w:t>
      </w:r>
      <w:r>
        <w:rPr>
          <w:spacing w:val="-18"/>
        </w:rPr>
        <w:t>통해</w:t>
      </w:r>
      <w:r>
        <w:rPr>
          <w:spacing w:val="-9"/>
        </w:rPr>
        <w:t> </w:t>
      </w:r>
      <w:r>
        <w:rPr>
          <w:spacing w:val="-18"/>
        </w:rPr>
        <w:t>메디컬코리아</w:t>
      </w:r>
      <w:r>
        <w:rPr>
          <w:spacing w:val="-10"/>
        </w:rPr>
        <w:t> </w:t>
      </w:r>
      <w:r>
        <w:rPr>
          <w:spacing w:val="-18"/>
        </w:rPr>
        <w:t>브랜드</w:t>
      </w:r>
      <w:r>
        <w:rPr>
          <w:spacing w:val="-10"/>
        </w:rPr>
        <w:t> </w:t>
      </w:r>
      <w:r>
        <w:rPr>
          <w:spacing w:val="-18"/>
        </w:rPr>
        <w:t>확산</w:t>
      </w:r>
    </w:p>
    <w:p>
      <w:pPr>
        <w:pStyle w:val="ListParagraph"/>
        <w:numPr>
          <w:ilvl w:val="0"/>
          <w:numId w:val="31"/>
        </w:numPr>
        <w:tabs>
          <w:tab w:pos="816" w:val="left" w:leader="none"/>
        </w:tabs>
        <w:spacing w:line="172" w:lineRule="auto" w:before="98" w:after="0"/>
        <w:ind w:left="816" w:right="347" w:hanging="250"/>
        <w:jc w:val="left"/>
        <w:rPr>
          <w:sz w:val="37"/>
        </w:rPr>
      </w:pPr>
      <w:r>
        <w:rPr>
          <w:spacing w:val="-12"/>
          <w:sz w:val="37"/>
        </w:rPr>
        <w:t>국내외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실증과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성과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사례를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중심으로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기술력과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신뢰에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기반한 </w:t>
      </w:r>
      <w:r>
        <w:rPr>
          <w:rFonts w:ascii="Book Antiqua" w:hAnsi="Book Antiqua" w:eastAsia="Book Antiqua"/>
          <w:spacing w:val="-2"/>
          <w:sz w:val="35"/>
        </w:rPr>
        <w:t>Medical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rFonts w:ascii="Book Antiqua" w:hAnsi="Book Antiqua" w:eastAsia="Book Antiqua"/>
          <w:spacing w:val="-2"/>
          <w:sz w:val="35"/>
        </w:rPr>
        <w:t>Korea</w:t>
      </w:r>
      <w:r>
        <w:rPr>
          <w:rFonts w:ascii="Book Antiqua" w:hAnsi="Book Antiqua" w:eastAsia="Book Antiqua"/>
          <w:spacing w:val="9"/>
          <w:sz w:val="35"/>
        </w:rPr>
        <w:t> </w:t>
      </w:r>
      <w:r>
        <w:rPr>
          <w:spacing w:val="-2"/>
          <w:sz w:val="37"/>
        </w:rPr>
        <w:t>브랜드</w:t>
      </w:r>
      <w:r>
        <w:rPr>
          <w:spacing w:val="-12"/>
          <w:sz w:val="37"/>
        </w:rPr>
        <w:t> </w:t>
      </w:r>
      <w:r>
        <w:rPr>
          <w:spacing w:val="-2"/>
          <w:sz w:val="37"/>
        </w:rPr>
        <w:t>확산을</w:t>
      </w:r>
      <w:r>
        <w:rPr>
          <w:spacing w:val="-14"/>
          <w:sz w:val="37"/>
        </w:rPr>
        <w:t> </w:t>
      </w:r>
      <w:r>
        <w:rPr>
          <w:spacing w:val="-2"/>
          <w:sz w:val="37"/>
        </w:rPr>
        <w:t>위해</w:t>
      </w:r>
      <w:r>
        <w:rPr>
          <w:spacing w:val="-14"/>
          <w:sz w:val="37"/>
        </w:rPr>
        <w:t> </w:t>
      </w:r>
      <w:r>
        <w:rPr>
          <w:spacing w:val="-2"/>
          <w:sz w:val="37"/>
        </w:rPr>
        <w:t>온</w:t>
      </w:r>
      <w:r>
        <w:rPr>
          <w:rFonts w:ascii="Microsoft Sans Serif" w:hAnsi="Microsoft Sans Serif" w:eastAsia="Microsoft Sans Serif"/>
          <w:spacing w:val="-2"/>
          <w:sz w:val="30"/>
        </w:rPr>
        <w:t>․</w:t>
      </w:r>
      <w:r>
        <w:rPr>
          <w:spacing w:val="-2"/>
          <w:sz w:val="37"/>
        </w:rPr>
        <w:t>오프</w:t>
      </w:r>
      <w:r>
        <w:rPr>
          <w:spacing w:val="-14"/>
          <w:sz w:val="37"/>
        </w:rPr>
        <w:t> </w:t>
      </w:r>
      <w:r>
        <w:rPr>
          <w:spacing w:val="-2"/>
          <w:sz w:val="37"/>
        </w:rPr>
        <w:t>홍보</w:t>
      </w:r>
      <w:r>
        <w:rPr>
          <w:rFonts w:ascii="Book Antiqua" w:hAnsi="Book Antiqua" w:eastAsia="Book Antiqua"/>
          <w:spacing w:val="-2"/>
          <w:sz w:val="37"/>
          <w:vertAlign w:val="superscript"/>
        </w:rPr>
        <w:t>*</w:t>
      </w:r>
      <w:r>
        <w:rPr>
          <w:rFonts w:ascii="Book Antiqua" w:hAnsi="Book Antiqua" w:eastAsia="Book Antiqua"/>
          <w:spacing w:val="6"/>
          <w:sz w:val="37"/>
          <w:vertAlign w:val="baseline"/>
        </w:rPr>
        <w:t> </w:t>
      </w:r>
      <w:r>
        <w:rPr>
          <w:spacing w:val="-2"/>
          <w:sz w:val="37"/>
          <w:vertAlign w:val="baseline"/>
        </w:rPr>
        <w:t>연계</w:t>
      </w:r>
    </w:p>
    <w:p>
      <w:pPr>
        <w:spacing w:line="208" w:lineRule="auto" w:before="129"/>
        <w:ind w:left="862" w:right="0" w:hanging="204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w w:val="90"/>
          <w:sz w:val="24"/>
        </w:rPr>
        <w:t>* 국내외의 실증 성과 사례를 </w:t>
      </w:r>
      <w:r>
        <w:rPr>
          <w:rFonts w:ascii="맑은 고딕" w:eastAsia="맑은 고딕"/>
          <w:b/>
          <w:w w:val="90"/>
          <w:sz w:val="24"/>
        </w:rPr>
        <w:t>해외전시, 로드쇼</w:t>
      </w:r>
      <w:r>
        <w:rPr>
          <w:rFonts w:ascii="맑은 고딕" w:eastAsia="맑은 고딕"/>
          <w:w w:val="90"/>
          <w:sz w:val="24"/>
        </w:rPr>
        <w:t>를 통해 공개하고, 해외 바이어 의료기관 </w:t>
      </w:r>
      <w:r>
        <w:rPr>
          <w:rFonts w:ascii="맑은 고딕" w:eastAsia="맑은 고딕"/>
          <w:sz w:val="24"/>
        </w:rPr>
        <w:t>관계자</w:t>
      </w:r>
      <w:r>
        <w:rPr>
          <w:rFonts w:ascii="맑은 고딕" w:eastAsia="맑은 고딕"/>
          <w:spacing w:val="-16"/>
          <w:sz w:val="24"/>
        </w:rPr>
        <w:t> </w:t>
      </w:r>
      <w:r>
        <w:rPr>
          <w:rFonts w:ascii="맑은 고딕" w:eastAsia="맑은 고딕"/>
          <w:sz w:val="24"/>
        </w:rPr>
        <w:t>등을</w:t>
      </w:r>
      <w:r>
        <w:rPr>
          <w:rFonts w:ascii="맑은 고딕" w:eastAsia="맑은 고딕"/>
          <w:spacing w:val="-16"/>
          <w:sz w:val="24"/>
        </w:rPr>
        <w:t> </w:t>
      </w:r>
      <w:r>
        <w:rPr>
          <w:rFonts w:ascii="맑은 고딕" w:eastAsia="맑은 고딕"/>
          <w:sz w:val="24"/>
        </w:rPr>
        <w:t>대상으로</w:t>
      </w:r>
      <w:r>
        <w:rPr>
          <w:rFonts w:ascii="맑은 고딕" w:eastAsia="맑은 고딕"/>
          <w:spacing w:val="-16"/>
          <w:sz w:val="24"/>
        </w:rPr>
        <w:t> </w:t>
      </w:r>
      <w:r>
        <w:rPr>
          <w:rFonts w:ascii="맑은 고딕" w:eastAsia="맑은 고딕"/>
          <w:sz w:val="24"/>
        </w:rPr>
        <w:t>홍보</w:t>
      </w:r>
      <w:r>
        <w:rPr>
          <w:rFonts w:ascii="맑은 고딕" w:eastAsia="맑은 고딕"/>
          <w:spacing w:val="-16"/>
          <w:sz w:val="24"/>
        </w:rPr>
        <w:t> </w:t>
      </w:r>
      <w:r>
        <w:rPr>
          <w:rFonts w:ascii="맑은 고딕" w:eastAsia="맑은 고딕"/>
          <w:sz w:val="24"/>
        </w:rPr>
        <w:t>강화</w:t>
      </w:r>
    </w:p>
    <w:p>
      <w:pPr>
        <w:pStyle w:val="BodyText"/>
        <w:spacing w:before="2"/>
        <w:rPr>
          <w:rFonts w:ascii="맑은 고딕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918476</wp:posOffset>
                </wp:positionH>
                <wp:positionV relativeFrom="paragraph">
                  <wp:posOffset>199576</wp:posOffset>
                </wp:positionV>
                <wp:extent cx="5684520" cy="569595"/>
                <wp:effectExtent l="0" t="0" r="0" b="0"/>
                <wp:wrapTopAndBottom/>
                <wp:docPr id="1209" name="Textbox 1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9" name="Textbox 1209"/>
                      <wps:cNvSpPr txBox="1"/>
                      <wps:spPr>
                        <a:xfrm>
                          <a:off x="0" y="0"/>
                          <a:ext cx="5684520" cy="569595"/>
                        </a:xfrm>
                        <a:prstGeom prst="rect">
                          <a:avLst/>
                        </a:prstGeom>
                        <a:solidFill>
                          <a:srgbClr val="FFF6CC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02" w:lineRule="exact" w:before="0"/>
                              <w:ind w:left="0" w:right="1720" w:firstLine="0"/>
                              <w:jc w:val="center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4"/>
                                <w:sz w:val="30"/>
                              </w:rPr>
                              <w:t>②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함초롬바탕" w:hAnsi="함초롬바탕" w:eastAsia="함초롬바탕"/>
                                <w:b/>
                                <w:color w:val="000000"/>
                                <w:spacing w:val="-4"/>
                                <w:sz w:val="30"/>
                                <w:vertAlign w:val="superscript"/>
                              </w:rPr>
                              <w:t>신규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32"/>
                                <w:vertAlign w:val="baseline"/>
                              </w:rPr>
                              <w:t>K-디지털헬스케어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10"/>
                                <w:sz w:val="3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32"/>
                                <w:vertAlign w:val="baseline"/>
                              </w:rPr>
                              <w:t>새로운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9"/>
                                <w:sz w:val="3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32"/>
                                <w:vertAlign w:val="baseline"/>
                              </w:rPr>
                              <w:t>수출모델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9"/>
                                <w:sz w:val="3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4"/>
                                <w:sz w:val="32"/>
                                <w:vertAlign w:val="baseline"/>
                              </w:rPr>
                              <w:t>마련·확산</w:t>
                            </w:r>
                          </w:p>
                          <w:p>
                            <w:pPr>
                              <w:spacing w:line="373" w:lineRule="exact" w:before="0"/>
                              <w:ind w:left="0" w:right="586" w:firstLine="0"/>
                              <w:jc w:val="center"/>
                              <w:rPr>
                                <w:rFonts w:ascii="배달의민족 도현" w:eastAsia="배달의민족 도현" w:hint="eastAsia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b/>
                                <w:color w:val="000000"/>
                                <w:spacing w:val="-4"/>
                                <w:sz w:val="30"/>
                              </w:rPr>
                              <w:t>(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해외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인수병원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등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거점을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활용한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중소벤처기업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color w:val="000000"/>
                                <w:spacing w:val="-4"/>
                                <w:sz w:val="26"/>
                              </w:rPr>
                              <w:t>수출지원)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15.714695pt;width:447.6pt;height:44.85pt;mso-position-horizontal-relative:page;mso-position-vertical-relative:paragraph;z-index:-15682048;mso-wrap-distance-left:0;mso-wrap-distance-right:0" type="#_x0000_t202" id="docshape1132" filled="true" fillcolor="#fff6cc" stroked="true" strokeweight="1.079pt" strokecolor="#000000">
                <v:textbox inset="0,0,0,0">
                  <w:txbxContent>
                    <w:p>
                      <w:pPr>
                        <w:spacing w:line="502" w:lineRule="exact" w:before="0"/>
                        <w:ind w:left="0" w:right="1720" w:firstLine="0"/>
                        <w:jc w:val="center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2"/>
                        </w:rPr>
                      </w:pP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4"/>
                          <w:sz w:val="30"/>
                        </w:rPr>
                        <w:t>②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14"/>
                          <w:sz w:val="30"/>
                        </w:rPr>
                        <w:t> </w:t>
                      </w:r>
                      <w:r>
                        <w:rPr>
                          <w:rFonts w:ascii="함초롬바탕" w:hAnsi="함초롬바탕" w:eastAsia="함초롬바탕"/>
                          <w:b/>
                          <w:color w:val="000000"/>
                          <w:spacing w:val="-4"/>
                          <w:sz w:val="30"/>
                          <w:vertAlign w:val="superscript"/>
                        </w:rPr>
                        <w:t>신규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32"/>
                          <w:vertAlign w:val="baseline"/>
                        </w:rPr>
                        <w:t>K-디지털헬스케어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10"/>
                          <w:sz w:val="32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32"/>
                          <w:vertAlign w:val="baseline"/>
                        </w:rPr>
                        <w:t>새로운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9"/>
                          <w:sz w:val="32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32"/>
                          <w:vertAlign w:val="baseline"/>
                        </w:rPr>
                        <w:t>수출모델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9"/>
                          <w:sz w:val="32"/>
                          <w:vertAlign w:val="baseline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4"/>
                          <w:sz w:val="32"/>
                          <w:vertAlign w:val="baseline"/>
                        </w:rPr>
                        <w:t>마련·확산</w:t>
                      </w:r>
                    </w:p>
                    <w:p>
                      <w:pPr>
                        <w:spacing w:line="373" w:lineRule="exact" w:before="0"/>
                        <w:ind w:left="0" w:right="586" w:firstLine="0"/>
                        <w:jc w:val="center"/>
                        <w:rPr>
                          <w:rFonts w:ascii="배달의민족 도현" w:eastAsia="배달의민족 도현" w:hint="eastAsia"/>
                          <w:color w:val="000000"/>
                          <w:sz w:val="26"/>
                        </w:rPr>
                      </w:pPr>
                      <w:r>
                        <w:rPr>
                          <w:rFonts w:ascii="함초롬바탕" w:eastAsia="함초롬바탕"/>
                          <w:b/>
                          <w:color w:val="000000"/>
                          <w:spacing w:val="-4"/>
                          <w:sz w:val="30"/>
                        </w:rPr>
                        <w:t>(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해외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인수병원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등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거점을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활용한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중소벤처기업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rFonts w:ascii="배달의민족 도현" w:eastAsia="배달의민족 도현" w:hint="eastAsia"/>
                          <w:color w:val="000000"/>
                          <w:spacing w:val="-4"/>
                          <w:sz w:val="26"/>
                        </w:rPr>
                        <w:t>수출지원)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8"/>
        </w:numPr>
        <w:tabs>
          <w:tab w:pos="639" w:val="left" w:leader="none"/>
        </w:tabs>
        <w:spacing w:line="240" w:lineRule="auto" w:before="136" w:after="0"/>
        <w:ind w:left="639" w:right="0" w:hanging="372"/>
        <w:jc w:val="both"/>
        <w:rPr>
          <w:sz w:val="37"/>
        </w:rPr>
      </w:pPr>
      <w:r>
        <w:rPr>
          <w:spacing w:val="7"/>
          <w:sz w:val="37"/>
        </w:rPr>
        <w:t>사업개요</w:t>
      </w:r>
    </w:p>
    <w:p>
      <w:pPr>
        <w:pStyle w:val="BodyText"/>
        <w:spacing w:line="172" w:lineRule="auto" w:before="130"/>
        <w:ind w:left="735" w:right="351" w:hanging="473"/>
        <w:jc w:val="both"/>
      </w:pPr>
      <w:r>
        <w:rPr>
          <w:rFonts w:ascii="바탕" w:hAnsi="바탕" w:eastAsia="바탕"/>
          <w:sz w:val="30"/>
        </w:rPr>
        <w:t>ㅇ </w:t>
      </w:r>
      <w:r>
        <w:rPr/>
        <w:t>현지 인수</w:t>
      </w:r>
      <w:r>
        <w:rPr>
          <w:rFonts w:ascii="Microsoft Sans Serif" w:hAnsi="Microsoft Sans Serif" w:eastAsia="Microsoft Sans Serif"/>
          <w:sz w:val="30"/>
        </w:rPr>
        <w:t>․</w:t>
      </w:r>
      <w:r>
        <w:rPr/>
        <w:t>진출 병원을 중심으로 연구개발 및 </w:t>
      </w:r>
      <w:r>
        <w:rPr>
          <w:spacing w:val="12"/>
        </w:rPr>
        <w:t>임상시험수탁 </w:t>
      </w:r>
      <w:r>
        <w:rPr/>
        <w:t>기관</w:t>
      </w:r>
      <w:r>
        <w:rPr>
          <w:rFonts w:ascii="Book Antiqua" w:hAnsi="Book Antiqua" w:eastAsia="Book Antiqua"/>
          <w:sz w:val="30"/>
        </w:rPr>
        <w:t>(CRO)</w:t>
      </w:r>
      <w:r>
        <w:rPr>
          <w:rFonts w:ascii="Book Antiqua" w:hAnsi="Book Antiqua" w:eastAsia="Book Antiqua"/>
          <w:spacing w:val="-19"/>
          <w:sz w:val="30"/>
        </w:rPr>
        <w:t> </w:t>
      </w:r>
      <w:r>
        <w:rPr/>
        <w:t>컨소시움</w:t>
      </w:r>
      <w:r>
        <w:rPr>
          <w:spacing w:val="-28"/>
        </w:rPr>
        <w:t> </w:t>
      </w:r>
      <w:r>
        <w:rPr/>
        <w:t>구성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-5"/>
          <w:sz w:val="35"/>
        </w:rPr>
        <w:t> </w:t>
      </w:r>
      <w:r>
        <w:rPr/>
        <w:t>데이터</w:t>
      </w:r>
      <w:r>
        <w:rPr>
          <w:spacing w:val="-28"/>
        </w:rPr>
        <w:t> </w:t>
      </w:r>
      <w:r>
        <w:rPr/>
        <w:t>확보</w:t>
      </w:r>
      <w:r>
        <w:rPr>
          <w:spacing w:val="-28"/>
        </w:rPr>
        <w:t> </w:t>
      </w:r>
      <w:r>
        <w:rPr/>
        <w:t>및</w:t>
      </w:r>
      <w:r>
        <w:rPr>
          <w:spacing w:val="-28"/>
        </w:rPr>
        <w:t> </w:t>
      </w:r>
      <w:r>
        <w:rPr/>
        <w:t>실증</w:t>
      </w:r>
      <w:r>
        <w:rPr>
          <w:spacing w:val="-27"/>
        </w:rPr>
        <w:t> </w:t>
      </w:r>
      <w:r>
        <w:rPr/>
        <w:t>등</w:t>
      </w:r>
      <w:r>
        <w:rPr>
          <w:spacing w:val="-28"/>
        </w:rPr>
        <w:t> </w:t>
      </w:r>
      <w:r>
        <w:rPr/>
        <w:t>국내</w:t>
      </w:r>
      <w:r>
        <w:rPr>
          <w:spacing w:val="-28"/>
        </w:rPr>
        <w:t> </w:t>
      </w:r>
      <w:r>
        <w:rPr/>
        <w:t>중소</w:t>
      </w:r>
      <w:r>
        <w:rPr>
          <w:rFonts w:ascii="함초롬바탕" w:hAnsi="함초롬바탕" w:eastAsia="함초롬바탕"/>
        </w:rPr>
        <w:t>· </w:t>
      </w:r>
      <w:r>
        <w:rPr/>
        <w:t>벤처기업의</w:t>
      </w:r>
      <w:r>
        <w:rPr>
          <w:spacing w:val="-10"/>
        </w:rPr>
        <w:t> </w:t>
      </w:r>
      <w:r>
        <w:rPr/>
        <w:t>테스트베드 구축 지원</w:t>
      </w:r>
    </w:p>
    <w:p>
      <w:pPr>
        <w:pStyle w:val="BodyText"/>
        <w:spacing w:line="175" w:lineRule="auto" w:before="90"/>
        <w:ind w:left="819" w:right="364" w:hanging="284"/>
        <w:jc w:val="both"/>
      </w:pPr>
      <w:r>
        <w:rPr>
          <w:rFonts w:ascii="Book Antiqua" w:hAnsi="Book Antiqua" w:eastAsia="Book Antiqua"/>
          <w:sz w:val="35"/>
        </w:rPr>
        <w:t>- </w:t>
      </w:r>
      <w:r>
        <w:rPr/>
        <w:t>한국의</w:t>
      </w:r>
      <w:r>
        <w:rPr>
          <w:spacing w:val="-11"/>
        </w:rPr>
        <w:t> </w:t>
      </w:r>
      <w:r>
        <w:rPr/>
        <w:t>우수한</w:t>
      </w:r>
      <w:r>
        <w:rPr>
          <w:spacing w:val="-11"/>
        </w:rPr>
        <w:t> </w:t>
      </w:r>
      <w:r>
        <w:rPr/>
        <w:t>의료기술과</w:t>
      </w:r>
      <w:r>
        <w:rPr>
          <w:spacing w:val="-19"/>
        </w:rPr>
        <w:t> </w:t>
      </w:r>
      <w:r>
        <w:rPr/>
        <w:t>새롭게</w:t>
      </w:r>
      <w:r>
        <w:rPr>
          <w:spacing w:val="-19"/>
        </w:rPr>
        <w:t> </w:t>
      </w:r>
      <w:r>
        <w:rPr/>
        <w:t>성장하고</w:t>
      </w:r>
      <w:r>
        <w:rPr>
          <w:spacing w:val="-19"/>
        </w:rPr>
        <w:t> </w:t>
      </w:r>
      <w:r>
        <w:rPr/>
        <w:t>있는</w:t>
      </w:r>
      <w:r>
        <w:rPr>
          <w:spacing w:val="-19"/>
        </w:rPr>
        <w:t> </w:t>
      </w:r>
      <w:r>
        <w:rPr>
          <w:rFonts w:ascii="Book Antiqua" w:hAnsi="Book Antiqua" w:eastAsia="Book Antiqua"/>
          <w:sz w:val="35"/>
        </w:rPr>
        <w:t>AI</w:t>
      </w:r>
      <w:r>
        <w:rPr>
          <w:rFonts w:ascii="함초롬바탕" w:hAnsi="함초롬바탕" w:eastAsia="함초롬바탕"/>
        </w:rPr>
        <w:t>·</w:t>
      </w:r>
      <w:r>
        <w:rPr/>
        <w:t>디지털 </w:t>
      </w:r>
      <w:r>
        <w:rPr>
          <w:spacing w:val="-12"/>
        </w:rPr>
        <w:t>의료기기를</w:t>
      </w:r>
      <w:r>
        <w:rPr>
          <w:spacing w:val="-16"/>
        </w:rPr>
        <w:t> </w:t>
      </w:r>
      <w:r>
        <w:rPr>
          <w:spacing w:val="-12"/>
        </w:rPr>
        <w:t>융합</w:t>
      </w:r>
      <w:r>
        <w:rPr>
          <w:rFonts w:ascii="Book Antiqua" w:hAnsi="Book Antiqua" w:eastAsia="Book Antiqua"/>
          <w:spacing w:val="-12"/>
          <w:sz w:val="30"/>
        </w:rPr>
        <w:t>(</w:t>
      </w:r>
      <w:r>
        <w:rPr>
          <w:spacing w:val="-12"/>
          <w:sz w:val="32"/>
        </w:rPr>
        <w:t>패키지</w:t>
      </w:r>
      <w:r>
        <w:rPr>
          <w:rFonts w:ascii="Book Antiqua" w:hAnsi="Book Antiqua" w:eastAsia="Book Antiqua"/>
          <w:spacing w:val="-12"/>
          <w:sz w:val="30"/>
        </w:rPr>
        <w:t>)</w:t>
      </w:r>
      <w:r>
        <w:rPr>
          <w:spacing w:val="-12"/>
        </w:rPr>
        <w:t>하여</w:t>
      </w:r>
      <w:r>
        <w:rPr>
          <w:spacing w:val="-16"/>
        </w:rPr>
        <w:t> </w:t>
      </w:r>
      <w:r>
        <w:rPr>
          <w:spacing w:val="-12"/>
        </w:rPr>
        <w:t>글로벌</w:t>
      </w:r>
      <w:r>
        <w:rPr>
          <w:spacing w:val="-16"/>
        </w:rPr>
        <w:t> </w:t>
      </w:r>
      <w:r>
        <w:rPr>
          <w:spacing w:val="-12"/>
        </w:rPr>
        <w:t>진출</w:t>
      </w:r>
      <w:r>
        <w:rPr>
          <w:spacing w:val="-15"/>
        </w:rPr>
        <w:t> </w:t>
      </w:r>
      <w:r>
        <w:rPr>
          <w:spacing w:val="-12"/>
        </w:rPr>
        <w:t>모델</w:t>
      </w:r>
      <w:r>
        <w:rPr>
          <w:spacing w:val="-16"/>
        </w:rPr>
        <w:t> </w:t>
      </w:r>
      <w:r>
        <w:rPr>
          <w:spacing w:val="-12"/>
        </w:rPr>
        <w:t>및</w:t>
      </w:r>
      <w:r>
        <w:rPr>
          <w:spacing w:val="-16"/>
        </w:rPr>
        <w:t> </w:t>
      </w:r>
      <w:r>
        <w:rPr>
          <w:spacing w:val="-12"/>
        </w:rPr>
        <w:t>성과</w:t>
      </w:r>
      <w:r>
        <w:rPr>
          <w:spacing w:val="-16"/>
        </w:rPr>
        <w:t> </w:t>
      </w:r>
      <w:r>
        <w:rPr>
          <w:spacing w:val="-12"/>
        </w:rPr>
        <w:t>창출</w:t>
      </w:r>
    </w:p>
    <w:p>
      <w:pPr>
        <w:spacing w:before="203"/>
        <w:ind w:left="0" w:right="229" w:firstLine="0"/>
        <w:jc w:val="center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&lt;의료기기</w:t>
      </w:r>
      <w:r>
        <w:rPr>
          <w:rFonts w:ascii="맑은 고딕" w:eastAsia="맑은 고딕"/>
          <w:spacing w:val="33"/>
          <w:sz w:val="24"/>
        </w:rPr>
        <w:t> </w:t>
      </w:r>
      <w:r>
        <w:rPr>
          <w:rFonts w:ascii="맑은 고딕" w:eastAsia="맑은 고딕"/>
          <w:sz w:val="24"/>
        </w:rPr>
        <w:t>전주기</w:t>
      </w:r>
      <w:r>
        <w:rPr>
          <w:rFonts w:ascii="맑은 고딕" w:eastAsia="맑은 고딕"/>
          <w:spacing w:val="34"/>
          <w:sz w:val="24"/>
        </w:rPr>
        <w:t> </w:t>
      </w:r>
      <w:r>
        <w:rPr>
          <w:rFonts w:ascii="맑은 고딕" w:eastAsia="맑은 고딕"/>
          <w:sz w:val="24"/>
        </w:rPr>
        <w:t>시장진출</w:t>
      </w:r>
      <w:r>
        <w:rPr>
          <w:rFonts w:ascii="맑은 고딕" w:eastAsia="맑은 고딕"/>
          <w:spacing w:val="34"/>
          <w:sz w:val="24"/>
        </w:rPr>
        <w:t> </w:t>
      </w:r>
      <w:r>
        <w:rPr>
          <w:rFonts w:ascii="맑은 고딕" w:eastAsia="맑은 고딕"/>
          <w:sz w:val="24"/>
        </w:rPr>
        <w:t>프로세스</w:t>
      </w:r>
      <w:r>
        <w:rPr>
          <w:rFonts w:ascii="맑은 고딕" w:eastAsia="맑은 고딕"/>
          <w:spacing w:val="33"/>
          <w:sz w:val="24"/>
        </w:rPr>
        <w:t> </w:t>
      </w:r>
      <w:r>
        <w:rPr>
          <w:rFonts w:ascii="맑은 고딕" w:eastAsia="맑은 고딕"/>
          <w:sz w:val="24"/>
        </w:rPr>
        <w:t>비교</w:t>
      </w:r>
      <w:r>
        <w:rPr>
          <w:rFonts w:ascii="맑은 고딕" w:eastAsia="맑은 고딕"/>
          <w:sz w:val="20"/>
        </w:rPr>
        <w:t>(AI</w:t>
      </w:r>
      <w:r>
        <w:rPr>
          <w:rFonts w:ascii="맑은 고딕" w:eastAsia="맑은 고딕"/>
          <w:spacing w:val="28"/>
          <w:sz w:val="20"/>
        </w:rPr>
        <w:t> </w:t>
      </w:r>
      <w:r>
        <w:rPr>
          <w:rFonts w:ascii="맑은 고딕" w:eastAsia="맑은 고딕"/>
          <w:sz w:val="20"/>
        </w:rPr>
        <w:t>의료기기</w:t>
      </w:r>
      <w:r>
        <w:rPr>
          <w:rFonts w:ascii="맑은 고딕" w:eastAsia="맑은 고딕"/>
          <w:spacing w:val="29"/>
          <w:sz w:val="20"/>
        </w:rPr>
        <w:t> </w:t>
      </w:r>
      <w:r>
        <w:rPr>
          <w:rFonts w:ascii="맑은 고딕" w:eastAsia="맑은 고딕"/>
          <w:spacing w:val="-4"/>
          <w:sz w:val="20"/>
        </w:rPr>
        <w:t>중심)</w:t>
      </w:r>
      <w:r>
        <w:rPr>
          <w:rFonts w:ascii="맑은 고딕" w:eastAsia="맑은 고딕"/>
          <w:spacing w:val="-4"/>
          <w:sz w:val="24"/>
        </w:rPr>
        <w:t>&gt;</w:t>
      </w:r>
    </w:p>
    <w:tbl>
      <w:tblPr>
        <w:tblW w:w="0" w:type="auto"/>
        <w:jc w:val="left"/>
        <w:tblInd w:w="2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9"/>
        <w:gridCol w:w="827"/>
        <w:gridCol w:w="825"/>
        <w:gridCol w:w="1166"/>
        <w:gridCol w:w="1053"/>
        <w:gridCol w:w="940"/>
        <w:gridCol w:w="1050"/>
        <w:gridCol w:w="1676"/>
        <w:gridCol w:w="824"/>
      </w:tblGrid>
      <w:tr>
        <w:trPr>
          <w:trHeight w:val="710" w:hRule="atLeast"/>
        </w:trPr>
        <w:tc>
          <w:tcPr>
            <w:tcW w:w="429" w:type="dxa"/>
            <w:tcBorders>
              <w:right w:val="single" w:sz="4" w:space="0" w:color="000000"/>
            </w:tcBorders>
            <w:shd w:val="clear" w:color="auto" w:fill="DEE6F6"/>
          </w:tcPr>
          <w:p>
            <w:pPr>
              <w:pStyle w:val="TableParagraph"/>
              <w:spacing w:line="182" w:lineRule="auto" w:before="117"/>
              <w:ind w:left="162" w:right="87"/>
              <w:rPr>
                <w:b/>
                <w:sz w:val="20"/>
              </w:rPr>
            </w:pPr>
            <w:r>
              <w:rPr>
                <w:b/>
                <w:spacing w:val="-10"/>
                <w:w w:val="75"/>
                <w:sz w:val="20"/>
              </w:rPr>
              <w:t>국 내</w:t>
            </w:r>
          </w:p>
        </w:tc>
        <w:tc>
          <w:tcPr>
            <w:tcW w:w="82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7"/>
              <w:ind w:left="124"/>
              <w:rPr>
                <w:sz w:val="20"/>
              </w:rPr>
            </w:pPr>
            <w:r>
              <w:rPr>
                <w:spacing w:val="-11"/>
                <w:w w:val="90"/>
                <w:sz w:val="20"/>
              </w:rPr>
              <w:t>연구개발</w:t>
            </w:r>
          </w:p>
        </w:tc>
        <w:tc>
          <w:tcPr>
            <w:tcW w:w="82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7"/>
              <w:ind w:left="123"/>
              <w:rPr>
                <w:sz w:val="20"/>
              </w:rPr>
            </w:pPr>
            <w:r>
              <w:rPr>
                <w:spacing w:val="-11"/>
                <w:w w:val="90"/>
                <w:sz w:val="20"/>
              </w:rPr>
              <w:t>시험검사</w:t>
            </w:r>
          </w:p>
        </w:tc>
        <w:tc>
          <w:tcPr>
            <w:tcW w:w="11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7"/>
              <w:ind w:left="119"/>
              <w:rPr>
                <w:sz w:val="20"/>
              </w:rPr>
            </w:pPr>
            <w:r>
              <w:rPr>
                <w:spacing w:val="-25"/>
                <w:w w:val="85"/>
                <w:sz w:val="20"/>
              </w:rPr>
              <w:t>사용적합성평가</w:t>
            </w:r>
          </w:p>
        </w:tc>
        <w:tc>
          <w:tcPr>
            <w:tcW w:w="105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auto" w:before="117"/>
              <w:ind w:left="239" w:right="206" w:firstLine="36"/>
              <w:rPr>
                <w:sz w:val="20"/>
              </w:rPr>
            </w:pPr>
            <w:r>
              <w:rPr>
                <w:spacing w:val="-4"/>
                <w:w w:val="85"/>
                <w:sz w:val="20"/>
              </w:rPr>
              <w:t>허가</w:t>
            </w:r>
            <w:r>
              <w:rPr>
                <w:spacing w:val="-7"/>
                <w:w w:val="85"/>
                <w:sz w:val="20"/>
              </w:rPr>
              <w:t> </w:t>
            </w:r>
            <w:r>
              <w:rPr>
                <w:spacing w:val="-4"/>
                <w:w w:val="85"/>
                <w:sz w:val="20"/>
              </w:rPr>
              <w:t>전 </w:t>
            </w:r>
            <w:r>
              <w:rPr>
                <w:spacing w:val="-15"/>
                <w:w w:val="80"/>
                <w:sz w:val="20"/>
              </w:rPr>
              <w:t>임상시험</w:t>
            </w:r>
          </w:p>
        </w:tc>
        <w:tc>
          <w:tcPr>
            <w:tcW w:w="9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auto" w:before="117"/>
              <w:ind w:left="146" w:right="108" w:firstLine="21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허가·심사 </w:t>
            </w:r>
            <w:r>
              <w:rPr>
                <w:spacing w:val="-14"/>
                <w:w w:val="80"/>
                <w:sz w:val="20"/>
              </w:rPr>
              <w:t>(기술문서)</w:t>
            </w:r>
          </w:p>
        </w:tc>
        <w:tc>
          <w:tcPr>
            <w:tcW w:w="105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auto" w:before="117"/>
              <w:ind w:left="385" w:right="121" w:hanging="216"/>
              <w:rPr>
                <w:sz w:val="20"/>
              </w:rPr>
            </w:pPr>
            <w:r>
              <w:rPr>
                <w:spacing w:val="-14"/>
                <w:w w:val="80"/>
                <w:sz w:val="20"/>
              </w:rPr>
              <w:t>신의료기술 </w:t>
            </w:r>
            <w:r>
              <w:rPr>
                <w:spacing w:val="-6"/>
                <w:w w:val="90"/>
                <w:sz w:val="20"/>
              </w:rPr>
              <w:t>평가</w:t>
            </w:r>
          </w:p>
        </w:tc>
        <w:tc>
          <w:tcPr>
            <w:tcW w:w="167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4" w:lineRule="exact"/>
              <w:ind w:left="37" w:right="1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보험등재</w:t>
            </w:r>
          </w:p>
          <w:p>
            <w:pPr>
              <w:pStyle w:val="TableParagraph"/>
              <w:spacing w:line="208" w:lineRule="exact"/>
              <w:ind w:left="37"/>
              <w:jc w:val="center"/>
              <w:rPr>
                <w:sz w:val="16"/>
              </w:rPr>
            </w:pPr>
            <w:r>
              <w:rPr>
                <w:spacing w:val="-12"/>
                <w:w w:val="90"/>
                <w:sz w:val="16"/>
                <w:u w:val="single"/>
              </w:rPr>
              <w:t>*요양급여결정신청(신의료</w:t>
            </w:r>
          </w:p>
          <w:p>
            <w:pPr>
              <w:pStyle w:val="TableParagraph"/>
              <w:spacing w:line="199" w:lineRule="exact"/>
              <w:ind w:left="37" w:right="4"/>
              <w:jc w:val="center"/>
              <w:rPr>
                <w:sz w:val="16"/>
              </w:rPr>
            </w:pPr>
            <w:r>
              <w:rPr>
                <w:spacing w:val="-11"/>
                <w:w w:val="80"/>
                <w:sz w:val="16"/>
                <w:u w:val="single"/>
              </w:rPr>
              <w:t>기술평가</w:t>
            </w:r>
            <w:r>
              <w:rPr>
                <w:spacing w:val="-3"/>
                <w:w w:val="90"/>
                <w:sz w:val="16"/>
                <w:u w:val="single"/>
              </w:rPr>
              <w:t> </w:t>
            </w:r>
            <w:r>
              <w:rPr>
                <w:spacing w:val="-2"/>
                <w:w w:val="90"/>
                <w:sz w:val="16"/>
                <w:u w:val="single"/>
              </w:rPr>
              <w:t>통과필요</w:t>
            </w:r>
            <w:r>
              <w:rPr>
                <w:spacing w:val="-2"/>
                <w:w w:val="90"/>
                <w:sz w:val="16"/>
                <w:u w:val="none"/>
              </w:rPr>
              <w:t>)</w:t>
            </w:r>
          </w:p>
        </w:tc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87"/>
              <w:ind w:left="128"/>
              <w:rPr>
                <w:sz w:val="20"/>
              </w:rPr>
            </w:pPr>
            <w:r>
              <w:rPr>
                <w:spacing w:val="-15"/>
                <w:w w:val="90"/>
                <w:sz w:val="20"/>
              </w:rPr>
              <w:t>사후관리</w:t>
            </w:r>
          </w:p>
        </w:tc>
      </w:tr>
    </w:tbl>
    <w:p>
      <w:pPr>
        <w:pStyle w:val="BodyText"/>
        <w:spacing w:before="12"/>
        <w:rPr>
          <w:rFonts w:ascii="맑은 고딕"/>
          <w:sz w:val="13"/>
        </w:rPr>
      </w:pPr>
    </w:p>
    <w:tbl>
      <w:tblPr>
        <w:tblW w:w="0" w:type="auto"/>
        <w:jc w:val="left"/>
        <w:tblInd w:w="2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9"/>
        <w:gridCol w:w="827"/>
        <w:gridCol w:w="825"/>
        <w:gridCol w:w="1166"/>
        <w:gridCol w:w="1053"/>
        <w:gridCol w:w="940"/>
        <w:gridCol w:w="1050"/>
        <w:gridCol w:w="1676"/>
        <w:gridCol w:w="824"/>
      </w:tblGrid>
      <w:tr>
        <w:trPr>
          <w:trHeight w:val="861" w:hRule="atLeast"/>
        </w:trPr>
        <w:tc>
          <w:tcPr>
            <w:tcW w:w="429" w:type="dxa"/>
            <w:tcBorders>
              <w:right w:val="single" w:sz="4" w:space="0" w:color="000000"/>
            </w:tcBorders>
            <w:shd w:val="clear" w:color="auto" w:fill="DEE6F6"/>
          </w:tcPr>
          <w:p>
            <w:pPr>
              <w:pStyle w:val="TableParagraph"/>
              <w:spacing w:line="180" w:lineRule="auto" w:before="197"/>
              <w:ind w:left="162" w:right="87"/>
              <w:rPr>
                <w:b/>
                <w:sz w:val="20"/>
              </w:rPr>
            </w:pPr>
            <w:r>
              <w:rPr>
                <w:b/>
                <w:spacing w:val="-10"/>
                <w:w w:val="75"/>
                <w:sz w:val="20"/>
              </w:rPr>
              <w:t>미 국</w:t>
            </w:r>
          </w:p>
        </w:tc>
        <w:tc>
          <w:tcPr>
            <w:tcW w:w="82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4"/>
              <w:ind w:left="124"/>
              <w:rPr>
                <w:sz w:val="20"/>
              </w:rPr>
            </w:pPr>
            <w:r>
              <w:rPr>
                <w:spacing w:val="-11"/>
                <w:w w:val="90"/>
                <w:sz w:val="20"/>
              </w:rPr>
              <w:t>연구개발</w:t>
            </w:r>
          </w:p>
        </w:tc>
        <w:tc>
          <w:tcPr>
            <w:tcW w:w="82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4"/>
              <w:ind w:left="123"/>
              <w:rPr>
                <w:sz w:val="20"/>
              </w:rPr>
            </w:pPr>
            <w:r>
              <w:rPr>
                <w:spacing w:val="-11"/>
                <w:w w:val="90"/>
                <w:sz w:val="20"/>
              </w:rPr>
              <w:t>시험검사</w:t>
            </w:r>
          </w:p>
        </w:tc>
        <w:tc>
          <w:tcPr>
            <w:tcW w:w="11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exact"/>
              <w:ind w:left="32"/>
              <w:jc w:val="center"/>
              <w:rPr>
                <w:sz w:val="20"/>
              </w:rPr>
            </w:pPr>
            <w:r>
              <w:rPr>
                <w:spacing w:val="-22"/>
                <w:w w:val="90"/>
                <w:sz w:val="20"/>
              </w:rPr>
              <w:t>사용적합성평가</w:t>
            </w:r>
          </w:p>
          <w:p>
            <w:pPr>
              <w:pStyle w:val="TableParagraph"/>
              <w:spacing w:line="180" w:lineRule="auto" w:before="14"/>
              <w:ind w:left="169" w:right="137" w:hanging="3"/>
              <w:jc w:val="center"/>
              <w:rPr>
                <w:sz w:val="16"/>
              </w:rPr>
            </w:pPr>
            <w:r>
              <w:rPr>
                <w:w w:val="90"/>
                <w:sz w:val="16"/>
                <w:u w:val="single"/>
              </w:rPr>
              <w:t>*위해</w:t>
            </w:r>
            <w:r>
              <w:rPr>
                <w:spacing w:val="-9"/>
                <w:w w:val="90"/>
                <w:sz w:val="16"/>
                <w:u w:val="single"/>
              </w:rPr>
              <w:t> </w:t>
            </w:r>
            <w:r>
              <w:rPr>
                <w:w w:val="90"/>
                <w:sz w:val="16"/>
                <w:u w:val="single"/>
              </w:rPr>
              <w:t>가능한</w:t>
            </w:r>
            <w:r>
              <w:rPr>
                <w:w w:val="90"/>
                <w:sz w:val="16"/>
                <w:u w:val="none"/>
              </w:rPr>
              <w:t> </w:t>
            </w:r>
            <w:r>
              <w:rPr>
                <w:spacing w:val="-8"/>
                <w:w w:val="80"/>
                <w:sz w:val="16"/>
                <w:u w:val="single"/>
              </w:rPr>
              <w:t>제품</w:t>
            </w:r>
            <w:r>
              <w:rPr>
                <w:spacing w:val="-14"/>
                <w:sz w:val="16"/>
                <w:u w:val="single"/>
              </w:rPr>
              <w:t> </w:t>
            </w:r>
            <w:r>
              <w:rPr>
                <w:spacing w:val="-8"/>
                <w:w w:val="80"/>
                <w:sz w:val="16"/>
                <w:u w:val="single"/>
              </w:rPr>
              <w:t>대상,</w:t>
            </w:r>
            <w:r>
              <w:rPr>
                <w:sz w:val="16"/>
                <w:u w:val="single"/>
              </w:rPr>
              <w:t> </w:t>
            </w:r>
            <w:r>
              <w:rPr>
                <w:spacing w:val="-9"/>
                <w:w w:val="80"/>
                <w:sz w:val="16"/>
                <w:u w:val="single"/>
              </w:rPr>
              <w:t>미국</w:t>
            </w:r>
          </w:p>
          <w:p>
            <w:pPr>
              <w:pStyle w:val="TableParagraph"/>
              <w:spacing w:line="154" w:lineRule="exact"/>
              <w:ind w:left="28"/>
              <w:jc w:val="center"/>
              <w:rPr>
                <w:sz w:val="16"/>
              </w:rPr>
            </w:pPr>
            <w:r>
              <w:rPr>
                <w:spacing w:val="-6"/>
                <w:w w:val="80"/>
                <w:sz w:val="16"/>
                <w:u w:val="single"/>
              </w:rPr>
              <w:t>현지</w:t>
            </w:r>
            <w:r>
              <w:rPr>
                <w:spacing w:val="-14"/>
                <w:sz w:val="16"/>
                <w:u w:val="single"/>
              </w:rPr>
              <w:t> </w:t>
            </w:r>
            <w:r>
              <w:rPr>
                <w:spacing w:val="-6"/>
                <w:w w:val="80"/>
                <w:sz w:val="16"/>
                <w:u w:val="single"/>
              </w:rPr>
              <w:t>환경</w:t>
            </w:r>
            <w:r>
              <w:rPr>
                <w:spacing w:val="-14"/>
                <w:sz w:val="16"/>
                <w:u w:val="single"/>
              </w:rPr>
              <w:t> </w:t>
            </w:r>
            <w:r>
              <w:rPr>
                <w:spacing w:val="-6"/>
                <w:w w:val="80"/>
                <w:sz w:val="16"/>
                <w:u w:val="single"/>
              </w:rPr>
              <w:t>요구</w:t>
            </w:r>
          </w:p>
        </w:tc>
        <w:tc>
          <w:tcPr>
            <w:tcW w:w="105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auto" w:before="84"/>
              <w:ind w:left="222" w:right="192" w:firstLine="2"/>
              <w:jc w:val="center"/>
              <w:rPr>
                <w:sz w:val="20"/>
              </w:rPr>
            </w:pPr>
            <w:r>
              <w:rPr>
                <w:spacing w:val="-8"/>
                <w:w w:val="90"/>
                <w:sz w:val="20"/>
              </w:rPr>
              <w:t>(시판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spacing w:val="-8"/>
                <w:w w:val="90"/>
                <w:sz w:val="20"/>
              </w:rPr>
              <w:t>전 </w:t>
            </w:r>
            <w:r>
              <w:rPr>
                <w:spacing w:val="-15"/>
                <w:w w:val="80"/>
                <w:sz w:val="20"/>
              </w:rPr>
              <w:t>임상시험)</w:t>
            </w:r>
          </w:p>
          <w:p>
            <w:pPr>
              <w:pStyle w:val="TableParagraph"/>
              <w:spacing w:line="228" w:lineRule="exact"/>
              <w:ind w:left="31"/>
              <w:jc w:val="center"/>
              <w:rPr>
                <w:sz w:val="16"/>
              </w:rPr>
            </w:pPr>
            <w:r>
              <w:rPr>
                <w:spacing w:val="-7"/>
                <w:w w:val="80"/>
                <w:sz w:val="16"/>
              </w:rPr>
              <w:t>※510(K)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w w:val="90"/>
                <w:sz w:val="16"/>
              </w:rPr>
              <w:t>미해당</w:t>
            </w:r>
          </w:p>
        </w:tc>
        <w:tc>
          <w:tcPr>
            <w:tcW w:w="9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0" w:lineRule="auto" w:before="197"/>
              <w:ind w:left="146" w:right="108" w:firstLine="21"/>
              <w:rPr>
                <w:sz w:val="20"/>
              </w:rPr>
            </w:pPr>
            <w:r>
              <w:rPr>
                <w:spacing w:val="-8"/>
                <w:w w:val="80"/>
                <w:sz w:val="20"/>
              </w:rPr>
              <w:t>허가·심사 </w:t>
            </w:r>
            <w:r>
              <w:rPr>
                <w:spacing w:val="-14"/>
                <w:w w:val="80"/>
                <w:sz w:val="20"/>
              </w:rPr>
              <w:t>(기술문서)</w:t>
            </w:r>
          </w:p>
        </w:tc>
        <w:tc>
          <w:tcPr>
            <w:tcW w:w="105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1" w:lineRule="exact" w:before="51"/>
              <w:ind w:left="116"/>
              <w:rPr>
                <w:sz w:val="20"/>
              </w:rPr>
            </w:pPr>
            <w:r>
              <w:rPr>
                <w:spacing w:val="-19"/>
                <w:w w:val="85"/>
                <w:sz w:val="20"/>
              </w:rPr>
              <w:t>의료기술평가</w:t>
            </w:r>
          </w:p>
          <w:p>
            <w:pPr>
              <w:pStyle w:val="TableParagraph"/>
              <w:spacing w:line="180" w:lineRule="auto" w:before="14"/>
              <w:ind w:left="190" w:right="150" w:firstLine="9"/>
              <w:rPr>
                <w:sz w:val="16"/>
              </w:rPr>
            </w:pPr>
            <w:r>
              <w:rPr>
                <w:spacing w:val="-10"/>
                <w:w w:val="80"/>
                <w:sz w:val="16"/>
              </w:rPr>
              <w:t>*보험사(주로</w:t>
            </w:r>
            <w:r>
              <w:rPr>
                <w:sz w:val="16"/>
              </w:rPr>
              <w:t> </w:t>
            </w:r>
            <w:r>
              <w:rPr>
                <w:spacing w:val="-7"/>
                <w:w w:val="80"/>
                <w:sz w:val="16"/>
              </w:rPr>
              <w:t>CMS)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9"/>
                <w:w w:val="85"/>
                <w:sz w:val="16"/>
              </w:rPr>
              <w:t>요청시</w:t>
            </w:r>
          </w:p>
        </w:tc>
        <w:tc>
          <w:tcPr>
            <w:tcW w:w="167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1" w:lineRule="exact" w:before="51"/>
              <w:ind w:left="37" w:right="1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보험등재</w:t>
            </w:r>
          </w:p>
          <w:p>
            <w:pPr>
              <w:pStyle w:val="TableParagraph"/>
              <w:spacing w:line="180" w:lineRule="auto" w:before="14"/>
              <w:ind w:left="101" w:right="62"/>
              <w:jc w:val="center"/>
              <w:rPr>
                <w:sz w:val="16"/>
              </w:rPr>
            </w:pPr>
            <w:r>
              <w:rPr>
                <w:spacing w:val="-8"/>
                <w:w w:val="80"/>
                <w:sz w:val="16"/>
                <w:u w:val="single"/>
              </w:rPr>
              <w:t>*실제</w:t>
            </w:r>
            <w:r>
              <w:rPr>
                <w:spacing w:val="-14"/>
                <w:sz w:val="16"/>
                <w:u w:val="single"/>
              </w:rPr>
              <w:t> </w:t>
            </w:r>
            <w:r>
              <w:rPr>
                <w:spacing w:val="-8"/>
                <w:w w:val="80"/>
                <w:sz w:val="16"/>
                <w:u w:val="single"/>
              </w:rPr>
              <w:t>임상</w:t>
            </w:r>
            <w:r>
              <w:rPr>
                <w:spacing w:val="-14"/>
                <w:sz w:val="16"/>
                <w:u w:val="single"/>
              </w:rPr>
              <w:t> </w:t>
            </w:r>
            <w:r>
              <w:rPr>
                <w:spacing w:val="-8"/>
                <w:w w:val="80"/>
                <w:sz w:val="16"/>
                <w:u w:val="single"/>
              </w:rPr>
              <w:t>근거를</w:t>
            </w:r>
            <w:r>
              <w:rPr>
                <w:spacing w:val="-14"/>
                <w:sz w:val="16"/>
                <w:u w:val="single"/>
              </w:rPr>
              <w:t> </w:t>
            </w:r>
            <w:r>
              <w:rPr>
                <w:spacing w:val="-8"/>
                <w:w w:val="80"/>
                <w:sz w:val="16"/>
                <w:u w:val="single"/>
              </w:rPr>
              <w:t>통한</w:t>
            </w:r>
            <w:r>
              <w:rPr>
                <w:w w:val="80"/>
                <w:sz w:val="16"/>
                <w:u w:val="none"/>
              </w:rPr>
              <w:t> </w:t>
            </w:r>
            <w:r>
              <w:rPr>
                <w:w w:val="90"/>
                <w:sz w:val="16"/>
                <w:u w:val="single"/>
              </w:rPr>
              <w:t>가치 입증 필요</w:t>
            </w:r>
          </w:p>
        </w:tc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64"/>
              <w:ind w:left="128"/>
              <w:rPr>
                <w:sz w:val="20"/>
              </w:rPr>
            </w:pPr>
            <w:r>
              <w:rPr>
                <w:spacing w:val="-15"/>
                <w:w w:val="90"/>
                <w:sz w:val="20"/>
              </w:rPr>
              <w:t>사후관리</w:t>
            </w:r>
          </w:p>
        </w:tc>
      </w:tr>
    </w:tbl>
    <w:p>
      <w:pPr>
        <w:pStyle w:val="ListParagraph"/>
        <w:numPr>
          <w:ilvl w:val="1"/>
          <w:numId w:val="8"/>
        </w:numPr>
        <w:tabs>
          <w:tab w:pos="491" w:val="left" w:leader="none"/>
        </w:tabs>
        <w:spacing w:line="240" w:lineRule="auto" w:before="301" w:after="0"/>
        <w:ind w:left="491" w:right="0" w:hanging="373"/>
        <w:jc w:val="both"/>
        <w:rPr>
          <w:rFonts w:ascii="Book Antiqua" w:hAnsi="Book Antiqua" w:eastAsia="Book Antiqua"/>
          <w:sz w:val="30"/>
        </w:rPr>
      </w:pPr>
      <w:r>
        <w:rPr>
          <w:spacing w:val="-2"/>
          <w:sz w:val="37"/>
        </w:rPr>
        <w:t>사업내용</w:t>
      </w:r>
      <w:r>
        <w:rPr>
          <w:rFonts w:ascii="Book Antiqua" w:hAnsi="Book Antiqua" w:eastAsia="Book Antiqua"/>
          <w:spacing w:val="-2"/>
          <w:sz w:val="30"/>
        </w:rPr>
        <w:t>(‘26~’30)</w:t>
      </w:r>
    </w:p>
    <w:p>
      <w:pPr>
        <w:pStyle w:val="BodyText"/>
        <w:spacing w:before="11"/>
        <w:ind w:left="267"/>
      </w:pPr>
      <w:r>
        <w:rPr>
          <w:rFonts w:ascii="바탕" w:hAnsi="바탕" w:eastAsia="바탕"/>
          <w:spacing w:val="-4"/>
          <w:sz w:val="30"/>
        </w:rPr>
        <w:t>ㅇ</w:t>
      </w:r>
      <w:r>
        <w:rPr>
          <w:rFonts w:ascii="바탕" w:hAnsi="바탕" w:eastAsia="바탕"/>
          <w:spacing w:val="-3"/>
          <w:sz w:val="30"/>
        </w:rPr>
        <w:t> </w:t>
      </w:r>
      <w:r>
        <w:rPr>
          <w:spacing w:val="-4"/>
        </w:rPr>
        <w:t>현지</w:t>
      </w:r>
      <w:r>
        <w:rPr>
          <w:spacing w:val="-23"/>
        </w:rPr>
        <w:t> </w:t>
      </w:r>
      <w:r>
        <w:rPr>
          <w:spacing w:val="-4"/>
        </w:rPr>
        <w:t>인수</w:t>
      </w:r>
      <w:r>
        <w:rPr>
          <w:rFonts w:ascii="Calibri" w:hAnsi="Calibri" w:eastAsia="Calibri"/>
          <w:b/>
          <w:spacing w:val="-4"/>
          <w:sz w:val="30"/>
        </w:rPr>
        <w:t>․</w:t>
      </w:r>
      <w:r>
        <w:rPr>
          <w:spacing w:val="-4"/>
        </w:rPr>
        <w:t>진출</w:t>
      </w:r>
      <w:r>
        <w:rPr>
          <w:spacing w:val="-19"/>
        </w:rPr>
        <w:t> </w:t>
      </w:r>
      <w:r>
        <w:rPr>
          <w:spacing w:val="-4"/>
        </w:rPr>
        <w:t>병원을</w:t>
      </w:r>
      <w:r>
        <w:rPr>
          <w:spacing w:val="-24"/>
        </w:rPr>
        <w:t> </w:t>
      </w:r>
      <w:r>
        <w:rPr>
          <w:spacing w:val="-4"/>
        </w:rPr>
        <w:t>통한</w:t>
      </w:r>
      <w:r>
        <w:rPr>
          <w:spacing w:val="-19"/>
        </w:rPr>
        <w:t> </w:t>
      </w:r>
      <w:r>
        <w:rPr>
          <w:spacing w:val="-4"/>
        </w:rPr>
        <w:t>해외거점</w:t>
      </w:r>
      <w:r>
        <w:rPr>
          <w:spacing w:val="-19"/>
        </w:rPr>
        <w:t> </w:t>
      </w:r>
      <w:r>
        <w:rPr>
          <w:spacing w:val="-4"/>
        </w:rPr>
        <w:t>확보</w:t>
      </w:r>
      <w:r>
        <w:rPr>
          <w:spacing w:val="-18"/>
        </w:rPr>
        <w:t> </w:t>
      </w:r>
      <w:r>
        <w:rPr>
          <w:spacing w:val="-4"/>
        </w:rPr>
        <w:t>및</w:t>
      </w:r>
      <w:r>
        <w:rPr>
          <w:spacing w:val="-24"/>
        </w:rPr>
        <w:t> </w:t>
      </w:r>
      <w:r>
        <w:rPr>
          <w:spacing w:val="-4"/>
        </w:rPr>
        <w:t>기업</w:t>
      </w:r>
      <w:r>
        <w:rPr>
          <w:spacing w:val="-19"/>
        </w:rPr>
        <w:t> </w:t>
      </w:r>
      <w:r>
        <w:rPr>
          <w:spacing w:val="-4"/>
        </w:rPr>
        <w:t>진출</w:t>
      </w:r>
      <w:r>
        <w:rPr>
          <w:spacing w:val="-19"/>
        </w:rPr>
        <w:t> </w:t>
      </w:r>
      <w:r>
        <w:rPr>
          <w:spacing w:val="-5"/>
        </w:rPr>
        <w:t>지원</w:t>
      </w:r>
    </w:p>
    <w:p>
      <w:pPr>
        <w:spacing w:line="156" w:lineRule="auto" w:before="141"/>
        <w:ind w:left="718" w:right="351" w:hanging="452"/>
        <w:jc w:val="both"/>
        <w:rPr>
          <w:sz w:val="37"/>
        </w:rPr>
      </w:pPr>
      <w:r>
        <w:rPr>
          <w:rFonts w:ascii="함초롬바탕" w:hAnsi="함초롬바탕" w:eastAsia="함초롬바탕"/>
          <w:spacing w:val="-10"/>
          <w:sz w:val="30"/>
        </w:rPr>
        <w:t>➊</w:t>
      </w:r>
      <w:r>
        <w:rPr>
          <w:rFonts w:ascii="함초롬바탕" w:hAnsi="함초롬바탕" w:eastAsia="함초롬바탕"/>
          <w:spacing w:val="-13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(해외거점</w:t>
      </w:r>
      <w:r>
        <w:rPr>
          <w:rFonts w:ascii="배달의민족 도현" w:hAnsi="배달의민족 도현" w:eastAsia="배달의민족 도현" w:hint="eastAsia"/>
          <w:spacing w:val="-14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0"/>
          <w:sz w:val="30"/>
        </w:rPr>
        <w:t>확보)</w:t>
      </w:r>
      <w:r>
        <w:rPr>
          <w:rFonts w:ascii="배달의민족 도현" w:hAnsi="배달의민족 도현" w:eastAsia="배달의민족 도현" w:hint="eastAsia"/>
          <w:spacing w:val="-6"/>
          <w:sz w:val="30"/>
        </w:rPr>
        <w:t> </w:t>
      </w:r>
      <w:r>
        <w:rPr>
          <w:spacing w:val="-10"/>
          <w:sz w:val="37"/>
        </w:rPr>
        <w:t>현지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인수</w:t>
      </w:r>
      <w:r>
        <w:rPr>
          <w:rFonts w:ascii="Microsoft Sans Serif" w:hAnsi="Microsoft Sans Serif" w:eastAsia="Microsoft Sans Serif"/>
          <w:spacing w:val="-10"/>
          <w:sz w:val="30"/>
        </w:rPr>
        <w:t>․</w:t>
      </w:r>
      <w:r>
        <w:rPr>
          <w:spacing w:val="-10"/>
          <w:sz w:val="37"/>
        </w:rPr>
        <w:t>진출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병원과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임상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및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실증을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지원하는 </w:t>
      </w:r>
      <w:r>
        <w:rPr>
          <w:sz w:val="37"/>
        </w:rPr>
        <w:t>시설</w:t>
      </w:r>
      <w:r>
        <w:rPr>
          <w:rFonts w:ascii="함초롬바탕" w:hAnsi="함초롬바탕" w:eastAsia="함초롬바탕"/>
          <w:sz w:val="37"/>
        </w:rPr>
        <w:t>·</w:t>
      </w:r>
      <w:r>
        <w:rPr>
          <w:sz w:val="37"/>
        </w:rPr>
        <w:t>인력</w:t>
      </w:r>
      <w:r>
        <w:rPr>
          <w:rFonts w:ascii="함초롬바탕" w:hAnsi="함초롬바탕" w:eastAsia="함초롬바탕"/>
          <w:sz w:val="37"/>
        </w:rPr>
        <w:t>·</w:t>
      </w:r>
      <w:r>
        <w:rPr>
          <w:sz w:val="37"/>
        </w:rPr>
        <w:t>장비</w:t>
      </w:r>
      <w:r>
        <w:rPr>
          <w:spacing w:val="-18"/>
          <w:sz w:val="37"/>
        </w:rPr>
        <w:t> </w:t>
      </w:r>
      <w:r>
        <w:rPr>
          <w:sz w:val="37"/>
        </w:rPr>
        <w:t>등</w:t>
      </w:r>
      <w:r>
        <w:rPr>
          <w:spacing w:val="-18"/>
          <w:sz w:val="37"/>
        </w:rPr>
        <w:t> </w:t>
      </w:r>
      <w:r>
        <w:rPr>
          <w:sz w:val="37"/>
        </w:rPr>
        <w:t>보유</w:t>
      </w:r>
      <w:r>
        <w:rPr>
          <w:spacing w:val="-18"/>
          <w:sz w:val="37"/>
        </w:rPr>
        <w:t> </w:t>
      </w:r>
      <w:r>
        <w:rPr>
          <w:sz w:val="37"/>
        </w:rPr>
        <w:t>또는</w:t>
      </w:r>
      <w:r>
        <w:rPr>
          <w:spacing w:val="-18"/>
          <w:sz w:val="37"/>
        </w:rPr>
        <w:t> </w:t>
      </w:r>
      <w:r>
        <w:rPr>
          <w:sz w:val="37"/>
        </w:rPr>
        <w:t>컨소시움</w:t>
      </w:r>
      <w:r>
        <w:rPr>
          <w:spacing w:val="-20"/>
          <w:sz w:val="37"/>
        </w:rPr>
        <w:t> </w:t>
      </w:r>
      <w:r>
        <w:rPr>
          <w:sz w:val="37"/>
        </w:rPr>
        <w:t>구성</w:t>
      </w:r>
    </w:p>
    <w:p>
      <w:pPr>
        <w:spacing w:before="96"/>
        <w:ind w:left="629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※</w:t>
      </w:r>
      <w:r>
        <w:rPr>
          <w:rFonts w:ascii="맑은 고딕" w:hAnsi="맑은 고딕" w:eastAsia="맑은 고딕"/>
          <w:spacing w:val="-4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한국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기업/기관이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연구개발을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할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수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있는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현지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클러스터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및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엑셀러레이터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등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입주</w:t>
      </w:r>
      <w:r>
        <w:rPr>
          <w:rFonts w:ascii="맑은 고딕" w:hAnsi="맑은 고딕" w:eastAsia="맑은 고딕"/>
          <w:spacing w:val="-6"/>
          <w:w w:val="90"/>
          <w:sz w:val="24"/>
        </w:rPr>
        <w:t> </w:t>
      </w:r>
      <w:r>
        <w:rPr>
          <w:rFonts w:ascii="맑은 고딕" w:hAnsi="맑은 고딕" w:eastAsia="맑은 고딕"/>
          <w:spacing w:val="-5"/>
          <w:w w:val="90"/>
          <w:sz w:val="24"/>
        </w:rPr>
        <w:t>지원</w:t>
      </w:r>
    </w:p>
    <w:p>
      <w:pPr>
        <w:spacing w:after="0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000" w:bottom="800" w:left="1300" w:right="1060"/>
        </w:sectPr>
      </w:pPr>
    </w:p>
    <w:p>
      <w:pPr>
        <w:pStyle w:val="ListParagraph"/>
        <w:numPr>
          <w:ilvl w:val="0"/>
          <w:numId w:val="32"/>
        </w:numPr>
        <w:tabs>
          <w:tab w:pos="819" w:val="left" w:leader="none"/>
          <w:tab w:pos="821" w:val="left" w:leader="none"/>
        </w:tabs>
        <w:spacing w:line="165" w:lineRule="auto" w:before="86" w:after="0"/>
        <w:ind w:left="821" w:right="347" w:hanging="255"/>
        <w:jc w:val="both"/>
        <w:rPr>
          <w:sz w:val="37"/>
        </w:rPr>
      </w:pPr>
      <w:r>
        <w:rPr>
          <w:rFonts w:ascii="Book Antiqua" w:hAnsi="Book Antiqua" w:eastAsia="Book Antiqua"/>
          <w:sz w:val="35"/>
        </w:rPr>
        <w:t>(</w:t>
      </w:r>
      <w:r>
        <w:rPr>
          <w:sz w:val="37"/>
        </w:rPr>
        <w:t>데이터</w:t>
      </w:r>
      <w:r>
        <w:rPr>
          <w:spacing w:val="-16"/>
          <w:sz w:val="37"/>
        </w:rPr>
        <w:t> </w:t>
      </w:r>
      <w:r>
        <w:rPr>
          <w:sz w:val="37"/>
        </w:rPr>
        <w:t>기반</w:t>
      </w:r>
      <w:r>
        <w:rPr>
          <w:spacing w:val="-16"/>
          <w:sz w:val="37"/>
        </w:rPr>
        <w:t> </w:t>
      </w:r>
      <w:r>
        <w:rPr>
          <w:spacing w:val="10"/>
          <w:sz w:val="37"/>
        </w:rPr>
        <w:t>구축</w:t>
      </w:r>
      <w:r>
        <w:rPr>
          <w:rFonts w:ascii="Book Antiqua" w:hAnsi="Book Antiqua" w:eastAsia="Book Antiqua"/>
          <w:spacing w:val="10"/>
          <w:sz w:val="35"/>
        </w:rPr>
        <w:t>)</w:t>
      </w:r>
      <w:r>
        <w:rPr>
          <w:rFonts w:ascii="Book Antiqua" w:hAnsi="Book Antiqua" w:eastAsia="Book Antiqua"/>
          <w:spacing w:val="-2"/>
          <w:sz w:val="35"/>
        </w:rPr>
        <w:t> </w:t>
      </w:r>
      <w:r>
        <w:rPr>
          <w:sz w:val="37"/>
        </w:rPr>
        <w:t>인종과</w:t>
      </w:r>
      <w:r>
        <w:rPr>
          <w:spacing w:val="-24"/>
          <w:sz w:val="37"/>
        </w:rPr>
        <w:t> </w:t>
      </w:r>
      <w:r>
        <w:rPr>
          <w:sz w:val="37"/>
        </w:rPr>
        <w:t>인구의</w:t>
      </w:r>
      <w:r>
        <w:rPr>
          <w:spacing w:val="-25"/>
          <w:sz w:val="37"/>
        </w:rPr>
        <w:t> </w:t>
      </w:r>
      <w:r>
        <w:rPr>
          <w:sz w:val="37"/>
        </w:rPr>
        <w:t>다양성</w:t>
      </w:r>
      <w:r>
        <w:rPr>
          <w:spacing w:val="-24"/>
          <w:sz w:val="37"/>
        </w:rPr>
        <w:t> </w:t>
      </w:r>
      <w:r>
        <w:rPr>
          <w:sz w:val="37"/>
        </w:rPr>
        <w:t>확보</w:t>
      </w:r>
      <w:r>
        <w:rPr>
          <w:rFonts w:ascii="Book Antiqua" w:hAnsi="Book Antiqua" w:eastAsia="Book Antiqua"/>
          <w:sz w:val="35"/>
        </w:rPr>
        <w:t>, </w:t>
      </w:r>
      <w:r>
        <w:rPr>
          <w:sz w:val="37"/>
        </w:rPr>
        <w:t>연구개발에 활용될</w:t>
      </w:r>
      <w:r>
        <w:rPr>
          <w:spacing w:val="-15"/>
          <w:sz w:val="37"/>
        </w:rPr>
        <w:t> </w:t>
      </w:r>
      <w:r>
        <w:rPr>
          <w:sz w:val="37"/>
        </w:rPr>
        <w:t>수</w:t>
      </w:r>
      <w:r>
        <w:rPr>
          <w:spacing w:val="-17"/>
          <w:sz w:val="37"/>
        </w:rPr>
        <w:t> </w:t>
      </w:r>
      <w:r>
        <w:rPr>
          <w:sz w:val="37"/>
        </w:rPr>
        <w:t>있는</w:t>
      </w:r>
      <w:r>
        <w:rPr>
          <w:spacing w:val="-17"/>
          <w:sz w:val="37"/>
        </w:rPr>
        <w:t> </w:t>
      </w:r>
      <w:r>
        <w:rPr>
          <w:sz w:val="37"/>
        </w:rPr>
        <w:t>디지털헬스</w:t>
      </w:r>
      <w:r>
        <w:rPr>
          <w:spacing w:val="-7"/>
          <w:sz w:val="37"/>
        </w:rPr>
        <w:t> </w:t>
      </w:r>
      <w:r>
        <w:rPr>
          <w:sz w:val="37"/>
        </w:rPr>
        <w:t>데이터</w:t>
      </w:r>
      <w:r>
        <w:rPr>
          <w:rFonts w:ascii="Book Antiqua" w:hAnsi="Book Antiqua" w:eastAsia="Book Antiqua"/>
          <w:sz w:val="37"/>
          <w:vertAlign w:val="superscript"/>
        </w:rPr>
        <w:t>*</w:t>
      </w:r>
      <w:r>
        <w:rPr>
          <w:rFonts w:ascii="Book Antiqua" w:hAnsi="Book Antiqua" w:eastAsia="Book Antiqua"/>
          <w:spacing w:val="15"/>
          <w:sz w:val="37"/>
          <w:vertAlign w:val="baseline"/>
        </w:rPr>
        <w:t> </w:t>
      </w:r>
      <w:r>
        <w:rPr>
          <w:sz w:val="37"/>
          <w:vertAlign w:val="baseline"/>
        </w:rPr>
        <w:t>구축</w:t>
      </w:r>
      <w:r>
        <w:rPr>
          <w:spacing w:val="-15"/>
          <w:sz w:val="37"/>
          <w:vertAlign w:val="baseline"/>
        </w:rPr>
        <w:t> </w:t>
      </w:r>
      <w:r>
        <w:rPr>
          <w:sz w:val="37"/>
          <w:vertAlign w:val="baseline"/>
        </w:rPr>
        <w:t>및</w:t>
      </w:r>
      <w:r>
        <w:rPr>
          <w:spacing w:val="-15"/>
          <w:sz w:val="37"/>
          <w:vertAlign w:val="baseline"/>
        </w:rPr>
        <w:t> </w:t>
      </w:r>
      <w:r>
        <w:rPr>
          <w:sz w:val="37"/>
          <w:vertAlign w:val="baseline"/>
        </w:rPr>
        <w:t>현지</w:t>
      </w:r>
      <w:r>
        <w:rPr>
          <w:spacing w:val="-5"/>
          <w:sz w:val="37"/>
          <w:vertAlign w:val="baseline"/>
        </w:rPr>
        <w:t> </w:t>
      </w:r>
      <w:r>
        <w:rPr>
          <w:sz w:val="37"/>
          <w:vertAlign w:val="baseline"/>
        </w:rPr>
        <w:t>환경</w:t>
      </w:r>
      <w:r>
        <w:rPr>
          <w:spacing w:val="-5"/>
          <w:sz w:val="37"/>
          <w:vertAlign w:val="baseline"/>
        </w:rPr>
        <w:t> </w:t>
      </w:r>
      <w:r>
        <w:rPr>
          <w:sz w:val="37"/>
          <w:vertAlign w:val="baseline"/>
        </w:rPr>
        <w:t>제공</w:t>
      </w:r>
    </w:p>
    <w:p>
      <w:pPr>
        <w:pStyle w:val="ListParagraph"/>
        <w:numPr>
          <w:ilvl w:val="1"/>
          <w:numId w:val="32"/>
        </w:numPr>
        <w:tabs>
          <w:tab w:pos="867" w:val="left" w:leader="none"/>
          <w:tab w:pos="869" w:val="left" w:leader="none"/>
        </w:tabs>
        <w:spacing w:line="199" w:lineRule="auto" w:before="118" w:after="0"/>
        <w:ind w:left="869" w:right="346" w:hanging="212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해외(미국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등)</w:t>
      </w:r>
      <w:r>
        <w:rPr>
          <w:rFonts w:ascii="맑은 고딕" w:hAnsi="맑은 고딕" w:eastAsia="맑은 고딕"/>
          <w:spacing w:val="-6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진출에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필수적인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해외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의료정보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데이터(예,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미국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HIPPA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기준에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부합 </w:t>
      </w:r>
      <w:r>
        <w:rPr>
          <w:rFonts w:ascii="맑은 고딕" w:hAnsi="맑은 고딕" w:eastAsia="맑은 고딕"/>
          <w:spacing w:val="-8"/>
          <w:sz w:val="24"/>
        </w:rPr>
        <w:t>하는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b/>
          <w:spacing w:val="-8"/>
          <w:sz w:val="24"/>
        </w:rPr>
        <w:t>다인종</w:t>
      </w:r>
      <w:r>
        <w:rPr>
          <w:rFonts w:ascii="Calibri" w:hAnsi="Calibri" w:eastAsia="Calibri"/>
          <w:b/>
          <w:spacing w:val="-8"/>
          <w:sz w:val="24"/>
        </w:rPr>
        <w:t>․</w:t>
      </w:r>
      <w:r>
        <w:rPr>
          <w:rFonts w:ascii="맑은 고딕" w:hAnsi="맑은 고딕" w:eastAsia="맑은 고딕"/>
          <w:b/>
          <w:spacing w:val="-8"/>
          <w:sz w:val="24"/>
        </w:rPr>
        <w:t>다인구</w:t>
      </w:r>
      <w:r>
        <w:rPr>
          <w:rFonts w:ascii="맑은 고딕" w:hAnsi="맑은 고딕" w:eastAsia="맑은 고딕"/>
          <w:b/>
          <w:spacing w:val="-6"/>
          <w:sz w:val="24"/>
        </w:rPr>
        <w:t> </w:t>
      </w:r>
      <w:r>
        <w:rPr>
          <w:rFonts w:ascii="맑은 고딕" w:hAnsi="맑은 고딕" w:eastAsia="맑은 고딕"/>
          <w:b/>
          <w:spacing w:val="-8"/>
          <w:sz w:val="24"/>
        </w:rPr>
        <w:t>1만명</w:t>
      </w:r>
      <w:r>
        <w:rPr>
          <w:rFonts w:ascii="맑은 고딕" w:hAnsi="맑은 고딕" w:eastAsia="맑은 고딕"/>
          <w:b/>
          <w:spacing w:val="-6"/>
          <w:sz w:val="24"/>
        </w:rPr>
        <w:t> </w:t>
      </w:r>
      <w:r>
        <w:rPr>
          <w:rFonts w:ascii="맑은 고딕" w:hAnsi="맑은 고딕" w:eastAsia="맑은 고딕"/>
          <w:b/>
          <w:spacing w:val="-8"/>
          <w:sz w:val="24"/>
        </w:rPr>
        <w:t>이상</w:t>
      </w:r>
      <w:r>
        <w:rPr>
          <w:rFonts w:ascii="맑은 고딕" w:hAnsi="맑은 고딕" w:eastAsia="맑은 고딕"/>
          <w:b/>
          <w:spacing w:val="-6"/>
          <w:sz w:val="24"/>
        </w:rPr>
        <w:t> </w:t>
      </w:r>
      <w:r>
        <w:rPr>
          <w:rFonts w:ascii="맑은 고딕" w:hAnsi="맑은 고딕" w:eastAsia="맑은 고딕"/>
          <w:b/>
          <w:spacing w:val="-8"/>
          <w:sz w:val="24"/>
        </w:rPr>
        <w:t>EMR</w:t>
      </w:r>
      <w:r>
        <w:rPr>
          <w:rFonts w:ascii="맑은 고딕" w:hAnsi="맑은 고딕" w:eastAsia="맑은 고딕"/>
          <w:b/>
          <w:spacing w:val="-14"/>
          <w:sz w:val="24"/>
        </w:rPr>
        <w:t> </w:t>
      </w:r>
      <w:r>
        <w:rPr>
          <w:rFonts w:ascii="맑은 고딕" w:hAnsi="맑은 고딕" w:eastAsia="맑은 고딕"/>
          <w:b/>
          <w:spacing w:val="-8"/>
          <w:sz w:val="24"/>
        </w:rPr>
        <w:t>데이터</w:t>
      </w:r>
      <w:r>
        <w:rPr>
          <w:rFonts w:ascii="맑은 고딕" w:hAnsi="맑은 고딕" w:eastAsia="맑은 고딕"/>
          <w:b/>
          <w:spacing w:val="-5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등)</w:t>
      </w:r>
    </w:p>
    <w:p>
      <w:pPr>
        <w:pStyle w:val="ListParagraph"/>
        <w:numPr>
          <w:ilvl w:val="0"/>
          <w:numId w:val="32"/>
        </w:numPr>
        <w:tabs>
          <w:tab w:pos="852" w:val="left" w:leader="none"/>
        </w:tabs>
        <w:spacing w:line="165" w:lineRule="auto" w:before="168" w:after="0"/>
        <w:ind w:left="852" w:right="351" w:hanging="286"/>
        <w:jc w:val="left"/>
        <w:rPr>
          <w:sz w:val="37"/>
        </w:rPr>
      </w:pPr>
      <w:r>
        <w:rPr>
          <w:rFonts w:ascii="Book Antiqua" w:hAnsi="Book Antiqua" w:eastAsia="Book Antiqua"/>
          <w:spacing w:val="-10"/>
          <w:sz w:val="35"/>
        </w:rPr>
        <w:t>(</w:t>
      </w:r>
      <w:r>
        <w:rPr>
          <w:spacing w:val="-10"/>
          <w:sz w:val="37"/>
        </w:rPr>
        <w:t>평가</w:t>
      </w:r>
      <w:r>
        <w:rPr>
          <w:sz w:val="37"/>
        </w:rPr>
        <w:t> </w:t>
      </w:r>
      <w:r>
        <w:rPr>
          <w:spacing w:val="-10"/>
          <w:sz w:val="37"/>
        </w:rPr>
        <w:t>및</w:t>
      </w:r>
      <w:r>
        <w:rPr>
          <w:sz w:val="37"/>
        </w:rPr>
        <w:t> </w:t>
      </w:r>
      <w:r>
        <w:rPr>
          <w:spacing w:val="-10"/>
          <w:sz w:val="37"/>
        </w:rPr>
        <w:t>임상</w:t>
      </w:r>
      <w:r>
        <w:rPr>
          <w:rFonts w:ascii="Book Antiqua" w:hAnsi="Book Antiqua" w:eastAsia="Book Antiqua"/>
          <w:spacing w:val="-10"/>
          <w:sz w:val="35"/>
        </w:rPr>
        <w:t>)</w:t>
      </w:r>
      <w:r>
        <w:rPr>
          <w:rFonts w:ascii="Book Antiqua" w:hAnsi="Book Antiqua" w:eastAsia="Book Antiqua"/>
          <w:spacing w:val="22"/>
          <w:sz w:val="35"/>
        </w:rPr>
        <w:t> </w:t>
      </w:r>
      <w:r>
        <w:rPr>
          <w:spacing w:val="-10"/>
          <w:sz w:val="37"/>
        </w:rPr>
        <w:t>해외</w:t>
      </w:r>
      <w:r>
        <w:rPr>
          <w:spacing w:val="-8"/>
          <w:sz w:val="37"/>
        </w:rPr>
        <w:t> </w:t>
      </w:r>
      <w:r>
        <w:rPr>
          <w:spacing w:val="-10"/>
          <w:sz w:val="37"/>
        </w:rPr>
        <w:t>규제요건</w:t>
      </w:r>
      <w:r>
        <w:rPr>
          <w:spacing w:val="-9"/>
          <w:sz w:val="37"/>
        </w:rPr>
        <w:t> </w:t>
      </w:r>
      <w:r>
        <w:rPr>
          <w:spacing w:val="-10"/>
          <w:sz w:val="37"/>
        </w:rPr>
        <w:t>분석</w:t>
      </w:r>
      <w:r>
        <w:rPr>
          <w:spacing w:val="-9"/>
          <w:sz w:val="37"/>
        </w:rPr>
        <w:t> </w:t>
      </w:r>
      <w:r>
        <w:rPr>
          <w:spacing w:val="-10"/>
          <w:sz w:val="37"/>
        </w:rPr>
        <w:t>및</w:t>
      </w:r>
      <w:r>
        <w:rPr>
          <w:spacing w:val="-9"/>
          <w:sz w:val="37"/>
        </w:rPr>
        <w:t> </w:t>
      </w:r>
      <w:r>
        <w:rPr>
          <w:spacing w:val="-10"/>
          <w:sz w:val="37"/>
        </w:rPr>
        <w:t>시험설계</w:t>
      </w:r>
      <w:r>
        <w:rPr>
          <w:spacing w:val="-8"/>
          <w:sz w:val="37"/>
        </w:rPr>
        <w:t> </w:t>
      </w:r>
      <w:r>
        <w:rPr>
          <w:spacing w:val="-10"/>
          <w:sz w:val="37"/>
        </w:rPr>
        <w:t>지원을</w:t>
      </w:r>
      <w:r>
        <w:rPr>
          <w:spacing w:val="-8"/>
          <w:sz w:val="37"/>
        </w:rPr>
        <w:t> </w:t>
      </w:r>
      <w:r>
        <w:rPr>
          <w:spacing w:val="-10"/>
          <w:sz w:val="37"/>
        </w:rPr>
        <w:t>통해 </w:t>
      </w:r>
      <w:r>
        <w:rPr>
          <w:spacing w:val="-18"/>
          <w:sz w:val="37"/>
        </w:rPr>
        <w:t>현지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환경의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사용적합성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평가</w:t>
      </w:r>
      <w:r>
        <w:rPr>
          <w:spacing w:val="-9"/>
          <w:sz w:val="37"/>
        </w:rPr>
        <w:t> </w:t>
      </w:r>
      <w:r>
        <w:rPr>
          <w:spacing w:val="-18"/>
          <w:sz w:val="37"/>
        </w:rPr>
        <w:t>및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임상시험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지원</w:t>
      </w:r>
    </w:p>
    <w:p>
      <w:pPr>
        <w:pStyle w:val="ListParagraph"/>
        <w:numPr>
          <w:ilvl w:val="1"/>
          <w:numId w:val="32"/>
        </w:numPr>
        <w:tabs>
          <w:tab w:pos="901" w:val="left" w:leader="none"/>
          <w:tab w:pos="903" w:val="left" w:leader="none"/>
        </w:tabs>
        <w:spacing w:line="228" w:lineRule="auto" w:before="111" w:after="0"/>
        <w:ind w:left="903" w:right="343" w:hanging="245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w w:val="90"/>
          <w:sz w:val="24"/>
        </w:rPr>
        <w:t>해외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거점병원에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의료기기</w:t>
      </w:r>
      <w:r>
        <w:rPr>
          <w:rFonts w:ascii="맑은 고딕" w:hAnsi="맑은 고딕" w:eastAsia="맑은 고딕"/>
          <w:b/>
          <w:spacing w:val="40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사용적합성센터</w:t>
      </w:r>
      <w:r>
        <w:rPr>
          <w:rFonts w:ascii="맑은 고딕" w:hAnsi="맑은 고딕" w:eastAsia="맑은 고딕"/>
          <w:b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및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의료AI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w w:val="90"/>
          <w:sz w:val="24"/>
        </w:rPr>
        <w:t>특화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b/>
          <w:w w:val="90"/>
          <w:sz w:val="24"/>
        </w:rPr>
        <w:t>임상시험센터(Clinical </w:t>
      </w:r>
      <w:r>
        <w:rPr>
          <w:rFonts w:ascii="맑은 고딕" w:hAnsi="맑은 고딕" w:eastAsia="맑은 고딕"/>
          <w:b/>
          <w:spacing w:val="-6"/>
          <w:sz w:val="24"/>
        </w:rPr>
        <w:t>Trial</w:t>
      </w:r>
      <w:r>
        <w:rPr>
          <w:rFonts w:ascii="맑은 고딕" w:hAnsi="맑은 고딕" w:eastAsia="맑은 고딕"/>
          <w:b/>
          <w:spacing w:val="-16"/>
          <w:sz w:val="24"/>
        </w:rPr>
        <w:t> </w:t>
      </w:r>
      <w:r>
        <w:rPr>
          <w:rFonts w:ascii="맑은 고딕" w:hAnsi="맑은 고딕" w:eastAsia="맑은 고딕"/>
          <w:b/>
          <w:spacing w:val="-6"/>
          <w:sz w:val="24"/>
        </w:rPr>
        <w:t>Center)</w:t>
      </w:r>
      <w:r>
        <w:rPr>
          <w:rFonts w:ascii="맑은 고딕" w:hAnsi="맑은 고딕" w:eastAsia="맑은 고딕"/>
          <w:b/>
          <w:spacing w:val="-13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등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인프라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구축을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통해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시험·평가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지원</w:t>
      </w:r>
    </w:p>
    <w:p>
      <w:pPr>
        <w:pStyle w:val="ListParagraph"/>
        <w:numPr>
          <w:ilvl w:val="0"/>
          <w:numId w:val="32"/>
        </w:numPr>
        <w:tabs>
          <w:tab w:pos="824" w:val="left" w:leader="none"/>
        </w:tabs>
        <w:spacing w:line="165" w:lineRule="auto" w:before="189" w:after="0"/>
        <w:ind w:left="824" w:right="347" w:hanging="257"/>
        <w:jc w:val="both"/>
        <w:rPr>
          <w:rFonts w:ascii="Book Antiqua" w:hAnsi="Book Antiqua" w:eastAsia="Book Antiqua"/>
          <w:sz w:val="37"/>
        </w:rPr>
      </w:pPr>
      <w:r>
        <w:rPr>
          <w:rFonts w:ascii="Book Antiqua" w:hAnsi="Book Antiqua" w:eastAsia="Book Antiqua"/>
          <w:spacing w:val="-16"/>
          <w:sz w:val="35"/>
        </w:rPr>
        <w:t>(</w:t>
      </w:r>
      <w:r>
        <w:rPr>
          <w:spacing w:val="-16"/>
          <w:sz w:val="37"/>
        </w:rPr>
        <w:t>인허가</w:t>
      </w:r>
      <w:r>
        <w:rPr>
          <w:rFonts w:ascii="Book Antiqua" w:hAnsi="Book Antiqua" w:eastAsia="Book Antiqua"/>
          <w:spacing w:val="-16"/>
          <w:sz w:val="35"/>
        </w:rPr>
        <w:t>)</w:t>
      </w:r>
      <w:r>
        <w:rPr>
          <w:rFonts w:ascii="Book Antiqua" w:hAnsi="Book Antiqua" w:eastAsia="Book Antiqua"/>
          <w:spacing w:val="-6"/>
          <w:sz w:val="35"/>
        </w:rPr>
        <w:t> </w:t>
      </w:r>
      <w:r>
        <w:rPr>
          <w:spacing w:val="-16"/>
          <w:sz w:val="37"/>
        </w:rPr>
        <w:t>기술문서</w:t>
      </w:r>
      <w:r>
        <w:rPr>
          <w:rFonts w:ascii="Book Antiqua" w:hAnsi="Book Antiqua" w:eastAsia="Book Antiqua"/>
          <w:spacing w:val="-16"/>
          <w:sz w:val="35"/>
        </w:rPr>
        <w:t>,</w:t>
      </w:r>
      <w:r>
        <w:rPr>
          <w:rFonts w:ascii="Book Antiqua" w:hAnsi="Book Antiqua" w:eastAsia="Book Antiqua"/>
          <w:spacing w:val="-2"/>
          <w:sz w:val="35"/>
        </w:rPr>
        <w:t> </w:t>
      </w:r>
      <w:r>
        <w:rPr>
          <w:spacing w:val="-16"/>
          <w:sz w:val="37"/>
        </w:rPr>
        <w:t>임상평가</w:t>
      </w:r>
      <w:r>
        <w:rPr>
          <w:rFonts w:ascii="Book Antiqua" w:hAnsi="Book Antiqua" w:eastAsia="Book Antiqua"/>
          <w:spacing w:val="-16"/>
          <w:sz w:val="30"/>
        </w:rPr>
        <w:t>(Clinical</w:t>
      </w:r>
      <w:r>
        <w:rPr>
          <w:rFonts w:ascii="Book Antiqua" w:hAnsi="Book Antiqua" w:eastAsia="Book Antiqua"/>
          <w:spacing w:val="5"/>
          <w:sz w:val="30"/>
        </w:rPr>
        <w:t> </w:t>
      </w:r>
      <w:r>
        <w:rPr>
          <w:rFonts w:ascii="Book Antiqua" w:hAnsi="Book Antiqua" w:eastAsia="Book Antiqua"/>
          <w:spacing w:val="-16"/>
          <w:sz w:val="30"/>
        </w:rPr>
        <w:t>Evaluation)</w:t>
      </w:r>
      <w:r>
        <w:rPr>
          <w:rFonts w:ascii="Book Antiqua" w:hAnsi="Book Antiqua" w:eastAsia="Book Antiqua"/>
          <w:spacing w:val="16"/>
          <w:sz w:val="30"/>
        </w:rPr>
        <w:t> </w:t>
      </w:r>
      <w:r>
        <w:rPr>
          <w:spacing w:val="-16"/>
          <w:sz w:val="37"/>
        </w:rPr>
        <w:t>보고서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작성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및 </w:t>
      </w:r>
      <w:r>
        <w:rPr>
          <w:sz w:val="37"/>
        </w:rPr>
        <w:t>리뷰 등 현지 </w:t>
      </w:r>
      <w:r>
        <w:rPr>
          <w:spacing w:val="10"/>
          <w:sz w:val="37"/>
        </w:rPr>
        <w:t>전문의 </w:t>
      </w:r>
      <w:r>
        <w:rPr>
          <w:sz w:val="37"/>
        </w:rPr>
        <w:t>활용 임상 자문 </w:t>
      </w:r>
      <w:r>
        <w:rPr>
          <w:spacing w:val="11"/>
          <w:sz w:val="37"/>
        </w:rPr>
        <w:t>서비스</w:t>
      </w:r>
      <w:r>
        <w:rPr>
          <w:rFonts w:ascii="Book Antiqua" w:hAnsi="Book Antiqua" w:eastAsia="Book Antiqua"/>
          <w:spacing w:val="11"/>
          <w:sz w:val="37"/>
          <w:vertAlign w:val="superscript"/>
        </w:rPr>
        <w:t>*</w:t>
      </w:r>
    </w:p>
    <w:p>
      <w:pPr>
        <w:spacing w:line="199" w:lineRule="auto" w:before="146"/>
        <w:ind w:left="852" w:right="0" w:hanging="20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8"/>
          <w:w w:val="90"/>
          <w:sz w:val="24"/>
        </w:rPr>
        <w:t>*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국내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디지털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헬스케어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제품이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해외(미국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등)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인허가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이후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현지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의료시스템(수가,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보험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8"/>
          <w:w w:val="90"/>
          <w:sz w:val="24"/>
        </w:rPr>
        <w:t>연동) </w:t>
      </w:r>
      <w:r>
        <w:rPr>
          <w:rFonts w:ascii="맑은 고딕" w:hAnsi="맑은 고딕" w:eastAsia="맑은 고딕"/>
          <w:spacing w:val="-8"/>
          <w:sz w:val="24"/>
        </w:rPr>
        <w:t>내에서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실질적으로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활용될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수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있도록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사례</w:t>
      </w:r>
      <w:r>
        <w:rPr>
          <w:rFonts w:ascii="함초롬바탕" w:hAnsi="함초롬바탕" w:eastAsia="함초롬바탕"/>
          <w:spacing w:val="-8"/>
          <w:sz w:val="24"/>
        </w:rPr>
        <w:t>․</w:t>
      </w:r>
      <w:r>
        <w:rPr>
          <w:rFonts w:ascii="맑은 고딕" w:hAnsi="맑은 고딕" w:eastAsia="맑은 고딕"/>
          <w:spacing w:val="-8"/>
          <w:sz w:val="24"/>
        </w:rPr>
        <w:t>전략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지원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등</w:t>
      </w:r>
    </w:p>
    <w:p>
      <w:pPr>
        <w:pStyle w:val="ListParagraph"/>
        <w:numPr>
          <w:ilvl w:val="0"/>
          <w:numId w:val="32"/>
        </w:numPr>
        <w:tabs>
          <w:tab w:pos="824" w:val="left" w:leader="none"/>
          <w:tab w:pos="826" w:val="left" w:leader="none"/>
        </w:tabs>
        <w:spacing w:line="163" w:lineRule="auto" w:before="155" w:after="0"/>
        <w:ind w:left="826" w:right="351" w:hanging="260"/>
        <w:jc w:val="both"/>
        <w:rPr>
          <w:sz w:val="37"/>
        </w:rPr>
      </w:pPr>
      <w:r>
        <w:rPr>
          <w:rFonts w:ascii="Book Antiqua" w:hAnsi="Book Antiqua" w:eastAsia="Book Antiqua"/>
          <w:spacing w:val="-24"/>
          <w:sz w:val="35"/>
        </w:rPr>
        <w:t>(</w:t>
      </w:r>
      <w:r>
        <w:rPr>
          <w:spacing w:val="-24"/>
          <w:sz w:val="37"/>
        </w:rPr>
        <w:t>마케팅</w:t>
      </w:r>
      <w:r>
        <w:rPr>
          <w:rFonts w:ascii="함초롬바탕" w:hAnsi="함초롬바탕" w:eastAsia="함초롬바탕"/>
          <w:spacing w:val="-24"/>
          <w:sz w:val="37"/>
        </w:rPr>
        <w:t>·</w:t>
      </w:r>
      <w:r>
        <w:rPr>
          <w:spacing w:val="-24"/>
          <w:sz w:val="37"/>
        </w:rPr>
        <w:t>보험등재</w:t>
      </w:r>
      <w:r>
        <w:rPr>
          <w:rFonts w:ascii="Book Antiqua" w:hAnsi="Book Antiqua" w:eastAsia="Book Antiqua"/>
          <w:spacing w:val="-24"/>
          <w:sz w:val="35"/>
        </w:rPr>
        <w:t>)</w:t>
      </w:r>
      <w:r>
        <w:rPr>
          <w:rFonts w:ascii="Book Antiqua" w:hAnsi="Book Antiqua" w:eastAsia="Book Antiqua"/>
          <w:spacing w:val="2"/>
          <w:sz w:val="35"/>
        </w:rPr>
        <w:t> </w:t>
      </w:r>
      <w:r>
        <w:rPr>
          <w:spacing w:val="-24"/>
          <w:sz w:val="37"/>
        </w:rPr>
        <w:t>현지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시장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안착을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위한</w:t>
      </w:r>
      <w:r>
        <w:rPr>
          <w:spacing w:val="-3"/>
          <w:sz w:val="37"/>
        </w:rPr>
        <w:t> </w:t>
      </w:r>
      <w:r>
        <w:rPr>
          <w:spacing w:val="-24"/>
          <w:sz w:val="37"/>
        </w:rPr>
        <w:t>초기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파일럿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또는</w:t>
      </w:r>
      <w:r>
        <w:rPr>
          <w:spacing w:val="-4"/>
          <w:sz w:val="37"/>
        </w:rPr>
        <w:t> </w:t>
      </w:r>
      <w:r>
        <w:rPr>
          <w:rFonts w:ascii="Book Antiqua" w:hAnsi="Book Antiqua" w:eastAsia="Book Antiqua"/>
          <w:spacing w:val="-24"/>
          <w:sz w:val="35"/>
        </w:rPr>
        <w:t>1</w:t>
      </w:r>
      <w:r>
        <w:rPr>
          <w:spacing w:val="-24"/>
          <w:sz w:val="37"/>
        </w:rPr>
        <w:t>호 </w:t>
      </w:r>
      <w:r>
        <w:rPr>
          <w:spacing w:val="-10"/>
          <w:sz w:val="37"/>
        </w:rPr>
        <w:t>기관이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되어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제품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레퍼런스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축적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및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미국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등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선진국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시장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보험 </w:t>
      </w:r>
      <w:r>
        <w:rPr>
          <w:spacing w:val="9"/>
          <w:sz w:val="37"/>
        </w:rPr>
        <w:t>등재에 </w:t>
      </w:r>
      <w:r>
        <w:rPr>
          <w:spacing w:val="10"/>
          <w:sz w:val="37"/>
        </w:rPr>
        <w:t>필요한 </w:t>
      </w:r>
      <w:r>
        <w:rPr>
          <w:spacing w:val="13"/>
          <w:sz w:val="37"/>
        </w:rPr>
        <w:t>네트워크</w:t>
      </w:r>
      <w:r>
        <w:rPr>
          <w:rFonts w:ascii="함초롬바탕" w:hAnsi="함초롬바탕" w:eastAsia="함초롬바탕"/>
          <w:spacing w:val="13"/>
          <w:sz w:val="37"/>
        </w:rPr>
        <w:t>·</w:t>
      </w:r>
      <w:r>
        <w:rPr>
          <w:spacing w:val="13"/>
          <w:sz w:val="37"/>
        </w:rPr>
        <w:t>플랫폼</w:t>
      </w:r>
      <w:r>
        <w:rPr>
          <w:rFonts w:ascii="Book Antiqua" w:hAnsi="Book Antiqua" w:eastAsia="Book Antiqua"/>
          <w:spacing w:val="13"/>
          <w:sz w:val="37"/>
          <w:vertAlign w:val="superscript"/>
        </w:rPr>
        <w:t>*</w:t>
      </w:r>
      <w:r>
        <w:rPr>
          <w:rFonts w:ascii="Book Antiqua" w:hAnsi="Book Antiqua" w:eastAsia="Book Antiqua"/>
          <w:spacing w:val="13"/>
          <w:sz w:val="37"/>
          <w:vertAlign w:val="baseline"/>
        </w:rPr>
        <w:t> </w:t>
      </w:r>
      <w:r>
        <w:rPr>
          <w:sz w:val="37"/>
          <w:vertAlign w:val="baseline"/>
        </w:rPr>
        <w:t>구축 지원</w:t>
      </w:r>
    </w:p>
    <w:p>
      <w:pPr>
        <w:pStyle w:val="ListParagraph"/>
        <w:numPr>
          <w:ilvl w:val="1"/>
          <w:numId w:val="32"/>
        </w:numPr>
        <w:tabs>
          <w:tab w:pos="855" w:val="left" w:leader="none"/>
          <w:tab w:pos="857" w:val="left" w:leader="none"/>
        </w:tabs>
        <w:spacing w:line="199" w:lineRule="auto" w:before="142" w:after="0"/>
        <w:ind w:left="857" w:right="344" w:hanging="20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6"/>
          <w:w w:val="90"/>
          <w:sz w:val="24"/>
        </w:rPr>
        <w:t>(예)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미국은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EMR(Epic,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Cerner,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eClinicalWorks)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기반이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아니면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보험청구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자체가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불가하므로 </w:t>
      </w:r>
      <w:r>
        <w:rPr>
          <w:rFonts w:ascii="맑은 고딕" w:hAnsi="맑은 고딕" w:eastAsia="맑은 고딕"/>
          <w:spacing w:val="-8"/>
          <w:sz w:val="24"/>
        </w:rPr>
        <w:t>미국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EMR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10종과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즉시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연동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가능한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b/>
          <w:spacing w:val="-8"/>
          <w:sz w:val="24"/>
        </w:rPr>
        <w:t>‘EMR</w:t>
      </w:r>
      <w:r>
        <w:rPr>
          <w:rFonts w:ascii="Calibri" w:hAnsi="Calibri" w:eastAsia="Calibri"/>
          <w:b/>
          <w:spacing w:val="-8"/>
          <w:sz w:val="24"/>
        </w:rPr>
        <w:t>․</w:t>
      </w:r>
      <w:r>
        <w:rPr>
          <w:rFonts w:ascii="맑은 고딕" w:hAnsi="맑은 고딕" w:eastAsia="맑은 고딕"/>
          <w:b/>
          <w:spacing w:val="-8"/>
          <w:sz w:val="24"/>
        </w:rPr>
        <w:t>보험청구 통합 플랫폼 구축’</w:t>
      </w:r>
      <w:r>
        <w:rPr>
          <w:rFonts w:ascii="맑은 고딕" w:hAnsi="맑은 고딕" w:eastAsia="맑은 고딕"/>
          <w:b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지원</w:t>
      </w:r>
    </w:p>
    <w:p>
      <w:pPr>
        <w:pStyle w:val="ListParagraph"/>
        <w:numPr>
          <w:ilvl w:val="0"/>
          <w:numId w:val="32"/>
        </w:numPr>
        <w:tabs>
          <w:tab w:pos="819" w:val="left" w:leader="none"/>
        </w:tabs>
        <w:spacing w:line="165" w:lineRule="auto" w:before="168" w:after="0"/>
        <w:ind w:left="819" w:right="364" w:hanging="252"/>
        <w:jc w:val="left"/>
        <w:rPr>
          <w:sz w:val="37"/>
        </w:rPr>
      </w:pPr>
      <w:r>
        <w:rPr>
          <w:rFonts w:ascii="Book Antiqua" w:hAnsi="Book Antiqua" w:eastAsia="Book Antiqua"/>
          <w:spacing w:val="-4"/>
          <w:sz w:val="35"/>
        </w:rPr>
        <w:t>(</w:t>
      </w:r>
      <w:r>
        <w:rPr>
          <w:spacing w:val="-4"/>
          <w:sz w:val="37"/>
        </w:rPr>
        <w:t>교육훈련</w:t>
      </w:r>
      <w:r>
        <w:rPr>
          <w:rFonts w:ascii="Book Antiqua" w:hAnsi="Book Antiqua" w:eastAsia="Book Antiqua"/>
          <w:spacing w:val="-4"/>
          <w:sz w:val="35"/>
        </w:rPr>
        <w:t>)</w:t>
      </w:r>
      <w:r>
        <w:rPr>
          <w:rFonts w:ascii="Book Antiqua" w:hAnsi="Book Antiqua" w:eastAsia="Book Antiqua"/>
          <w:spacing w:val="6"/>
          <w:sz w:val="35"/>
        </w:rPr>
        <w:t> </w:t>
      </w:r>
      <w:r>
        <w:rPr>
          <w:spacing w:val="-4"/>
          <w:sz w:val="37"/>
        </w:rPr>
        <w:t>현지</w:t>
      </w:r>
      <w:r>
        <w:rPr>
          <w:spacing w:val="-21"/>
          <w:sz w:val="37"/>
        </w:rPr>
        <w:t> </w:t>
      </w:r>
      <w:r>
        <w:rPr>
          <w:spacing w:val="-4"/>
          <w:sz w:val="37"/>
        </w:rPr>
        <w:t>의료진</w:t>
      </w:r>
      <w:r>
        <w:rPr>
          <w:spacing w:val="-22"/>
          <w:sz w:val="37"/>
        </w:rPr>
        <w:t> </w:t>
      </w:r>
      <w:r>
        <w:rPr>
          <w:spacing w:val="-4"/>
          <w:sz w:val="37"/>
        </w:rPr>
        <w:t>대상</w:t>
      </w:r>
      <w:r>
        <w:rPr>
          <w:spacing w:val="-21"/>
          <w:sz w:val="37"/>
        </w:rPr>
        <w:t> </w:t>
      </w:r>
      <w:r>
        <w:rPr>
          <w:spacing w:val="-4"/>
          <w:sz w:val="37"/>
        </w:rPr>
        <w:t>의료기기</w:t>
      </w:r>
      <w:r>
        <w:rPr>
          <w:spacing w:val="-23"/>
          <w:sz w:val="37"/>
        </w:rPr>
        <w:t> </w:t>
      </w:r>
      <w:r>
        <w:rPr>
          <w:spacing w:val="-4"/>
          <w:sz w:val="37"/>
        </w:rPr>
        <w:t>교육훈련을</w:t>
      </w:r>
      <w:r>
        <w:rPr>
          <w:spacing w:val="-20"/>
          <w:sz w:val="37"/>
        </w:rPr>
        <w:t> </w:t>
      </w:r>
      <w:r>
        <w:rPr>
          <w:spacing w:val="-4"/>
          <w:sz w:val="37"/>
        </w:rPr>
        <w:t>통한</w:t>
      </w:r>
      <w:r>
        <w:rPr>
          <w:spacing w:val="-21"/>
          <w:sz w:val="37"/>
        </w:rPr>
        <w:t> </w:t>
      </w:r>
      <w:r>
        <w:rPr>
          <w:spacing w:val="-4"/>
          <w:sz w:val="37"/>
        </w:rPr>
        <w:t>제품 </w:t>
      </w:r>
      <w:r>
        <w:rPr>
          <w:spacing w:val="10"/>
          <w:sz w:val="37"/>
        </w:rPr>
        <w:t>현지화 </w:t>
      </w:r>
      <w:r>
        <w:rPr>
          <w:sz w:val="37"/>
        </w:rPr>
        <w:t>요구사항 도출</w:t>
      </w:r>
    </w:p>
    <w:p>
      <w:pPr>
        <w:spacing w:line="153" w:lineRule="auto" w:before="175"/>
        <w:ind w:left="694" w:right="362" w:hanging="435"/>
        <w:jc w:val="left"/>
        <w:rPr>
          <w:rFonts w:ascii="Book Antiqua" w:hAnsi="Book Antiqua" w:eastAsia="Book Antiqua"/>
          <w:sz w:val="30"/>
        </w:rPr>
      </w:pPr>
      <w:r>
        <w:rPr>
          <w:rFonts w:ascii="Cambria" w:hAnsi="Cambria" w:eastAsia="Cambria"/>
          <w:spacing w:val="-14"/>
          <w:sz w:val="37"/>
        </w:rPr>
        <w:t>❷</w:t>
      </w:r>
      <w:r>
        <w:rPr>
          <w:rFonts w:ascii="Cambria" w:hAnsi="Cambria" w:eastAsia="Cambria"/>
          <w:spacing w:val="5"/>
          <w:sz w:val="37"/>
        </w:rPr>
        <w:t> </w:t>
      </w:r>
      <w:r>
        <w:rPr>
          <w:rFonts w:ascii="배달의민족 도현" w:hAnsi="배달의민족 도현" w:eastAsia="배달의민족 도현" w:hint="eastAsia"/>
          <w:spacing w:val="-14"/>
          <w:sz w:val="30"/>
        </w:rPr>
        <w:t>(정책</w:t>
      </w:r>
      <w:r>
        <w:rPr>
          <w:rFonts w:ascii="배달의민족 도현" w:hAnsi="배달의민족 도현" w:eastAsia="배달의민족 도현" w:hint="eastAsia"/>
          <w:spacing w:val="-7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4"/>
          <w:sz w:val="30"/>
        </w:rPr>
        <w:t>패키지)</w:t>
      </w:r>
      <w:r>
        <w:rPr>
          <w:rFonts w:ascii="배달의민족 도현" w:hAnsi="배달의민족 도현" w:eastAsia="배달의민족 도현" w:hint="eastAsia"/>
          <w:spacing w:val="-3"/>
          <w:sz w:val="30"/>
        </w:rPr>
        <w:t> </w:t>
      </w:r>
      <w:r>
        <w:rPr>
          <w:rFonts w:ascii="Book Antiqua" w:hAnsi="Book Antiqua" w:eastAsia="Book Antiqua"/>
          <w:spacing w:val="-14"/>
          <w:sz w:val="35"/>
        </w:rPr>
        <w:t>K-</w:t>
      </w:r>
      <w:r>
        <w:rPr>
          <w:spacing w:val="-14"/>
          <w:sz w:val="37"/>
        </w:rPr>
        <w:t>디지털헬스 수출 모델</w:t>
      </w:r>
      <w:r>
        <w:rPr>
          <w:spacing w:val="-13"/>
          <w:sz w:val="37"/>
        </w:rPr>
        <w:t> </w:t>
      </w:r>
      <w:r>
        <w:rPr>
          <w:spacing w:val="-14"/>
          <w:sz w:val="37"/>
        </w:rPr>
        <w:t>구축을 위한 분야별 의견 수렴 및 사업계획 구체화를</w:t>
      </w:r>
      <w:r>
        <w:rPr>
          <w:spacing w:val="-13"/>
          <w:sz w:val="37"/>
        </w:rPr>
        <w:t> </w:t>
      </w:r>
      <w:r>
        <w:rPr>
          <w:spacing w:val="-14"/>
          <w:sz w:val="37"/>
        </w:rPr>
        <w:t>통해 정책지원 방안 마련</w:t>
      </w:r>
      <w:r>
        <w:rPr>
          <w:rFonts w:ascii="Book Antiqua" w:hAnsi="Book Antiqua" w:eastAsia="Book Antiqua"/>
          <w:spacing w:val="-14"/>
          <w:sz w:val="30"/>
        </w:rPr>
        <w:t>(’26.</w:t>
      </w:r>
      <w:r>
        <w:rPr>
          <w:rFonts w:ascii="Book Antiqua" w:hAnsi="Book Antiqua" w:eastAsia="Book Antiqua"/>
          <w:spacing w:val="5"/>
          <w:sz w:val="30"/>
        </w:rPr>
        <w:t> </w:t>
      </w:r>
      <w:r>
        <w:rPr>
          <w:rFonts w:ascii="Book Antiqua" w:hAnsi="Book Antiqua" w:eastAsia="Book Antiqua"/>
          <w:spacing w:val="-14"/>
          <w:sz w:val="30"/>
        </w:rPr>
        <w:t>1</w:t>
      </w:r>
      <w:r>
        <w:rPr>
          <w:spacing w:val="-14"/>
          <w:sz w:val="32"/>
        </w:rPr>
        <w:t>분기</w:t>
      </w:r>
      <w:r>
        <w:rPr>
          <w:rFonts w:ascii="Book Antiqua" w:hAnsi="Book Antiqua" w:eastAsia="Book Antiqua"/>
          <w:spacing w:val="-14"/>
          <w:sz w:val="30"/>
        </w:rPr>
        <w:t>)</w:t>
      </w:r>
    </w:p>
    <w:p>
      <w:pPr>
        <w:pStyle w:val="ListParagraph"/>
        <w:numPr>
          <w:ilvl w:val="0"/>
          <w:numId w:val="32"/>
        </w:numPr>
        <w:tabs>
          <w:tab w:pos="234" w:val="left" w:leader="none"/>
        </w:tabs>
        <w:spacing w:line="602" w:lineRule="exact" w:before="15" w:after="0"/>
        <w:ind w:left="234" w:right="402" w:hanging="234"/>
        <w:jc w:val="right"/>
        <w:rPr>
          <w:sz w:val="37"/>
        </w:rPr>
      </w:pPr>
      <w:r>
        <w:rPr>
          <w:w w:val="90"/>
          <w:sz w:val="37"/>
        </w:rPr>
        <w:t>해외진출</w:t>
      </w:r>
      <w:r>
        <w:rPr>
          <w:spacing w:val="-8"/>
          <w:w w:val="90"/>
          <w:sz w:val="37"/>
        </w:rPr>
        <w:t> </w:t>
      </w:r>
      <w:r>
        <w:rPr>
          <w:w w:val="90"/>
          <w:sz w:val="37"/>
        </w:rPr>
        <w:t>규제사항</w:t>
      </w:r>
      <w:r>
        <w:rPr>
          <w:spacing w:val="-7"/>
          <w:sz w:val="37"/>
        </w:rPr>
        <w:t> </w:t>
      </w:r>
      <w:r>
        <w:rPr>
          <w:w w:val="90"/>
          <w:sz w:val="37"/>
        </w:rPr>
        <w:t>및</w:t>
      </w:r>
      <w:r>
        <w:rPr>
          <w:spacing w:val="-6"/>
          <w:w w:val="90"/>
          <w:sz w:val="37"/>
        </w:rPr>
        <w:t> </w:t>
      </w:r>
      <w:r>
        <w:rPr>
          <w:w w:val="90"/>
          <w:sz w:val="37"/>
        </w:rPr>
        <w:t>애로사항</w:t>
      </w:r>
      <w:r>
        <w:rPr>
          <w:spacing w:val="-6"/>
          <w:sz w:val="37"/>
        </w:rPr>
        <w:t> </w:t>
      </w:r>
      <w:r>
        <w:rPr>
          <w:w w:val="90"/>
          <w:sz w:val="37"/>
        </w:rPr>
        <w:t>해결을</w:t>
      </w:r>
      <w:r>
        <w:rPr>
          <w:spacing w:val="-8"/>
          <w:w w:val="90"/>
          <w:sz w:val="37"/>
        </w:rPr>
        <w:t> </w:t>
      </w:r>
      <w:r>
        <w:rPr>
          <w:w w:val="90"/>
          <w:sz w:val="37"/>
        </w:rPr>
        <w:t>위한</w:t>
      </w:r>
      <w:r>
        <w:rPr>
          <w:spacing w:val="-6"/>
          <w:w w:val="90"/>
          <w:sz w:val="37"/>
        </w:rPr>
        <w:t> </w:t>
      </w:r>
      <w:r>
        <w:rPr>
          <w:w w:val="90"/>
          <w:sz w:val="37"/>
        </w:rPr>
        <w:t>정책</w:t>
      </w:r>
      <w:r>
        <w:rPr>
          <w:spacing w:val="-6"/>
          <w:sz w:val="37"/>
        </w:rPr>
        <w:t> </w:t>
      </w:r>
      <w:r>
        <w:rPr>
          <w:w w:val="90"/>
          <w:sz w:val="37"/>
        </w:rPr>
        <w:t>지원사항</w:t>
      </w:r>
      <w:r>
        <w:rPr>
          <w:spacing w:val="-4"/>
          <w:sz w:val="37"/>
        </w:rPr>
        <w:t> </w:t>
      </w:r>
      <w:r>
        <w:rPr>
          <w:spacing w:val="-5"/>
          <w:w w:val="90"/>
          <w:sz w:val="37"/>
        </w:rPr>
        <w:t>발굴</w:t>
      </w:r>
    </w:p>
    <w:p>
      <w:pPr>
        <w:spacing w:line="624" w:lineRule="exact" w:before="0"/>
        <w:ind w:left="0" w:right="355" w:firstLine="0"/>
        <w:jc w:val="right"/>
        <w:rPr>
          <w:sz w:val="37"/>
        </w:rPr>
      </w:pPr>
      <w:r>
        <w:rPr>
          <w:rFonts w:ascii="함초롬바탕" w:hAnsi="함초롬바탕" w:eastAsia="함초롬바탕"/>
          <w:spacing w:val="-8"/>
          <w:w w:val="90"/>
          <w:sz w:val="30"/>
        </w:rPr>
        <w:t>❸</w:t>
      </w:r>
      <w:r>
        <w:rPr>
          <w:rFonts w:ascii="함초롬바탕" w:hAnsi="함초롬바탕" w:eastAsia="함초롬바탕"/>
          <w:spacing w:val="-14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8"/>
          <w:w w:val="90"/>
          <w:sz w:val="30"/>
        </w:rPr>
        <w:t>(금융지원)</w:t>
      </w:r>
      <w:r>
        <w:rPr>
          <w:rFonts w:ascii="배달의민족 도현" w:hAnsi="배달의민족 도현" w:eastAsia="배달의민족 도현" w:hint="eastAsia"/>
          <w:spacing w:val="12"/>
          <w:sz w:val="30"/>
        </w:rPr>
        <w:t> </w:t>
      </w:r>
      <w:r>
        <w:rPr>
          <w:spacing w:val="-8"/>
          <w:w w:val="90"/>
          <w:sz w:val="37"/>
        </w:rPr>
        <w:t>펀드</w:t>
      </w:r>
      <w:r>
        <w:rPr>
          <w:spacing w:val="-37"/>
          <w:w w:val="90"/>
          <w:sz w:val="37"/>
        </w:rPr>
        <w:t> </w:t>
      </w:r>
      <w:r>
        <w:rPr>
          <w:spacing w:val="-8"/>
          <w:w w:val="90"/>
          <w:sz w:val="37"/>
        </w:rPr>
        <w:t>조성</w:t>
      </w:r>
      <w:r>
        <w:rPr>
          <w:rFonts w:ascii="함초롬바탕" w:hAnsi="함초롬바탕" w:eastAsia="함초롬바탕"/>
          <w:spacing w:val="-8"/>
          <w:w w:val="90"/>
          <w:sz w:val="37"/>
        </w:rPr>
        <w:t>·</w:t>
      </w:r>
      <w:r>
        <w:rPr>
          <w:spacing w:val="-8"/>
          <w:w w:val="90"/>
          <w:sz w:val="37"/>
        </w:rPr>
        <w:t>투자</w:t>
      </w:r>
      <w:r>
        <w:rPr>
          <w:spacing w:val="-37"/>
          <w:w w:val="90"/>
          <w:sz w:val="37"/>
        </w:rPr>
        <w:t> </w:t>
      </w:r>
      <w:r>
        <w:rPr>
          <w:spacing w:val="-8"/>
          <w:w w:val="90"/>
          <w:sz w:val="37"/>
        </w:rPr>
        <w:t>활성화</w:t>
      </w:r>
      <w:r>
        <w:rPr>
          <w:spacing w:val="-37"/>
          <w:w w:val="90"/>
          <w:sz w:val="37"/>
        </w:rPr>
        <w:t> </w:t>
      </w:r>
      <w:r>
        <w:rPr>
          <w:spacing w:val="-8"/>
          <w:w w:val="90"/>
          <w:sz w:val="37"/>
        </w:rPr>
        <w:t>등</w:t>
      </w:r>
      <w:r>
        <w:rPr>
          <w:spacing w:val="-37"/>
          <w:w w:val="90"/>
          <w:sz w:val="37"/>
        </w:rPr>
        <w:t> </w:t>
      </w:r>
      <w:r>
        <w:rPr>
          <w:spacing w:val="-8"/>
          <w:w w:val="90"/>
          <w:sz w:val="37"/>
        </w:rPr>
        <w:t>해외</w:t>
      </w:r>
      <w:r>
        <w:rPr>
          <w:spacing w:val="-49"/>
          <w:w w:val="90"/>
          <w:sz w:val="37"/>
        </w:rPr>
        <w:t> </w:t>
      </w:r>
      <w:r>
        <w:rPr>
          <w:spacing w:val="-8"/>
          <w:w w:val="90"/>
          <w:sz w:val="37"/>
        </w:rPr>
        <w:t>진출기관</w:t>
      </w:r>
      <w:r>
        <w:rPr>
          <w:spacing w:val="-49"/>
          <w:w w:val="90"/>
          <w:sz w:val="37"/>
        </w:rPr>
        <w:t> </w:t>
      </w:r>
      <w:r>
        <w:rPr>
          <w:spacing w:val="-8"/>
          <w:w w:val="90"/>
          <w:sz w:val="37"/>
        </w:rPr>
        <w:t>금융지원</w:t>
      </w:r>
      <w:r>
        <w:rPr>
          <w:spacing w:val="-37"/>
          <w:w w:val="90"/>
          <w:sz w:val="37"/>
        </w:rPr>
        <w:t> </w:t>
      </w:r>
      <w:r>
        <w:rPr>
          <w:spacing w:val="-8"/>
          <w:w w:val="90"/>
          <w:sz w:val="37"/>
        </w:rPr>
        <w:t>방안</w:t>
      </w:r>
      <w:r>
        <w:rPr>
          <w:spacing w:val="-36"/>
          <w:w w:val="90"/>
          <w:sz w:val="37"/>
        </w:rPr>
        <w:t> </w:t>
      </w:r>
      <w:r>
        <w:rPr>
          <w:spacing w:val="-8"/>
          <w:w w:val="90"/>
          <w:sz w:val="37"/>
        </w:rPr>
        <w:t>마련</w:t>
      </w:r>
    </w:p>
    <w:p>
      <w:pPr>
        <w:pStyle w:val="ListParagraph"/>
        <w:numPr>
          <w:ilvl w:val="0"/>
          <w:numId w:val="32"/>
        </w:numPr>
        <w:tabs>
          <w:tab w:pos="711" w:val="left" w:leader="none"/>
        </w:tabs>
        <w:spacing w:line="165" w:lineRule="auto" w:before="83" w:after="0"/>
        <w:ind w:left="711" w:right="345" w:hanging="190"/>
        <w:jc w:val="left"/>
        <w:rPr>
          <w:sz w:val="37"/>
        </w:rPr>
      </w:pPr>
      <w:r>
        <w:rPr>
          <w:spacing w:val="-14"/>
          <w:sz w:val="37"/>
        </w:rPr>
        <w:t>해외 거점을 활용하는 중소벤처기업</w:t>
      </w:r>
      <w:r>
        <w:rPr>
          <w:spacing w:val="-13"/>
          <w:sz w:val="37"/>
        </w:rPr>
        <w:t> </w:t>
      </w:r>
      <w:r>
        <w:rPr>
          <w:spacing w:val="-14"/>
          <w:sz w:val="37"/>
        </w:rPr>
        <w:t>대상 모태펀드</w:t>
      </w:r>
      <w:r>
        <w:rPr>
          <w:rFonts w:ascii="Book Antiqua" w:hAnsi="Book Antiqua" w:eastAsia="Book Antiqua"/>
          <w:spacing w:val="-14"/>
          <w:sz w:val="35"/>
        </w:rPr>
        <w:t>,</w:t>
      </w:r>
      <w:r>
        <w:rPr>
          <w:rFonts w:ascii="Book Antiqua" w:hAnsi="Book Antiqua" w:eastAsia="Book Antiqua"/>
          <w:spacing w:val="-8"/>
          <w:sz w:val="35"/>
        </w:rPr>
        <w:t> </w:t>
      </w:r>
      <w:r>
        <w:rPr>
          <w:spacing w:val="-14"/>
          <w:sz w:val="37"/>
        </w:rPr>
        <w:t>융자</w:t>
      </w:r>
      <w:r>
        <w:rPr>
          <w:rFonts w:ascii="Book Antiqua" w:hAnsi="Book Antiqua" w:eastAsia="Book Antiqua"/>
          <w:spacing w:val="-14"/>
          <w:sz w:val="35"/>
        </w:rPr>
        <w:t>,</w:t>
      </w:r>
      <w:r>
        <w:rPr>
          <w:rFonts w:ascii="Book Antiqua" w:hAnsi="Book Antiqua" w:eastAsia="Book Antiqua"/>
          <w:spacing w:val="2"/>
          <w:sz w:val="35"/>
        </w:rPr>
        <w:t> </w:t>
      </w:r>
      <w:r>
        <w:rPr>
          <w:spacing w:val="-14"/>
          <w:sz w:val="37"/>
        </w:rPr>
        <w:t>보증</w:t>
      </w:r>
      <w:r>
        <w:rPr>
          <w:rFonts w:ascii="Book Antiqua" w:hAnsi="Book Antiqua" w:eastAsia="Book Antiqua"/>
          <w:spacing w:val="-14"/>
          <w:sz w:val="35"/>
        </w:rPr>
        <w:t>, </w:t>
      </w:r>
      <w:r>
        <w:rPr>
          <w:spacing w:val="11"/>
          <w:sz w:val="37"/>
        </w:rPr>
        <w:t>국민성장 </w:t>
      </w:r>
      <w:r>
        <w:rPr>
          <w:sz w:val="37"/>
        </w:rPr>
        <w:t>펀드 등 정책금융지원체계 구축</w:t>
      </w:r>
    </w:p>
    <w:p>
      <w:pPr>
        <w:spacing w:line="153" w:lineRule="auto" w:before="175"/>
        <w:ind w:left="713" w:right="0" w:hanging="454"/>
        <w:jc w:val="left"/>
        <w:rPr>
          <w:sz w:val="37"/>
        </w:rPr>
      </w:pPr>
      <w:r>
        <w:rPr>
          <w:rFonts w:ascii="함초롬바탕" w:hAnsi="함초롬바탕" w:eastAsia="함초롬바탕"/>
          <w:spacing w:val="-4"/>
          <w:sz w:val="30"/>
        </w:rPr>
        <w:t>❹</w:t>
      </w:r>
      <w:r>
        <w:rPr>
          <w:rFonts w:ascii="함초롬바탕" w:hAnsi="함초롬바탕" w:eastAsia="함초롬바탕"/>
          <w:spacing w:val="9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4"/>
          <w:sz w:val="30"/>
        </w:rPr>
        <w:t>(기술개발)</w:t>
      </w:r>
      <w:r>
        <w:rPr>
          <w:rFonts w:ascii="배달의민족 도현" w:hAnsi="배달의민족 도현" w:eastAsia="배달의민족 도현" w:hint="eastAsia"/>
          <w:spacing w:val="22"/>
          <w:sz w:val="30"/>
        </w:rPr>
        <w:t> </w:t>
      </w:r>
      <w:r>
        <w:rPr>
          <w:rFonts w:ascii="Book Antiqua" w:hAnsi="Book Antiqua" w:eastAsia="Book Antiqua"/>
          <w:spacing w:val="-4"/>
          <w:sz w:val="35"/>
        </w:rPr>
        <w:t>AI</w:t>
      </w:r>
      <w:r>
        <w:rPr>
          <w:rFonts w:ascii="Book Antiqua" w:hAnsi="Book Antiqua" w:eastAsia="Book Antiqua"/>
          <w:spacing w:val="2"/>
          <w:sz w:val="35"/>
        </w:rPr>
        <w:t> </w:t>
      </w:r>
      <w:r>
        <w:rPr>
          <w:spacing w:val="-4"/>
          <w:sz w:val="37"/>
        </w:rPr>
        <w:t>빅데이터</w:t>
      </w:r>
      <w:r>
        <w:rPr>
          <w:spacing w:val="-5"/>
          <w:sz w:val="37"/>
        </w:rPr>
        <w:t> </w:t>
      </w:r>
      <w:r>
        <w:rPr>
          <w:spacing w:val="-4"/>
          <w:sz w:val="37"/>
        </w:rPr>
        <w:t>기반</w:t>
      </w:r>
      <w:r>
        <w:rPr>
          <w:spacing w:val="-5"/>
          <w:sz w:val="37"/>
        </w:rPr>
        <w:t> </w:t>
      </w:r>
      <w:r>
        <w:rPr>
          <w:spacing w:val="-4"/>
          <w:sz w:val="37"/>
        </w:rPr>
        <w:t>디지털</w:t>
      </w:r>
      <w:r>
        <w:rPr>
          <w:spacing w:val="4"/>
          <w:sz w:val="37"/>
        </w:rPr>
        <w:t> </w:t>
      </w:r>
      <w:r>
        <w:rPr>
          <w:spacing w:val="-4"/>
          <w:sz w:val="37"/>
        </w:rPr>
        <w:t>의료기기</w:t>
      </w:r>
      <w:r>
        <w:rPr>
          <w:spacing w:val="4"/>
          <w:sz w:val="37"/>
        </w:rPr>
        <w:t> </w:t>
      </w:r>
      <w:r>
        <w:rPr>
          <w:spacing w:val="-4"/>
          <w:sz w:val="37"/>
        </w:rPr>
        <w:t>연구개발</w:t>
      </w:r>
      <w:r>
        <w:rPr>
          <w:spacing w:val="4"/>
          <w:sz w:val="37"/>
        </w:rPr>
        <w:t> </w:t>
      </w:r>
      <w:r>
        <w:rPr>
          <w:spacing w:val="-4"/>
          <w:sz w:val="37"/>
        </w:rPr>
        <w:t>통해 </w:t>
      </w:r>
      <w:r>
        <w:rPr>
          <w:sz w:val="37"/>
        </w:rPr>
        <w:t>글로벌</w:t>
      </w:r>
      <w:r>
        <w:rPr>
          <w:spacing w:val="-5"/>
          <w:sz w:val="37"/>
        </w:rPr>
        <w:t> </w:t>
      </w:r>
      <w:r>
        <w:rPr>
          <w:sz w:val="37"/>
        </w:rPr>
        <w:t>수준의</w:t>
      </w:r>
      <w:r>
        <w:rPr>
          <w:spacing w:val="-5"/>
          <w:sz w:val="37"/>
        </w:rPr>
        <w:t> </w:t>
      </w:r>
      <w:r>
        <w:rPr>
          <w:sz w:val="37"/>
        </w:rPr>
        <w:t>기술경쟁력 확보</w:t>
      </w:r>
    </w:p>
    <w:p>
      <w:pPr>
        <w:spacing w:line="148" w:lineRule="auto" w:before="188"/>
        <w:ind w:left="689" w:right="362" w:hanging="430"/>
        <w:jc w:val="left"/>
        <w:rPr>
          <w:sz w:val="37"/>
        </w:rPr>
      </w:pPr>
      <w:r>
        <w:rPr>
          <w:rFonts w:ascii="함초롬바탕" w:hAnsi="함초롬바탕" w:eastAsia="함초롬바탕"/>
          <w:sz w:val="30"/>
        </w:rPr>
        <w:t>❺</w:t>
      </w:r>
      <w:r>
        <w:rPr>
          <w:rFonts w:ascii="함초롬바탕" w:hAnsi="함초롬바탕" w:eastAsia="함초롬바탕"/>
          <w:spacing w:val="-4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(성과확산)</w:t>
      </w:r>
      <w:r>
        <w:rPr>
          <w:rFonts w:ascii="배달의민족 도현" w:hAnsi="배달의민족 도현" w:eastAsia="배달의민족 도현" w:hint="eastAsia"/>
          <w:spacing w:val="9"/>
          <w:sz w:val="30"/>
        </w:rPr>
        <w:t> </w:t>
      </w:r>
      <w:r>
        <w:rPr>
          <w:sz w:val="37"/>
        </w:rPr>
        <w:t>테스트베드</w:t>
      </w:r>
      <w:r>
        <w:rPr>
          <w:spacing w:val="-17"/>
          <w:sz w:val="37"/>
        </w:rPr>
        <w:t> </w:t>
      </w:r>
      <w:r>
        <w:rPr>
          <w:sz w:val="37"/>
        </w:rPr>
        <w:t>성과기업</w:t>
      </w:r>
      <w:r>
        <w:rPr>
          <w:spacing w:val="-5"/>
          <w:sz w:val="37"/>
        </w:rPr>
        <w:t> </w:t>
      </w:r>
      <w:r>
        <w:rPr>
          <w:sz w:val="37"/>
        </w:rPr>
        <w:t>등</w:t>
      </w:r>
      <w:r>
        <w:rPr>
          <w:spacing w:val="-5"/>
          <w:sz w:val="37"/>
        </w:rPr>
        <w:t> </w:t>
      </w:r>
      <w:r>
        <w:rPr>
          <w:spacing w:val="11"/>
          <w:sz w:val="37"/>
        </w:rPr>
        <w:t>해외시장</w:t>
      </w:r>
      <w:r>
        <w:rPr>
          <w:spacing w:val="6"/>
          <w:sz w:val="37"/>
        </w:rPr>
        <w:t> </w:t>
      </w:r>
      <w:r>
        <w:rPr>
          <w:sz w:val="37"/>
        </w:rPr>
        <w:t>진출</w:t>
      </w:r>
      <w:r>
        <w:rPr>
          <w:spacing w:val="4"/>
          <w:sz w:val="37"/>
        </w:rPr>
        <w:t> </w:t>
      </w:r>
      <w:r>
        <w:rPr>
          <w:sz w:val="37"/>
        </w:rPr>
        <w:t>성공</w:t>
      </w:r>
      <w:r>
        <w:rPr>
          <w:spacing w:val="4"/>
          <w:sz w:val="37"/>
        </w:rPr>
        <w:t> </w:t>
      </w:r>
      <w:r>
        <w:rPr>
          <w:sz w:val="37"/>
        </w:rPr>
        <w:t>가능 모델 </w:t>
      </w:r>
      <w:r>
        <w:rPr>
          <w:spacing w:val="12"/>
          <w:sz w:val="37"/>
        </w:rPr>
        <w:t>선정</w:t>
      </w:r>
      <w:r>
        <w:rPr>
          <w:rFonts w:ascii="함초롬바탕" w:hAnsi="함초롬바탕" w:eastAsia="함초롬바탕"/>
          <w:spacing w:val="12"/>
          <w:sz w:val="37"/>
        </w:rPr>
        <w:t>·</w:t>
      </w:r>
      <w:r>
        <w:rPr>
          <w:spacing w:val="12"/>
          <w:sz w:val="37"/>
        </w:rPr>
        <w:t>지원</w:t>
      </w:r>
    </w:p>
    <w:p>
      <w:pPr>
        <w:pStyle w:val="ListParagraph"/>
        <w:numPr>
          <w:ilvl w:val="0"/>
          <w:numId w:val="32"/>
        </w:numPr>
        <w:tabs>
          <w:tab w:pos="760" w:val="left" w:leader="none"/>
        </w:tabs>
        <w:spacing w:line="240" w:lineRule="auto" w:before="43" w:after="0"/>
        <w:ind w:left="760" w:right="0" w:hanging="220"/>
        <w:jc w:val="left"/>
        <w:rPr>
          <w:sz w:val="37"/>
        </w:rPr>
      </w:pPr>
      <w:r>
        <w:rPr>
          <w:rFonts w:ascii="Book Antiqua" w:hAnsi="Book Antiqua" w:eastAsia="Book Antiqua"/>
          <w:spacing w:val="-6"/>
          <w:w w:val="90"/>
          <w:sz w:val="35"/>
        </w:rPr>
        <w:t>K-</w:t>
      </w:r>
      <w:r>
        <w:rPr>
          <w:spacing w:val="-6"/>
          <w:w w:val="90"/>
          <w:sz w:val="37"/>
        </w:rPr>
        <w:t>디지털헬스</w:t>
      </w:r>
      <w:r>
        <w:rPr>
          <w:spacing w:val="-11"/>
          <w:w w:val="90"/>
          <w:sz w:val="37"/>
        </w:rPr>
        <w:t> </w:t>
      </w:r>
      <w:r>
        <w:rPr>
          <w:spacing w:val="-6"/>
          <w:w w:val="90"/>
          <w:sz w:val="37"/>
        </w:rPr>
        <w:t>위상</w:t>
      </w:r>
      <w:r>
        <w:rPr>
          <w:spacing w:val="-11"/>
          <w:w w:val="90"/>
          <w:sz w:val="37"/>
        </w:rPr>
        <w:t> </w:t>
      </w:r>
      <w:r>
        <w:rPr>
          <w:spacing w:val="-6"/>
          <w:w w:val="90"/>
          <w:sz w:val="37"/>
        </w:rPr>
        <w:t>강화를</w:t>
      </w:r>
      <w:r>
        <w:rPr>
          <w:spacing w:val="-14"/>
          <w:w w:val="90"/>
          <w:sz w:val="37"/>
        </w:rPr>
        <w:t> </w:t>
      </w:r>
      <w:r>
        <w:rPr>
          <w:spacing w:val="-6"/>
          <w:w w:val="90"/>
          <w:sz w:val="37"/>
        </w:rPr>
        <w:t>위한</w:t>
      </w:r>
      <w:r>
        <w:rPr>
          <w:spacing w:val="-14"/>
          <w:w w:val="90"/>
          <w:sz w:val="37"/>
        </w:rPr>
        <w:t> </w:t>
      </w:r>
      <w:r>
        <w:rPr>
          <w:spacing w:val="-6"/>
          <w:w w:val="90"/>
          <w:sz w:val="37"/>
        </w:rPr>
        <w:t>쇼케이스</w:t>
      </w:r>
      <w:r>
        <w:rPr>
          <w:spacing w:val="-10"/>
          <w:w w:val="90"/>
          <w:sz w:val="37"/>
        </w:rPr>
        <w:t> </w:t>
      </w:r>
      <w:r>
        <w:rPr>
          <w:spacing w:val="-6"/>
          <w:w w:val="90"/>
          <w:sz w:val="37"/>
        </w:rPr>
        <w:t>운영</w:t>
      </w:r>
      <w:r>
        <w:rPr>
          <w:spacing w:val="-7"/>
          <w:w w:val="90"/>
          <w:sz w:val="37"/>
        </w:rPr>
        <w:t> </w:t>
      </w:r>
      <w:r>
        <w:rPr>
          <w:spacing w:val="-6"/>
          <w:w w:val="90"/>
          <w:sz w:val="37"/>
        </w:rPr>
        <w:t>및</w:t>
      </w:r>
      <w:r>
        <w:rPr>
          <w:spacing w:val="-14"/>
          <w:w w:val="90"/>
          <w:sz w:val="37"/>
        </w:rPr>
        <w:t> </w:t>
      </w:r>
      <w:r>
        <w:rPr>
          <w:spacing w:val="-6"/>
          <w:w w:val="90"/>
          <w:sz w:val="37"/>
        </w:rPr>
        <w:t>기업</w:t>
      </w:r>
      <w:r>
        <w:rPr>
          <w:spacing w:val="-17"/>
          <w:sz w:val="37"/>
        </w:rPr>
        <w:t> </w:t>
      </w:r>
      <w:r>
        <w:rPr>
          <w:spacing w:val="-6"/>
          <w:w w:val="90"/>
          <w:sz w:val="37"/>
        </w:rPr>
        <w:t>홍보</w:t>
      </w:r>
      <w:r>
        <w:rPr>
          <w:spacing w:val="-16"/>
          <w:sz w:val="37"/>
        </w:rPr>
        <w:t> </w:t>
      </w:r>
      <w:r>
        <w:rPr>
          <w:spacing w:val="-6"/>
          <w:w w:val="90"/>
          <w:sz w:val="37"/>
        </w:rPr>
        <w:t>지원</w:t>
      </w:r>
    </w:p>
    <w:p>
      <w:pPr>
        <w:spacing w:after="0" w:line="240" w:lineRule="auto"/>
        <w:jc w:val="left"/>
        <w:rPr>
          <w:sz w:val="37"/>
        </w:rPr>
        <w:sectPr>
          <w:pgSz w:w="11900" w:h="16820"/>
          <w:pgMar w:header="0" w:footer="609" w:top="1000" w:bottom="800" w:left="1300" w:right="1060"/>
        </w:sectPr>
      </w:pPr>
    </w:p>
    <w:p>
      <w:pPr>
        <w:spacing w:before="88"/>
        <w:ind w:left="1375" w:right="0" w:firstLine="0"/>
        <w:jc w:val="left"/>
        <w:rPr>
          <w:rFonts w:ascii="HY헤드라인M" w:eastAsia="HY헤드라인M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936752</wp:posOffset>
                </wp:positionH>
                <wp:positionV relativeFrom="paragraph">
                  <wp:posOffset>5778</wp:posOffset>
                </wp:positionV>
                <wp:extent cx="506095" cy="371475"/>
                <wp:effectExtent l="0" t="0" r="0" b="0"/>
                <wp:wrapNone/>
                <wp:docPr id="1210" name="Textbox 1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0" name="Textbox 1210"/>
                      <wps:cNvSpPr txBox="1"/>
                      <wps:spPr>
                        <a:xfrm>
                          <a:off x="0" y="0"/>
                          <a:ext cx="506095" cy="37147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18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rFonts w:ascii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/>
                                <w:color w:val="000000"/>
                                <w:spacing w:val="-1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.455pt;width:39.85pt;height:29.25pt;mso-position-horizontal-relative:page;mso-position-vertical-relative:paragraph;z-index:15777792" type="#_x0000_t202" id="docshape1133" filled="true" fillcolor="#ffff99" stroked="true" strokeweight="1.439pt" strokecolor="#000000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rFonts w:ascii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/>
                          <w:color w:val="000000"/>
                          <w:spacing w:val="-10"/>
                          <w:sz w:val="32"/>
                        </w:rPr>
                        <w:t>4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HY헤드라인M" w:eastAsia="HY헤드라인M"/>
          <w:sz w:val="32"/>
        </w:rPr>
        <w:t>K-콘텐츠</w:t>
      </w:r>
      <w:r>
        <w:rPr>
          <w:rFonts w:ascii="HY헤드라인M" w:eastAsia="HY헤드라인M"/>
          <w:spacing w:val="32"/>
          <w:sz w:val="32"/>
        </w:rPr>
        <w:t> </w:t>
      </w:r>
      <w:r>
        <w:rPr>
          <w:rFonts w:ascii="HY헤드라인M" w:eastAsia="HY헤드라인M"/>
          <w:sz w:val="32"/>
        </w:rPr>
        <w:t>글로벌</w:t>
      </w:r>
      <w:r>
        <w:rPr>
          <w:rFonts w:ascii="HY헤드라인M" w:eastAsia="HY헤드라인M"/>
          <w:spacing w:val="33"/>
          <w:sz w:val="32"/>
        </w:rPr>
        <w:t> </w:t>
      </w:r>
      <w:r>
        <w:rPr>
          <w:rFonts w:ascii="HY헤드라인M" w:eastAsia="HY헤드라인M"/>
          <w:sz w:val="32"/>
        </w:rPr>
        <w:t>진출</w:t>
      </w:r>
      <w:r>
        <w:rPr>
          <w:rFonts w:ascii="HY헤드라인M" w:eastAsia="HY헤드라인M"/>
          <w:spacing w:val="33"/>
          <w:sz w:val="32"/>
        </w:rPr>
        <w:t> </w:t>
      </w:r>
      <w:r>
        <w:rPr>
          <w:rFonts w:ascii="HY헤드라인M" w:eastAsia="HY헤드라인M"/>
          <w:spacing w:val="-5"/>
          <w:sz w:val="32"/>
        </w:rPr>
        <w:t>활성화</w:t>
      </w:r>
    </w:p>
    <w:p>
      <w:pPr>
        <w:pStyle w:val="BodyText"/>
        <w:spacing w:before="12"/>
        <w:rPr>
          <w:rFonts w:ascii="HY헤드라인M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1584109</wp:posOffset>
                </wp:positionH>
                <wp:positionV relativeFrom="paragraph">
                  <wp:posOffset>48056</wp:posOffset>
                </wp:positionV>
                <wp:extent cx="5037455" cy="18415"/>
                <wp:effectExtent l="0" t="0" r="0" b="0"/>
                <wp:wrapTopAndBottom/>
                <wp:docPr id="1211" name="Graphic 1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1" name="Graphic 1211"/>
                      <wps:cNvSpPr/>
                      <wps:spPr>
                        <a:xfrm>
                          <a:off x="0" y="0"/>
                          <a:ext cx="50374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7455" h="18415">
                              <a:moveTo>
                                <a:pt x="5037163" y="0"/>
                              </a:moveTo>
                              <a:lnTo>
                                <a:pt x="0" y="0"/>
                              </a:lnTo>
                              <a:lnTo>
                                <a:pt x="0" y="18275"/>
                              </a:lnTo>
                              <a:lnTo>
                                <a:pt x="5037163" y="18275"/>
                              </a:lnTo>
                              <a:lnTo>
                                <a:pt x="5037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733009pt;margin-top:3.783964pt;width:396.627019pt;height:1.439pt;mso-position-horizontal-relative:page;mso-position-vertical-relative:paragraph;z-index:-15681536;mso-wrap-distance-left:0;mso-wrap-distance-right:0" id="docshape11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918476</wp:posOffset>
                </wp:positionH>
                <wp:positionV relativeFrom="paragraph">
                  <wp:posOffset>346430</wp:posOffset>
                </wp:positionV>
                <wp:extent cx="5684520" cy="393065"/>
                <wp:effectExtent l="0" t="0" r="0" b="0"/>
                <wp:wrapTopAndBottom/>
                <wp:docPr id="1212" name="Textbox 1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2" name="Textbox 1212"/>
                      <wps:cNvSpPr txBox="1"/>
                      <wps:spPr>
                        <a:xfrm>
                          <a:off x="0" y="0"/>
                          <a:ext cx="5684520" cy="393065"/>
                        </a:xfrm>
                        <a:prstGeom prst="rect">
                          <a:avLst/>
                        </a:prstGeom>
                        <a:solidFill>
                          <a:srgbClr val="FFFFE7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18" w:lineRule="exact" w:before="179"/>
                              <w:ind w:left="90" w:right="0" w:firstLine="0"/>
                              <w:jc w:val="left"/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콘텐츠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AX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및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금융·인력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지원과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글로벌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진출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등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전방위적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지원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color w:val="000000"/>
                                <w:spacing w:val="-8"/>
                                <w:sz w:val="30"/>
                              </w:rPr>
                              <w:t>확대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27.278pt;width:447.6pt;height:30.95pt;mso-position-horizontal-relative:page;mso-position-vertical-relative:paragraph;z-index:-15681024;mso-wrap-distance-left:0;mso-wrap-distance-right:0" type="#_x0000_t202" id="docshape1135" filled="true" fillcolor="#ffffe7" stroked="true" strokeweight="1.079pt" strokecolor="#000000">
                <v:textbox inset="0,0,0,0">
                  <w:txbxContent>
                    <w:p>
                      <w:pPr>
                        <w:spacing w:line="418" w:lineRule="exact" w:before="179"/>
                        <w:ind w:left="90" w:right="0" w:firstLine="0"/>
                        <w:jc w:val="left"/>
                        <w:rPr>
                          <w:rFonts w:ascii="배달의민족 도현" w:hAnsi="배달의민족 도현" w:eastAsia="배달의민족 도현" w:hint="eastAsia"/>
                          <w:color w:val="000000"/>
                          <w:sz w:val="30"/>
                        </w:rPr>
                      </w:pP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콘텐츠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AX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및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금융·인력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지원과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2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글로벌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진출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등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1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전방위적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2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지원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10"/>
                          <w:sz w:val="30"/>
                        </w:rPr>
                        <w:t> </w:t>
                      </w:r>
                      <w:r>
                        <w:rPr>
                          <w:rFonts w:ascii="배달의민족 도현" w:hAnsi="배달의민족 도현" w:eastAsia="배달의민족 도현" w:hint="eastAsia"/>
                          <w:color w:val="000000"/>
                          <w:spacing w:val="-8"/>
                          <w:sz w:val="30"/>
                        </w:rPr>
                        <w:t>확대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916190</wp:posOffset>
                </wp:positionH>
                <wp:positionV relativeFrom="paragraph">
                  <wp:posOffset>793229</wp:posOffset>
                </wp:positionV>
                <wp:extent cx="5689600" cy="953135"/>
                <wp:effectExtent l="0" t="0" r="0" b="0"/>
                <wp:wrapTopAndBottom/>
                <wp:docPr id="1213" name="Group 1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3" name="Group 1213"/>
                      <wpg:cNvGrpSpPr/>
                      <wpg:grpSpPr>
                        <a:xfrm>
                          <a:off x="0" y="0"/>
                          <a:ext cx="5689600" cy="953135"/>
                          <a:chExt cx="5689600" cy="953135"/>
                        </a:xfrm>
                      </wpg:grpSpPr>
                      <wps:wsp>
                        <wps:cNvPr id="1214" name="Graphic 1214"/>
                        <wps:cNvSpPr/>
                        <wps:spPr>
                          <a:xfrm>
                            <a:off x="2286" y="2286"/>
                            <a:ext cx="568452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4520" h="948690">
                                <a:moveTo>
                                  <a:pt x="5684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423"/>
                                </a:lnTo>
                                <a:lnTo>
                                  <a:pt x="5684507" y="948423"/>
                                </a:lnTo>
                                <a:lnTo>
                                  <a:pt x="5684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286" y="2286"/>
                            <a:ext cx="127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8690">
                                <a:moveTo>
                                  <a:pt x="0" y="0"/>
                                </a:moveTo>
                                <a:lnTo>
                                  <a:pt x="0" y="94842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761" y="2286"/>
                            <a:ext cx="5687695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7695" h="948690">
                                <a:moveTo>
                                  <a:pt x="5686031" y="0"/>
                                </a:moveTo>
                                <a:lnTo>
                                  <a:pt x="5686031" y="948423"/>
                                </a:lnTo>
                              </a:path>
                              <a:path w="5687695" h="948690">
                                <a:moveTo>
                                  <a:pt x="0" y="0"/>
                                </a:moveTo>
                                <a:lnTo>
                                  <a:pt x="5687555" y="0"/>
                                </a:lnTo>
                              </a:path>
                              <a:path w="5687695" h="948690">
                                <a:moveTo>
                                  <a:pt x="0" y="948423"/>
                                </a:moveTo>
                                <a:lnTo>
                                  <a:pt x="5687555" y="948423"/>
                                </a:lnTo>
                              </a:path>
                              <a:path w="5687695" h="948690">
                                <a:moveTo>
                                  <a:pt x="5686031" y="0"/>
                                </a:moveTo>
                                <a:lnTo>
                                  <a:pt x="5686031" y="948423"/>
                                </a:lnTo>
                              </a:path>
                              <a:path w="5687695" h="948690">
                                <a:moveTo>
                                  <a:pt x="0" y="948423"/>
                                </a:moveTo>
                                <a:lnTo>
                                  <a:pt x="5687555" y="948423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66789" y="84797"/>
                            <a:ext cx="488378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361" w:val="left" w:leader="none"/>
                                </w:tabs>
                                <w:spacing w:line="300" w:lineRule="exact" w:before="0"/>
                                <w:ind w:left="361" w:right="0" w:hanging="361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z w:val="26"/>
                                </w:rPr>
                                <w:t>(중장기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z w:val="26"/>
                                </w:rPr>
                                <w:t>목표)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K-콘텐츠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수출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규모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z w:val="26"/>
                                  <w:vertAlign w:val="superscript"/>
                                </w:rPr>
                                <w:t>’23년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  <w:vertAlign w:val="baseline"/>
                                </w:rPr>
                                <w:t>133억불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4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57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2"/>
                                  <w:sz w:val="26"/>
                                  <w:vertAlign w:val="superscript"/>
                                </w:rPr>
                                <w:t>’30년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"/>
                                  <w:sz w:val="26"/>
                                  <w:vertAlign w:val="baseline"/>
                                </w:rPr>
                                <w:t>250억불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66789" y="445681"/>
                            <a:ext cx="12096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383" w:val="left" w:leader="none"/>
                                </w:tabs>
                                <w:spacing w:line="259" w:lineRule="exact" w:before="0"/>
                                <w:ind w:left="383" w:right="0" w:hanging="383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26"/>
                                </w:rPr>
                                <w:t>(단계별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2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6"/>
                                  <w:sz w:val="26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1360665" y="420077"/>
                            <a:ext cx="78930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auto" w:before="0"/>
                                <w:ind w:left="0" w:right="0" w:firstLine="0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11"/>
                                  <w:sz w:val="16"/>
                                </w:rPr>
                                <w:t>‘25년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1"/>
                                  <w:position w:val="-11"/>
                                  <w:sz w:val="26"/>
                                </w:rPr>
                                <w:t>K콘텐츠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2233917" y="445681"/>
                            <a:ext cx="24015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9"/>
                                <w:ind w:left="0" w:right="0" w:firstLine="0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확산을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위한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장르별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과제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1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도출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4718037" y="420077"/>
                            <a:ext cx="530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auto" w:before="0"/>
                                <w:ind w:left="0" w:right="0" w:firstLine="0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pacing w:val="-11"/>
                                  <w:sz w:val="16"/>
                                </w:rPr>
                                <w:t>‘26년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1"/>
                                  <w:position w:val="-11"/>
                                  <w:sz w:val="26"/>
                                </w:rPr>
                                <w:t>민관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5330685" y="445681"/>
                            <a:ext cx="30734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9"/>
                                <w:ind w:left="0" w:right="0" w:firstLine="0"/>
                                <w:jc w:val="left"/>
                                <w:rPr>
                                  <w:rFonts w:asci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배달의민족 도현" w:eastAsia="배달의민족 도현" w:hint="eastAsia"/>
                                  <w:spacing w:val="-14"/>
                                  <w:sz w:val="26"/>
                                </w:rPr>
                                <w:t>협력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327393" y="676109"/>
                            <a:ext cx="495427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</w:pP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사업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발굴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및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추진전략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마련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</w:rPr>
                                <w:t>→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b/>
                                  <w:sz w:val="26"/>
                                  <w:vertAlign w:val="superscript"/>
                                </w:rPr>
                                <w:t>‘30년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  <w:vertAlign w:val="baseline"/>
                                </w:rPr>
                                <w:t>K-콘텐츠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  <w:vertAlign w:val="baseline"/>
                                </w:rPr>
                                <w:t>수출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  <w:vertAlign w:val="baseline"/>
                                </w:rPr>
                                <w:t>규모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2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z w:val="26"/>
                                  <w:vertAlign w:val="baseline"/>
                                </w:rPr>
                                <w:t>250억불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1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배달의민족 도현" w:hAnsi="배달의민족 도현" w:eastAsia="배달의민족 도현" w:hint="eastAsia"/>
                                  <w:spacing w:val="-5"/>
                                  <w:sz w:val="26"/>
                                  <w:vertAlign w:val="baseline"/>
                                </w:rPr>
                                <w:t>달성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40999pt;margin-top:62.459pt;width:448pt;height:75.05pt;mso-position-horizontal-relative:page;mso-position-vertical-relative:paragraph;z-index:-15680512;mso-wrap-distance-left:0;mso-wrap-distance-right:0" id="docshapegroup1136" coordorigin="1443,1249" coordsize="8960,1501">
                <v:rect style="position:absolute;left:1446;top:1252;width:8952;height:1494" id="docshape1137" filled="true" fillcolor="#dee6f6" stroked="false">
                  <v:fill type="solid"/>
                </v:rect>
                <v:line style="position:absolute" from="1446,1253" to="1446,2746" stroked="true" strokeweight=".36pt" strokecolor="#000000">
                  <v:stroke dashstyle="shortdot"/>
                </v:line>
                <v:shape style="position:absolute;left:1444;top:1252;width:8957;height:1494" id="docshape1138" coordorigin="1444,1253" coordsize="8957,1494" path="m10398,1253l10398,2746m1444,1253l10401,1253m1444,2746l10401,2746m10398,1253l10398,2746m1444,2746l10401,2746e" filled="false" stroked="true" strokeweight=".36pt" strokecolor="#000000">
                  <v:path arrowok="t"/>
                  <v:stroke dashstyle="shortdot"/>
                </v:shape>
                <v:shape style="position:absolute;left:1548;top:1382;width:7691;height:300" type="#_x0000_t202" id="docshape113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361" w:val="left" w:leader="none"/>
                          </w:tabs>
                          <w:spacing w:line="300" w:lineRule="exact" w:before="0"/>
                          <w:ind w:left="361" w:right="0" w:hanging="361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b/>
                            <w:sz w:val="26"/>
                          </w:rPr>
                          <w:t>(중장기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z w:val="26"/>
                          </w:rPr>
                          <w:t>목표)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15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K-콘텐츠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0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수출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9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규모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8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: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2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z w:val="26"/>
                            <w:vertAlign w:val="superscript"/>
                          </w:rPr>
                          <w:t>’23년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  <w:vertAlign w:val="baseline"/>
                          </w:rPr>
                          <w:t>133억불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4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57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pacing w:val="-2"/>
                            <w:sz w:val="26"/>
                            <w:vertAlign w:val="superscript"/>
                          </w:rPr>
                          <w:t>’30년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"/>
                            <w:sz w:val="26"/>
                            <w:vertAlign w:val="baseline"/>
                          </w:rPr>
                          <w:t>250억불</w:t>
                        </w:r>
                      </w:p>
                    </w:txbxContent>
                  </v:textbox>
                  <w10:wrap type="none"/>
                </v:shape>
                <v:shape style="position:absolute;left:1548;top:1951;width:1905;height:260" type="#_x0000_t202" id="docshape11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383" w:val="left" w:leader="none"/>
                          </w:tabs>
                          <w:spacing w:line="259" w:lineRule="exact" w:before="0"/>
                          <w:ind w:left="383" w:right="0" w:hanging="383"/>
                          <w:jc w:val="left"/>
                          <w:rPr>
                            <w:rFonts w:ascii="함초롬바탕" w:eastAsia="함초롬바탕"/>
                            <w:b/>
                            <w:sz w:val="2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26"/>
                          </w:rPr>
                          <w:t>(단계별</w:t>
                        </w:r>
                        <w:r>
                          <w:rPr>
                            <w:rFonts w:ascii="함초롬바탕" w:eastAsia="함초롬바탕"/>
                            <w:b/>
                            <w:spacing w:val="27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6"/>
                            <w:sz w:val="26"/>
                          </w:rPr>
                          <w:t>목표)</w:t>
                        </w:r>
                      </w:p>
                    </w:txbxContent>
                  </v:textbox>
                  <w10:wrap type="none"/>
                </v:shape>
                <v:shape style="position:absolute;left:3585;top:1910;width:1243;height:300" type="#_x0000_t202" id="docshape1141" filled="false" stroked="false">
                  <v:textbox inset="0,0,0,0">
                    <w:txbxContent>
                      <w:p>
                        <w:pPr>
                          <w:spacing w:line="120" w:lineRule="auto" w:before="0"/>
                          <w:ind w:left="0" w:right="0" w:firstLine="0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b/>
                            <w:spacing w:val="-11"/>
                            <w:sz w:val="16"/>
                          </w:rPr>
                          <w:t>‘25년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1"/>
                            <w:position w:val="-11"/>
                            <w:sz w:val="26"/>
                          </w:rPr>
                          <w:t>K콘텐츠</w:t>
                        </w:r>
                      </w:p>
                    </w:txbxContent>
                  </v:textbox>
                  <w10:wrap type="none"/>
                </v:shape>
                <v:shape style="position:absolute;left:4960;top:1951;width:3782;height:260" type="#_x0000_t202" id="docshape1142" filled="false" stroked="false">
                  <v:textbox inset="0,0,0,0">
                    <w:txbxContent>
                      <w:p>
                        <w:pPr>
                          <w:spacing w:line="249" w:lineRule="exact" w:before="9"/>
                          <w:ind w:left="0" w:right="0" w:firstLine="0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확산을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9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위한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20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장르별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20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과제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19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도출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20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0"/>
                            <w:sz w:val="26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8872;top:1910;width:835;height:300" type="#_x0000_t202" id="docshape1143" filled="false" stroked="false">
                  <v:textbox inset="0,0,0,0">
                    <w:txbxContent>
                      <w:p>
                        <w:pPr>
                          <w:spacing w:line="120" w:lineRule="auto" w:before="0"/>
                          <w:ind w:left="0" w:right="0" w:firstLine="0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b/>
                            <w:spacing w:val="-11"/>
                            <w:sz w:val="16"/>
                          </w:rPr>
                          <w:t>‘26년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1"/>
                            <w:position w:val="-11"/>
                            <w:sz w:val="26"/>
                          </w:rPr>
                          <w:t>민관</w:t>
                        </w:r>
                      </w:p>
                    </w:txbxContent>
                  </v:textbox>
                  <w10:wrap type="none"/>
                </v:shape>
                <v:shape style="position:absolute;left:9837;top:1951;width:484;height:260" type="#_x0000_t202" id="docshape1144" filled="false" stroked="false">
                  <v:textbox inset="0,0,0,0">
                    <w:txbxContent>
                      <w:p>
                        <w:pPr>
                          <w:spacing w:line="249" w:lineRule="exact" w:before="9"/>
                          <w:ind w:left="0" w:right="0" w:firstLine="0"/>
                          <w:jc w:val="left"/>
                          <w:rPr>
                            <w:rFonts w:asci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배달의민족 도현" w:eastAsia="배달의민족 도현" w:hint="eastAsia"/>
                            <w:spacing w:val="-14"/>
                            <w:sz w:val="26"/>
                          </w:rPr>
                          <w:t>협력</w:t>
                        </w:r>
                      </w:p>
                    </w:txbxContent>
                  </v:textbox>
                  <w10:wrap type="none"/>
                </v:shape>
                <v:shape style="position:absolute;left:1958;top:2313;width:7802;height:300" type="#_x0000_t202" id="docshape1145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</w:pP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사업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발굴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및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추진전략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마련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</w:rPr>
                          <w:t>→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b/>
                            <w:sz w:val="26"/>
                            <w:vertAlign w:val="superscript"/>
                          </w:rPr>
                          <w:t>‘30년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  <w:vertAlign w:val="baseline"/>
                          </w:rPr>
                          <w:t>K-콘텐츠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  <w:vertAlign w:val="baseline"/>
                          </w:rPr>
                          <w:t>수출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  <w:vertAlign w:val="baseline"/>
                          </w:rPr>
                          <w:t>규모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2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z w:val="26"/>
                            <w:vertAlign w:val="baseline"/>
                          </w:rPr>
                          <w:t>250억불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1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배달의민족 도현" w:hAnsi="배달의민족 도현" w:eastAsia="배달의민족 도현" w:hint="eastAsia"/>
                            <w:spacing w:val="-5"/>
                            <w:sz w:val="26"/>
                            <w:vertAlign w:val="baseline"/>
                          </w:rPr>
                          <w:t>달성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936752</wp:posOffset>
                </wp:positionH>
                <wp:positionV relativeFrom="paragraph">
                  <wp:posOffset>2021001</wp:posOffset>
                </wp:positionV>
                <wp:extent cx="1768475" cy="382270"/>
                <wp:effectExtent l="0" t="0" r="0" b="0"/>
                <wp:wrapTopAndBottom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>
                          <a:off x="0" y="0"/>
                          <a:ext cx="176847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(1)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우리의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5"/>
                                <w:sz w:val="30"/>
                              </w:rPr>
                              <w:t>현주소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159.134003pt;width:139.25pt;height:30.1pt;mso-position-horizontal-relative:page;mso-position-vertical-relative:paragraph;z-index:-15680000;mso-wrap-distance-left:0;mso-wrap-distance-right:0" type="#_x0000_t202" id="docshape1146" filled="true" fillcolor="#f4ecfd" stroked="true" strokeweight="1.079pt" strokecolor="#9999ff">
                <v:textbox inset="0,0,0,0">
                  <w:txbxContent>
                    <w:p>
                      <w:pPr>
                        <w:spacing w:before="95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(1)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우리의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5"/>
                          <w:sz w:val="30"/>
                        </w:rPr>
                        <w:t>현주소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rFonts w:ascii="HY헤드라인M"/>
          <w:sz w:val="20"/>
        </w:rPr>
      </w:pPr>
    </w:p>
    <w:p>
      <w:pPr>
        <w:pStyle w:val="BodyText"/>
        <w:spacing w:before="8"/>
        <w:rPr>
          <w:rFonts w:ascii="HY헤드라인M"/>
          <w:sz w:val="4"/>
        </w:rPr>
      </w:pPr>
    </w:p>
    <w:p>
      <w:pPr>
        <w:pStyle w:val="BodyText"/>
        <w:spacing w:before="137"/>
        <w:rPr>
          <w:rFonts w:ascii="HY헤드라인M"/>
          <w:sz w:val="20"/>
        </w:rPr>
      </w:pPr>
    </w:p>
    <w:p>
      <w:pPr>
        <w:pStyle w:val="ListParagraph"/>
        <w:numPr>
          <w:ilvl w:val="0"/>
          <w:numId w:val="35"/>
        </w:numPr>
        <w:tabs>
          <w:tab w:pos="565" w:val="left" w:leader="none"/>
        </w:tabs>
        <w:spacing w:line="240" w:lineRule="auto" w:before="331" w:after="0"/>
        <w:ind w:left="565" w:right="0" w:hanging="447"/>
        <w:jc w:val="left"/>
        <w:rPr>
          <w:sz w:val="37"/>
        </w:rPr>
      </w:pPr>
      <w:r>
        <w:rPr>
          <w:sz w:val="37"/>
        </w:rPr>
        <w:t>국내</w:t>
      </w:r>
      <w:r>
        <w:rPr>
          <w:spacing w:val="-2"/>
          <w:sz w:val="37"/>
        </w:rPr>
        <w:t> </w:t>
      </w:r>
      <w:r>
        <w:rPr>
          <w:spacing w:val="12"/>
          <w:sz w:val="37"/>
        </w:rPr>
        <w:t>콘텐츠산업</w:t>
      </w:r>
      <w:r>
        <w:rPr>
          <w:spacing w:val="-1"/>
          <w:sz w:val="37"/>
        </w:rPr>
        <w:t> </w:t>
      </w:r>
      <w:r>
        <w:rPr>
          <w:spacing w:val="-5"/>
          <w:sz w:val="37"/>
        </w:rPr>
        <w:t>현황</w:t>
      </w:r>
    </w:p>
    <w:p>
      <w:pPr>
        <w:spacing w:line="182" w:lineRule="auto" w:before="211"/>
        <w:ind w:left="653" w:right="351" w:hanging="404"/>
        <w:jc w:val="left"/>
        <w:rPr>
          <w:sz w:val="40"/>
        </w:rPr>
      </w:pPr>
      <w:r>
        <w:rPr>
          <w:rFonts w:ascii="바탕" w:eastAsia="바탕"/>
          <w:spacing w:val="-6"/>
          <w:w w:val="90"/>
          <w:sz w:val="30"/>
        </w:rPr>
        <w:t>ㅇ</w:t>
      </w:r>
      <w:r>
        <w:rPr>
          <w:rFonts w:ascii="바탕" w:eastAsia="바탕"/>
          <w:spacing w:val="-9"/>
          <w:w w:val="90"/>
          <w:sz w:val="30"/>
        </w:rPr>
        <w:t> </w:t>
      </w:r>
      <w:r>
        <w:rPr>
          <w:spacing w:val="-6"/>
          <w:w w:val="90"/>
          <w:sz w:val="37"/>
        </w:rPr>
        <w:t>콘텐츠산업은</w:t>
      </w:r>
      <w:r>
        <w:rPr>
          <w:spacing w:val="-12"/>
          <w:w w:val="90"/>
          <w:sz w:val="37"/>
        </w:rPr>
        <w:t> </w:t>
      </w:r>
      <w:r>
        <w:rPr>
          <w:spacing w:val="-6"/>
          <w:w w:val="90"/>
          <w:sz w:val="40"/>
        </w:rPr>
        <w:t>상영관</w:t>
      </w:r>
      <w:r>
        <w:rPr>
          <w:spacing w:val="-12"/>
          <w:w w:val="90"/>
          <w:sz w:val="40"/>
        </w:rPr>
        <w:t> </w:t>
      </w:r>
      <w:r>
        <w:rPr>
          <w:spacing w:val="-6"/>
          <w:w w:val="90"/>
          <w:sz w:val="40"/>
        </w:rPr>
        <w:t>중심의</w:t>
      </w:r>
      <w:r>
        <w:rPr>
          <w:spacing w:val="-12"/>
          <w:w w:val="90"/>
          <w:sz w:val="40"/>
        </w:rPr>
        <w:t> </w:t>
      </w:r>
      <w:r>
        <w:rPr>
          <w:spacing w:val="-6"/>
          <w:w w:val="90"/>
          <w:sz w:val="40"/>
        </w:rPr>
        <w:t>영화산업</w:t>
      </w:r>
      <w:r>
        <w:rPr>
          <w:spacing w:val="-12"/>
          <w:w w:val="90"/>
          <w:sz w:val="40"/>
        </w:rPr>
        <w:t> </w:t>
      </w:r>
      <w:r>
        <w:rPr>
          <w:spacing w:val="-6"/>
          <w:w w:val="90"/>
          <w:sz w:val="40"/>
        </w:rPr>
        <w:t>침체</w:t>
      </w:r>
      <w:r>
        <w:rPr>
          <w:rFonts w:ascii="Book Antiqua" w:eastAsia="Book Antiqua"/>
          <w:spacing w:val="-6"/>
          <w:w w:val="90"/>
          <w:sz w:val="37"/>
        </w:rPr>
        <w:t>,</w:t>
      </w:r>
      <w:r>
        <w:rPr>
          <w:rFonts w:ascii="Book Antiqua" w:eastAsia="Book Antiqua"/>
          <w:spacing w:val="-11"/>
          <w:sz w:val="37"/>
        </w:rPr>
        <w:t> </w:t>
      </w:r>
      <w:r>
        <w:rPr>
          <w:spacing w:val="-6"/>
          <w:w w:val="90"/>
          <w:sz w:val="40"/>
        </w:rPr>
        <w:t>공연</w:t>
      </w:r>
      <w:r>
        <w:rPr>
          <w:spacing w:val="-12"/>
          <w:w w:val="90"/>
          <w:sz w:val="40"/>
        </w:rPr>
        <w:t> </w:t>
      </w:r>
      <w:r>
        <w:rPr>
          <w:spacing w:val="-6"/>
          <w:w w:val="90"/>
          <w:sz w:val="40"/>
        </w:rPr>
        <w:t>인프라</w:t>
      </w:r>
      <w:r>
        <w:rPr>
          <w:spacing w:val="-12"/>
          <w:w w:val="90"/>
          <w:sz w:val="40"/>
        </w:rPr>
        <w:t> </w:t>
      </w:r>
      <w:r>
        <w:rPr>
          <w:spacing w:val="-6"/>
          <w:w w:val="90"/>
          <w:sz w:val="40"/>
        </w:rPr>
        <w:t>부족</w:t>
      </w:r>
      <w:r>
        <w:rPr>
          <w:spacing w:val="-12"/>
          <w:w w:val="90"/>
          <w:sz w:val="40"/>
        </w:rPr>
        <w:t> </w:t>
      </w:r>
      <w:r>
        <w:rPr>
          <w:spacing w:val="-6"/>
          <w:w w:val="90"/>
          <w:sz w:val="40"/>
        </w:rPr>
        <w:t>등 </w:t>
      </w:r>
      <w:r>
        <w:rPr>
          <w:rFonts w:ascii="Book Antiqua" w:eastAsia="Book Antiqua"/>
          <w:spacing w:val="-32"/>
          <w:sz w:val="37"/>
        </w:rPr>
        <w:t>K-</w:t>
      </w:r>
      <w:r>
        <w:rPr>
          <w:spacing w:val="-32"/>
          <w:sz w:val="40"/>
        </w:rPr>
        <w:t>팝</w:t>
      </w:r>
      <w:r>
        <w:rPr>
          <w:spacing w:val="-12"/>
          <w:sz w:val="40"/>
        </w:rPr>
        <w:t> </w:t>
      </w:r>
      <w:r>
        <w:rPr>
          <w:spacing w:val="-32"/>
          <w:sz w:val="40"/>
        </w:rPr>
        <w:t>수익</w:t>
      </w:r>
      <w:r>
        <w:rPr>
          <w:spacing w:val="-12"/>
          <w:sz w:val="40"/>
        </w:rPr>
        <w:t> </w:t>
      </w:r>
      <w:r>
        <w:rPr>
          <w:spacing w:val="-32"/>
          <w:sz w:val="40"/>
        </w:rPr>
        <w:t>확대의</w:t>
      </w:r>
      <w:r>
        <w:rPr>
          <w:spacing w:val="-12"/>
          <w:sz w:val="40"/>
        </w:rPr>
        <w:t> </w:t>
      </w:r>
      <w:r>
        <w:rPr>
          <w:spacing w:val="-32"/>
          <w:sz w:val="40"/>
        </w:rPr>
        <w:t>한계</w:t>
      </w:r>
      <w:r>
        <w:rPr>
          <w:rFonts w:ascii="Book Antiqua" w:eastAsia="Book Antiqua"/>
          <w:spacing w:val="-32"/>
          <w:sz w:val="37"/>
        </w:rPr>
        <w:t>,</w:t>
      </w:r>
      <w:r>
        <w:rPr>
          <w:rFonts w:ascii="Book Antiqua" w:eastAsia="Book Antiqua"/>
          <w:spacing w:val="8"/>
          <w:sz w:val="37"/>
        </w:rPr>
        <w:t> </w:t>
      </w:r>
      <w:r>
        <w:rPr>
          <w:spacing w:val="-32"/>
          <w:sz w:val="40"/>
        </w:rPr>
        <w:t>자금조달</w:t>
      </w:r>
      <w:r>
        <w:rPr>
          <w:spacing w:val="2"/>
          <w:sz w:val="40"/>
        </w:rPr>
        <w:t> </w:t>
      </w:r>
      <w:r>
        <w:rPr>
          <w:spacing w:val="-32"/>
          <w:sz w:val="40"/>
        </w:rPr>
        <w:t>애로</w:t>
      </w:r>
      <w:r>
        <w:rPr>
          <w:rFonts w:ascii="Book Antiqua" w:eastAsia="Book Antiqua"/>
          <w:spacing w:val="-32"/>
          <w:sz w:val="40"/>
          <w:vertAlign w:val="superscript"/>
        </w:rPr>
        <w:t>*</w:t>
      </w:r>
      <w:r>
        <w:rPr>
          <w:rFonts w:ascii="Book Antiqua" w:eastAsia="Book Antiqua"/>
          <w:spacing w:val="7"/>
          <w:sz w:val="40"/>
          <w:vertAlign w:val="baseline"/>
        </w:rPr>
        <w:t> </w:t>
      </w:r>
      <w:r>
        <w:rPr>
          <w:spacing w:val="-32"/>
          <w:sz w:val="40"/>
          <w:vertAlign w:val="baseline"/>
        </w:rPr>
        <w:t>등의</w:t>
      </w:r>
      <w:r>
        <w:rPr>
          <w:spacing w:val="-12"/>
          <w:sz w:val="40"/>
          <w:vertAlign w:val="baseline"/>
        </w:rPr>
        <w:t> </w:t>
      </w:r>
      <w:r>
        <w:rPr>
          <w:spacing w:val="-32"/>
          <w:sz w:val="40"/>
          <w:vertAlign w:val="baseline"/>
        </w:rPr>
        <w:t>위기요인</w:t>
      </w:r>
      <w:r>
        <w:rPr>
          <w:spacing w:val="2"/>
          <w:sz w:val="40"/>
          <w:vertAlign w:val="baseline"/>
        </w:rPr>
        <w:t> </w:t>
      </w:r>
      <w:r>
        <w:rPr>
          <w:spacing w:val="-32"/>
          <w:sz w:val="40"/>
          <w:vertAlign w:val="baseline"/>
        </w:rPr>
        <w:t>존재</w:t>
      </w:r>
    </w:p>
    <w:p>
      <w:pPr>
        <w:pStyle w:val="ListParagraph"/>
        <w:numPr>
          <w:ilvl w:val="1"/>
          <w:numId w:val="35"/>
        </w:numPr>
        <w:tabs>
          <w:tab w:pos="415" w:val="left" w:leader="none"/>
        </w:tabs>
        <w:spacing w:line="240" w:lineRule="auto" w:before="155" w:after="0"/>
        <w:ind w:left="415" w:right="0" w:hanging="210"/>
        <w:jc w:val="center"/>
        <w:rPr>
          <w:rFonts w:ascii="맑은 고딕" w:hAnsi="맑은 고딕" w:eastAsia="맑은 고딕"/>
          <w:sz w:val="24"/>
        </w:rPr>
      </w:pPr>
      <w:bookmarkStart w:name="(내용없음)" w:id="8"/>
      <w:bookmarkEnd w:id="8"/>
      <w:r>
        <w:rPr/>
      </w:r>
      <w:bookmarkStart w:name=" " w:id="9"/>
      <w:bookmarkEnd w:id="9"/>
      <w:r>
        <w:rPr/>
      </w:r>
      <w:r>
        <w:rPr>
          <w:rFonts w:ascii="맑은 고딕" w:hAnsi="맑은 고딕" w:eastAsia="맑은 고딕"/>
          <w:spacing w:val="-2"/>
          <w:sz w:val="24"/>
        </w:rPr>
        <w:t>’23년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콘텐츠기업의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자금조달갭(기업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필요자금과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시장공급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자금의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차이)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2.9조원</w:t>
      </w:r>
    </w:p>
    <w:p>
      <w:pPr>
        <w:pStyle w:val="BodyText"/>
        <w:spacing w:line="192" w:lineRule="auto" w:before="244"/>
        <w:ind w:left="658" w:right="343" w:hanging="406"/>
      </w:pPr>
      <w:r>
        <w:rPr>
          <w:rFonts w:ascii="바탕" w:hAnsi="바탕" w:eastAsia="바탕"/>
          <w:spacing w:val="-38"/>
          <w:sz w:val="30"/>
        </w:rPr>
        <w:t>ㅇ</w:t>
      </w:r>
      <w:r>
        <w:rPr>
          <w:rFonts w:ascii="바탕" w:hAnsi="바탕" w:eastAsia="바탕"/>
          <w:spacing w:val="5"/>
          <w:sz w:val="30"/>
        </w:rPr>
        <w:t> </w:t>
      </w:r>
      <w:r>
        <w:rPr>
          <w:spacing w:val="-38"/>
        </w:rPr>
        <w:t>그러나</w:t>
      </w:r>
      <w:r>
        <w:rPr>
          <w:spacing w:val="-6"/>
        </w:rPr>
        <w:t> </w:t>
      </w:r>
      <w:r>
        <w:rPr>
          <w:spacing w:val="-38"/>
        </w:rPr>
        <w:t>전</w:t>
      </w:r>
      <w:r>
        <w:rPr>
          <w:spacing w:val="-8"/>
        </w:rPr>
        <w:t> </w:t>
      </w:r>
      <w:r>
        <w:rPr>
          <w:spacing w:val="-38"/>
        </w:rPr>
        <w:t>세계적인</w:t>
      </w:r>
      <w:r>
        <w:rPr>
          <w:spacing w:val="-6"/>
        </w:rPr>
        <w:t> </w:t>
      </w:r>
      <w:r>
        <w:rPr>
          <w:rFonts w:ascii="Book Antiqua" w:hAnsi="Book Antiqua" w:eastAsia="Book Antiqua"/>
          <w:spacing w:val="-38"/>
          <w:sz w:val="35"/>
        </w:rPr>
        <w:t>‘</w:t>
      </w:r>
      <w:r>
        <w:rPr>
          <w:spacing w:val="-38"/>
        </w:rPr>
        <w:t>케이팝데몬헌터스</w:t>
      </w:r>
      <w:r>
        <w:rPr>
          <w:rFonts w:ascii="Book Antiqua" w:hAnsi="Book Antiqua" w:eastAsia="Book Antiqua"/>
          <w:spacing w:val="-38"/>
          <w:sz w:val="35"/>
        </w:rPr>
        <w:t>’</w:t>
      </w:r>
      <w:r>
        <w:rPr>
          <w:spacing w:val="-38"/>
        </w:rPr>
        <w:t>의</w:t>
      </w:r>
      <w:r>
        <w:rPr>
          <w:spacing w:val="-6"/>
        </w:rPr>
        <w:t> </w:t>
      </w:r>
      <w:r>
        <w:rPr>
          <w:spacing w:val="-38"/>
        </w:rPr>
        <w:t>열풍</w:t>
      </w:r>
      <w:r>
        <w:rPr>
          <w:rFonts w:ascii="Book Antiqua" w:hAnsi="Book Antiqua" w:eastAsia="Book Antiqua"/>
          <w:spacing w:val="-38"/>
          <w:vertAlign w:val="superscript"/>
        </w:rPr>
        <w:t>*</w:t>
      </w:r>
      <w:r>
        <w:rPr>
          <w:rFonts w:ascii="Book Antiqua" w:hAnsi="Book Antiqua" w:eastAsia="Book Antiqua"/>
          <w:spacing w:val="31"/>
          <w:vertAlign w:val="baseline"/>
        </w:rPr>
        <w:t> </w:t>
      </w:r>
      <w:r>
        <w:rPr>
          <w:spacing w:val="-38"/>
          <w:vertAlign w:val="baseline"/>
        </w:rPr>
        <w:t>등</w:t>
      </w:r>
      <w:r>
        <w:rPr>
          <w:spacing w:val="-6"/>
          <w:vertAlign w:val="baseline"/>
        </w:rPr>
        <w:t> </w:t>
      </w:r>
      <w:r>
        <w:rPr>
          <w:spacing w:val="-38"/>
          <w:vertAlign w:val="baseline"/>
        </w:rPr>
        <w:t>한국문화에</w:t>
      </w:r>
      <w:r>
        <w:rPr>
          <w:spacing w:val="-8"/>
          <w:vertAlign w:val="baseline"/>
        </w:rPr>
        <w:t> </w:t>
      </w:r>
      <w:r>
        <w:rPr>
          <w:spacing w:val="-38"/>
          <w:vertAlign w:val="baseline"/>
        </w:rPr>
        <w:t>대한 </w:t>
      </w:r>
      <w:r>
        <w:rPr>
          <w:spacing w:val="-22"/>
          <w:vertAlign w:val="baseline"/>
        </w:rPr>
        <w:t>관심</w:t>
      </w:r>
      <w:r>
        <w:rPr>
          <w:spacing w:val="-6"/>
          <w:vertAlign w:val="baseline"/>
        </w:rPr>
        <w:t> </w:t>
      </w:r>
      <w:r>
        <w:rPr>
          <w:spacing w:val="-22"/>
          <w:vertAlign w:val="baseline"/>
        </w:rPr>
        <w:t>증대와</w:t>
      </w:r>
      <w:r>
        <w:rPr>
          <w:spacing w:val="-6"/>
          <w:vertAlign w:val="baseline"/>
        </w:rPr>
        <w:t> </w:t>
      </w:r>
      <w:r>
        <w:rPr>
          <w:spacing w:val="-22"/>
          <w:vertAlign w:val="baseline"/>
        </w:rPr>
        <w:t>영향력</w:t>
      </w:r>
      <w:r>
        <w:rPr>
          <w:spacing w:val="-6"/>
          <w:vertAlign w:val="baseline"/>
        </w:rPr>
        <w:t> </w:t>
      </w:r>
      <w:r>
        <w:rPr>
          <w:spacing w:val="-22"/>
          <w:vertAlign w:val="baseline"/>
        </w:rPr>
        <w:t>확대는</w:t>
      </w:r>
      <w:r>
        <w:rPr>
          <w:spacing w:val="-5"/>
          <w:vertAlign w:val="baseline"/>
        </w:rPr>
        <w:t> </w:t>
      </w:r>
      <w:r>
        <w:rPr>
          <w:rFonts w:ascii="Book Antiqua" w:hAnsi="Book Antiqua" w:eastAsia="Book Antiqua"/>
          <w:spacing w:val="-22"/>
          <w:sz w:val="35"/>
          <w:vertAlign w:val="baseline"/>
        </w:rPr>
        <w:t>K-</w:t>
      </w:r>
      <w:r>
        <w:rPr>
          <w:spacing w:val="-22"/>
          <w:vertAlign w:val="baseline"/>
        </w:rPr>
        <w:t>콘텐츠의</w:t>
      </w:r>
      <w:r>
        <w:rPr>
          <w:spacing w:val="-6"/>
          <w:vertAlign w:val="baseline"/>
        </w:rPr>
        <w:t> </w:t>
      </w:r>
      <w:r>
        <w:rPr>
          <w:spacing w:val="-22"/>
          <w:vertAlign w:val="baseline"/>
        </w:rPr>
        <w:t>글로벌</w:t>
      </w:r>
      <w:r>
        <w:rPr>
          <w:spacing w:val="-6"/>
          <w:vertAlign w:val="baseline"/>
        </w:rPr>
        <w:t> </w:t>
      </w:r>
      <w:r>
        <w:rPr>
          <w:spacing w:val="-22"/>
          <w:vertAlign w:val="baseline"/>
        </w:rPr>
        <w:t>성장의</w:t>
      </w:r>
      <w:r>
        <w:rPr>
          <w:spacing w:val="-6"/>
          <w:vertAlign w:val="baseline"/>
        </w:rPr>
        <w:t> </w:t>
      </w:r>
      <w:r>
        <w:rPr>
          <w:spacing w:val="-22"/>
          <w:vertAlign w:val="baseline"/>
        </w:rPr>
        <w:t>기회요인</w:t>
      </w:r>
    </w:p>
    <w:p>
      <w:pPr>
        <w:pStyle w:val="ListParagraph"/>
        <w:numPr>
          <w:ilvl w:val="1"/>
          <w:numId w:val="35"/>
        </w:numPr>
        <w:tabs>
          <w:tab w:pos="770" w:val="left" w:leader="none"/>
        </w:tabs>
        <w:spacing w:line="223" w:lineRule="auto" w:before="160" w:after="0"/>
        <w:ind w:left="560" w:right="347" w:firstLine="0"/>
        <w:jc w:val="center"/>
        <w:rPr>
          <w:rFonts w:ascii="맑은 고딕" w:hAnsi="맑은 고딕" w:eastAsia="맑은 고딕"/>
          <w:sz w:val="24"/>
        </w:rPr>
      </w:pPr>
      <w:bookmarkStart w:name=" " w:id="10"/>
      <w:bookmarkEnd w:id="10"/>
      <w:r>
        <w:rPr/>
      </w:r>
      <w:r>
        <w:rPr>
          <w:rFonts w:ascii="맑은 고딕" w:hAnsi="맑은 고딕" w:eastAsia="맑은 고딕"/>
          <w:spacing w:val="-8"/>
          <w:sz w:val="24"/>
        </w:rPr>
        <w:t>넷플릭스</w:t>
      </w:r>
      <w:r>
        <w:rPr>
          <w:rFonts w:ascii="맑은 고딕" w:hAnsi="맑은 고딕" w:eastAsia="맑은 고딕"/>
          <w:spacing w:val="-14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오리지널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“케이팝데몬헌터스”는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공개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6주만에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누적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시청수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1.3억회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pacing w:val="-8"/>
          <w:sz w:val="24"/>
        </w:rPr>
        <w:t>돌파, </w:t>
      </w:r>
      <w:r>
        <w:rPr>
          <w:rFonts w:ascii="맑은 고딕" w:hAnsi="맑은 고딕" w:eastAsia="맑은 고딕"/>
          <w:sz w:val="24"/>
        </w:rPr>
        <w:t>역대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콘텐츠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1위,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z w:val="24"/>
        </w:rPr>
        <w:t>빌보드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핫100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z w:val="24"/>
        </w:rPr>
        <w:t>비연속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8주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1위,</w:t>
      </w:r>
      <w:r>
        <w:rPr>
          <w:rFonts w:ascii="맑은 고딕" w:hAnsi="맑은 고딕" w:eastAsia="맑은 고딕"/>
          <w:spacing w:val="-2"/>
          <w:sz w:val="24"/>
        </w:rPr>
        <w:t> </w:t>
      </w:r>
      <w:r>
        <w:rPr>
          <w:rFonts w:ascii="맑은 고딕" w:hAnsi="맑은 고딕" w:eastAsia="맑은 고딕"/>
          <w:sz w:val="24"/>
        </w:rPr>
        <w:t>’케데헌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챌린지‘</w:t>
      </w:r>
      <w:r>
        <w:rPr>
          <w:rFonts w:ascii="맑은 고딕" w:hAnsi="맑은 고딕" w:eastAsia="맑은 고딕"/>
          <w:spacing w:val="-4"/>
          <w:sz w:val="24"/>
        </w:rPr>
        <w:t> </w:t>
      </w:r>
      <w:r>
        <w:rPr>
          <w:rFonts w:ascii="맑은 고딕" w:hAnsi="맑은 고딕" w:eastAsia="맑은 고딕"/>
          <w:sz w:val="24"/>
        </w:rPr>
        <w:t>열풍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등을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z w:val="24"/>
        </w:rPr>
        <w:t>야기</w:t>
      </w:r>
    </w:p>
    <w:p>
      <w:pPr>
        <w:pStyle w:val="ListParagraph"/>
        <w:numPr>
          <w:ilvl w:val="0"/>
          <w:numId w:val="35"/>
        </w:numPr>
        <w:tabs>
          <w:tab w:pos="565" w:val="left" w:leader="none"/>
        </w:tabs>
        <w:spacing w:line="240" w:lineRule="auto" w:before="210" w:after="0"/>
        <w:ind w:left="565" w:right="0" w:hanging="447"/>
        <w:jc w:val="left"/>
        <w:rPr>
          <w:sz w:val="37"/>
        </w:rPr>
      </w:pPr>
      <w:r>
        <w:rPr>
          <w:sz w:val="37"/>
        </w:rPr>
        <w:t>글로벌</w:t>
      </w:r>
      <w:r>
        <w:rPr>
          <w:spacing w:val="33"/>
          <w:sz w:val="37"/>
        </w:rPr>
        <w:t> </w:t>
      </w:r>
      <w:r>
        <w:rPr>
          <w:sz w:val="37"/>
        </w:rPr>
        <w:t>콘텐츠시장</w:t>
      </w:r>
      <w:r>
        <w:rPr>
          <w:spacing w:val="34"/>
          <w:sz w:val="37"/>
        </w:rPr>
        <w:t> </w:t>
      </w:r>
      <w:r>
        <w:rPr>
          <w:spacing w:val="-5"/>
          <w:sz w:val="37"/>
        </w:rPr>
        <w:t>전망</w:t>
      </w:r>
    </w:p>
    <w:p>
      <w:pPr>
        <w:spacing w:line="184" w:lineRule="auto" w:before="214"/>
        <w:ind w:left="727" w:right="0" w:hanging="461"/>
        <w:jc w:val="left"/>
        <w:rPr>
          <w:sz w:val="37"/>
        </w:rPr>
      </w:pPr>
      <w:r>
        <w:rPr>
          <w:rFonts w:ascii="바탕" w:hAnsi="바탕" w:eastAsia="바탕"/>
          <w:spacing w:val="-18"/>
          <w:sz w:val="30"/>
        </w:rPr>
        <w:t>ㅇ</w:t>
      </w:r>
      <w:r>
        <w:rPr>
          <w:rFonts w:ascii="바탕" w:hAnsi="바탕" w:eastAsia="바탕"/>
          <w:spacing w:val="8"/>
          <w:sz w:val="30"/>
        </w:rPr>
        <w:t> </w:t>
      </w:r>
      <w:r>
        <w:rPr>
          <w:spacing w:val="-18"/>
          <w:sz w:val="37"/>
        </w:rPr>
        <w:t>세계</w:t>
      </w:r>
      <w:r>
        <w:rPr>
          <w:spacing w:val="-7"/>
          <w:sz w:val="37"/>
        </w:rPr>
        <w:t> </w:t>
      </w:r>
      <w:r>
        <w:rPr>
          <w:spacing w:val="-18"/>
          <w:sz w:val="37"/>
        </w:rPr>
        <w:t>콘텐츠시장은</w:t>
      </w:r>
      <w:r>
        <w:rPr>
          <w:spacing w:val="-7"/>
          <w:sz w:val="37"/>
        </w:rPr>
        <w:t> </w:t>
      </w:r>
      <w:r>
        <w:rPr>
          <w:spacing w:val="-18"/>
          <w:sz w:val="37"/>
        </w:rPr>
        <w:t>연평균</w:t>
      </w:r>
      <w:r>
        <w:rPr>
          <w:spacing w:val="-7"/>
          <w:sz w:val="37"/>
        </w:rPr>
        <w:t> </w:t>
      </w:r>
      <w:r>
        <w:rPr>
          <w:rFonts w:ascii="Book Antiqua" w:hAnsi="Book Antiqua" w:eastAsia="Book Antiqua"/>
          <w:spacing w:val="-18"/>
          <w:sz w:val="35"/>
        </w:rPr>
        <w:t>6.0%</w:t>
      </w:r>
      <w:r>
        <w:rPr>
          <w:rFonts w:ascii="Book Antiqua" w:hAnsi="Book Antiqua" w:eastAsia="Book Antiqua"/>
          <w:spacing w:val="18"/>
          <w:sz w:val="35"/>
        </w:rPr>
        <w:t> </w:t>
      </w:r>
      <w:r>
        <w:rPr>
          <w:spacing w:val="-18"/>
          <w:sz w:val="37"/>
        </w:rPr>
        <w:t>수준으로</w:t>
      </w:r>
      <w:r>
        <w:rPr>
          <w:spacing w:val="-10"/>
          <w:sz w:val="37"/>
        </w:rPr>
        <w:t> </w:t>
      </w:r>
      <w:r>
        <w:rPr>
          <w:spacing w:val="-18"/>
          <w:sz w:val="37"/>
        </w:rPr>
        <w:t>성장</w:t>
      </w:r>
      <w:r>
        <w:rPr>
          <w:rFonts w:ascii="Book Antiqua" w:hAnsi="Book Antiqua" w:eastAsia="Book Antiqua"/>
          <w:spacing w:val="-18"/>
          <w:sz w:val="30"/>
        </w:rPr>
        <w:t>(’19~’23)</w:t>
      </w:r>
      <w:r>
        <w:rPr>
          <w:spacing w:val="-18"/>
          <w:sz w:val="37"/>
        </w:rPr>
        <w:t>하였으며</w:t>
      </w:r>
      <w:r>
        <w:rPr>
          <w:rFonts w:ascii="Book Antiqua" w:hAnsi="Book Antiqua" w:eastAsia="Book Antiqua"/>
          <w:spacing w:val="-18"/>
          <w:sz w:val="35"/>
        </w:rPr>
        <w:t>, </w:t>
      </w:r>
      <w:r>
        <w:rPr>
          <w:rFonts w:ascii="Book Antiqua" w:hAnsi="Book Antiqua" w:eastAsia="Book Antiqua"/>
          <w:sz w:val="35"/>
        </w:rPr>
        <w:t>’28</w:t>
      </w:r>
      <w:r>
        <w:rPr>
          <w:sz w:val="37"/>
        </w:rPr>
        <w:t>년까지 </w:t>
      </w:r>
      <w:r>
        <w:rPr>
          <w:spacing w:val="10"/>
          <w:sz w:val="37"/>
        </w:rPr>
        <w:t>연평균 </w:t>
      </w:r>
      <w:r>
        <w:rPr>
          <w:rFonts w:ascii="Book Antiqua" w:hAnsi="Book Antiqua" w:eastAsia="Book Antiqua"/>
          <w:sz w:val="35"/>
        </w:rPr>
        <w:t>5.4%</w:t>
      </w:r>
      <w:r>
        <w:rPr>
          <w:rFonts w:ascii="Book Antiqua" w:hAnsi="Book Antiqua" w:eastAsia="Book Antiqua"/>
          <w:spacing w:val="35"/>
          <w:sz w:val="35"/>
        </w:rPr>
        <w:t> </w:t>
      </w:r>
      <w:r>
        <w:rPr>
          <w:sz w:val="37"/>
        </w:rPr>
        <w:t>수준으로 지속 </w:t>
      </w:r>
      <w:r>
        <w:rPr>
          <w:spacing w:val="9"/>
          <w:sz w:val="37"/>
        </w:rPr>
        <w:t>성장할</w:t>
      </w:r>
      <w:r>
        <w:rPr>
          <w:spacing w:val="1"/>
          <w:sz w:val="37"/>
        </w:rPr>
        <w:t> </w:t>
      </w:r>
      <w:r>
        <w:rPr>
          <w:sz w:val="37"/>
        </w:rPr>
        <w:t>전망</w:t>
      </w:r>
    </w:p>
    <w:p>
      <w:pPr>
        <w:pStyle w:val="BodyText"/>
        <w:spacing w:line="184" w:lineRule="auto" w:before="178"/>
        <w:ind w:left="790" w:hanging="240"/>
      </w:pPr>
      <w:r>
        <w:rPr>
          <w:rFonts w:ascii="Book Antiqua" w:hAnsi="Book Antiqua" w:eastAsia="Book Antiqua"/>
          <w:spacing w:val="-6"/>
          <w:sz w:val="35"/>
        </w:rPr>
        <w:t>-</w:t>
      </w:r>
      <w:r>
        <w:rPr>
          <w:rFonts w:ascii="Book Antiqua" w:hAnsi="Book Antiqua" w:eastAsia="Book Antiqua"/>
          <w:spacing w:val="3"/>
          <w:sz w:val="35"/>
        </w:rPr>
        <w:t> </w:t>
      </w:r>
      <w:r>
        <w:rPr>
          <w:spacing w:val="-6"/>
        </w:rPr>
        <w:t>특히</w:t>
      </w:r>
      <w:r>
        <w:rPr>
          <w:rFonts w:ascii="Book Antiqua" w:hAnsi="Book Antiqua" w:eastAsia="Book Antiqua"/>
          <w:spacing w:val="-6"/>
          <w:sz w:val="35"/>
        </w:rPr>
        <w:t>,</w:t>
      </w:r>
      <w:r>
        <w:rPr>
          <w:rFonts w:ascii="Book Antiqua" w:hAnsi="Book Antiqua" w:eastAsia="Book Antiqua"/>
          <w:spacing w:val="4"/>
          <w:sz w:val="35"/>
        </w:rPr>
        <w:t> </w:t>
      </w:r>
      <w:r>
        <w:rPr>
          <w:rFonts w:ascii="Book Antiqua" w:hAnsi="Book Antiqua" w:eastAsia="Book Antiqua"/>
          <w:spacing w:val="-6"/>
          <w:sz w:val="35"/>
        </w:rPr>
        <w:t>AI</w:t>
      </w:r>
      <w:r>
        <w:rPr>
          <w:rFonts w:ascii="Book Antiqua" w:hAnsi="Book Antiqua" w:eastAsia="Book Antiqua"/>
          <w:spacing w:val="2"/>
          <w:sz w:val="35"/>
        </w:rPr>
        <w:t> </w:t>
      </w:r>
      <w:r>
        <w:rPr>
          <w:spacing w:val="-6"/>
        </w:rPr>
        <w:t>기술의</w:t>
      </w:r>
      <w:r>
        <w:rPr>
          <w:spacing w:val="-22"/>
        </w:rPr>
        <w:t> </w:t>
      </w:r>
      <w:r>
        <w:rPr>
          <w:spacing w:val="-6"/>
        </w:rPr>
        <w:t>급격한</w:t>
      </w:r>
      <w:r>
        <w:rPr>
          <w:spacing w:val="-21"/>
        </w:rPr>
        <w:t> </w:t>
      </w:r>
      <w:r>
        <w:rPr>
          <w:spacing w:val="-6"/>
        </w:rPr>
        <w:t>발전에</w:t>
      </w:r>
      <w:r>
        <w:rPr>
          <w:spacing w:val="-22"/>
        </w:rPr>
        <w:t> </w:t>
      </w:r>
      <w:r>
        <w:rPr>
          <w:spacing w:val="-6"/>
        </w:rPr>
        <w:t>따라</w:t>
      </w:r>
      <w:r>
        <w:rPr>
          <w:spacing w:val="-22"/>
        </w:rPr>
        <w:t> </w:t>
      </w:r>
      <w:r>
        <w:rPr>
          <w:spacing w:val="-6"/>
        </w:rPr>
        <w:t>게임</w:t>
      </w:r>
      <w:r>
        <w:rPr>
          <w:spacing w:val="-16"/>
        </w:rPr>
        <w:t> </w:t>
      </w:r>
      <w:r>
        <w:rPr>
          <w:spacing w:val="-6"/>
        </w:rPr>
        <w:t>등</w:t>
      </w:r>
      <w:r>
        <w:rPr>
          <w:spacing w:val="-16"/>
        </w:rPr>
        <w:t> </w:t>
      </w:r>
      <w:r>
        <w:rPr>
          <w:spacing w:val="-6"/>
        </w:rPr>
        <w:t>콘텐츠</w:t>
      </w:r>
      <w:r>
        <w:rPr>
          <w:spacing w:val="-15"/>
        </w:rPr>
        <w:t> </w:t>
      </w:r>
      <w:r>
        <w:rPr>
          <w:spacing w:val="-6"/>
        </w:rPr>
        <w:t>창</w:t>
      </w:r>
      <w:r>
        <w:rPr>
          <w:rFonts w:ascii="함초롬바탕" w:hAnsi="함초롬바탕" w:eastAsia="함초롬바탕"/>
          <w:spacing w:val="-6"/>
        </w:rPr>
        <w:t>·</w:t>
      </w:r>
      <w:r>
        <w:rPr>
          <w:spacing w:val="-6"/>
        </w:rPr>
        <w:t>제작 </w:t>
      </w:r>
      <w:r>
        <w:rPr/>
        <w:t>전반에서</w:t>
      </w:r>
      <w:r>
        <w:rPr>
          <w:spacing w:val="-17"/>
        </w:rPr>
        <w:t> </w:t>
      </w:r>
      <w:r>
        <w:rPr>
          <w:rFonts w:ascii="Book Antiqua" w:hAnsi="Book Antiqua" w:eastAsia="Book Antiqua"/>
          <w:sz w:val="35"/>
        </w:rPr>
        <w:t>AI</w:t>
      </w:r>
      <w:r>
        <w:rPr>
          <w:rFonts w:ascii="Book Antiqua" w:hAnsi="Book Antiqua" w:eastAsia="Book Antiqua"/>
          <w:spacing w:val="12"/>
          <w:sz w:val="35"/>
        </w:rPr>
        <w:t> </w:t>
      </w:r>
      <w:r>
        <w:rPr/>
        <w:t>혁신이</w:t>
      </w:r>
      <w:r>
        <w:rPr>
          <w:spacing w:val="-16"/>
        </w:rPr>
        <w:t> </w:t>
      </w:r>
      <w:r>
        <w:rPr/>
        <w:t>가속화될</w:t>
      </w:r>
      <w:r>
        <w:rPr>
          <w:spacing w:val="-25"/>
        </w:rPr>
        <w:t> </w:t>
      </w:r>
      <w:r>
        <w:rPr/>
        <w:t>것으로</w:t>
      </w:r>
      <w:r>
        <w:rPr>
          <w:spacing w:val="-25"/>
        </w:rPr>
        <w:t> </w:t>
      </w:r>
      <w:r>
        <w:rPr/>
        <w:t>기대</w:t>
      </w:r>
    </w:p>
    <w:p>
      <w:pPr>
        <w:pStyle w:val="BodyText"/>
        <w:spacing w:line="184" w:lineRule="auto" w:before="243"/>
        <w:ind w:left="696" w:right="362" w:hanging="437"/>
      </w:pPr>
      <w:r>
        <w:rPr>
          <w:rFonts w:ascii="바탕" w:hAnsi="바탕" w:eastAsia="바탕"/>
          <w:spacing w:val="-18"/>
          <w:sz w:val="30"/>
        </w:rPr>
        <w:t>ㅇ</w:t>
      </w:r>
      <w:r>
        <w:rPr>
          <w:rFonts w:ascii="바탕" w:hAnsi="바탕" w:eastAsia="바탕"/>
          <w:spacing w:val="-7"/>
          <w:sz w:val="30"/>
        </w:rPr>
        <w:t> </w:t>
      </w:r>
      <w:r>
        <w:rPr>
          <w:spacing w:val="-18"/>
        </w:rPr>
        <w:t>콘텐츠산업의</w:t>
      </w:r>
      <w:r>
        <w:rPr>
          <w:spacing w:val="-10"/>
        </w:rPr>
        <w:t> </w:t>
      </w:r>
      <w:r>
        <w:rPr>
          <w:spacing w:val="-18"/>
        </w:rPr>
        <w:t>글로벌</w:t>
      </w:r>
      <w:r>
        <w:rPr>
          <w:spacing w:val="-10"/>
        </w:rPr>
        <w:t> </w:t>
      </w:r>
      <w:r>
        <w:rPr>
          <w:spacing w:val="-18"/>
        </w:rPr>
        <w:t>성장세</w:t>
      </w:r>
      <w:r>
        <w:rPr>
          <w:spacing w:val="-10"/>
        </w:rPr>
        <w:t> </w:t>
      </w:r>
      <w:r>
        <w:rPr>
          <w:spacing w:val="-18"/>
        </w:rPr>
        <w:t>속에서</w:t>
      </w:r>
      <w:r>
        <w:rPr>
          <w:rFonts w:ascii="Book Antiqua" w:hAnsi="Book Antiqua" w:eastAsia="Book Antiqua"/>
          <w:spacing w:val="-18"/>
          <w:sz w:val="35"/>
        </w:rPr>
        <w:t>,</w:t>
      </w:r>
      <w:r>
        <w:rPr>
          <w:rFonts w:ascii="Book Antiqua" w:hAnsi="Book Antiqua" w:eastAsia="Book Antiqua"/>
          <w:spacing w:val="12"/>
          <w:sz w:val="35"/>
        </w:rPr>
        <w:t> </w:t>
      </w:r>
      <w:r>
        <w:rPr>
          <w:rFonts w:ascii="Book Antiqua" w:hAnsi="Book Antiqua" w:eastAsia="Book Antiqua"/>
          <w:spacing w:val="-18"/>
          <w:sz w:val="35"/>
        </w:rPr>
        <w:t>K-</w:t>
      </w:r>
      <w:r>
        <w:rPr>
          <w:spacing w:val="-18"/>
        </w:rPr>
        <w:t>콘텐츠의</w:t>
      </w:r>
      <w:r>
        <w:rPr>
          <w:spacing w:val="-7"/>
        </w:rPr>
        <w:t> </w:t>
      </w:r>
      <w:r>
        <w:rPr>
          <w:spacing w:val="-18"/>
        </w:rPr>
        <w:t>내용적</w:t>
      </w:r>
      <w:r>
        <w:rPr>
          <w:rFonts w:ascii="함초롬바탕" w:hAnsi="함초롬바탕" w:eastAsia="함초롬바탕"/>
          <w:spacing w:val="-18"/>
        </w:rPr>
        <w:t>·</w:t>
      </w:r>
      <w:r>
        <w:rPr>
          <w:spacing w:val="-18"/>
        </w:rPr>
        <w:t>기술적 </w:t>
      </w:r>
      <w:r>
        <w:rPr>
          <w:spacing w:val="-16"/>
        </w:rPr>
        <w:t>경쟁력</w:t>
      </w:r>
      <w:r>
        <w:rPr>
          <w:rFonts w:ascii="Book Antiqua" w:hAnsi="Book Antiqua" w:eastAsia="Book Antiqua"/>
          <w:spacing w:val="-16"/>
          <w:vertAlign w:val="superscript"/>
        </w:rPr>
        <w:t>*</w:t>
      </w:r>
      <w:r>
        <w:rPr>
          <w:spacing w:val="-16"/>
          <w:vertAlign w:val="baseline"/>
        </w:rPr>
        <w:t>이</w:t>
      </w:r>
      <w:r>
        <w:rPr>
          <w:spacing w:val="-12"/>
          <w:vertAlign w:val="baseline"/>
        </w:rPr>
        <w:t> </w:t>
      </w:r>
      <w:r>
        <w:rPr>
          <w:spacing w:val="-16"/>
          <w:vertAlign w:val="baseline"/>
        </w:rPr>
        <w:t>전세계적</w:t>
      </w:r>
      <w:r>
        <w:rPr>
          <w:spacing w:val="-12"/>
          <w:vertAlign w:val="baseline"/>
        </w:rPr>
        <w:t> </w:t>
      </w:r>
      <w:r>
        <w:rPr>
          <w:spacing w:val="-16"/>
          <w:vertAlign w:val="baseline"/>
        </w:rPr>
        <w:t>파급력을</w:t>
      </w:r>
      <w:r>
        <w:rPr>
          <w:spacing w:val="-12"/>
          <w:vertAlign w:val="baseline"/>
        </w:rPr>
        <w:t> </w:t>
      </w:r>
      <w:r>
        <w:rPr>
          <w:spacing w:val="-16"/>
          <w:vertAlign w:val="baseline"/>
        </w:rPr>
        <w:t>확보할</w:t>
      </w:r>
      <w:r>
        <w:rPr>
          <w:spacing w:val="-11"/>
          <w:vertAlign w:val="baseline"/>
        </w:rPr>
        <w:t> </w:t>
      </w:r>
      <w:r>
        <w:rPr>
          <w:spacing w:val="-16"/>
          <w:vertAlign w:val="baseline"/>
        </w:rPr>
        <w:t>수</w:t>
      </w:r>
      <w:r>
        <w:rPr>
          <w:spacing w:val="-12"/>
          <w:vertAlign w:val="baseline"/>
        </w:rPr>
        <w:t> </w:t>
      </w:r>
      <w:r>
        <w:rPr>
          <w:spacing w:val="-16"/>
          <w:vertAlign w:val="baseline"/>
        </w:rPr>
        <w:t>있도록</w:t>
      </w:r>
      <w:r>
        <w:rPr>
          <w:spacing w:val="-12"/>
          <w:vertAlign w:val="baseline"/>
        </w:rPr>
        <w:t> </w:t>
      </w:r>
      <w:r>
        <w:rPr>
          <w:spacing w:val="-16"/>
          <w:vertAlign w:val="baseline"/>
        </w:rPr>
        <w:t>성장</w:t>
      </w:r>
      <w:r>
        <w:rPr>
          <w:spacing w:val="-12"/>
          <w:vertAlign w:val="baseline"/>
        </w:rPr>
        <w:t> </w:t>
      </w:r>
      <w:r>
        <w:rPr>
          <w:spacing w:val="-16"/>
          <w:vertAlign w:val="baseline"/>
        </w:rPr>
        <w:t>지원</w:t>
      </w:r>
      <w:r>
        <w:rPr>
          <w:spacing w:val="-11"/>
          <w:vertAlign w:val="baseline"/>
        </w:rPr>
        <w:t> </w:t>
      </w:r>
      <w:r>
        <w:rPr>
          <w:spacing w:val="-16"/>
          <w:vertAlign w:val="baseline"/>
        </w:rPr>
        <w:t>추진</w:t>
      </w:r>
    </w:p>
    <w:p>
      <w:pPr>
        <w:pStyle w:val="ListParagraph"/>
        <w:numPr>
          <w:ilvl w:val="1"/>
          <w:numId w:val="35"/>
        </w:numPr>
        <w:tabs>
          <w:tab w:pos="753" w:val="left" w:leader="none"/>
        </w:tabs>
        <w:spacing w:line="223" w:lineRule="auto" w:before="172" w:after="0"/>
        <w:ind w:left="550" w:right="346" w:firstLine="0"/>
        <w:jc w:val="center"/>
        <w:rPr>
          <w:rFonts w:ascii="맑은 고딕" w:hAnsi="맑은 고딕" w:eastAsia="맑은 고딕"/>
          <w:sz w:val="24"/>
        </w:rPr>
      </w:pPr>
      <w:bookmarkStart w:name=" " w:id="11"/>
      <w:bookmarkEnd w:id="11"/>
      <w:r>
        <w:rPr/>
      </w:r>
      <w:r>
        <w:rPr>
          <w:rFonts w:ascii="함초롬돋움" w:hAnsi="함초롬돋움" w:eastAsia="함초롬돋움"/>
          <w:spacing w:val="-12"/>
          <w:w w:val="85"/>
          <w:sz w:val="24"/>
          <w:vertAlign w:val="superscript"/>
        </w:rPr>
        <w:t></w:t>
      </w:r>
      <w:r>
        <w:rPr>
          <w:rFonts w:ascii="맑은 고딕" w:hAnsi="맑은 고딕" w:eastAsia="맑은 고딕"/>
          <w:b/>
          <w:spacing w:val="-12"/>
          <w:w w:val="85"/>
          <w:sz w:val="24"/>
          <w:vertAlign w:val="baseline"/>
        </w:rPr>
        <w:t>(내용적</w:t>
      </w:r>
      <w:r>
        <w:rPr>
          <w:rFonts w:ascii="맑은 고딕" w:hAnsi="맑은 고딕" w:eastAsia="맑은 고딕"/>
          <w:b/>
          <w:spacing w:val="-10"/>
          <w:sz w:val="24"/>
          <w:vertAlign w:val="baseline"/>
        </w:rPr>
        <w:t> </w:t>
      </w:r>
      <w:r>
        <w:rPr>
          <w:rFonts w:ascii="맑은 고딕" w:hAnsi="맑은 고딕" w:eastAsia="맑은 고딕"/>
          <w:b/>
          <w:spacing w:val="-12"/>
          <w:w w:val="85"/>
          <w:sz w:val="24"/>
          <w:vertAlign w:val="baseline"/>
        </w:rPr>
        <w:t>보편성·고유성)</w:t>
      </w:r>
      <w:r>
        <w:rPr>
          <w:rFonts w:ascii="맑은 고딕" w:hAnsi="맑은 고딕" w:eastAsia="맑은 고딕"/>
          <w:b/>
          <w:spacing w:val="-9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4"/>
          <w:vertAlign w:val="baseline"/>
        </w:rPr>
        <w:t>한국문화</w:t>
      </w:r>
      <w:r>
        <w:rPr>
          <w:rFonts w:ascii="맑은 고딕" w:hAnsi="맑은 고딕" w:eastAsia="맑은 고딕"/>
          <w:spacing w:val="-21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4"/>
          <w:vertAlign w:val="baseline"/>
        </w:rPr>
        <w:t>특유의</w:t>
      </w:r>
      <w:r>
        <w:rPr>
          <w:rFonts w:ascii="맑은 고딕" w:hAnsi="맑은 고딕" w:eastAsia="맑은 고딕"/>
          <w:spacing w:val="-21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4"/>
          <w:vertAlign w:val="baseline"/>
        </w:rPr>
        <w:t>가치관·유머,</w:t>
      </w:r>
      <w:r>
        <w:rPr>
          <w:rFonts w:ascii="맑은 고딕" w:hAnsi="맑은 고딕" w:eastAsia="맑은 고딕"/>
          <w:spacing w:val="4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4"/>
          <w:vertAlign w:val="baseline"/>
        </w:rPr>
        <w:t>보편적</w:t>
      </w:r>
      <w:r>
        <w:rPr>
          <w:rFonts w:ascii="맑은 고딕" w:hAnsi="맑은 고딕" w:eastAsia="맑은 고딕"/>
          <w:spacing w:val="-21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4"/>
          <w:vertAlign w:val="baseline"/>
        </w:rPr>
        <w:t>주제</w:t>
      </w:r>
      <w:r>
        <w:rPr>
          <w:rFonts w:ascii="맑은 고딕" w:hAnsi="맑은 고딕" w:eastAsia="맑은 고딕"/>
          <w:spacing w:val="-12"/>
          <w:w w:val="85"/>
          <w:sz w:val="22"/>
          <w:vertAlign w:val="baseline"/>
        </w:rPr>
        <w:t>(가족,</w:t>
      </w:r>
      <w:r>
        <w:rPr>
          <w:rFonts w:ascii="맑은 고딕" w:hAnsi="맑은 고딕" w:eastAsia="맑은 고딕"/>
          <w:spacing w:val="5"/>
          <w:sz w:val="22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2"/>
          <w:vertAlign w:val="baseline"/>
        </w:rPr>
        <w:t>사랑,</w:t>
      </w:r>
      <w:r>
        <w:rPr>
          <w:rFonts w:ascii="맑은 고딕" w:hAnsi="맑은 고딕" w:eastAsia="맑은 고딕"/>
          <w:spacing w:val="5"/>
          <w:sz w:val="22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2"/>
          <w:vertAlign w:val="baseline"/>
        </w:rPr>
        <w:t>정의</w:t>
      </w:r>
      <w:r>
        <w:rPr>
          <w:rFonts w:ascii="맑은 고딕" w:hAnsi="맑은 고딕" w:eastAsia="맑은 고딕"/>
          <w:spacing w:val="-9"/>
          <w:sz w:val="22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2"/>
          <w:vertAlign w:val="baseline"/>
        </w:rPr>
        <w:t>등)</w:t>
      </w:r>
      <w:r>
        <w:rPr>
          <w:rFonts w:ascii="맑은 고딕" w:hAnsi="맑은 고딕" w:eastAsia="맑은 고딕"/>
          <w:spacing w:val="-12"/>
          <w:w w:val="85"/>
          <w:sz w:val="24"/>
          <w:vertAlign w:val="baseline"/>
        </w:rPr>
        <w:t>가</w:t>
      </w:r>
      <w:r>
        <w:rPr>
          <w:rFonts w:ascii="맑은 고딕" w:hAnsi="맑은 고딕" w:eastAsia="맑은 고딕"/>
          <w:spacing w:val="-16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12"/>
          <w:w w:val="85"/>
          <w:sz w:val="24"/>
          <w:vertAlign w:val="baseline"/>
        </w:rPr>
        <w:t>녹아있는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세계</w:t>
      </w:r>
      <w:r>
        <w:rPr>
          <w:rFonts w:ascii="맑은 고딕" w:hAnsi="맑은 고딕" w:eastAsia="맑은 고딕"/>
          <w:spacing w:val="-11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문화</w:t>
      </w:r>
      <w:r>
        <w:rPr>
          <w:rFonts w:ascii="맑은 고딕" w:hAnsi="맑은 고딕" w:eastAsia="맑은 고딕"/>
          <w:spacing w:val="-11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코드가</w:t>
      </w:r>
      <w:r>
        <w:rPr>
          <w:rFonts w:ascii="맑은 고딕" w:hAnsi="맑은 고딕" w:eastAsia="맑은 고딕"/>
          <w:spacing w:val="-10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존재,</w:t>
      </w:r>
      <w:r>
        <w:rPr>
          <w:rFonts w:ascii="맑은 고딕" w:hAnsi="맑은 고딕" w:eastAsia="맑은 고딕"/>
          <w:spacing w:val="-11"/>
          <w:w w:val="90"/>
          <w:sz w:val="24"/>
          <w:vertAlign w:val="baseline"/>
        </w:rPr>
        <w:t> </w:t>
      </w:r>
      <w:r>
        <w:rPr>
          <w:rFonts w:ascii="함초롬돋움" w:hAnsi="함초롬돋움" w:eastAsia="함초롬돋움"/>
          <w:spacing w:val="-2"/>
          <w:w w:val="90"/>
          <w:sz w:val="24"/>
          <w:vertAlign w:val="superscript"/>
        </w:rPr>
        <w:t></w:t>
      </w:r>
      <w:r>
        <w:rPr>
          <w:rFonts w:ascii="맑은 고딕" w:hAnsi="맑은 고딕" w:eastAsia="맑은 고딕"/>
          <w:b/>
          <w:spacing w:val="-2"/>
          <w:w w:val="90"/>
          <w:sz w:val="24"/>
          <w:vertAlign w:val="baseline"/>
        </w:rPr>
        <w:t>(디지털</w:t>
      </w:r>
      <w:r>
        <w:rPr>
          <w:rFonts w:ascii="맑은 고딕" w:hAnsi="맑은 고딕" w:eastAsia="맑은 고딕"/>
          <w:b/>
          <w:spacing w:val="-11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b/>
          <w:spacing w:val="-2"/>
          <w:w w:val="90"/>
          <w:sz w:val="24"/>
          <w:vertAlign w:val="baseline"/>
        </w:rPr>
        <w:t>기반</w:t>
      </w:r>
      <w:r>
        <w:rPr>
          <w:rFonts w:ascii="맑은 고딕" w:hAnsi="맑은 고딕" w:eastAsia="맑은 고딕"/>
          <w:b/>
          <w:spacing w:val="-10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b/>
          <w:spacing w:val="-2"/>
          <w:w w:val="90"/>
          <w:sz w:val="24"/>
          <w:vertAlign w:val="baseline"/>
        </w:rPr>
        <w:t>문화)</w:t>
      </w:r>
      <w:r>
        <w:rPr>
          <w:rFonts w:ascii="맑은 고딕" w:hAnsi="맑은 고딕" w:eastAsia="맑은 고딕"/>
          <w:b/>
          <w:spacing w:val="-11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온라인</w:t>
      </w:r>
      <w:r>
        <w:rPr>
          <w:rFonts w:ascii="맑은 고딕" w:hAnsi="맑은 고딕" w:eastAsia="맑은 고딕"/>
          <w:spacing w:val="-11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통한</w:t>
      </w:r>
      <w:r>
        <w:rPr>
          <w:rFonts w:ascii="맑은 고딕" w:hAnsi="맑은 고딕" w:eastAsia="맑은 고딕"/>
          <w:spacing w:val="-10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글로벌</w:t>
      </w:r>
      <w:r>
        <w:rPr>
          <w:rFonts w:ascii="맑은 고딕" w:hAnsi="맑은 고딕" w:eastAsia="맑은 고딕"/>
          <w:spacing w:val="-11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‘K-콘텐츠</w:t>
      </w:r>
      <w:r>
        <w:rPr>
          <w:rFonts w:ascii="맑은 고딕" w:hAnsi="맑은 고딕" w:eastAsia="맑은 고딕"/>
          <w:spacing w:val="-11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팬덤</w:t>
      </w:r>
      <w:r>
        <w:rPr>
          <w:rFonts w:ascii="맑은 고딕" w:hAnsi="맑은 고딕" w:eastAsia="맑은 고딕"/>
          <w:spacing w:val="-10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문화’</w:t>
      </w:r>
      <w:r>
        <w:rPr>
          <w:rFonts w:ascii="맑은 고딕" w:hAnsi="맑은 고딕" w:eastAsia="맑은 고딕"/>
          <w:spacing w:val="-11"/>
          <w:w w:val="90"/>
          <w:sz w:val="24"/>
          <w:vertAlign w:val="baseline"/>
        </w:rPr>
        <w:t> </w:t>
      </w:r>
      <w:r>
        <w:rPr>
          <w:rFonts w:ascii="맑은 고딕" w:hAnsi="맑은 고딕" w:eastAsia="맑은 고딕"/>
          <w:spacing w:val="-2"/>
          <w:w w:val="90"/>
          <w:sz w:val="24"/>
          <w:vertAlign w:val="baseline"/>
        </w:rPr>
        <w:t>확산</w:t>
      </w:r>
    </w:p>
    <w:p>
      <w:pPr>
        <w:spacing w:after="0" w:line="223" w:lineRule="auto"/>
        <w:jc w:val="center"/>
        <w:rPr>
          <w:rFonts w:ascii="맑은 고딕" w:hAnsi="맑은 고딕" w:eastAsia="맑은 고딕"/>
          <w:sz w:val="24"/>
        </w:rPr>
        <w:sectPr>
          <w:pgSz w:w="11900" w:h="16820"/>
          <w:pgMar w:header="0" w:footer="609" w:top="1180" w:bottom="800" w:left="1300" w:right="1060"/>
        </w:sectPr>
      </w:pPr>
    </w:p>
    <w:p>
      <w:pPr>
        <w:spacing w:line="408" w:lineRule="exact" w:before="42"/>
        <w:ind w:left="524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6"/>
          <w:sz w:val="24"/>
          <w:u w:val="single"/>
        </w:rPr>
        <w:t>&lt;글로벌</w:t>
      </w:r>
      <w:r>
        <w:rPr>
          <w:rFonts w:ascii="맑은 고딕" w:eastAsia="맑은 고딕"/>
          <w:spacing w:val="-11"/>
          <w:sz w:val="24"/>
          <w:u w:val="single"/>
        </w:rPr>
        <w:t> </w:t>
      </w:r>
      <w:r>
        <w:rPr>
          <w:rFonts w:ascii="맑은 고딕" w:eastAsia="맑은 고딕"/>
          <w:spacing w:val="-6"/>
          <w:sz w:val="24"/>
          <w:u w:val="single"/>
        </w:rPr>
        <w:t>콘텐츠</w:t>
      </w:r>
      <w:r>
        <w:rPr>
          <w:rFonts w:ascii="맑은 고딕" w:eastAsia="맑은 고딕"/>
          <w:spacing w:val="-10"/>
          <w:sz w:val="24"/>
          <w:u w:val="single"/>
        </w:rPr>
        <w:t> </w:t>
      </w:r>
      <w:r>
        <w:rPr>
          <w:rFonts w:ascii="맑은 고딕" w:eastAsia="맑은 고딕"/>
          <w:spacing w:val="-6"/>
          <w:sz w:val="24"/>
          <w:u w:val="single"/>
        </w:rPr>
        <w:t>시장규모(19~28년)&gt;</w:t>
      </w:r>
    </w:p>
    <w:p>
      <w:pPr>
        <w:spacing w:line="338" w:lineRule="exact" w:before="0"/>
        <w:ind w:left="2573" w:right="0" w:firstLine="0"/>
        <w:jc w:val="left"/>
        <w:rPr>
          <w:rFonts w:ascii="맑은 고딕" w:eastAsia="맑은 고딕"/>
          <w:sz w:val="20"/>
        </w:rPr>
      </w:pPr>
      <w:r>
        <w:rPr>
          <w:rFonts w:ascii="맑은 고딕" w:eastAsia="맑은 고딕"/>
          <w:sz w:val="20"/>
        </w:rPr>
        <w:t>(단위</w:t>
      </w:r>
      <w:r>
        <w:rPr>
          <w:rFonts w:ascii="맑은 고딕" w:eastAsia="맑은 고딕"/>
          <w:spacing w:val="27"/>
          <w:sz w:val="20"/>
        </w:rPr>
        <w:t> </w:t>
      </w:r>
      <w:r>
        <w:rPr>
          <w:rFonts w:ascii="맑은 고딕" w:eastAsia="맑은 고딕"/>
          <w:sz w:val="20"/>
        </w:rPr>
        <w:t>:</w:t>
      </w:r>
      <w:r>
        <w:rPr>
          <w:rFonts w:ascii="맑은 고딕" w:eastAsia="맑은 고딕"/>
          <w:spacing w:val="27"/>
          <w:sz w:val="20"/>
        </w:rPr>
        <w:t> </w:t>
      </w:r>
      <w:r>
        <w:rPr>
          <w:rFonts w:ascii="맑은 고딕" w:eastAsia="맑은 고딕"/>
          <w:sz w:val="20"/>
        </w:rPr>
        <w:t>십억</w:t>
      </w:r>
      <w:r>
        <w:rPr>
          <w:rFonts w:ascii="맑은 고딕" w:eastAsia="맑은 고딕"/>
          <w:spacing w:val="28"/>
          <w:sz w:val="20"/>
        </w:rPr>
        <w:t> </w:t>
      </w:r>
      <w:r>
        <w:rPr>
          <w:rFonts w:ascii="맑은 고딕" w:eastAsia="맑은 고딕"/>
          <w:sz w:val="20"/>
        </w:rPr>
        <w:t>달러,</w:t>
      </w:r>
      <w:r>
        <w:rPr>
          <w:rFonts w:ascii="맑은 고딕" w:eastAsia="맑은 고딕"/>
          <w:spacing w:val="27"/>
          <w:sz w:val="20"/>
        </w:rPr>
        <w:t> </w:t>
      </w:r>
      <w:r>
        <w:rPr>
          <w:rFonts w:ascii="맑은 고딕" w:eastAsia="맑은 고딕"/>
          <w:spacing w:val="-5"/>
          <w:sz w:val="20"/>
        </w:rPr>
        <w:t>%)</w:t>
      </w:r>
    </w:p>
    <w:p>
      <w:pPr>
        <w:spacing w:line="396" w:lineRule="exact" w:before="54"/>
        <w:ind w:left="393" w:right="0" w:firstLine="0"/>
        <w:jc w:val="left"/>
        <w:rPr>
          <w:rFonts w:ascii="맑은 고딕" w:eastAsia="맑은 고딕"/>
          <w:sz w:val="24"/>
        </w:rPr>
      </w:pPr>
      <w:r>
        <w:rPr/>
        <w:br w:type="column"/>
      </w:r>
      <w:r>
        <w:rPr>
          <w:rFonts w:ascii="맑은 고딕" w:eastAsia="맑은 고딕"/>
          <w:sz w:val="24"/>
          <w:u w:val="single"/>
        </w:rPr>
        <w:t>&lt;산업별</w:t>
      </w:r>
      <w:r>
        <w:rPr>
          <w:rFonts w:ascii="맑은 고딕" w:eastAsia="맑은 고딕"/>
          <w:spacing w:val="34"/>
          <w:sz w:val="24"/>
          <w:u w:val="single"/>
        </w:rPr>
        <w:t> </w:t>
      </w:r>
      <w:r>
        <w:rPr>
          <w:rFonts w:ascii="맑은 고딕" w:eastAsia="맑은 고딕"/>
          <w:sz w:val="24"/>
          <w:u w:val="single"/>
        </w:rPr>
        <w:t>글로벌</w:t>
      </w:r>
      <w:r>
        <w:rPr>
          <w:rFonts w:ascii="맑은 고딕" w:eastAsia="맑은 고딕"/>
          <w:spacing w:val="35"/>
          <w:sz w:val="24"/>
          <w:u w:val="single"/>
        </w:rPr>
        <w:t> </w:t>
      </w:r>
      <w:r>
        <w:rPr>
          <w:rFonts w:ascii="맑은 고딕" w:eastAsia="맑은 고딕"/>
          <w:spacing w:val="-2"/>
          <w:sz w:val="24"/>
          <w:u w:val="single"/>
        </w:rPr>
        <w:t>성장률(19~28년)&gt;</w:t>
      </w:r>
    </w:p>
    <w:p>
      <w:pPr>
        <w:spacing w:line="326" w:lineRule="exact" w:before="0"/>
        <w:ind w:left="0" w:right="507" w:firstLine="0"/>
        <w:jc w:val="right"/>
        <w:rPr>
          <w:rFonts w:ascii="맑은 고딕" w:eastAsia="맑은 고딕"/>
          <w:sz w:val="20"/>
        </w:rPr>
      </w:pPr>
      <w:r>
        <w:rPr>
          <w:rFonts w:ascii="맑은 고딕" w:eastAsia="맑은 고딕"/>
          <w:sz w:val="20"/>
        </w:rPr>
        <w:t>(단위</w:t>
      </w:r>
      <w:r>
        <w:rPr>
          <w:rFonts w:ascii="맑은 고딕" w:eastAsia="맑은 고딕"/>
          <w:spacing w:val="26"/>
          <w:sz w:val="20"/>
        </w:rPr>
        <w:t> </w:t>
      </w:r>
      <w:r>
        <w:rPr>
          <w:rFonts w:ascii="맑은 고딕" w:eastAsia="맑은 고딕"/>
          <w:sz w:val="20"/>
        </w:rPr>
        <w:t>:</w:t>
      </w:r>
      <w:r>
        <w:rPr>
          <w:rFonts w:ascii="맑은 고딕" w:eastAsia="맑은 고딕"/>
          <w:spacing w:val="27"/>
          <w:sz w:val="20"/>
        </w:rPr>
        <w:t> </w:t>
      </w:r>
      <w:r>
        <w:rPr>
          <w:rFonts w:ascii="맑은 고딕" w:eastAsia="맑은 고딕"/>
          <w:spacing w:val="-5"/>
          <w:sz w:val="20"/>
        </w:rPr>
        <w:t>%)</w:t>
      </w:r>
    </w:p>
    <w:p>
      <w:pPr>
        <w:spacing w:after="0" w:line="326" w:lineRule="exact"/>
        <w:jc w:val="right"/>
        <w:rPr>
          <w:rFonts w:ascii="맑은 고딕" w:eastAsia="맑은 고딕"/>
          <w:sz w:val="20"/>
        </w:rPr>
        <w:sectPr>
          <w:pgSz w:w="11900" w:h="16820"/>
          <w:pgMar w:header="0" w:footer="609" w:top="1080" w:bottom="800" w:left="1300" w:right="1060"/>
          <w:cols w:num="2" w:equalWidth="0">
            <w:col w:w="4552" w:space="40"/>
            <w:col w:w="4948"/>
          </w:cols>
        </w:sectPr>
      </w:pPr>
    </w:p>
    <w:p>
      <w:pPr>
        <w:tabs>
          <w:tab w:pos="4820" w:val="left" w:leader="none"/>
        </w:tabs>
        <w:spacing w:line="240" w:lineRule="auto"/>
        <w:ind w:left="275" w:right="0" w:firstLine="0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inline distT="0" distB="0" distL="0" distR="0">
            <wp:extent cx="2757072" cy="1264157"/>
            <wp:effectExtent l="0" t="0" r="0" b="0"/>
            <wp:docPr id="1225" name="Image 1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5" name="Image 12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072" cy="12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sz w:val="20"/>
        </w:rPr>
      </w:r>
      <w:r>
        <w:rPr>
          <w:rFonts w:ascii="맑은 고딕"/>
          <w:sz w:val="20"/>
        </w:rPr>
        <w:tab/>
      </w:r>
      <w:r>
        <w:rPr>
          <w:rFonts w:ascii="맑은 고딕"/>
          <w:position w:val="9"/>
          <w:sz w:val="20"/>
        </w:rPr>
        <w:drawing>
          <wp:inline distT="0" distB="0" distL="0" distR="0">
            <wp:extent cx="2684087" cy="1029843"/>
            <wp:effectExtent l="0" t="0" r="0" b="0"/>
            <wp:docPr id="1226" name="Image 1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6" name="Image 12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087" cy="102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position w:val="9"/>
          <w:sz w:val="20"/>
        </w:rPr>
      </w:r>
    </w:p>
    <w:p>
      <w:pPr>
        <w:spacing w:before="0"/>
        <w:ind w:left="276" w:right="0" w:firstLine="0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z w:val="22"/>
        </w:rPr>
        <w:t>*</w:t>
      </w:r>
      <w:r>
        <w:rPr>
          <w:rFonts w:ascii="맑은 고딕" w:eastAsia="맑은 고딕"/>
          <w:spacing w:val="28"/>
          <w:sz w:val="22"/>
        </w:rPr>
        <w:t> </w:t>
      </w:r>
      <w:r>
        <w:rPr>
          <w:rFonts w:ascii="맑은 고딕" w:eastAsia="맑은 고딕"/>
          <w:sz w:val="22"/>
        </w:rPr>
        <w:t>출처:</w:t>
      </w:r>
      <w:r>
        <w:rPr>
          <w:rFonts w:ascii="맑은 고딕" w:eastAsia="맑은 고딕"/>
          <w:spacing w:val="28"/>
          <w:sz w:val="22"/>
        </w:rPr>
        <w:t> </w:t>
      </w:r>
      <w:r>
        <w:rPr>
          <w:rFonts w:ascii="맑은 고딕" w:eastAsia="맑은 고딕"/>
          <w:sz w:val="22"/>
        </w:rPr>
        <w:t>한국콘텐츠진흥원,</w:t>
      </w:r>
      <w:r>
        <w:rPr>
          <w:rFonts w:ascii="맑은 고딕" w:eastAsia="맑은 고딕"/>
          <w:spacing w:val="29"/>
          <w:sz w:val="22"/>
        </w:rPr>
        <w:t> </w:t>
      </w:r>
      <w:r>
        <w:rPr>
          <w:rFonts w:ascii="맑은 고딕" w:eastAsia="맑은 고딕"/>
          <w:sz w:val="22"/>
        </w:rPr>
        <w:t>&lt;2024</w:t>
      </w:r>
      <w:r>
        <w:rPr>
          <w:rFonts w:ascii="맑은 고딕" w:eastAsia="맑은 고딕"/>
          <w:spacing w:val="27"/>
          <w:sz w:val="22"/>
        </w:rPr>
        <w:t> </w:t>
      </w:r>
      <w:r>
        <w:rPr>
          <w:rFonts w:ascii="맑은 고딕" w:eastAsia="맑은 고딕"/>
          <w:sz w:val="22"/>
        </w:rPr>
        <w:t>해외</w:t>
      </w:r>
      <w:r>
        <w:rPr>
          <w:rFonts w:ascii="맑은 고딕" w:eastAsia="맑은 고딕"/>
          <w:spacing w:val="27"/>
          <w:sz w:val="22"/>
        </w:rPr>
        <w:t> </w:t>
      </w:r>
      <w:r>
        <w:rPr>
          <w:rFonts w:ascii="맑은 고딕" w:eastAsia="맑은 고딕"/>
          <w:sz w:val="22"/>
        </w:rPr>
        <w:t>콘텐츠시장</w:t>
      </w:r>
      <w:r>
        <w:rPr>
          <w:rFonts w:ascii="맑은 고딕" w:eastAsia="맑은 고딕"/>
          <w:spacing w:val="27"/>
          <w:sz w:val="22"/>
        </w:rPr>
        <w:t> </w:t>
      </w:r>
      <w:r>
        <w:rPr>
          <w:rFonts w:ascii="맑은 고딕" w:eastAsia="맑은 고딕"/>
          <w:spacing w:val="-5"/>
          <w:sz w:val="22"/>
        </w:rPr>
        <w:t>분석&gt;</w:t>
      </w:r>
    </w:p>
    <w:p>
      <w:pPr>
        <w:pStyle w:val="ListParagraph"/>
        <w:numPr>
          <w:ilvl w:val="0"/>
          <w:numId w:val="35"/>
        </w:numPr>
        <w:tabs>
          <w:tab w:pos="565" w:val="left" w:leader="none"/>
        </w:tabs>
        <w:spacing w:line="598" w:lineRule="exact" w:before="0" w:after="0"/>
        <w:ind w:left="565" w:right="0" w:hanging="447"/>
        <w:jc w:val="left"/>
        <w:rPr>
          <w:sz w:val="37"/>
        </w:rPr>
      </w:pPr>
      <w:r>
        <w:rPr>
          <w:rFonts w:ascii="Book Antiqua" w:hAnsi="Book Antiqua" w:eastAsia="Book Antiqua"/>
          <w:sz w:val="35"/>
        </w:rPr>
        <w:t>K-</w:t>
      </w:r>
      <w:r>
        <w:rPr>
          <w:sz w:val="37"/>
        </w:rPr>
        <w:t>콘텐츠</w:t>
      </w:r>
      <w:r>
        <w:rPr>
          <w:spacing w:val="10"/>
          <w:sz w:val="37"/>
        </w:rPr>
        <w:t> </w:t>
      </w:r>
      <w:r>
        <w:rPr>
          <w:sz w:val="37"/>
        </w:rPr>
        <w:t>정책</w:t>
      </w:r>
      <w:r>
        <w:rPr>
          <w:spacing w:val="11"/>
          <w:sz w:val="37"/>
        </w:rPr>
        <w:t> </w:t>
      </w:r>
      <w:r>
        <w:rPr>
          <w:spacing w:val="-5"/>
          <w:sz w:val="37"/>
        </w:rPr>
        <w:t>방향</w:t>
      </w:r>
    </w:p>
    <w:p>
      <w:pPr>
        <w:tabs>
          <w:tab w:pos="5595" w:val="left" w:leader="none"/>
        </w:tabs>
        <w:spacing w:line="144" w:lineRule="auto" w:before="152"/>
        <w:ind w:left="780" w:right="364" w:hanging="514"/>
        <w:jc w:val="left"/>
        <w:rPr>
          <w:sz w:val="37"/>
        </w:rPr>
      </w:pPr>
      <w:r>
        <w:rPr>
          <w:rFonts w:ascii="바탕" w:eastAsia="바탕"/>
          <w:sz w:val="30"/>
        </w:rPr>
        <w:t>ㅇ</w:t>
      </w:r>
      <w:r>
        <w:rPr>
          <w:rFonts w:ascii="바탕" w:eastAsia="바탕"/>
          <w:spacing w:val="40"/>
          <w:sz w:val="30"/>
        </w:rPr>
        <w:t> </w:t>
      </w:r>
      <w:r>
        <w:rPr>
          <w:sz w:val="37"/>
        </w:rPr>
        <w:t>최근</w:t>
      </w:r>
      <w:r>
        <w:rPr>
          <w:spacing w:val="40"/>
          <w:sz w:val="37"/>
        </w:rPr>
        <w:t> </w:t>
      </w:r>
      <w:r>
        <w:rPr>
          <w:sz w:val="37"/>
        </w:rPr>
        <w:t>빠르게</w:t>
      </w:r>
      <w:r>
        <w:rPr>
          <w:spacing w:val="40"/>
          <w:sz w:val="37"/>
        </w:rPr>
        <w:t> </w:t>
      </w:r>
      <w:r>
        <w:rPr>
          <w:sz w:val="37"/>
        </w:rPr>
        <w:t>성장한</w:t>
      </w:r>
      <w:r>
        <w:rPr>
          <w:rFonts w:ascii="Book Antiqua" w:eastAsia="Book Antiqua"/>
          <w:sz w:val="30"/>
        </w:rPr>
        <w:t>(</w:t>
      </w:r>
      <w:r>
        <w:rPr>
          <w:sz w:val="32"/>
        </w:rPr>
        <w:t>연평균</w:t>
      </w:r>
      <w:r>
        <w:rPr>
          <w:spacing w:val="40"/>
          <w:sz w:val="32"/>
        </w:rPr>
        <w:t> </w:t>
      </w:r>
      <w:r>
        <w:rPr>
          <w:rFonts w:ascii="Book Antiqua" w:eastAsia="Book Antiqua"/>
          <w:sz w:val="30"/>
        </w:rPr>
        <w:t>5~6%)</w:t>
        <w:tab/>
      </w:r>
      <w:r>
        <w:rPr>
          <w:rFonts w:ascii="Book Antiqua" w:eastAsia="Book Antiqua"/>
          <w:sz w:val="35"/>
        </w:rPr>
        <w:t>K-</w:t>
      </w:r>
      <w:r>
        <w:rPr>
          <w:sz w:val="37"/>
        </w:rPr>
        <w:t>콘텐츠의</w:t>
      </w:r>
      <w:r>
        <w:rPr>
          <w:spacing w:val="40"/>
          <w:sz w:val="37"/>
        </w:rPr>
        <w:t> </w:t>
      </w:r>
      <w:r>
        <w:rPr>
          <w:sz w:val="37"/>
        </w:rPr>
        <w:t>국내</w:t>
      </w:r>
      <w:r>
        <w:rPr>
          <w:spacing w:val="40"/>
          <w:sz w:val="37"/>
        </w:rPr>
        <w:t> </w:t>
      </w:r>
      <w:r>
        <w:rPr>
          <w:sz w:val="37"/>
        </w:rPr>
        <w:t>성장의 </w:t>
      </w:r>
      <w:r>
        <w:rPr>
          <w:spacing w:val="9"/>
          <w:sz w:val="37"/>
        </w:rPr>
        <w:t>한계를 </w:t>
      </w:r>
      <w:r>
        <w:rPr>
          <w:sz w:val="37"/>
        </w:rPr>
        <w:t>극복하고</w:t>
      </w:r>
      <w:r>
        <w:rPr>
          <w:rFonts w:ascii="Book Antiqua" w:eastAsia="Book Antiqua"/>
          <w:sz w:val="35"/>
        </w:rPr>
        <w:t>,</w:t>
      </w:r>
      <w:r>
        <w:rPr>
          <w:rFonts w:ascii="Book Antiqua" w:eastAsia="Book Antiqua"/>
          <w:spacing w:val="10"/>
          <w:sz w:val="35"/>
        </w:rPr>
        <w:t> </w:t>
      </w:r>
      <w:r>
        <w:rPr>
          <w:spacing w:val="10"/>
          <w:sz w:val="37"/>
        </w:rPr>
        <w:t>글로벌 문화로 </w:t>
      </w:r>
      <w:r>
        <w:rPr>
          <w:sz w:val="37"/>
        </w:rPr>
        <w:t>도약하기 위한 지원 강화</w:t>
      </w:r>
    </w:p>
    <w:p>
      <w:pPr>
        <w:pStyle w:val="BodyText"/>
        <w:spacing w:line="144" w:lineRule="auto" w:before="206"/>
        <w:ind w:left="718" w:hanging="452"/>
      </w:pPr>
      <w:r>
        <w:rPr>
          <w:rFonts w:ascii="바탕" w:eastAsia="바탕"/>
          <w:spacing w:val="-2"/>
          <w:sz w:val="30"/>
        </w:rPr>
        <w:t>ㅇ</w:t>
      </w:r>
      <w:r>
        <w:rPr>
          <w:rFonts w:ascii="바탕" w:eastAsia="바탕"/>
          <w:spacing w:val="-2"/>
          <w:sz w:val="30"/>
        </w:rPr>
        <w:t> </w:t>
      </w:r>
      <w:r>
        <w:rPr>
          <w:spacing w:val="-2"/>
        </w:rPr>
        <w:t>산업</w:t>
      </w:r>
      <w:r>
        <w:rPr>
          <w:spacing w:val="-13"/>
        </w:rPr>
        <w:t> </w:t>
      </w:r>
      <w:r>
        <w:rPr>
          <w:spacing w:val="-2"/>
        </w:rPr>
        <w:t>현장에서</w:t>
      </w:r>
      <w:r>
        <w:rPr>
          <w:spacing w:val="-13"/>
        </w:rPr>
        <w:t> </w:t>
      </w:r>
      <w:r>
        <w:rPr>
          <w:spacing w:val="-2"/>
        </w:rPr>
        <w:t>겪고</w:t>
      </w:r>
      <w:r>
        <w:rPr>
          <w:spacing w:val="-11"/>
        </w:rPr>
        <w:t> </w:t>
      </w:r>
      <w:r>
        <w:rPr>
          <w:spacing w:val="-2"/>
        </w:rPr>
        <w:t>있는</w:t>
      </w:r>
      <w:r>
        <w:rPr>
          <w:spacing w:val="-13"/>
        </w:rPr>
        <w:t> </w:t>
      </w:r>
      <w:r>
        <w:rPr>
          <w:spacing w:val="-2"/>
        </w:rPr>
        <w:t>급격한</w:t>
      </w:r>
      <w:r>
        <w:rPr>
          <w:spacing w:val="-13"/>
        </w:rPr>
        <w:t> </w:t>
      </w:r>
      <w:r>
        <w:rPr>
          <w:spacing w:val="-2"/>
        </w:rPr>
        <w:t>기술혁신과</w:t>
      </w:r>
      <w:r>
        <w:rPr>
          <w:spacing w:val="-11"/>
        </w:rPr>
        <w:t> </w:t>
      </w:r>
      <w:r>
        <w:rPr>
          <w:spacing w:val="-2"/>
        </w:rPr>
        <w:t>자금</w:t>
      </w:r>
      <w:r>
        <w:rPr>
          <w:spacing w:val="-13"/>
        </w:rPr>
        <w:t> </w:t>
      </w:r>
      <w:r>
        <w:rPr>
          <w:spacing w:val="-2"/>
        </w:rPr>
        <w:t>부족</w:t>
      </w:r>
      <w:r>
        <w:rPr>
          <w:rFonts w:ascii="Book Antiqua" w:eastAsia="Book Antiqua"/>
          <w:spacing w:val="-2"/>
          <w:sz w:val="35"/>
        </w:rPr>
        <w:t>,</w:t>
      </w:r>
      <w:r>
        <w:rPr>
          <w:rFonts w:ascii="Book Antiqua" w:eastAsia="Book Antiqua"/>
          <w:spacing w:val="10"/>
          <w:sz w:val="35"/>
        </w:rPr>
        <w:t> </w:t>
      </w:r>
      <w:r>
        <w:rPr>
          <w:spacing w:val="-2"/>
        </w:rPr>
        <w:t>성장 </w:t>
      </w:r>
      <w:r>
        <w:rPr/>
        <w:t>기반 부족 등의 </w:t>
      </w:r>
      <w:r>
        <w:rPr>
          <w:spacing w:val="11"/>
        </w:rPr>
        <w:t>애로사항을 </w:t>
      </w:r>
      <w:r>
        <w:rPr/>
        <w:t>핀셋 </w:t>
      </w:r>
      <w:r>
        <w:rPr>
          <w:spacing w:val="11"/>
        </w:rPr>
        <w:t>지원하여 </w:t>
      </w:r>
      <w:r>
        <w:rPr>
          <w:spacing w:val="10"/>
        </w:rPr>
        <w:t>경쟁력 </w:t>
      </w:r>
      <w:r>
        <w:rPr/>
        <w:t>확보</w:t>
      </w:r>
    </w:p>
    <w:p>
      <w:pPr>
        <w:spacing w:before="41"/>
        <w:ind w:left="514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6"/>
          <w:w w:val="90"/>
          <w:sz w:val="24"/>
        </w:rPr>
        <w:t>※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콘텐츠산업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전반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및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11개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분류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체계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중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게임,</w:t>
      </w:r>
      <w:r>
        <w:rPr>
          <w:rFonts w:ascii="맑은 고딕" w:hAnsi="맑은 고딕" w:eastAsia="맑은 고딕"/>
          <w:spacing w:val="-7"/>
          <w:w w:val="90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영상,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음악,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만화(웹툰)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등을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중점적으로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w w:val="90"/>
          <w:sz w:val="24"/>
        </w:rPr>
        <w:t>검토</w:t>
      </w:r>
    </w:p>
    <w:p>
      <w:pPr>
        <w:pStyle w:val="BodyText"/>
        <w:spacing w:before="13"/>
        <w:rPr>
          <w:rFonts w:ascii="맑은 고딕"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936752</wp:posOffset>
                </wp:positionH>
                <wp:positionV relativeFrom="paragraph">
                  <wp:posOffset>151297</wp:posOffset>
                </wp:positionV>
                <wp:extent cx="1768475" cy="382270"/>
                <wp:effectExtent l="0" t="0" r="0" b="0"/>
                <wp:wrapTopAndBottom/>
                <wp:docPr id="1227" name="Textbox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Textbox 1227"/>
                      <wps:cNvSpPr txBox="1"/>
                      <wps:spPr>
                        <a:xfrm>
                          <a:off x="0" y="0"/>
                          <a:ext cx="176847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(2)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현장의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5"/>
                                <w:sz w:val="30"/>
                              </w:rPr>
                              <w:t>목소리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60002pt;margin-top:11.913178pt;width:139.25pt;height:30.1pt;mso-position-horizontal-relative:page;mso-position-vertical-relative:paragraph;z-index:-15678976;mso-wrap-distance-left:0;mso-wrap-distance-right:0" type="#_x0000_t202" id="docshape1147" filled="true" fillcolor="#f4ecfd" stroked="true" strokeweight="1.079pt" strokecolor="#9999ff">
                <v:textbox inset="0,0,0,0">
                  <w:txbxContent>
                    <w:p>
                      <w:pPr>
                        <w:spacing w:before="98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(2)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현장의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5"/>
                          <w:sz w:val="30"/>
                        </w:rPr>
                        <w:t>목소리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117" w:lineRule="auto" w:before="240"/>
        <w:ind w:left="584" w:right="362" w:hanging="466"/>
        <w:jc w:val="left"/>
        <w:rPr>
          <w:sz w:val="37"/>
        </w:rPr>
      </w:pPr>
      <w:r>
        <w:rPr>
          <w:rFonts w:ascii="함초롬바탕" w:hAnsi="함초롬바탕" w:eastAsia="함초롬바탕"/>
          <w:sz w:val="30"/>
        </w:rPr>
        <w:t></w:t>
      </w:r>
      <w:r>
        <w:rPr>
          <w:rFonts w:ascii="함초롬바탕" w:hAnsi="함초롬바탕" w:eastAsia="함초롬바탕"/>
          <w:spacing w:val="25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(콘텐츠</w:t>
      </w:r>
      <w:r>
        <w:rPr>
          <w:rFonts w:ascii="배달의민족 도현" w:hAnsi="배달의민족 도현" w:eastAsia="배달의민족 도현" w:hint="eastAsia"/>
          <w:spacing w:val="19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기술혁신)</w:t>
      </w:r>
      <w:r>
        <w:rPr>
          <w:rFonts w:ascii="배달의민족 도현" w:hAnsi="배달의민족 도현" w:eastAsia="배달의민족 도현" w:hint="eastAsia"/>
          <w:spacing w:val="19"/>
          <w:sz w:val="30"/>
        </w:rPr>
        <w:t> </w:t>
      </w:r>
      <w:r>
        <w:rPr>
          <w:rFonts w:ascii="Book Antiqua" w:hAnsi="Book Antiqua" w:eastAsia="Book Antiqua"/>
          <w:sz w:val="35"/>
        </w:rPr>
        <w:t>AI</w:t>
      </w:r>
      <w:r>
        <w:rPr>
          <w:rFonts w:ascii="Book Antiqua" w:hAnsi="Book Antiqua" w:eastAsia="Book Antiqua"/>
          <w:spacing w:val="33"/>
          <w:sz w:val="35"/>
        </w:rPr>
        <w:t> </w:t>
      </w:r>
      <w:r>
        <w:rPr>
          <w:sz w:val="37"/>
        </w:rPr>
        <w:t>융합 콘텐츠 초기시장 개척을</w:t>
      </w:r>
      <w:r>
        <w:rPr>
          <w:spacing w:val="-5"/>
          <w:sz w:val="37"/>
        </w:rPr>
        <w:t> </w:t>
      </w:r>
      <w:r>
        <w:rPr>
          <w:sz w:val="37"/>
        </w:rPr>
        <w:t>위한</w:t>
      </w:r>
      <w:r>
        <w:rPr>
          <w:spacing w:val="-5"/>
          <w:sz w:val="37"/>
        </w:rPr>
        <w:t> </w:t>
      </w:r>
      <w:r>
        <w:rPr>
          <w:sz w:val="37"/>
        </w:rPr>
        <w:t>제작 </w:t>
      </w:r>
      <w:r>
        <w:rPr>
          <w:spacing w:val="-2"/>
          <w:sz w:val="37"/>
        </w:rPr>
        <w:t>지원</w:t>
      </w:r>
      <w:r>
        <w:rPr>
          <w:spacing w:val="-4"/>
          <w:sz w:val="37"/>
        </w:rPr>
        <w:t> </w:t>
      </w:r>
      <w:r>
        <w:rPr>
          <w:spacing w:val="-2"/>
          <w:sz w:val="37"/>
        </w:rPr>
        <w:t>및</w:t>
      </w:r>
      <w:r>
        <w:rPr>
          <w:spacing w:val="-5"/>
          <w:sz w:val="37"/>
        </w:rPr>
        <w:t> </w:t>
      </w:r>
      <w:r>
        <w:rPr>
          <w:spacing w:val="-2"/>
          <w:sz w:val="37"/>
        </w:rPr>
        <w:t>기업</w:t>
      </w:r>
      <w:r>
        <w:rPr>
          <w:spacing w:val="-5"/>
          <w:sz w:val="37"/>
        </w:rPr>
        <w:t> </w:t>
      </w:r>
      <w:r>
        <w:rPr>
          <w:spacing w:val="-2"/>
          <w:sz w:val="37"/>
        </w:rPr>
        <w:t>간</w:t>
      </w:r>
      <w:r>
        <w:rPr>
          <w:spacing w:val="-4"/>
          <w:sz w:val="37"/>
        </w:rPr>
        <w:t> </w:t>
      </w:r>
      <w:r>
        <w:rPr>
          <w:spacing w:val="-2"/>
          <w:sz w:val="37"/>
        </w:rPr>
        <w:t>협력 촉진</w:t>
      </w:r>
      <w:r>
        <w:rPr>
          <w:spacing w:val="-14"/>
          <w:sz w:val="37"/>
        </w:rPr>
        <w:t> </w:t>
      </w:r>
      <w:r>
        <w:rPr>
          <w:spacing w:val="-2"/>
          <w:sz w:val="37"/>
        </w:rPr>
        <w:t>및</w:t>
      </w:r>
      <w:r>
        <w:rPr>
          <w:spacing w:val="-12"/>
          <w:sz w:val="37"/>
        </w:rPr>
        <w:t> </w:t>
      </w:r>
      <w:r>
        <w:rPr>
          <w:spacing w:val="-2"/>
          <w:sz w:val="37"/>
        </w:rPr>
        <w:t>기업이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즉시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활용할</w:t>
      </w:r>
      <w:r>
        <w:rPr>
          <w:spacing w:val="-26"/>
          <w:sz w:val="37"/>
        </w:rPr>
        <w:t> </w:t>
      </w:r>
      <w:r>
        <w:rPr>
          <w:rFonts w:ascii="Book Antiqua" w:hAnsi="Book Antiqua" w:eastAsia="Book Antiqua"/>
          <w:spacing w:val="-2"/>
          <w:sz w:val="35"/>
        </w:rPr>
        <w:t>R&amp;D</w:t>
      </w:r>
      <w:r>
        <w:rPr>
          <w:rFonts w:ascii="Book Antiqua" w:hAnsi="Book Antiqua" w:eastAsia="Book Antiqua"/>
          <w:spacing w:val="-1"/>
          <w:sz w:val="35"/>
        </w:rPr>
        <w:t> </w:t>
      </w:r>
      <w:r>
        <w:rPr>
          <w:spacing w:val="-2"/>
          <w:sz w:val="37"/>
        </w:rPr>
        <w:t>추진</w:t>
      </w:r>
    </w:p>
    <w:p>
      <w:pPr>
        <w:pStyle w:val="BodyText"/>
        <w:spacing w:before="8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911625</wp:posOffset>
                </wp:positionH>
                <wp:positionV relativeFrom="paragraph">
                  <wp:posOffset>63277</wp:posOffset>
                </wp:positionV>
                <wp:extent cx="5760085" cy="979805"/>
                <wp:effectExtent l="0" t="0" r="0" b="0"/>
                <wp:wrapTopAndBottom/>
                <wp:docPr id="1228" name="Group 1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8" name="Group 1228"/>
                      <wpg:cNvGrpSpPr/>
                      <wpg:grpSpPr>
                        <a:xfrm>
                          <a:off x="0" y="0"/>
                          <a:ext cx="5760085" cy="979805"/>
                          <a:chExt cx="5760085" cy="979805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755" y="92475"/>
                            <a:ext cx="575945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880110">
                                <a:moveTo>
                                  <a:pt x="6096" y="0"/>
                                </a:moveTo>
                                <a:lnTo>
                                  <a:pt x="6096" y="879906"/>
                                </a:lnTo>
                              </a:path>
                              <a:path w="5759450" h="880110">
                                <a:moveTo>
                                  <a:pt x="5751537" y="0"/>
                                </a:moveTo>
                                <a:lnTo>
                                  <a:pt x="5751537" y="879906"/>
                                </a:lnTo>
                              </a:path>
                              <a:path w="5759450" h="880110">
                                <a:moveTo>
                                  <a:pt x="4571" y="0"/>
                                </a:moveTo>
                                <a:lnTo>
                                  <a:pt x="351853" y="0"/>
                                </a:lnTo>
                              </a:path>
                              <a:path w="5759450" h="880110">
                                <a:moveTo>
                                  <a:pt x="1509471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880110">
                                <a:moveTo>
                                  <a:pt x="0" y="879906"/>
                                </a:moveTo>
                                <a:lnTo>
                                  <a:pt x="5759157" y="879906"/>
                                </a:lnTo>
                              </a:path>
                              <a:path w="5759450" h="880110">
                                <a:moveTo>
                                  <a:pt x="5751537" y="0"/>
                                </a:moveTo>
                                <a:lnTo>
                                  <a:pt x="5751537" y="879906"/>
                                </a:lnTo>
                              </a:path>
                              <a:path w="5759450" h="880110">
                                <a:moveTo>
                                  <a:pt x="6096" y="0"/>
                                </a:moveTo>
                                <a:lnTo>
                                  <a:pt x="6096" y="879906"/>
                                </a:lnTo>
                              </a:path>
                              <a:path w="5759450" h="880110">
                                <a:moveTo>
                                  <a:pt x="0" y="879906"/>
                                </a:moveTo>
                                <a:lnTo>
                                  <a:pt x="5759157" y="879906"/>
                                </a:lnTo>
                              </a:path>
                              <a:path w="5759450" h="880110">
                                <a:moveTo>
                                  <a:pt x="1509471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880110">
                                <a:moveTo>
                                  <a:pt x="4571" y="0"/>
                                </a:moveTo>
                                <a:lnTo>
                                  <a:pt x="351853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0" y="0"/>
                            <a:ext cx="5760085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680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3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11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464" w:val="left" w:leader="none"/>
                                  <w:tab w:pos="1648" w:val="left" w:leader="none"/>
                                </w:tabs>
                                <w:spacing w:line="165" w:lineRule="auto" w:before="61"/>
                                <w:ind w:left="1648" w:right="467" w:hanging="1536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A社(공통): 우수 콘텐츠 IP와 AI 기술을 결합하는 콘텐츠 제작 지원 확대와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신유형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콘텐츠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제작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적정한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보상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기준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필요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463" w:val="left" w:leader="none"/>
                                  <w:tab w:pos="1631" w:val="left" w:leader="none"/>
                                </w:tabs>
                                <w:spacing w:line="165" w:lineRule="auto" w:before="0"/>
                                <w:ind w:left="1631" w:right="119" w:hanging="1520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B社(공통): 콘텐츠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분야는</w:t>
                              </w:r>
                              <w:r>
                                <w:rPr>
                                  <w:rFonts w:ascii="맑은 고딕" w:eastAsia="맑은 고딕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이후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성장과</w:t>
                              </w:r>
                              <w:r>
                                <w:rPr>
                                  <w:rFonts w:ascii="맑은 고딕" w:eastAsia="맑은 고딕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재도전</w:t>
                              </w:r>
                              <w:r>
                                <w:rPr>
                                  <w:rFonts w:ascii="맑은 고딕" w:eastAsia="맑은 고딕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환경은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어렵고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기술의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2"/>
                                  <w:sz w:val="24"/>
                                </w:rPr>
                                <w:t>변화를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따라가지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못한다면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여건이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더욱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나빠질</w:t>
                              </w:r>
                              <w:r>
                                <w:rPr>
                                  <w:rFonts w:ascii="맑은 고딕" w:eastAsia="맑은 고딕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전망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4.982443pt;width:453.55pt;height:77.150pt;mso-position-horizontal-relative:page;mso-position-vertical-relative:paragraph;z-index:-15678464;mso-wrap-distance-left:0;mso-wrap-distance-right:0" id="docshapegroup1148" coordorigin="1436,100" coordsize="9071,1543">
                <v:shape style="position:absolute;left:1436;top:245;width:9070;height:1386" id="docshape1149" coordorigin="1437,245" coordsize="9070,1386" path="m1446,245l1446,1631m10494,245l10494,1631m1444,245l1991,245m3814,245l10506,245m1437,1631l10506,1631m10494,245l10494,1631m1446,245l1446,1631m1437,1631l10506,1631m3814,245l10506,245m1444,245l1991,245e" filled="false" stroked="true" strokeweight="1.079pt" strokecolor="#348690">
                  <v:path arrowok="t"/>
                  <v:stroke dashstyle="solid"/>
                </v:shape>
                <v:shape style="position:absolute;left:1435;top:99;width:9071;height:1543" type="#_x0000_t202" id="docshape1150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680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3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2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11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464" w:val="left" w:leader="none"/>
                            <w:tab w:pos="1648" w:val="left" w:leader="none"/>
                          </w:tabs>
                          <w:spacing w:line="165" w:lineRule="auto" w:before="61"/>
                          <w:ind w:left="1648" w:right="467" w:hanging="1536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A社(공통): 우수 콘텐츠 IP와 AI 기술을 결합하는 콘텐츠 제작 지원 확대와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신유형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콘텐츠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제작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적정한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보상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기준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필요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463" w:val="left" w:leader="none"/>
                            <w:tab w:pos="1631" w:val="left" w:leader="none"/>
                          </w:tabs>
                          <w:spacing w:line="165" w:lineRule="auto" w:before="0"/>
                          <w:ind w:left="1631" w:right="119" w:hanging="1520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B社(공통): 콘텐츠</w:t>
                        </w:r>
                        <w:r>
                          <w:rPr>
                            <w:rFonts w:asci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분야는</w:t>
                        </w:r>
                        <w:r>
                          <w:rPr>
                            <w:rFonts w:ascii="맑은 고딕" w:eastAsia="맑은 고딕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이후</w:t>
                        </w:r>
                        <w:r>
                          <w:rPr>
                            <w:rFonts w:asci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성장과</w:t>
                        </w:r>
                        <w:r>
                          <w:rPr>
                            <w:rFonts w:ascii="맑은 고딕" w:eastAsia="맑은 고딕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재도전</w:t>
                        </w:r>
                        <w:r>
                          <w:rPr>
                            <w:rFonts w:ascii="맑은 고딕" w:eastAsia="맑은 고딕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환경은</w:t>
                        </w:r>
                        <w:r>
                          <w:rPr>
                            <w:rFonts w:asci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어렵고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,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기술의</w:t>
                        </w:r>
                        <w:r>
                          <w:rPr>
                            <w:rFonts w:asci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4"/>
                          </w:rPr>
                          <w:t>변화를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따라가지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못한다면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여건이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더욱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나빠질</w:t>
                        </w:r>
                        <w:r>
                          <w:rPr>
                            <w:rFonts w:ascii="맑은 고딕" w:eastAsia="맑은 고딕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전망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17" w:lineRule="auto" w:before="213"/>
        <w:ind w:left="581" w:right="350" w:hanging="464"/>
      </w:pPr>
      <w:r>
        <w:rPr>
          <w:rFonts w:ascii="함초롬바탕" w:hAnsi="함초롬바탕" w:eastAsia="함초롬바탕"/>
          <w:spacing w:val="-4"/>
          <w:sz w:val="30"/>
        </w:rPr>
        <w:t></w:t>
      </w:r>
      <w:r>
        <w:rPr>
          <w:rFonts w:ascii="함초롬바탕" w:hAnsi="함초롬바탕" w:eastAsia="함초롬바탕"/>
          <w:spacing w:val="15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4"/>
          <w:sz w:val="30"/>
        </w:rPr>
        <w:t>(콘텐츠</w:t>
      </w:r>
      <w:r>
        <w:rPr>
          <w:rFonts w:ascii="배달의민족 도현" w:hAnsi="배달의민족 도현" w:eastAsia="배달의민족 도현" w:hint="eastAsia"/>
          <w:spacing w:val="1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4"/>
          <w:sz w:val="30"/>
        </w:rPr>
        <w:t>자금애로)</w:t>
      </w:r>
      <w:r>
        <w:rPr>
          <w:rFonts w:ascii="배달의민족 도현" w:hAnsi="배달의민족 도현" w:eastAsia="배달의민족 도현" w:hint="eastAsia"/>
          <w:spacing w:val="16"/>
          <w:sz w:val="30"/>
        </w:rPr>
        <w:t> </w:t>
      </w:r>
      <w:r>
        <w:rPr>
          <w:spacing w:val="-4"/>
        </w:rPr>
        <w:t>글로벌</w:t>
      </w:r>
      <w:r>
        <w:rPr>
          <w:spacing w:val="4"/>
        </w:rPr>
        <w:t> </w:t>
      </w:r>
      <w:r>
        <w:rPr>
          <w:spacing w:val="-4"/>
        </w:rPr>
        <w:t>경쟁이</w:t>
      </w:r>
      <w:r>
        <w:rPr>
          <w:spacing w:val="4"/>
        </w:rPr>
        <w:t> </w:t>
      </w:r>
      <w:r>
        <w:rPr>
          <w:spacing w:val="-4"/>
        </w:rPr>
        <w:t>높아지는</w:t>
      </w:r>
      <w:r>
        <w:rPr>
          <w:spacing w:val="4"/>
        </w:rPr>
        <w:t> </w:t>
      </w:r>
      <w:r>
        <w:rPr>
          <w:spacing w:val="-4"/>
        </w:rPr>
        <w:t>시장</w:t>
      </w:r>
      <w:r>
        <w:rPr>
          <w:spacing w:val="4"/>
        </w:rPr>
        <w:t> </w:t>
      </w:r>
      <w:r>
        <w:rPr>
          <w:spacing w:val="-4"/>
        </w:rPr>
        <w:t>상황에서</w:t>
      </w:r>
      <w:r>
        <w:rPr>
          <w:spacing w:val="-5"/>
        </w:rPr>
        <w:t> </w:t>
      </w:r>
      <w:r>
        <w:rPr>
          <w:spacing w:val="-4"/>
        </w:rPr>
        <w:t>영세 </w:t>
      </w:r>
      <w:r>
        <w:rPr/>
        <w:t>제작사</w:t>
      </w:r>
      <w:r>
        <w:rPr>
          <w:spacing w:val="-27"/>
        </w:rPr>
        <w:t> </w:t>
      </w:r>
      <w:r>
        <w:rPr/>
        <w:t>및</w:t>
      </w:r>
      <w:r>
        <w:rPr>
          <w:spacing w:val="-27"/>
        </w:rPr>
        <w:t> </w:t>
      </w:r>
      <w:r>
        <w:rPr/>
        <w:t>대형</w:t>
      </w:r>
      <w:r>
        <w:rPr>
          <w:spacing w:val="-27"/>
        </w:rPr>
        <w:t> </w:t>
      </w:r>
      <w:r>
        <w:rPr/>
        <w:t>제작사가</w:t>
      </w:r>
      <w:r>
        <w:rPr>
          <w:spacing w:val="-27"/>
        </w:rPr>
        <w:t> </w:t>
      </w:r>
      <w:r>
        <w:rPr/>
        <w:t>모두</w:t>
      </w:r>
      <w:r>
        <w:rPr>
          <w:spacing w:val="-27"/>
        </w:rPr>
        <w:t> </w:t>
      </w:r>
      <w:r>
        <w:rPr/>
        <w:t>겪고</w:t>
      </w:r>
      <w:r>
        <w:rPr>
          <w:spacing w:val="-27"/>
        </w:rPr>
        <w:t> </w:t>
      </w:r>
      <w:r>
        <w:rPr/>
        <w:t>있는</w:t>
      </w:r>
      <w:r>
        <w:rPr>
          <w:spacing w:val="-27"/>
        </w:rPr>
        <w:t> </w:t>
      </w:r>
      <w:r>
        <w:rPr/>
        <w:t>자금</w:t>
      </w:r>
      <w:r>
        <w:rPr>
          <w:spacing w:val="-18"/>
        </w:rPr>
        <w:t> </w:t>
      </w:r>
      <w:r>
        <w:rPr/>
        <w:t>애로</w:t>
      </w:r>
      <w:r>
        <w:rPr>
          <w:spacing w:val="-18"/>
        </w:rPr>
        <w:t> </w:t>
      </w:r>
      <w:r>
        <w:rPr/>
        <w:t>해소</w:t>
      </w:r>
      <w:r>
        <w:rPr>
          <w:spacing w:val="-18"/>
        </w:rPr>
        <w:t> </w:t>
      </w:r>
      <w:r>
        <w:rPr/>
        <w:t>지원</w:t>
      </w:r>
    </w:p>
    <w:p>
      <w:pPr>
        <w:pStyle w:val="BodyText"/>
        <w:spacing w:before="8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911625</wp:posOffset>
                </wp:positionH>
                <wp:positionV relativeFrom="paragraph">
                  <wp:posOffset>63130</wp:posOffset>
                </wp:positionV>
                <wp:extent cx="5760085" cy="977900"/>
                <wp:effectExtent l="0" t="0" r="0" b="0"/>
                <wp:wrapTopAndBottom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5760085" cy="977900"/>
                          <a:chExt cx="5760085" cy="977900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755" y="90723"/>
                            <a:ext cx="575945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880110">
                                <a:moveTo>
                                  <a:pt x="6096" y="0"/>
                                </a:moveTo>
                                <a:lnTo>
                                  <a:pt x="6096" y="879906"/>
                                </a:lnTo>
                              </a:path>
                              <a:path w="5759450" h="880110">
                                <a:moveTo>
                                  <a:pt x="5751537" y="0"/>
                                </a:moveTo>
                                <a:lnTo>
                                  <a:pt x="5751537" y="879906"/>
                                </a:lnTo>
                              </a:path>
                              <a:path w="5759450" h="88011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88011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880110">
                                <a:moveTo>
                                  <a:pt x="0" y="879906"/>
                                </a:moveTo>
                                <a:lnTo>
                                  <a:pt x="5759157" y="879906"/>
                                </a:lnTo>
                              </a:path>
                              <a:path w="5759450" h="880110">
                                <a:moveTo>
                                  <a:pt x="5751537" y="0"/>
                                </a:moveTo>
                                <a:lnTo>
                                  <a:pt x="5751537" y="879906"/>
                                </a:lnTo>
                              </a:path>
                              <a:path w="5759450" h="880110">
                                <a:moveTo>
                                  <a:pt x="6096" y="0"/>
                                </a:moveTo>
                                <a:lnTo>
                                  <a:pt x="6096" y="879906"/>
                                </a:lnTo>
                              </a:path>
                              <a:path w="5759450" h="880110">
                                <a:moveTo>
                                  <a:pt x="0" y="879906"/>
                                </a:moveTo>
                                <a:lnTo>
                                  <a:pt x="5759157" y="879906"/>
                                </a:lnTo>
                              </a:path>
                              <a:path w="5759450" h="88011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88011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0" y="0"/>
                            <a:ext cx="5760085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572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458" w:val="left" w:leader="none"/>
                                  <w:tab w:pos="1643" w:val="left" w:leader="none"/>
                                </w:tabs>
                                <w:spacing w:line="165" w:lineRule="auto" w:before="61"/>
                                <w:ind w:left="1643" w:right="321" w:hanging="1532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A社(영상): OTT 중심 시장 재편 등으로 IP 권리 확보가 어려운 상황, 영세</w:t>
                              </w:r>
                              <w:r>
                                <w:rPr>
                                  <w:rFonts w:ascii="맑은 고딕" w:eastAsia="맑은 고딕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제작사가 대형 스튜디오 중심 편입되는 현상 등에 대한 대응 필요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456" w:val="left" w:leader="none"/>
                                  <w:tab w:pos="1612" w:val="left" w:leader="none"/>
                                </w:tabs>
                                <w:spacing w:line="165" w:lineRule="auto" w:before="0"/>
                                <w:ind w:left="1612" w:right="395" w:hanging="1500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24"/>
                                </w:rPr>
                                <w:t>B社(영상): 다수 영화 제작사가 대기업 계열로 합병되어 모태펀드 투자 유치 곤란, 정부의 적극적 관심과 지원 필요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4.970943pt;width:453.55pt;height:77pt;mso-position-horizontal-relative:page;mso-position-vertical-relative:paragraph;z-index:-15677952;mso-wrap-distance-left:0;mso-wrap-distance-right:0" id="docshapegroup1151" coordorigin="1436,99" coordsize="9071,1540">
                <v:shape style="position:absolute;left:1436;top:242;width:9070;height:1386" id="docshape1152" coordorigin="1437,242" coordsize="9070,1386" path="m1446,242l1446,1628m10494,242l10494,1628m1444,242l1883,242m3730,242l10506,242m1437,1628l10506,1628m10494,242l10494,1628m1446,242l1446,1628m1437,1628l10506,1628m3730,242l10506,242m1444,242l1883,242e" filled="false" stroked="true" strokeweight="1.079pt" strokecolor="#348690">
                  <v:path arrowok="t"/>
                  <v:stroke dashstyle="solid"/>
                </v:shape>
                <v:shape style="position:absolute;left:1435;top:99;width:9071;height:1540" type="#_x0000_t202" id="docshape1153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572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458" w:val="left" w:leader="none"/>
                            <w:tab w:pos="1643" w:val="left" w:leader="none"/>
                          </w:tabs>
                          <w:spacing w:line="165" w:lineRule="auto" w:before="61"/>
                          <w:ind w:left="1643" w:right="321" w:hanging="1532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A社(영상): OTT 중심 시장 재편 등으로 IP 권리 확보가 어려운 상황, 영세</w:t>
                        </w:r>
                        <w:r>
                          <w:rPr>
                            <w:rFonts w:ascii="맑은 고딕" w:eastAsia="맑은 고딕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4"/>
                          </w:rPr>
                          <w:t>제작사가 대형 스튜디오 중심 편입되는 현상 등에 대한 대응 필요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456" w:val="left" w:leader="none"/>
                            <w:tab w:pos="1612" w:val="left" w:leader="none"/>
                          </w:tabs>
                          <w:spacing w:line="165" w:lineRule="auto" w:before="0"/>
                          <w:ind w:left="1612" w:right="395" w:hanging="1500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z w:val="24"/>
                          </w:rPr>
                          <w:t>B社(영상): 다수 영화 제작사가 대기업 계열로 합병되어 모태펀드 투자 유치 곤란, 정부의 적극적 관심과 지원 필요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17" w:lineRule="auto" w:before="213"/>
        <w:ind w:left="569" w:hanging="452"/>
      </w:pPr>
      <w:r>
        <w:rPr>
          <w:rFonts w:ascii="함초롬바탕" w:hAnsi="함초롬바탕" w:eastAsia="함초롬바탕"/>
          <w:sz w:val="30"/>
        </w:rPr>
        <w:t></w:t>
      </w:r>
      <w:r>
        <w:rPr>
          <w:rFonts w:ascii="함초롬바탕" w:hAnsi="함초롬바탕" w:eastAsia="함초롬바탕"/>
          <w:spacing w:val="24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(성장</w:t>
      </w:r>
      <w:r>
        <w:rPr>
          <w:rFonts w:ascii="배달의민족 도현" w:hAnsi="배달의민족 도현" w:eastAsia="배달의민족 도현" w:hint="eastAsia"/>
          <w:spacing w:val="17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기반)</w:t>
      </w:r>
      <w:r>
        <w:rPr>
          <w:rFonts w:ascii="배달의민족 도현" w:hAnsi="배달의민족 도현" w:eastAsia="배달의민족 도현" w:hint="eastAsia"/>
          <w:spacing w:val="19"/>
          <w:sz w:val="30"/>
        </w:rPr>
        <w:t> </w:t>
      </w:r>
      <w:r>
        <w:rPr/>
        <w:t>콘텐츠 산업 기반이 되는 미래 인재 육성 및 </w:t>
      </w:r>
      <w:r>
        <w:rPr/>
        <w:t>해외 진출</w:t>
      </w:r>
      <w:r>
        <w:rPr>
          <w:spacing w:val="-10"/>
        </w:rPr>
        <w:t> </w:t>
      </w:r>
      <w:r>
        <w:rPr/>
        <w:t>활성화를</w:t>
      </w:r>
      <w:r>
        <w:rPr>
          <w:spacing w:val="-11"/>
        </w:rPr>
        <w:t> </w:t>
      </w:r>
      <w:r>
        <w:rPr/>
        <w:t>위한</w:t>
      </w:r>
      <w:r>
        <w:rPr>
          <w:spacing w:val="-11"/>
        </w:rPr>
        <w:t> </w:t>
      </w:r>
      <w:r>
        <w:rPr/>
        <w:t>현지</w:t>
      </w:r>
      <w:r>
        <w:rPr>
          <w:spacing w:val="-1"/>
        </w:rPr>
        <w:t> </w:t>
      </w:r>
      <w:r>
        <w:rPr>
          <w:spacing w:val="11"/>
        </w:rPr>
        <w:t>비즈니스</w:t>
      </w:r>
      <w:r>
        <w:rPr/>
        <w:t> 전문 </w:t>
      </w:r>
      <w:r>
        <w:rPr>
          <w:spacing w:val="11"/>
        </w:rPr>
        <w:t>지원기관</w:t>
      </w:r>
      <w:r>
        <w:rPr/>
        <w:t> 운영</w:t>
      </w:r>
      <w:r>
        <w:rPr>
          <w:spacing w:val="1"/>
        </w:rPr>
        <w:t> </w:t>
      </w:r>
      <w:r>
        <w:rPr>
          <w:spacing w:val="-5"/>
        </w:rPr>
        <w:t>필요</w:t>
      </w:r>
    </w:p>
    <w:p>
      <w:pPr>
        <w:pStyle w:val="BodyText"/>
        <w:spacing w:before="8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911625</wp:posOffset>
                </wp:positionH>
                <wp:positionV relativeFrom="paragraph">
                  <wp:posOffset>62915</wp:posOffset>
                </wp:positionV>
                <wp:extent cx="5760085" cy="975994"/>
                <wp:effectExtent l="0" t="0" r="0" b="0"/>
                <wp:wrapTopAndBottom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5760085" cy="975994"/>
                          <a:chExt cx="5760085" cy="975994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755" y="88983"/>
                            <a:ext cx="575945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880110">
                                <a:moveTo>
                                  <a:pt x="6096" y="0"/>
                                </a:moveTo>
                                <a:lnTo>
                                  <a:pt x="6096" y="879906"/>
                                </a:lnTo>
                              </a:path>
                              <a:path w="5759450" h="880110">
                                <a:moveTo>
                                  <a:pt x="5751537" y="0"/>
                                </a:moveTo>
                                <a:lnTo>
                                  <a:pt x="5751537" y="879906"/>
                                </a:lnTo>
                              </a:path>
                              <a:path w="5759450" h="88011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  <a:path w="5759450" h="88011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880110">
                                <a:moveTo>
                                  <a:pt x="0" y="879906"/>
                                </a:moveTo>
                                <a:lnTo>
                                  <a:pt x="5759157" y="879906"/>
                                </a:lnTo>
                              </a:path>
                              <a:path w="5759450" h="880110">
                                <a:moveTo>
                                  <a:pt x="5751537" y="0"/>
                                </a:moveTo>
                                <a:lnTo>
                                  <a:pt x="5751537" y="879906"/>
                                </a:lnTo>
                              </a:path>
                              <a:path w="5759450" h="880110">
                                <a:moveTo>
                                  <a:pt x="6096" y="0"/>
                                </a:moveTo>
                                <a:lnTo>
                                  <a:pt x="6096" y="879906"/>
                                </a:lnTo>
                              </a:path>
                              <a:path w="5759450" h="880110">
                                <a:moveTo>
                                  <a:pt x="0" y="879906"/>
                                </a:moveTo>
                                <a:lnTo>
                                  <a:pt x="5759157" y="879906"/>
                                </a:lnTo>
                              </a:path>
                              <a:path w="5759450" h="880110">
                                <a:moveTo>
                                  <a:pt x="1456169" y="0"/>
                                </a:moveTo>
                                <a:lnTo>
                                  <a:pt x="5759157" y="0"/>
                                </a:lnTo>
                              </a:path>
                              <a:path w="5759450" h="880110">
                                <a:moveTo>
                                  <a:pt x="4571" y="0"/>
                                </a:moveTo>
                                <a:lnTo>
                                  <a:pt x="283311" y="0"/>
                                </a:lnTo>
                              </a:path>
                            </a:pathLst>
                          </a:custGeom>
                          <a:ln w="13703">
                            <a:solidFill>
                              <a:srgbClr val="348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0" y="0"/>
                            <a:ext cx="5760085" cy="975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572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FFFF"/>
                                  <w:spacing w:val="38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  <w:shd w:fill="2095F2" w:color="auto" w:val="clear"/>
                                </w:rPr>
                                <w:t>현장의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9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-5"/>
                                  <w:sz w:val="24"/>
                                  <w:shd w:fill="2095F2" w:color="auto" w:val="clear"/>
                                </w:rPr>
                                <w:t>목소리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FFFFFF"/>
                                  <w:spacing w:val="40"/>
                                  <w:sz w:val="24"/>
                                  <w:shd w:fill="2095F2" w:color="auto" w:val="clear"/>
                                </w:rPr>
                                <w:t> 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59" w:val="left" w:leader="none"/>
                                  <w:tab w:pos="1612" w:val="left" w:leader="none"/>
                                </w:tabs>
                                <w:spacing w:line="165" w:lineRule="auto" w:before="61"/>
                                <w:ind w:left="1612" w:right="119" w:hanging="1500"/>
                                <w:jc w:val="left"/>
                                <w:rPr>
                                  <w:rFonts w:asci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A社(공통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sz w:val="24"/>
                                </w:rPr>
                                <w:t>):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빠르게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발전하고</w:t>
                              </w:r>
                              <w:r>
                                <w:rPr>
                                  <w:rFonts w:ascii="맑은 고딕" w:eastAsia="맑은 고딕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기술의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본질을</w:t>
                              </w:r>
                              <w:r>
                                <w:rPr>
                                  <w:rFonts w:ascii="맑은 고딕" w:eastAsia="맑은 고딕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이해함과</w:t>
                              </w:r>
                              <w:r>
                                <w:rPr>
                                  <w:rFonts w:ascii="맑은 고딕" w:eastAsia="맑은 고딕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동시에</w:t>
                              </w:r>
                              <w:r>
                                <w:rPr>
                                  <w:rFonts w:ascii="맑은 고딕" w:eastAsia="맑은 고딕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음악</w:t>
                              </w:r>
                              <w:r>
                                <w:rPr>
                                  <w:rFonts w:ascii="맑은 고딕" w:eastAsia="맑은 고딕"/>
                                  <w:spacing w:val="-6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영상</w:t>
                              </w:r>
                              <w:r>
                                <w:rPr>
                                  <w:rFonts w:ascii="맑은 고딕" w:eastAsia="맑은 고딕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4"/>
                                  <w:sz w:val="24"/>
                                </w:rPr>
                                <w:t>등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콘텐츠를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새로운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방식으로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연출/설계할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창의적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융합</w:t>
                              </w:r>
                              <w:r>
                                <w:rPr>
                                  <w:rFonts w:ascii="맑은 고딕" w:eastAsia="맑은 고딕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인재가</w:t>
                              </w:r>
                              <w:r>
                                <w:rPr>
                                  <w:rFonts w:ascii="맑은 고딕" w:eastAsia="맑은 고딕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spacing w:val="-16"/>
                                  <w:sz w:val="24"/>
                                </w:rPr>
                                <w:t>부족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463" w:val="left" w:leader="none"/>
                                  <w:tab w:pos="1621" w:val="left" w:leader="none"/>
                                </w:tabs>
                                <w:spacing w:line="165" w:lineRule="auto" w:before="0"/>
                                <w:ind w:left="1621" w:right="138" w:hanging="1510"/>
                                <w:jc w:val="left"/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B社(공통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1"/>
                                  <w:sz w:val="24"/>
                                </w:rPr>
                                <w:t>):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콘텐츠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기업의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영세성으로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인해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해외에서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자체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네트워킹·비즈매칭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12"/>
                                  <w:sz w:val="24"/>
                                </w:rPr>
                                <w:t>기회를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확보하기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어렵고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7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기존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해외무역관의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경우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제조업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기반의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위주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1502pt;margin-top:4.954pt;width:453.55pt;height:76.850pt;mso-position-horizontal-relative:page;mso-position-vertical-relative:paragraph;z-index:-15677440;mso-wrap-distance-left:0;mso-wrap-distance-right:0" id="docshapegroup1154" coordorigin="1436,99" coordsize="9071,1537">
                <v:shape style="position:absolute;left:1436;top:239;width:9070;height:1386" id="docshape1155" coordorigin="1437,239" coordsize="9070,1386" path="m1446,239l1446,1625m10494,239l10494,1625m1444,239l1883,239m3730,239l10506,239m1437,1625l10506,1625m10494,239l10494,1625m1446,239l1446,1625m1437,1625l10506,1625m3730,239l10506,239m1444,239l1883,239e" filled="false" stroked="true" strokeweight="1.079pt" strokecolor="#348690">
                  <v:path arrowok="t"/>
                  <v:stroke dashstyle="solid"/>
                </v:shape>
                <v:shape style="position:absolute;left:1435;top:99;width:9071;height:1537" type="#_x0000_t202" id="docshape1156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572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color w:val="FFFFFF"/>
                            <w:spacing w:val="38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4"/>
                            <w:w w:val="90"/>
                            <w:sz w:val="24"/>
                            <w:shd w:fill="2095F2" w:color="auto" w:val="clear"/>
                          </w:rPr>
                          <w:t>현장의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9"/>
                            <w:sz w:val="24"/>
                            <w:shd w:fill="2095F2" w:color="auto" w:val="clear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-5"/>
                            <w:sz w:val="24"/>
                            <w:shd w:fill="2095F2" w:color="auto" w:val="clear"/>
                          </w:rPr>
                          <w:t>목소리</w:t>
                        </w:r>
                        <w:r>
                          <w:rPr>
                            <w:rFonts w:ascii="맑은 고딕" w:eastAsia="맑은 고딕"/>
                            <w:b/>
                            <w:color w:val="FFFFFF"/>
                            <w:spacing w:val="40"/>
                            <w:sz w:val="24"/>
                            <w:shd w:fill="2095F2" w:color="auto" w:val="clear"/>
                          </w:rPr>
                          <w:t> 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59" w:val="left" w:leader="none"/>
                            <w:tab w:pos="1612" w:val="left" w:leader="none"/>
                          </w:tabs>
                          <w:spacing w:line="165" w:lineRule="auto" w:before="61"/>
                          <w:ind w:left="1612" w:right="119" w:hanging="1500"/>
                          <w:jc w:val="left"/>
                          <w:rPr>
                            <w:rFonts w:asci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A社(공통</w:t>
                        </w:r>
                        <w:r>
                          <w:rPr>
                            <w:rFonts w:ascii="맑은 고딕" w:eastAsia="맑은 고딕"/>
                            <w:spacing w:val="-6"/>
                            <w:sz w:val="24"/>
                          </w:rPr>
                          <w:t>):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빠르게</w:t>
                        </w:r>
                        <w:r>
                          <w:rPr>
                            <w:rFonts w:asci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발전하고</w:t>
                        </w:r>
                        <w:r>
                          <w:rPr>
                            <w:rFonts w:ascii="맑은 고딕" w:eastAsia="맑은 고딕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AI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기술의</w:t>
                        </w:r>
                        <w:r>
                          <w:rPr>
                            <w:rFonts w:asci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본질을</w:t>
                        </w:r>
                        <w:r>
                          <w:rPr>
                            <w:rFonts w:ascii="맑은 고딕" w:eastAsia="맑은 고딕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이해함과</w:t>
                        </w:r>
                        <w:r>
                          <w:rPr>
                            <w:rFonts w:ascii="맑은 고딕" w:eastAsia="맑은 고딕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동시에</w:t>
                        </w:r>
                        <w:r>
                          <w:rPr>
                            <w:rFonts w:ascii="맑은 고딕" w:eastAsia="맑은 고딕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음악</w:t>
                        </w:r>
                        <w:r>
                          <w:rPr>
                            <w:rFonts w:ascii="맑은 고딕" w:eastAsia="맑은 고딕"/>
                            <w:spacing w:val="-6"/>
                            <w:sz w:val="24"/>
                          </w:rPr>
                          <w:t>,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영상</w:t>
                        </w:r>
                        <w:r>
                          <w:rPr>
                            <w:rFonts w:ascii="맑은 고딕" w:eastAsia="맑은 고딕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4"/>
                            <w:sz w:val="24"/>
                          </w:rPr>
                          <w:t>등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콘텐츠를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새로운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방식으로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연출/설계할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창의적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융합</w:t>
                        </w:r>
                        <w:r>
                          <w:rPr>
                            <w:rFonts w:ascii="맑은 고딕" w:eastAsia="맑은 고딕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인재가</w:t>
                        </w:r>
                        <w:r>
                          <w:rPr>
                            <w:rFonts w:ascii="맑은 고딕" w:eastAsia="맑은 고딕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6"/>
                            <w:sz w:val="24"/>
                          </w:rPr>
                          <w:t>부족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463" w:val="left" w:leader="none"/>
                            <w:tab w:pos="1621" w:val="left" w:leader="none"/>
                          </w:tabs>
                          <w:spacing w:line="165" w:lineRule="auto" w:before="0"/>
                          <w:ind w:left="1621" w:right="138" w:hanging="1510"/>
                          <w:jc w:val="left"/>
                          <w:rPr>
                            <w:rFonts w:ascii="맑은 고딕" w:hAnsi="맑은 고딕" w:eastAsia="맑은 고딕"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B社(공통</w:t>
                        </w:r>
                        <w:r>
                          <w:rPr>
                            <w:rFonts w:ascii="맑은 고딕" w:hAnsi="맑은 고딕" w:eastAsia="맑은 고딕"/>
                            <w:spacing w:val="-11"/>
                            <w:sz w:val="24"/>
                          </w:rPr>
                          <w:t>):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콘텐츠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기업의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영세성으로</w:t>
                        </w:r>
                        <w:r>
                          <w:rPr>
                            <w:rFonts w:ascii="맑은 고딕" w:hAnsi="맑은 고딕" w:eastAsia="맑은 고딕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인해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해외에서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자체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네트워킹·비즈매칭</w:t>
                        </w:r>
                        <w:r>
                          <w:rPr>
                            <w:rFonts w:ascii="맑은 고딕" w:hAnsi="맑은 고딕" w:eastAsia="맑은 고딕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12"/>
                            <w:sz w:val="24"/>
                          </w:rPr>
                          <w:t>기회를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확보하기</w:t>
                        </w:r>
                        <w:r>
                          <w:rPr>
                            <w:rFonts w:ascii="맑은 고딕" w:hAnsi="맑은 고딕" w:eastAsia="맑은 고딕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어렵고</w:t>
                        </w:r>
                        <w:r>
                          <w:rPr>
                            <w:rFonts w:ascii="맑은 고딕" w:hAnsi="맑은 고딕" w:eastAsia="맑은 고딕"/>
                            <w:spacing w:val="-7"/>
                            <w:sz w:val="24"/>
                          </w:rPr>
                          <w:t>,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기존</w:t>
                        </w:r>
                        <w:r>
                          <w:rPr>
                            <w:rFonts w:ascii="맑은 고딕" w:hAnsi="맑은 고딕" w:eastAsia="맑은 고딕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해외무역관의</w:t>
                        </w:r>
                        <w:r>
                          <w:rPr>
                            <w:rFonts w:ascii="맑은 고딕" w:hAnsi="맑은 고딕" w:eastAsia="맑은 고딕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경우</w:t>
                        </w:r>
                        <w:r>
                          <w:rPr>
                            <w:rFonts w:ascii="맑은 고딕" w:hAnsi="맑은 고딕" w:eastAsia="맑은 고딕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제조업</w:t>
                        </w:r>
                        <w:r>
                          <w:rPr>
                            <w:rFonts w:ascii="맑은 고딕" w:hAnsi="맑은 고딕" w:eastAsia="맑은 고딕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기반의</w:t>
                        </w:r>
                        <w:r>
                          <w:rPr>
                            <w:rFonts w:ascii="맑은 고딕" w:hAnsi="맑은 고딕" w:eastAsia="맑은 고딕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서비스</w:t>
                        </w:r>
                        <w:r>
                          <w:rPr>
                            <w:rFonts w:ascii="맑은 고딕" w:hAnsi="맑은 고딕" w:eastAsia="맑은 고딕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위주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type w:val="continuous"/>
          <w:pgSz w:w="11900" w:h="16820"/>
          <w:pgMar w:header="0" w:footer="609" w:top="1180" w:bottom="280" w:left="1300" w:right="1060"/>
        </w:sectPr>
      </w:pPr>
    </w:p>
    <w:p>
      <w:pPr>
        <w:pStyle w:val="BodyText"/>
        <w:ind w:left="1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05305" cy="382270"/>
                <wp:effectExtent l="9525" t="0" r="4444" b="8254"/>
                <wp:docPr id="1237" name="Textbox 1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7" name="Textbox 1237"/>
                      <wps:cNvSpPr txBox="1"/>
                      <wps:spPr>
                        <a:xfrm>
                          <a:off x="0" y="0"/>
                          <a:ext cx="1805305" cy="382270"/>
                        </a:xfrm>
                        <a:prstGeom prst="rect">
                          <a:avLst/>
                        </a:prstGeom>
                        <a:solidFill>
                          <a:srgbClr val="F4ECFD"/>
                        </a:solidFill>
                        <a:ln w="13703">
                          <a:solidFill>
                            <a:srgbClr val="9999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167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000000"/>
                                <w:sz w:val="30"/>
                              </w:rPr>
                              <w:t>(3)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4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000000"/>
                                <w:spacing w:val="-4"/>
                                <w:sz w:val="30"/>
                              </w:rPr>
                              <w:t>추진방안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2.15pt;height:30.1pt;mso-position-horizontal-relative:char;mso-position-vertical-relative:line" type="#_x0000_t202" id="docshape1157" filled="true" fillcolor="#f4ecfd" stroked="true" strokeweight="1.079pt" strokecolor="#9999ff">
                <w10:anchorlock/>
                <v:textbox inset="0,0,0,0">
                  <w:txbxContent>
                    <w:p>
                      <w:pPr>
                        <w:spacing w:before="91"/>
                        <w:ind w:left="167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0"/>
                        </w:rPr>
                      </w:pPr>
                      <w:r>
                        <w:rPr>
                          <w:rFonts w:ascii="HY헤드라인M" w:eastAsia="HY헤드라인M"/>
                          <w:color w:val="000000"/>
                          <w:sz w:val="30"/>
                        </w:rPr>
                        <w:t>(3)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48"/>
                          <w:sz w:val="30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000000"/>
                          <w:spacing w:val="-4"/>
                          <w:sz w:val="30"/>
                        </w:rPr>
                        <w:t>추진방안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170" w:lineRule="auto" w:before="401"/>
        <w:ind w:left="574" w:right="345" w:hanging="456"/>
        <w:jc w:val="left"/>
        <w:rPr>
          <w:sz w:val="37"/>
        </w:rPr>
      </w:pPr>
      <w:r>
        <w:rPr>
          <w:rFonts w:ascii="함초롬바탕" w:hAnsi="함초롬바탕" w:eastAsia="함초롬바탕"/>
          <w:spacing w:val="-6"/>
          <w:sz w:val="30"/>
        </w:rPr>
        <w:t></w:t>
      </w:r>
      <w:r>
        <w:rPr>
          <w:rFonts w:ascii="함초롬바탕" w:hAnsi="함초롬바탕" w:eastAsia="함초롬바탕"/>
          <w:spacing w:val="15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6"/>
          <w:sz w:val="30"/>
        </w:rPr>
        <w:t>(콘텐츠</w:t>
      </w:r>
      <w:r>
        <w:rPr>
          <w:rFonts w:ascii="배달의민족 도현" w:hAnsi="배달의민족 도현" w:eastAsia="배달의민족 도현" w:hint="eastAsia"/>
          <w:spacing w:val="10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6"/>
          <w:sz w:val="30"/>
        </w:rPr>
        <w:t>자문위원회)</w:t>
      </w:r>
      <w:r>
        <w:rPr>
          <w:rFonts w:ascii="배달의민족 도현" w:hAnsi="배달의민족 도현" w:eastAsia="배달의민족 도현" w:hint="eastAsia"/>
          <w:spacing w:val="11"/>
          <w:sz w:val="30"/>
        </w:rPr>
        <w:t> </w:t>
      </w:r>
      <w:r>
        <w:rPr>
          <w:rFonts w:ascii="Book Antiqua" w:hAnsi="Book Antiqua" w:eastAsia="Book Antiqua"/>
          <w:spacing w:val="-6"/>
          <w:sz w:val="35"/>
        </w:rPr>
        <w:t>K-</w:t>
      </w:r>
      <w:r>
        <w:rPr>
          <w:spacing w:val="-6"/>
          <w:sz w:val="37"/>
        </w:rPr>
        <w:t>콘텐츠산업을 구성하는 기획</w:t>
      </w:r>
      <w:r>
        <w:rPr>
          <w:rFonts w:ascii="Book Antiqua" w:hAnsi="Book Antiqua" w:eastAsia="Book Antiqua"/>
          <w:spacing w:val="-6"/>
          <w:sz w:val="35"/>
        </w:rPr>
        <w:t>,</w:t>
      </w:r>
      <w:r>
        <w:rPr>
          <w:rFonts w:ascii="Book Antiqua" w:hAnsi="Book Antiqua" w:eastAsia="Book Antiqua"/>
          <w:spacing w:val="19"/>
          <w:sz w:val="35"/>
        </w:rPr>
        <w:t> </w:t>
      </w:r>
      <w:r>
        <w:rPr>
          <w:spacing w:val="-6"/>
          <w:sz w:val="37"/>
        </w:rPr>
        <w:t>제작</w:t>
      </w:r>
      <w:r>
        <w:rPr>
          <w:rFonts w:ascii="Book Antiqua" w:hAnsi="Book Antiqua" w:eastAsia="Book Antiqua"/>
          <w:spacing w:val="-6"/>
          <w:sz w:val="35"/>
        </w:rPr>
        <w:t>,</w:t>
      </w:r>
      <w:r>
        <w:rPr>
          <w:rFonts w:ascii="Book Antiqua" w:hAnsi="Book Antiqua" w:eastAsia="Book Antiqua"/>
          <w:spacing w:val="19"/>
          <w:sz w:val="35"/>
        </w:rPr>
        <w:t> </w:t>
      </w:r>
      <w:r>
        <w:rPr>
          <w:spacing w:val="-6"/>
          <w:sz w:val="37"/>
        </w:rPr>
        <w:t>유통</w:t>
      </w:r>
      <w:r>
        <w:rPr>
          <w:rFonts w:ascii="Book Antiqua" w:hAnsi="Book Antiqua" w:eastAsia="Book Antiqua"/>
          <w:spacing w:val="-6"/>
          <w:sz w:val="35"/>
        </w:rPr>
        <w:t>, </w:t>
      </w:r>
      <w:r>
        <w:rPr>
          <w:rFonts w:ascii="Book Antiqua" w:hAnsi="Book Antiqua" w:eastAsia="Book Antiqua"/>
          <w:sz w:val="35"/>
        </w:rPr>
        <w:t>IP</w:t>
      </w:r>
      <w:r>
        <w:rPr>
          <w:rFonts w:ascii="Book Antiqua" w:hAnsi="Book Antiqua" w:eastAsia="Book Antiqua"/>
          <w:spacing w:val="40"/>
          <w:sz w:val="35"/>
        </w:rPr>
        <w:t> </w:t>
      </w:r>
      <w:r>
        <w:rPr>
          <w:sz w:val="37"/>
        </w:rPr>
        <w:t>확장 등 산업 내 주요 기업 중심 생태계 육성방안 논의</w:t>
      </w:r>
    </w:p>
    <w:p>
      <w:pPr>
        <w:pStyle w:val="ListParagraph"/>
        <w:numPr>
          <w:ilvl w:val="1"/>
          <w:numId w:val="35"/>
        </w:numPr>
        <w:tabs>
          <w:tab w:pos="817" w:val="left" w:leader="none"/>
          <w:tab w:pos="1541" w:val="left" w:leader="none"/>
        </w:tabs>
        <w:spacing w:line="223" w:lineRule="auto" w:before="181" w:after="0"/>
        <w:ind w:left="1541" w:right="2169" w:hanging="944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(구성)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z w:val="24"/>
        </w:rPr>
        <w:t>문화예술정책자문위원회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z w:val="24"/>
        </w:rPr>
        <w:t>콘텐츠분과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z w:val="24"/>
        </w:rPr>
        <w:t>운영을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z w:val="24"/>
        </w:rPr>
        <w:t>통해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z w:val="24"/>
        </w:rPr>
        <w:t>논의 [산] 뮤직엔터사, NC AI, 디앤씨미디어, 문학동네 등 [연] 한국콘텐즈진흥원, 문화관광연구원</w:t>
      </w:r>
    </w:p>
    <w:p>
      <w:pPr>
        <w:spacing w:line="388" w:lineRule="exact" w:before="0"/>
        <w:ind w:left="1541" w:right="0" w:firstLine="0"/>
        <w:jc w:val="left"/>
        <w:rPr>
          <w:rFonts w:ascii="맑은 고딕" w:eastAsia="맑은 고딕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2288">
                <wp:simplePos x="0" y="0"/>
                <wp:positionH relativeFrom="page">
                  <wp:posOffset>916190</wp:posOffset>
                </wp:positionH>
                <wp:positionV relativeFrom="paragraph">
                  <wp:posOffset>418774</wp:posOffset>
                </wp:positionV>
                <wp:extent cx="5761990" cy="3031490"/>
                <wp:effectExtent l="0" t="0" r="0" b="0"/>
                <wp:wrapNone/>
                <wp:docPr id="1238" name="Group 1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8" name="Group 1238"/>
                      <wpg:cNvGrpSpPr/>
                      <wpg:grpSpPr>
                        <a:xfrm>
                          <a:off x="0" y="0"/>
                          <a:ext cx="5761990" cy="3031490"/>
                          <a:chExt cx="5761990" cy="3031490"/>
                        </a:xfrm>
                      </wpg:grpSpPr>
                      <wps:wsp>
                        <wps:cNvPr id="1239" name="Graphic 1239"/>
                        <wps:cNvSpPr/>
                        <wps:spPr>
                          <a:xfrm>
                            <a:off x="2286" y="113392"/>
                            <a:ext cx="1270" cy="291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14015">
                                <a:moveTo>
                                  <a:pt x="0" y="0"/>
                                </a:moveTo>
                                <a:lnTo>
                                  <a:pt x="0" y="291374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761" y="113392"/>
                            <a:ext cx="5759450" cy="291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2914015">
                                <a:moveTo>
                                  <a:pt x="5757621" y="0"/>
                                </a:moveTo>
                                <a:lnTo>
                                  <a:pt x="5757621" y="2913748"/>
                                </a:lnTo>
                              </a:path>
                              <a:path w="5759450" h="2914015">
                                <a:moveTo>
                                  <a:pt x="0" y="0"/>
                                </a:moveTo>
                                <a:lnTo>
                                  <a:pt x="1756232" y="0"/>
                                </a:lnTo>
                              </a:path>
                              <a:path w="5759450" h="2914015">
                                <a:moveTo>
                                  <a:pt x="4077550" y="0"/>
                                </a:moveTo>
                                <a:lnTo>
                                  <a:pt x="5759145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761" y="3028664"/>
                            <a:ext cx="574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8655" h="0">
                                <a:moveTo>
                                  <a:pt x="0" y="0"/>
                                </a:moveTo>
                                <a:lnTo>
                                  <a:pt x="574848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5758383" y="113392"/>
                            <a:ext cx="3175" cy="291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915285">
                                <a:moveTo>
                                  <a:pt x="0" y="2915272"/>
                                </a:moveTo>
                                <a:lnTo>
                                  <a:pt x="3048" y="2915272"/>
                                </a:lnTo>
                              </a:path>
                              <a:path w="3175" h="2915285">
                                <a:moveTo>
                                  <a:pt x="0" y="0"/>
                                </a:moveTo>
                                <a:lnTo>
                                  <a:pt x="0" y="608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5758383" y="128619"/>
                            <a:ext cx="127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98775">
                                <a:moveTo>
                                  <a:pt x="0" y="0"/>
                                </a:moveTo>
                                <a:lnTo>
                                  <a:pt x="0" y="289852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429" y="113392"/>
                            <a:ext cx="1270" cy="291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17825">
                                <a:moveTo>
                                  <a:pt x="0" y="0"/>
                                </a:moveTo>
                                <a:lnTo>
                                  <a:pt x="0" y="2917558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6001" y="3028664"/>
                            <a:ext cx="573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0">
                                <a:moveTo>
                                  <a:pt x="0" y="0"/>
                                </a:moveTo>
                                <a:lnTo>
                                  <a:pt x="573324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4078313" y="113392"/>
                            <a:ext cx="1683385" cy="291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2915285">
                                <a:moveTo>
                                  <a:pt x="1680070" y="2915272"/>
                                </a:moveTo>
                                <a:lnTo>
                                  <a:pt x="1683118" y="2915272"/>
                                </a:lnTo>
                              </a:path>
                              <a:path w="1683385" h="2915285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761" y="113392"/>
                            <a:ext cx="575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0">
                                <a:moveTo>
                                  <a:pt x="4092790" y="0"/>
                                </a:moveTo>
                                <a:lnTo>
                                  <a:pt x="5759145" y="0"/>
                                </a:lnTo>
                              </a:path>
                              <a:path w="5759450" h="0">
                                <a:moveTo>
                                  <a:pt x="0" y="0"/>
                                </a:moveTo>
                                <a:lnTo>
                                  <a:pt x="1756232" y="0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21069" y="0"/>
                            <a:ext cx="4274185" cy="597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2916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참고: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콘텐츠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산업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생태계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10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277" w:val="left" w:leader="none"/>
                                </w:tabs>
                                <w:spacing w:line="391" w:lineRule="exact" w:before="173"/>
                                <w:ind w:left="277" w:right="0" w:hanging="277"/>
                                <w:jc w:val="left"/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기획·개발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제작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유통·플랫폼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소비·활용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IP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5"/>
                                  <w:sz w:val="24"/>
                                </w:rPr>
                                <w:t>확장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170421" y="2513076"/>
                            <a:ext cx="522668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hAnsi="맑은 고딕" w:eastAsia="맑은 고딕"/>
                                  <w:sz w:val="24"/>
                                </w:rPr>
                                <w:t>⇒</w:t>
                              </w:r>
                              <w:r>
                                <w:rPr>
                                  <w:rFonts w:ascii="맑은 고딕" w:hAnsi="맑은 고딕" w:eastAsia="맑은 고딕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글로벌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유통·플랫폼을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통해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콘텐츠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파급력이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향상됨에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따라,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z w:val="24"/>
                                </w:rPr>
                                <w:t>콘텐츠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hAnsi="맑은 고딕" w:eastAsia="맑은 고딕"/>
                                  <w:b/>
                                  <w:spacing w:val="-5"/>
                                  <w:sz w:val="24"/>
                                </w:rPr>
                                <w:t>산업</w:t>
                              </w:r>
                            </w:p>
                            <w:p>
                              <w:pPr>
                                <w:spacing w:line="341" w:lineRule="exact" w:before="0"/>
                                <w:ind w:left="340" w:right="0" w:firstLine="0"/>
                                <w:jc w:val="left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성장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소비재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산업으로의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  <w:t>파급효과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  <w:sz w:val="24"/>
                                </w:rPr>
                                <w:t>창출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40999pt;margin-top:32.974342pt;width:453.7pt;height:238.7pt;mso-position-horizontal-relative:page;mso-position-vertical-relative:paragraph;z-index:-17544192" id="docshapegroup1158" coordorigin="1443,659" coordsize="9074,4774">
                <v:line style="position:absolute" from="1446,838" to="1446,5427" stroked="true" strokeweight=".36pt" strokecolor="#000000">
                  <v:stroke dashstyle="shortdot"/>
                </v:line>
                <v:shape style="position:absolute;left:1444;top:838;width:9070;height:4589" id="docshape1159" coordorigin="1444,838" coordsize="9070,4589" path="m10511,838l10511,5427m1444,838l4210,838m7865,838l10514,838e" filled="false" stroked="true" strokeweight=".36pt" strokecolor="#000000">
                  <v:path arrowok="t"/>
                  <v:stroke dashstyle="shortdot"/>
                </v:shape>
                <v:line style="position:absolute" from="1444,5429" to="10497,5429" stroked="true" strokeweight=".36pt" strokecolor="#000000">
                  <v:stroke dashstyle="shortdot"/>
                </v:line>
                <v:shape style="position:absolute;left:10511;top:838;width:5;height:4591" id="docshape1160" coordorigin="10511,838" coordsize="5,4591" path="m10511,5429l10516,5429m10511,838l10511,848e" filled="false" stroked="true" strokeweight=".36pt" strokecolor="#000000">
                  <v:path arrowok="t"/>
                  <v:stroke dashstyle="solid"/>
                </v:shape>
                <v:line style="position:absolute" from="10511,862" to="10511,5427" stroked="true" strokeweight=".36pt" strokecolor="#000000">
                  <v:stroke dashstyle="shortdot"/>
                </v:line>
                <v:line style="position:absolute" from="1448,838" to="1448,5433" stroked="true" strokeweight=".54pt" strokecolor="#000000">
                  <v:stroke dashstyle="shortdot"/>
                </v:line>
                <v:line style="position:absolute" from="1468,5429" to="10497,5429" stroked="true" strokeweight=".36pt" strokecolor="#000000">
                  <v:stroke dashstyle="shortdot"/>
                </v:line>
                <v:shape style="position:absolute;left:7865;top:838;width:2651;height:4591" id="docshape1161" coordorigin="7865,838" coordsize="2651,4591" path="m10511,5429l10516,5429m7865,838l7875,838e" filled="false" stroked="true" strokeweight=".36pt" strokecolor="#000000">
                  <v:path arrowok="t"/>
                  <v:stroke dashstyle="solid"/>
                </v:shape>
                <v:shape style="position:absolute;left:1444;top:838;width:9070;height:2" id="docshape1162" coordorigin="1444,838" coordsize="9070,0" path="m7889,838l10514,838m1444,838l4210,838e" filled="false" stroked="true" strokeweight=".36pt" strokecolor="#000000">
                  <v:path arrowok="t"/>
                  <v:stroke dashstyle="shortdot"/>
                </v:shape>
                <v:shape style="position:absolute;left:1476;top:659;width:6731;height:941" type="#_x0000_t202" id="docshape1163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2916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&lt;</w:t>
                        </w:r>
                        <w:r>
                          <w:rPr>
                            <w:rFonts w:ascii="맑은 고딕" w:eastAsia="맑은 고딕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참고:</w:t>
                        </w:r>
                        <w:r>
                          <w:rPr>
                            <w:rFonts w:ascii="맑은 고딕" w:eastAsia="맑은 고딕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콘텐츠</w:t>
                        </w:r>
                        <w:r>
                          <w:rPr>
                            <w:rFonts w:ascii="맑은 고딕" w:eastAsia="맑은 고딕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산업</w:t>
                        </w:r>
                        <w:r>
                          <w:rPr>
                            <w:rFonts w:ascii="맑은 고딕" w:eastAsia="맑은 고딕"/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생태계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-10"/>
                            <w:sz w:val="24"/>
                          </w:rPr>
                          <w:t>&gt;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277" w:val="left" w:leader="none"/>
                          </w:tabs>
                          <w:spacing w:line="391" w:lineRule="exact" w:before="173"/>
                          <w:ind w:left="277" w:right="0" w:hanging="277"/>
                          <w:jc w:val="left"/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기획·개발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→</w:t>
                        </w:r>
                        <w:r>
                          <w:rPr>
                            <w:rFonts w:ascii="맑은 고딕" w:hAnsi="맑은 고딕" w:eastAsia="맑은 고딕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제작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→</w:t>
                        </w:r>
                        <w:r>
                          <w:rPr>
                            <w:rFonts w:ascii="맑은 고딕" w:hAnsi="맑은 고딕" w:eastAsia="맑은 고딕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유통·플랫폼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→</w:t>
                        </w:r>
                        <w:r>
                          <w:rPr>
                            <w:rFonts w:ascii="맑은 고딕" w:hAnsi="맑은 고딕" w:eastAsia="맑은 고딕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소비·활용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→</w:t>
                        </w:r>
                        <w:r>
                          <w:rPr>
                            <w:rFonts w:ascii="맑은 고딕" w:hAnsi="맑은 고딕" w:eastAsia="맑은 고딕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IP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5"/>
                            <w:sz w:val="24"/>
                          </w:rPr>
                          <w:t>확장</w:t>
                        </w:r>
                      </w:p>
                    </w:txbxContent>
                  </v:textbox>
                  <w10:wrap type="none"/>
                </v:shape>
                <v:shape style="position:absolute;left:1711;top:4617;width:8231;height:704" type="#_x0000_t202" id="docshape1164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4"/>
                          </w:rPr>
                          <w:t>⇒</w:t>
                        </w:r>
                        <w:r>
                          <w:rPr>
                            <w:rFonts w:ascii="맑은 고딕" w:hAnsi="맑은 고딕" w:eastAsia="맑은 고딕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글로벌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유통·플랫폼을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통해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콘텐츠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파급력이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향상됨에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따라,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  <w:t>콘텐츠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5"/>
                            <w:sz w:val="24"/>
                          </w:rPr>
                          <w:t>산업</w:t>
                        </w:r>
                      </w:p>
                      <w:p>
                        <w:pPr>
                          <w:spacing w:line="341" w:lineRule="exact" w:before="0"/>
                          <w:ind w:left="340" w:right="0" w:firstLine="0"/>
                          <w:jc w:val="left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성장</w:t>
                        </w:r>
                        <w:r>
                          <w:rPr>
                            <w:rFonts w:ascii="맑은 고딕" w:eastAsia="맑은 고딕"/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소비재</w:t>
                        </w:r>
                        <w:r>
                          <w:rPr>
                            <w:rFonts w:ascii="맑은 고딕" w:eastAsia="맑은 고딕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타</w:t>
                        </w:r>
                        <w:r>
                          <w:rPr>
                            <w:rFonts w:ascii="맑은 고딕" w:eastAsia="맑은 고딕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산업으로의</w:t>
                        </w:r>
                        <w:r>
                          <w:rPr>
                            <w:rFonts w:ascii="맑은 고딕" w:eastAsia="맑은 고딕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z w:val="24"/>
                          </w:rPr>
                          <w:t>파급효과</w:t>
                        </w:r>
                        <w:r>
                          <w:rPr>
                            <w:rFonts w:ascii="맑은 고딕" w:eastAsia="맑은 고딕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  <w:sz w:val="24"/>
                          </w:rPr>
                          <w:t>창출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맑은 고딕" w:eastAsia="맑은 고딕"/>
          <w:sz w:val="24"/>
        </w:rPr>
        <w:t>[관]</w:t>
      </w:r>
      <w:r>
        <w:rPr>
          <w:rFonts w:ascii="맑은 고딕" w:eastAsia="맑은 고딕"/>
          <w:spacing w:val="12"/>
          <w:sz w:val="24"/>
        </w:rPr>
        <w:t> </w:t>
      </w:r>
      <w:r>
        <w:rPr>
          <w:rFonts w:ascii="맑은 고딕" w:eastAsia="맑은 고딕"/>
          <w:sz w:val="24"/>
        </w:rPr>
        <w:t>(주관)</w:t>
      </w:r>
      <w:r>
        <w:rPr>
          <w:rFonts w:ascii="맑은 고딕" w:eastAsia="맑은 고딕"/>
          <w:spacing w:val="10"/>
          <w:sz w:val="24"/>
        </w:rPr>
        <w:t> </w:t>
      </w:r>
      <w:r>
        <w:rPr>
          <w:rFonts w:ascii="맑은 고딕" w:eastAsia="맑은 고딕"/>
          <w:sz w:val="24"/>
        </w:rPr>
        <w:t>문체부,</w:t>
      </w:r>
      <w:r>
        <w:rPr>
          <w:rFonts w:ascii="맑은 고딕" w:eastAsia="맑은 고딕"/>
          <w:spacing w:val="10"/>
          <w:sz w:val="24"/>
        </w:rPr>
        <w:t> </w:t>
      </w:r>
      <w:r>
        <w:rPr>
          <w:rFonts w:ascii="맑은 고딕" w:eastAsia="맑은 고딕"/>
          <w:sz w:val="24"/>
        </w:rPr>
        <w:t>(협조)</w:t>
      </w:r>
      <w:r>
        <w:rPr>
          <w:rFonts w:ascii="맑은 고딕" w:eastAsia="맑은 고딕"/>
          <w:spacing w:val="8"/>
          <w:sz w:val="24"/>
        </w:rPr>
        <w:t> </w:t>
      </w:r>
      <w:r>
        <w:rPr>
          <w:rFonts w:ascii="맑은 고딕" w:eastAsia="맑은 고딕"/>
          <w:sz w:val="24"/>
        </w:rPr>
        <w:t>과기부,</w:t>
      </w:r>
      <w:r>
        <w:rPr>
          <w:rFonts w:ascii="맑은 고딕" w:eastAsia="맑은 고딕"/>
          <w:spacing w:val="12"/>
          <w:sz w:val="24"/>
        </w:rPr>
        <w:t> </w:t>
      </w:r>
      <w:r>
        <w:rPr>
          <w:rFonts w:ascii="맑은 고딕" w:eastAsia="맑은 고딕"/>
          <w:sz w:val="24"/>
        </w:rPr>
        <w:t>중기부,</w:t>
      </w:r>
      <w:r>
        <w:rPr>
          <w:rFonts w:ascii="맑은 고딕" w:eastAsia="맑은 고딕"/>
          <w:spacing w:val="12"/>
          <w:sz w:val="24"/>
        </w:rPr>
        <w:t> </w:t>
      </w:r>
      <w:r>
        <w:rPr>
          <w:rFonts w:ascii="맑은 고딕" w:eastAsia="맑은 고딕"/>
          <w:sz w:val="24"/>
        </w:rPr>
        <w:t>금융위</w:t>
      </w:r>
      <w:r>
        <w:rPr>
          <w:rFonts w:ascii="맑은 고딕" w:eastAsia="맑은 고딕"/>
          <w:spacing w:val="6"/>
          <w:sz w:val="24"/>
        </w:rPr>
        <w:t> </w:t>
      </w:r>
      <w:r>
        <w:rPr>
          <w:rFonts w:ascii="맑은 고딕" w:eastAsia="맑은 고딕"/>
          <w:spacing w:val="-10"/>
          <w:sz w:val="24"/>
        </w:rPr>
        <w:t>등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319"/>
        <w:rPr>
          <w:rFonts w:ascii="맑은 고딕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1117257</wp:posOffset>
                </wp:positionH>
                <wp:positionV relativeFrom="paragraph">
                  <wp:posOffset>437862</wp:posOffset>
                </wp:positionV>
                <wp:extent cx="944880" cy="1731010"/>
                <wp:effectExtent l="0" t="0" r="0" b="0"/>
                <wp:wrapTopAndBottom/>
                <wp:docPr id="1250" name="Textbox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Textbox 1250"/>
                      <wps:cNvSpPr txBox="1"/>
                      <wps:spPr>
                        <a:xfrm>
                          <a:off x="0" y="0"/>
                          <a:ext cx="944880" cy="1731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783D94"/>
                                <w:left w:val="single" w:sz="4" w:space="0" w:color="783D94"/>
                                <w:bottom w:val="single" w:sz="4" w:space="0" w:color="783D94"/>
                                <w:right w:val="single" w:sz="4" w:space="0" w:color="783D94"/>
                                <w:insideH w:val="single" w:sz="4" w:space="0" w:color="783D94"/>
                                <w:insideV w:val="single" w:sz="4" w:space="0" w:color="783D9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0"/>
                            </w:tblGrid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bottom w:val="double" w:sz="4" w:space="0" w:color="4F2961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32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95"/>
                                      <w:sz w:val="22"/>
                                    </w:rPr>
                                    <w:t>기획·개발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7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double" w:sz="4" w:space="0" w:color="4F2961"/>
                                    <w:right w:val="single" w:sz="4" w:space="0" w:color="4F296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181"/>
                                    <w:ind w:left="157" w:hanging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-IP 발굴(웹툰,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웹소설,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게임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등)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"/>
                                    <w:ind w:left="157" w:hanging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-스토리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기획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및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투자유치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8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single" w:sz="4" w:space="0" w:color="4F2961"/>
                                    <w:right w:val="single" w:sz="4" w:space="0" w:color="4F2961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292"/>
                                    <w:ind w:left="244" w:right="189" w:hanging="3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작가,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기획사,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스튜디오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등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973pt;margin-top:34.477375pt;width:74.4pt;height:136.3pt;mso-position-horizontal-relative:page;mso-position-vertical-relative:paragraph;z-index:-15728640;mso-wrap-distance-left:0;mso-wrap-distance-right:0" type="#_x0000_t202" id="docshape11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783D94"/>
                          <w:left w:val="single" w:sz="4" w:space="0" w:color="783D94"/>
                          <w:bottom w:val="single" w:sz="4" w:space="0" w:color="783D94"/>
                          <w:right w:val="single" w:sz="4" w:space="0" w:color="783D94"/>
                          <w:insideH w:val="single" w:sz="4" w:space="0" w:color="783D94"/>
                          <w:insideV w:val="single" w:sz="4" w:space="0" w:color="783D9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0"/>
                      </w:tblGrid>
                      <w:tr>
                        <w:trPr>
                          <w:trHeight w:val="521" w:hRule="atLeast"/>
                        </w:trPr>
                        <w:tc>
                          <w:tcPr>
                            <w:tcW w:w="1480" w:type="dxa"/>
                            <w:tcBorders>
                              <w:bottom w:val="double" w:sz="4" w:space="0" w:color="4F2961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before="56"/>
                              <w:ind w:left="32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95"/>
                                <w:sz w:val="22"/>
                              </w:rPr>
                              <w:t>기획·개발</w:t>
                            </w:r>
                          </w:p>
                        </w:tc>
                      </w:tr>
                      <w:tr>
                        <w:trPr>
                          <w:trHeight w:val="1187" w:hRule="atLeast"/>
                        </w:trPr>
                        <w:tc>
                          <w:tcPr>
                            <w:tcW w:w="1480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double" w:sz="4" w:space="0" w:color="4F2961"/>
                              <w:right w:val="single" w:sz="4" w:space="0" w:color="4F2961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auto" w:before="181"/>
                              <w:ind w:left="157" w:hanging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-IP 발굴(웹툰,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웹소설,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게임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등)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"/>
                              <w:ind w:left="157" w:hanging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-스토리</w:t>
                            </w:r>
                            <w:r>
                              <w:rPr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기획</w:t>
                            </w:r>
                            <w:r>
                              <w:rPr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및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투자유치</w:t>
                            </w:r>
                          </w:p>
                        </w:tc>
                      </w:tr>
                      <w:tr>
                        <w:trPr>
                          <w:trHeight w:val="938" w:hRule="atLeast"/>
                        </w:trPr>
                        <w:tc>
                          <w:tcPr>
                            <w:tcW w:w="1480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single" w:sz="4" w:space="0" w:color="4F2961"/>
                              <w:right w:val="single" w:sz="4" w:space="0" w:color="4F2961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153" w:lineRule="auto" w:before="292"/>
                              <w:ind w:left="244" w:right="189" w:hanging="3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작가,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기획사,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스튜디오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등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2223084</wp:posOffset>
                </wp:positionH>
                <wp:positionV relativeFrom="paragraph">
                  <wp:posOffset>437862</wp:posOffset>
                </wp:positionV>
                <wp:extent cx="909955" cy="1731010"/>
                <wp:effectExtent l="0" t="0" r="0" b="0"/>
                <wp:wrapTopAndBottom/>
                <wp:docPr id="1251" name="Textbox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Textbox 1251"/>
                      <wps:cNvSpPr txBox="1"/>
                      <wps:spPr>
                        <a:xfrm>
                          <a:off x="0" y="0"/>
                          <a:ext cx="909955" cy="1731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783D94"/>
                                <w:left w:val="single" w:sz="4" w:space="0" w:color="783D94"/>
                                <w:bottom w:val="single" w:sz="4" w:space="0" w:color="783D94"/>
                                <w:right w:val="single" w:sz="4" w:space="0" w:color="783D94"/>
                                <w:insideH w:val="single" w:sz="4" w:space="0" w:color="783D94"/>
                                <w:insideV w:val="single" w:sz="4" w:space="0" w:color="783D9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25"/>
                            </w:tblGrid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1425" w:type="dxa"/>
                                  <w:tcBorders>
                                    <w:bottom w:val="double" w:sz="4" w:space="0" w:color="4F2961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제작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7" w:hRule="atLeast"/>
                              </w:trPr>
                              <w:tc>
                                <w:tcPr>
                                  <w:tcW w:w="1425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double" w:sz="4" w:space="0" w:color="4F2961"/>
                                    <w:right w:val="single" w:sz="4" w:space="0" w:color="4F296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3" w:lineRule="exact" w:before="201"/>
                                    <w:ind w:left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-콘텐츠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제작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30"/>
                                    <w:ind w:left="158" w:right="82" w:hanging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-후반작업(편집, </w:t>
                                  </w:r>
                                  <w:r>
                                    <w:rPr>
                                      <w:spacing w:val="-36"/>
                                      <w:w w:val="90"/>
                                      <w:sz w:val="20"/>
                                    </w:rPr>
                                    <w:t>CG,</w:t>
                                  </w:r>
                                  <w:r>
                                    <w:rPr>
                                      <w:spacing w:val="-40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6"/>
                                      <w:w w:val="90"/>
                                      <w:sz w:val="20"/>
                                    </w:rPr>
                                    <w:t>사운드,</w:t>
                                  </w:r>
                                  <w:r>
                                    <w:rPr>
                                      <w:spacing w:val="-4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6"/>
                                      <w:w w:val="90"/>
                                      <w:sz w:val="20"/>
                                    </w:rPr>
                                    <w:t>번역</w:t>
                                  </w:r>
                                  <w:r>
                                    <w:rPr>
                                      <w:spacing w:val="-42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36"/>
                                      <w:w w:val="90"/>
                                      <w:sz w:val="20"/>
                                    </w:rPr>
                                    <w:t>등)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8" w:hRule="atLeast"/>
                              </w:trPr>
                              <w:tc>
                                <w:tcPr>
                                  <w:tcW w:w="1425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single" w:sz="4" w:space="0" w:color="4F2961"/>
                                    <w:right w:val="single" w:sz="4" w:space="0" w:color="4F2961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292"/>
                                    <w:ind w:left="10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>제작사,</w:t>
                                  </w:r>
                                  <w:r>
                                    <w:rPr>
                                      <w:spacing w:val="-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>프로듀서, 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20"/>
                                    </w:rPr>
                                    <w:t>개발사,</w:t>
                                  </w:r>
                                  <w:r>
                                    <w:rPr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7"/>
                                      <w:w w:val="90"/>
                                      <w:sz w:val="20"/>
                                    </w:rPr>
                                    <w:t>아티스트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046005pt;margin-top:34.477375pt;width:71.650pt;height:136.3pt;mso-position-horizontal-relative:page;mso-position-vertical-relative:paragraph;z-index:-15728640;mso-wrap-distance-left:0;mso-wrap-distance-right:0" type="#_x0000_t202" id="docshape11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783D94"/>
                          <w:left w:val="single" w:sz="4" w:space="0" w:color="783D94"/>
                          <w:bottom w:val="single" w:sz="4" w:space="0" w:color="783D94"/>
                          <w:right w:val="single" w:sz="4" w:space="0" w:color="783D94"/>
                          <w:insideH w:val="single" w:sz="4" w:space="0" w:color="783D94"/>
                          <w:insideV w:val="single" w:sz="4" w:space="0" w:color="783D9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25"/>
                      </w:tblGrid>
                      <w:tr>
                        <w:trPr>
                          <w:trHeight w:val="521" w:hRule="atLeast"/>
                        </w:trPr>
                        <w:tc>
                          <w:tcPr>
                            <w:tcW w:w="1425" w:type="dxa"/>
                            <w:tcBorders>
                              <w:bottom w:val="double" w:sz="4" w:space="0" w:color="4F2961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제작</w:t>
                            </w:r>
                          </w:p>
                        </w:tc>
                      </w:tr>
                      <w:tr>
                        <w:trPr>
                          <w:trHeight w:val="1187" w:hRule="atLeast"/>
                        </w:trPr>
                        <w:tc>
                          <w:tcPr>
                            <w:tcW w:w="1425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double" w:sz="4" w:space="0" w:color="4F2961"/>
                              <w:right w:val="single" w:sz="4" w:space="0" w:color="4F2961"/>
                            </w:tcBorders>
                          </w:tcPr>
                          <w:p>
                            <w:pPr>
                              <w:pStyle w:val="TableParagraph"/>
                              <w:spacing w:line="283" w:lineRule="exact" w:before="201"/>
                              <w:ind w:left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-콘텐츠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제작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30"/>
                              <w:ind w:left="158" w:right="82" w:hanging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-후반작업(편집, </w:t>
                            </w:r>
                            <w:r>
                              <w:rPr>
                                <w:spacing w:val="-36"/>
                                <w:w w:val="90"/>
                                <w:sz w:val="20"/>
                              </w:rPr>
                              <w:t>CG,</w:t>
                            </w:r>
                            <w:r>
                              <w:rPr>
                                <w:spacing w:val="-4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36"/>
                                <w:w w:val="90"/>
                                <w:sz w:val="20"/>
                              </w:rPr>
                              <w:t>사운드,</w:t>
                            </w:r>
                            <w:r>
                              <w:rPr>
                                <w:spacing w:val="-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36"/>
                                <w:w w:val="90"/>
                                <w:sz w:val="20"/>
                              </w:rPr>
                              <w:t>번역</w:t>
                            </w:r>
                            <w:r>
                              <w:rPr>
                                <w:spacing w:val="-4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36"/>
                                <w:w w:val="90"/>
                                <w:sz w:val="20"/>
                              </w:rPr>
                              <w:t>등)</w:t>
                            </w:r>
                          </w:p>
                        </w:tc>
                      </w:tr>
                      <w:tr>
                        <w:trPr>
                          <w:trHeight w:val="938" w:hRule="atLeast"/>
                        </w:trPr>
                        <w:tc>
                          <w:tcPr>
                            <w:tcW w:w="1425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single" w:sz="4" w:space="0" w:color="4F2961"/>
                              <w:right w:val="single" w:sz="4" w:space="0" w:color="4F2961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153" w:lineRule="auto" w:before="292"/>
                              <w:ind w:left="10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>제작사,</w:t>
                            </w:r>
                            <w:r>
                              <w:rPr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>프로듀서, </w:t>
                            </w:r>
                            <w:r>
                              <w:rPr>
                                <w:spacing w:val="-19"/>
                                <w:w w:val="90"/>
                                <w:sz w:val="20"/>
                              </w:rPr>
                              <w:t>개발사,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7"/>
                                <w:w w:val="90"/>
                                <w:sz w:val="20"/>
                              </w:rPr>
                              <w:t>아티스트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3292347</wp:posOffset>
                </wp:positionH>
                <wp:positionV relativeFrom="paragraph">
                  <wp:posOffset>437862</wp:posOffset>
                </wp:positionV>
                <wp:extent cx="944880" cy="1731010"/>
                <wp:effectExtent l="0" t="0" r="0" b="0"/>
                <wp:wrapTopAndBottom/>
                <wp:docPr id="1252" name="Textbox 1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2" name="Textbox 1252"/>
                      <wps:cNvSpPr txBox="1"/>
                      <wps:spPr>
                        <a:xfrm>
                          <a:off x="0" y="0"/>
                          <a:ext cx="944880" cy="1731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783D94"/>
                                <w:left w:val="single" w:sz="4" w:space="0" w:color="783D94"/>
                                <w:bottom w:val="single" w:sz="4" w:space="0" w:color="783D94"/>
                                <w:right w:val="single" w:sz="4" w:space="0" w:color="783D94"/>
                                <w:insideH w:val="single" w:sz="4" w:space="0" w:color="783D94"/>
                                <w:insideV w:val="single" w:sz="4" w:space="0" w:color="783D9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0"/>
                            </w:tblGrid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bottom w:val="double" w:sz="4" w:space="0" w:color="783D94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9" w:right="16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5"/>
                                      <w:sz w:val="22"/>
                                    </w:rPr>
                                    <w:t>유통·플랫폼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7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  <w:right w:val="single" w:sz="4" w:space="0" w:color="4F296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181"/>
                                    <w:ind w:left="162" w:hanging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-방송,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OTT,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극장,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플랫폼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등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0"/>
                                    </w:rPr>
                                    <w:t>유통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"/>
                                    <w:ind w:left="162" w:hanging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>-광고·마케팅,</w:t>
                                  </w:r>
                                  <w:r>
                                    <w:rPr>
                                      <w:spacing w:val="-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>해외 </w:t>
                                  </w:r>
                                  <w:r>
                                    <w:rPr>
                                      <w:sz w:val="20"/>
                                    </w:rPr>
                                    <w:t>수출 추진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double" w:sz="4" w:space="0" w:color="783D94"/>
                                    <w:bottom w:val="nil"/>
                                    <w:right w:val="single" w:sz="4" w:space="0" w:color="4F2961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92"/>
                                    <w:ind w:left="19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넷플릭스,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티빙,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nil"/>
                                    <w:bottom w:val="nil"/>
                                    <w:right w:val="single" w:sz="4" w:space="0" w:color="4F2961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19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웨이브,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네이버,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480" w:type="dxa"/>
                                  <w:tcBorders>
                                    <w:top w:val="nil"/>
                                    <w:right w:val="single" w:sz="4" w:space="0" w:color="4F2961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291" w:lineRule="exact"/>
                                    <w:ind w:left="1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>카카오,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>유튜브</w:t>
                                  </w:r>
                                  <w:r>
                                    <w:rPr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>등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239990pt;margin-top:34.477375pt;width:74.4pt;height:136.3pt;mso-position-horizontal-relative:page;mso-position-vertical-relative:paragraph;z-index:-15728640;mso-wrap-distance-left:0;mso-wrap-distance-right:0" type="#_x0000_t202" id="docshape11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783D94"/>
                          <w:left w:val="single" w:sz="4" w:space="0" w:color="783D94"/>
                          <w:bottom w:val="single" w:sz="4" w:space="0" w:color="783D94"/>
                          <w:right w:val="single" w:sz="4" w:space="0" w:color="783D94"/>
                          <w:insideH w:val="single" w:sz="4" w:space="0" w:color="783D94"/>
                          <w:insideV w:val="single" w:sz="4" w:space="0" w:color="783D9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0"/>
                      </w:tblGrid>
                      <w:tr>
                        <w:trPr>
                          <w:trHeight w:val="521" w:hRule="atLeast"/>
                        </w:trPr>
                        <w:tc>
                          <w:tcPr>
                            <w:tcW w:w="1480" w:type="dxa"/>
                            <w:tcBorders>
                              <w:bottom w:val="double" w:sz="4" w:space="0" w:color="783D94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before="56"/>
                              <w:ind w:left="19" w:right="16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5"/>
                                <w:sz w:val="22"/>
                              </w:rPr>
                              <w:t>유통·플랫폼</w:t>
                            </w:r>
                          </w:p>
                        </w:tc>
                      </w:tr>
                      <w:tr>
                        <w:trPr>
                          <w:trHeight w:val="1187" w:hRule="atLeast"/>
                        </w:trPr>
                        <w:tc>
                          <w:tcPr>
                            <w:tcW w:w="1480" w:type="dxa"/>
                            <w:tcBorders>
                              <w:top w:val="double" w:sz="4" w:space="0" w:color="783D94"/>
                              <w:bottom w:val="double" w:sz="4" w:space="0" w:color="783D94"/>
                              <w:right w:val="single" w:sz="4" w:space="0" w:color="4F2961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auto" w:before="181"/>
                              <w:ind w:left="162" w:hanging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-방송,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OTT,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극장,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플랫폼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등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0"/>
                                <w:sz w:val="20"/>
                              </w:rPr>
                              <w:t>유통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"/>
                              <w:ind w:left="162" w:hanging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>-광고·마케팅,</w:t>
                            </w:r>
                            <w:r>
                              <w:rPr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>해외 </w:t>
                            </w:r>
                            <w:r>
                              <w:rPr>
                                <w:sz w:val="20"/>
                              </w:rPr>
                              <w:t>수출 추진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1480" w:type="dxa"/>
                            <w:tcBorders>
                              <w:top w:val="double" w:sz="4" w:space="0" w:color="783D94"/>
                              <w:bottom w:val="nil"/>
                              <w:right w:val="single" w:sz="4" w:space="0" w:color="4F2961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55" w:lineRule="exact" w:before="92"/>
                              <w:ind w:left="19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넷플릭스,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티빙,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480" w:type="dxa"/>
                            <w:tcBorders>
                              <w:top w:val="nil"/>
                              <w:bottom w:val="nil"/>
                              <w:right w:val="single" w:sz="4" w:space="0" w:color="4F2961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19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3"/>
                                <w:sz w:val="20"/>
                              </w:rPr>
                              <w:t>웨이브,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네이버,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480" w:type="dxa"/>
                            <w:tcBorders>
                              <w:top w:val="nil"/>
                              <w:right w:val="single" w:sz="4" w:space="0" w:color="4F2961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291" w:lineRule="exact"/>
                              <w:ind w:left="1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>카카오,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>유튜브</w:t>
                            </w:r>
                            <w:r>
                              <w:rPr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>등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4398187</wp:posOffset>
                </wp:positionH>
                <wp:positionV relativeFrom="paragraph">
                  <wp:posOffset>437862</wp:posOffset>
                </wp:positionV>
                <wp:extent cx="909955" cy="1731010"/>
                <wp:effectExtent l="0" t="0" r="0" b="0"/>
                <wp:wrapTopAndBottom/>
                <wp:docPr id="1253" name="Textbox 1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3" name="Textbox 1253"/>
                      <wps:cNvSpPr txBox="1"/>
                      <wps:spPr>
                        <a:xfrm>
                          <a:off x="0" y="0"/>
                          <a:ext cx="909955" cy="1731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783D94"/>
                                <w:left w:val="single" w:sz="4" w:space="0" w:color="783D94"/>
                                <w:bottom w:val="single" w:sz="4" w:space="0" w:color="783D94"/>
                                <w:right w:val="single" w:sz="4" w:space="0" w:color="783D94"/>
                                <w:insideH w:val="single" w:sz="4" w:space="0" w:color="783D94"/>
                                <w:insideV w:val="single" w:sz="4" w:space="0" w:color="783D9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25"/>
                            </w:tblGrid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1425" w:type="dxa"/>
                                  <w:tcBorders>
                                    <w:bottom w:val="double" w:sz="4" w:space="0" w:color="4F2961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95"/>
                                      <w:sz w:val="22"/>
                                    </w:rPr>
                                    <w:t>소비·활용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7" w:hRule="atLeast"/>
                              </w:trPr>
                              <w:tc>
                                <w:tcPr>
                                  <w:tcW w:w="1425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double" w:sz="4" w:space="0" w:color="4F2961"/>
                                    <w:right w:val="single" w:sz="4" w:space="0" w:color="4F296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181"/>
                                    <w:ind w:left="141" w:hanging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-소비자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관람,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시청,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플레이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>등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"/>
                                    <w:ind w:left="172" w:right="82" w:hanging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-2차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창작,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팬덤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활동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8" w:hRule="atLeast"/>
                              </w:trPr>
                              <w:tc>
                                <w:tcPr>
                                  <w:tcW w:w="1425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single" w:sz="4" w:space="0" w:color="4F2961"/>
                                    <w:right w:val="single" w:sz="4" w:space="0" w:color="4F2961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13"/>
                                    <w:ind w:left="22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9"/>
                                      <w:w w:val="90"/>
                                      <w:sz w:val="20"/>
                                    </w:rPr>
                                    <w:t>소비자,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커뮤니티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313995pt;margin-top:34.477375pt;width:71.650pt;height:136.3pt;mso-position-horizontal-relative:page;mso-position-vertical-relative:paragraph;z-index:-15728640;mso-wrap-distance-left:0;mso-wrap-distance-right:0" type="#_x0000_t202" id="docshape11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783D94"/>
                          <w:left w:val="single" w:sz="4" w:space="0" w:color="783D94"/>
                          <w:bottom w:val="single" w:sz="4" w:space="0" w:color="783D94"/>
                          <w:right w:val="single" w:sz="4" w:space="0" w:color="783D94"/>
                          <w:insideH w:val="single" w:sz="4" w:space="0" w:color="783D94"/>
                          <w:insideV w:val="single" w:sz="4" w:space="0" w:color="783D9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25"/>
                      </w:tblGrid>
                      <w:tr>
                        <w:trPr>
                          <w:trHeight w:val="521" w:hRule="atLeast"/>
                        </w:trPr>
                        <w:tc>
                          <w:tcPr>
                            <w:tcW w:w="1425" w:type="dxa"/>
                            <w:tcBorders>
                              <w:bottom w:val="double" w:sz="4" w:space="0" w:color="4F2961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before="56"/>
                              <w:ind w:left="2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95"/>
                                <w:sz w:val="22"/>
                              </w:rPr>
                              <w:t>소비·활용</w:t>
                            </w:r>
                          </w:p>
                        </w:tc>
                      </w:tr>
                      <w:tr>
                        <w:trPr>
                          <w:trHeight w:val="1187" w:hRule="atLeast"/>
                        </w:trPr>
                        <w:tc>
                          <w:tcPr>
                            <w:tcW w:w="1425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double" w:sz="4" w:space="0" w:color="4F2961"/>
                              <w:right w:val="single" w:sz="4" w:space="0" w:color="4F2961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auto" w:before="181"/>
                              <w:ind w:left="141" w:hanging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-소비자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관람,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시청,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플레이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>등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"/>
                              <w:ind w:left="172" w:right="82" w:hanging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-2차</w:t>
                            </w:r>
                            <w:r>
                              <w:rPr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창작,</w:t>
                            </w:r>
                            <w:r>
                              <w:rPr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팬덤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활동</w:t>
                            </w:r>
                          </w:p>
                        </w:tc>
                      </w:tr>
                      <w:tr>
                        <w:trPr>
                          <w:trHeight w:val="938" w:hRule="atLeast"/>
                        </w:trPr>
                        <w:tc>
                          <w:tcPr>
                            <w:tcW w:w="1425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single" w:sz="4" w:space="0" w:color="4F2961"/>
                              <w:right w:val="single" w:sz="4" w:space="0" w:color="4F2961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13"/>
                              <w:ind w:left="22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9"/>
                                <w:w w:val="90"/>
                                <w:sz w:val="20"/>
                              </w:rPr>
                              <w:t>소비자,</w:t>
                            </w:r>
                            <w:r>
                              <w:rPr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커뮤니티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5467451</wp:posOffset>
                </wp:positionH>
                <wp:positionV relativeFrom="paragraph">
                  <wp:posOffset>437862</wp:posOffset>
                </wp:positionV>
                <wp:extent cx="946150" cy="1731010"/>
                <wp:effectExtent l="0" t="0" r="0" b="0"/>
                <wp:wrapTopAndBottom/>
                <wp:docPr id="1254" name="Textbox 1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4" name="Textbox 1254"/>
                      <wps:cNvSpPr txBox="1"/>
                      <wps:spPr>
                        <a:xfrm>
                          <a:off x="0" y="0"/>
                          <a:ext cx="946150" cy="1731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783D94"/>
                                <w:left w:val="single" w:sz="4" w:space="0" w:color="783D94"/>
                                <w:bottom w:val="single" w:sz="4" w:space="0" w:color="783D94"/>
                                <w:right w:val="single" w:sz="4" w:space="0" w:color="783D94"/>
                                <w:insideH w:val="single" w:sz="4" w:space="0" w:color="783D94"/>
                                <w:insideV w:val="single" w:sz="4" w:space="0" w:color="783D9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82"/>
                            </w:tblGrid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1482" w:type="dxa"/>
                                  <w:tcBorders>
                                    <w:bottom w:val="double" w:sz="4" w:space="0" w:color="783D94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1" w:right="14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22"/>
                                    </w:rPr>
                                    <w:t>IP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 확장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7" w:hRule="atLeast"/>
                              </w:trPr>
                              <w:tc>
                                <w:tcPr>
                                  <w:tcW w:w="1482" w:type="dxa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3" w:lineRule="auto" w:before="181"/>
                                    <w:ind w:left="180" w:right="80" w:hanging="7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-캐릭터·상품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등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라이선싱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auto" w:before="1"/>
                                    <w:ind w:left="180" w:hanging="7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6"/>
                                      <w:sz w:val="20"/>
                                    </w:rPr>
                                    <w:t>-공연,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6"/>
                                      <w:sz w:val="20"/>
                                    </w:rPr>
                                    <w:t>전시,</w:t>
                                  </w:r>
                                  <w:r>
                                    <w:rPr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6"/>
                                      <w:sz w:val="20"/>
                                    </w:rPr>
                                    <w:t>관광 </w:t>
                                  </w:r>
                                  <w:r>
                                    <w:rPr>
                                      <w:sz w:val="20"/>
                                    </w:rPr>
                                    <w:t>연계 확대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8" w:hRule="atLeast"/>
                              </w:trPr>
                              <w:tc>
                                <w:tcPr>
                                  <w:tcW w:w="1482" w:type="dxa"/>
                                  <w:tcBorders>
                                    <w:top w:val="double" w:sz="4" w:space="0" w:color="783D94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13"/>
                                    <w:ind w:left="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소비재기업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등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507996pt;margin-top:34.477375pt;width:74.5pt;height:136.3pt;mso-position-horizontal-relative:page;mso-position-vertical-relative:paragraph;z-index:-15728640;mso-wrap-distance-left:0;mso-wrap-distance-right:0" type="#_x0000_t202" id="docshape11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783D94"/>
                          <w:left w:val="single" w:sz="4" w:space="0" w:color="783D94"/>
                          <w:bottom w:val="single" w:sz="4" w:space="0" w:color="783D94"/>
                          <w:right w:val="single" w:sz="4" w:space="0" w:color="783D94"/>
                          <w:insideH w:val="single" w:sz="4" w:space="0" w:color="783D94"/>
                          <w:insideV w:val="single" w:sz="4" w:space="0" w:color="783D9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82"/>
                      </w:tblGrid>
                      <w:tr>
                        <w:trPr>
                          <w:trHeight w:val="521" w:hRule="atLeast"/>
                        </w:trPr>
                        <w:tc>
                          <w:tcPr>
                            <w:tcW w:w="1482" w:type="dxa"/>
                            <w:tcBorders>
                              <w:bottom w:val="double" w:sz="4" w:space="0" w:color="783D94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before="56"/>
                              <w:ind w:left="21" w:right="14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22"/>
                              </w:rPr>
                              <w:t>IP</w:t>
                            </w: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 확장</w:t>
                            </w:r>
                          </w:p>
                        </w:tc>
                      </w:tr>
                      <w:tr>
                        <w:trPr>
                          <w:trHeight w:val="1187" w:hRule="atLeast"/>
                        </w:trPr>
                        <w:tc>
                          <w:tcPr>
                            <w:tcW w:w="1482" w:type="dxa"/>
                            <w:tcBorders>
                              <w:top w:val="double" w:sz="4" w:space="0" w:color="783D94"/>
                              <w:bottom w:val="double" w:sz="4" w:space="0" w:color="783D94"/>
                            </w:tcBorders>
                          </w:tcPr>
                          <w:p>
                            <w:pPr>
                              <w:pStyle w:val="TableParagraph"/>
                              <w:spacing w:line="153" w:lineRule="auto" w:before="181"/>
                              <w:ind w:left="180" w:right="80" w:hanging="7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6"/>
                                <w:sz w:val="20"/>
                              </w:rPr>
                              <w:t>-캐릭터·상품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등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라이선싱</w:t>
                            </w:r>
                          </w:p>
                          <w:p>
                            <w:pPr>
                              <w:pStyle w:val="TableParagraph"/>
                              <w:spacing w:line="151" w:lineRule="auto" w:before="1"/>
                              <w:ind w:left="180" w:hanging="7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6"/>
                                <w:sz w:val="20"/>
                              </w:rPr>
                              <w:t>-공연,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sz w:val="20"/>
                              </w:rPr>
                              <w:t>전시,</w:t>
                            </w:r>
                            <w:r>
                              <w:rPr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6"/>
                                <w:sz w:val="20"/>
                              </w:rPr>
                              <w:t>관광 </w:t>
                            </w:r>
                            <w:r>
                              <w:rPr>
                                <w:sz w:val="20"/>
                              </w:rPr>
                              <w:t>연계 확대</w:t>
                            </w:r>
                          </w:p>
                        </w:tc>
                      </w:tr>
                      <w:tr>
                        <w:trPr>
                          <w:trHeight w:val="938" w:hRule="atLeast"/>
                        </w:trPr>
                        <w:tc>
                          <w:tcPr>
                            <w:tcW w:w="1482" w:type="dxa"/>
                            <w:tcBorders>
                              <w:top w:val="double" w:sz="4" w:space="0" w:color="783D94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13"/>
                              <w:ind w:left="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소비재기업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등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맑은 고딕"/>
          <w:sz w:val="30"/>
        </w:rPr>
      </w:pPr>
    </w:p>
    <w:p>
      <w:pPr>
        <w:pStyle w:val="BodyText"/>
        <w:spacing w:before="253"/>
        <w:rPr>
          <w:rFonts w:ascii="맑은 고딕"/>
          <w:sz w:val="30"/>
        </w:rPr>
      </w:pPr>
    </w:p>
    <w:p>
      <w:pPr>
        <w:pStyle w:val="BodyText"/>
        <w:spacing w:line="184" w:lineRule="auto"/>
        <w:ind w:left="687" w:hanging="430"/>
      </w:pPr>
      <w:r>
        <w:rPr>
          <w:rFonts w:ascii="바탕" w:eastAsia="바탕"/>
          <w:spacing w:val="-16"/>
          <w:sz w:val="30"/>
        </w:rPr>
        <w:t>ㅇ</w:t>
      </w:r>
      <w:r>
        <w:rPr>
          <w:rFonts w:ascii="바탕" w:eastAsia="바탕"/>
          <w:spacing w:val="-9"/>
          <w:sz w:val="30"/>
        </w:rPr>
        <w:t> </w:t>
      </w:r>
      <w:r>
        <w:rPr>
          <w:rFonts w:ascii="Book Antiqua" w:eastAsia="Book Antiqua"/>
          <w:spacing w:val="-16"/>
          <w:sz w:val="35"/>
        </w:rPr>
        <w:t>K-</w:t>
      </w:r>
      <w:r>
        <w:rPr>
          <w:spacing w:val="-16"/>
        </w:rPr>
        <w:t>콘텐츠</w:t>
      </w:r>
      <w:r>
        <w:rPr>
          <w:spacing w:val="-12"/>
        </w:rPr>
        <w:t> </w:t>
      </w:r>
      <w:r>
        <w:rPr>
          <w:spacing w:val="-16"/>
        </w:rPr>
        <w:t>산업</w:t>
      </w:r>
      <w:r>
        <w:rPr>
          <w:spacing w:val="-12"/>
        </w:rPr>
        <w:t> </w:t>
      </w:r>
      <w:r>
        <w:rPr>
          <w:spacing w:val="-16"/>
        </w:rPr>
        <w:t>생태계</w:t>
      </w:r>
      <w:r>
        <w:rPr>
          <w:spacing w:val="-12"/>
        </w:rPr>
        <w:t> </w:t>
      </w:r>
      <w:r>
        <w:rPr>
          <w:spacing w:val="-16"/>
        </w:rPr>
        <w:t>구축을</w:t>
      </w:r>
      <w:r>
        <w:rPr>
          <w:spacing w:val="-11"/>
        </w:rPr>
        <w:t> </w:t>
      </w:r>
      <w:r>
        <w:rPr>
          <w:spacing w:val="-16"/>
        </w:rPr>
        <w:t>위해</w:t>
      </w:r>
      <w:r>
        <w:rPr>
          <w:spacing w:val="-12"/>
        </w:rPr>
        <w:t> </w:t>
      </w:r>
      <w:r>
        <w:rPr>
          <w:spacing w:val="-16"/>
        </w:rPr>
        <w:t>연구개발</w:t>
      </w:r>
      <w:r>
        <w:rPr>
          <w:rFonts w:ascii="Book Antiqua" w:eastAsia="Book Antiqua"/>
          <w:spacing w:val="-16"/>
          <w:sz w:val="35"/>
        </w:rPr>
        <w:t>,</w:t>
      </w:r>
      <w:r>
        <w:rPr>
          <w:rFonts w:ascii="Book Antiqua" w:eastAsia="Book Antiqua"/>
          <w:spacing w:val="7"/>
          <w:sz w:val="35"/>
        </w:rPr>
        <w:t> </w:t>
      </w:r>
      <w:r>
        <w:rPr>
          <w:spacing w:val="-16"/>
        </w:rPr>
        <w:t>제작</w:t>
      </w:r>
      <w:r>
        <w:rPr>
          <w:spacing w:val="-12"/>
        </w:rPr>
        <w:t> </w:t>
      </w:r>
      <w:r>
        <w:rPr>
          <w:spacing w:val="-16"/>
        </w:rPr>
        <w:t>및</w:t>
      </w:r>
      <w:r>
        <w:rPr>
          <w:spacing w:val="-12"/>
        </w:rPr>
        <w:t> </w:t>
      </w:r>
      <w:r>
        <w:rPr>
          <w:spacing w:val="-16"/>
        </w:rPr>
        <w:t>금융지원</w:t>
      </w:r>
      <w:r>
        <w:rPr>
          <w:rFonts w:ascii="Book Antiqua" w:eastAsia="Book Antiqua"/>
          <w:spacing w:val="-16"/>
          <w:sz w:val="35"/>
        </w:rPr>
        <w:t>, </w:t>
      </w:r>
      <w:r>
        <w:rPr>
          <w:spacing w:val="-14"/>
        </w:rPr>
        <w:t>인력 양성</w:t>
      </w:r>
      <w:r>
        <w:rPr>
          <w:rFonts w:ascii="Book Antiqua" w:eastAsia="Book Antiqua"/>
          <w:spacing w:val="-14"/>
          <w:sz w:val="35"/>
        </w:rPr>
        <w:t>,</w:t>
      </w:r>
      <w:r>
        <w:rPr>
          <w:rFonts w:ascii="Book Antiqua" w:eastAsia="Book Antiqua"/>
          <w:spacing w:val="-1"/>
          <w:sz w:val="35"/>
        </w:rPr>
        <w:t> </w:t>
      </w:r>
      <w:r>
        <w:rPr>
          <w:spacing w:val="-14"/>
        </w:rPr>
        <w:t>해외 진출까지</w:t>
      </w:r>
      <w:r>
        <w:rPr>
          <w:spacing w:val="-13"/>
        </w:rPr>
        <w:t> </w:t>
      </w:r>
      <w:r>
        <w:rPr>
          <w:spacing w:val="-14"/>
        </w:rPr>
        <w:t>종합지원하여 글로벌 경쟁력 확보</w:t>
      </w:r>
    </w:p>
    <w:p>
      <w:pPr>
        <w:pStyle w:val="BodyText"/>
        <w:spacing w:before="2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1117257</wp:posOffset>
                </wp:positionH>
                <wp:positionV relativeFrom="paragraph">
                  <wp:posOffset>122999</wp:posOffset>
                </wp:positionV>
                <wp:extent cx="549910" cy="2638425"/>
                <wp:effectExtent l="0" t="0" r="0" b="0"/>
                <wp:wrapTopAndBottom/>
                <wp:docPr id="1255" name="Textbox 1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5" name="Textbox 1255"/>
                      <wps:cNvSpPr txBox="1"/>
                      <wps:spPr>
                        <a:xfrm>
                          <a:off x="0" y="0"/>
                          <a:ext cx="549910" cy="263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783D94"/>
                                <w:left w:val="single" w:sz="4" w:space="0" w:color="783D94"/>
                                <w:bottom w:val="single" w:sz="4" w:space="0" w:color="783D94"/>
                                <w:right w:val="single" w:sz="4" w:space="0" w:color="783D94"/>
                                <w:insideH w:val="single" w:sz="4" w:space="0" w:color="783D94"/>
                                <w:insideV w:val="single" w:sz="4" w:space="0" w:color="783D9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59"/>
                            </w:tblGrid>
                            <w:tr>
                              <w:trPr>
                                <w:trHeight w:val="785" w:hRule="atLeast"/>
                              </w:trPr>
                              <w:tc>
                                <w:tcPr>
                                  <w:tcW w:w="859" w:type="dxa"/>
                                  <w:tcBorders>
                                    <w:bottom w:val="double" w:sz="4" w:space="0" w:color="783D94"/>
                                    <w:right w:val="single" w:sz="4" w:space="0" w:color="4F2961"/>
                                  </w:tcBorders>
                                  <w:shd w:val="clear" w:color="auto" w:fill="EBDEF1"/>
                                </w:tcPr>
                                <w:p>
                                  <w:pPr>
                                    <w:pStyle w:val="TableParagraph"/>
                                    <w:spacing w:before="194"/>
                                    <w:ind w:left="10" w:right="1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R&amp;D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6" w:hRule="atLeast"/>
                              </w:trPr>
                              <w:tc>
                                <w:tcPr>
                                  <w:tcW w:w="859" w:type="dxa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  <w:right w:val="single" w:sz="4" w:space="0" w:color="4F2961"/>
                                  </w:tcBorders>
                                  <w:shd w:val="clear" w:color="auto" w:fill="EBDEF1"/>
                                </w:tcPr>
                                <w:p>
                                  <w:pPr>
                                    <w:pStyle w:val="TableParagraph"/>
                                    <w:spacing w:before="226"/>
                                    <w:ind w:right="1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95"/>
                                      <w:sz w:val="22"/>
                                    </w:rPr>
                                    <w:t>제작지원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3" w:hRule="atLeast"/>
                              </w:trPr>
                              <w:tc>
                                <w:tcPr>
                                  <w:tcW w:w="859" w:type="dxa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  <w:right w:val="single" w:sz="4" w:space="0" w:color="4F2961"/>
                                  </w:tcBorders>
                                  <w:shd w:val="clear" w:color="auto" w:fill="EBDEF1"/>
                                </w:tcPr>
                                <w:p>
                                  <w:pPr>
                                    <w:pStyle w:val="TableParagraph"/>
                                    <w:spacing w:before="224"/>
                                    <w:ind w:right="1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95"/>
                                      <w:sz w:val="22"/>
                                    </w:rPr>
                                    <w:t>금융지원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3" w:hRule="atLeast"/>
                              </w:trPr>
                              <w:tc>
                                <w:tcPr>
                                  <w:tcW w:w="859" w:type="dxa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  <w:right w:val="single" w:sz="4" w:space="0" w:color="4F2961"/>
                                  </w:tcBorders>
                                  <w:shd w:val="clear" w:color="auto" w:fill="EBDEF1"/>
                                </w:tcPr>
                                <w:p>
                                  <w:pPr>
                                    <w:pStyle w:val="TableParagraph"/>
                                    <w:spacing w:before="225"/>
                                    <w:ind w:right="1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95"/>
                                      <w:sz w:val="22"/>
                                    </w:rPr>
                                    <w:t>인력양성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7" w:hRule="atLeast"/>
                              </w:trPr>
                              <w:tc>
                                <w:tcPr>
                                  <w:tcW w:w="859" w:type="dxa"/>
                                  <w:tcBorders>
                                    <w:top w:val="double" w:sz="4" w:space="0" w:color="783D94"/>
                                    <w:bottom w:val="single" w:sz="4" w:space="0" w:color="4F2961"/>
                                    <w:right w:val="single" w:sz="4" w:space="0" w:color="4F2961"/>
                                  </w:tcBorders>
                                  <w:shd w:val="clear" w:color="auto" w:fill="EBDEF1"/>
                                </w:tcPr>
                                <w:p>
                                  <w:pPr>
                                    <w:pStyle w:val="TableParagraph"/>
                                    <w:spacing w:before="228"/>
                                    <w:ind w:right="1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95"/>
                                      <w:sz w:val="22"/>
                                    </w:rPr>
                                    <w:t>해외진출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973pt;margin-top:9.685pt;width:43.3pt;height:207.75pt;mso-position-horizontal-relative:page;mso-position-vertical-relative:paragraph;z-index:-15728640;mso-wrap-distance-left:0;mso-wrap-distance-right:0" type="#_x0000_t202" id="docshape11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783D94"/>
                          <w:left w:val="single" w:sz="4" w:space="0" w:color="783D94"/>
                          <w:bottom w:val="single" w:sz="4" w:space="0" w:color="783D94"/>
                          <w:right w:val="single" w:sz="4" w:space="0" w:color="783D94"/>
                          <w:insideH w:val="single" w:sz="4" w:space="0" w:color="783D94"/>
                          <w:insideV w:val="single" w:sz="4" w:space="0" w:color="783D9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59"/>
                      </w:tblGrid>
                      <w:tr>
                        <w:trPr>
                          <w:trHeight w:val="785" w:hRule="atLeast"/>
                        </w:trPr>
                        <w:tc>
                          <w:tcPr>
                            <w:tcW w:w="859" w:type="dxa"/>
                            <w:tcBorders>
                              <w:bottom w:val="double" w:sz="4" w:space="0" w:color="783D94"/>
                              <w:right w:val="single" w:sz="4" w:space="0" w:color="4F2961"/>
                            </w:tcBorders>
                            <w:shd w:val="clear" w:color="auto" w:fill="EBDEF1"/>
                          </w:tcPr>
                          <w:p>
                            <w:pPr>
                              <w:pStyle w:val="TableParagraph"/>
                              <w:spacing w:before="194"/>
                              <w:ind w:left="10" w:right="1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R&amp;D</w:t>
                            </w:r>
                          </w:p>
                        </w:tc>
                      </w:tr>
                      <w:tr>
                        <w:trPr>
                          <w:trHeight w:val="816" w:hRule="atLeast"/>
                        </w:trPr>
                        <w:tc>
                          <w:tcPr>
                            <w:tcW w:w="859" w:type="dxa"/>
                            <w:tcBorders>
                              <w:top w:val="double" w:sz="4" w:space="0" w:color="783D94"/>
                              <w:bottom w:val="double" w:sz="4" w:space="0" w:color="783D94"/>
                              <w:right w:val="single" w:sz="4" w:space="0" w:color="4F2961"/>
                            </w:tcBorders>
                            <w:shd w:val="clear" w:color="auto" w:fill="EBDEF1"/>
                          </w:tcPr>
                          <w:p>
                            <w:pPr>
                              <w:pStyle w:val="TableParagraph"/>
                              <w:spacing w:before="226"/>
                              <w:ind w:right="1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95"/>
                                <w:sz w:val="22"/>
                              </w:rPr>
                              <w:t>제작지원</w:t>
                            </w:r>
                          </w:p>
                        </w:tc>
                      </w:tr>
                      <w:tr>
                        <w:trPr>
                          <w:trHeight w:val="813" w:hRule="atLeast"/>
                        </w:trPr>
                        <w:tc>
                          <w:tcPr>
                            <w:tcW w:w="859" w:type="dxa"/>
                            <w:tcBorders>
                              <w:top w:val="double" w:sz="4" w:space="0" w:color="783D94"/>
                              <w:bottom w:val="double" w:sz="4" w:space="0" w:color="783D94"/>
                              <w:right w:val="single" w:sz="4" w:space="0" w:color="4F2961"/>
                            </w:tcBorders>
                            <w:shd w:val="clear" w:color="auto" w:fill="EBDEF1"/>
                          </w:tcPr>
                          <w:p>
                            <w:pPr>
                              <w:pStyle w:val="TableParagraph"/>
                              <w:spacing w:before="224"/>
                              <w:ind w:right="1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95"/>
                                <w:sz w:val="22"/>
                              </w:rPr>
                              <w:t>금융지원</w:t>
                            </w:r>
                          </w:p>
                        </w:tc>
                      </w:tr>
                      <w:tr>
                        <w:trPr>
                          <w:trHeight w:val="813" w:hRule="atLeast"/>
                        </w:trPr>
                        <w:tc>
                          <w:tcPr>
                            <w:tcW w:w="859" w:type="dxa"/>
                            <w:tcBorders>
                              <w:top w:val="double" w:sz="4" w:space="0" w:color="783D94"/>
                              <w:bottom w:val="double" w:sz="4" w:space="0" w:color="783D94"/>
                              <w:right w:val="single" w:sz="4" w:space="0" w:color="4F2961"/>
                            </w:tcBorders>
                            <w:shd w:val="clear" w:color="auto" w:fill="EBDEF1"/>
                          </w:tcPr>
                          <w:p>
                            <w:pPr>
                              <w:pStyle w:val="TableParagraph"/>
                              <w:spacing w:before="225"/>
                              <w:ind w:right="1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95"/>
                                <w:sz w:val="22"/>
                              </w:rPr>
                              <w:t>인력양성</w:t>
                            </w:r>
                          </w:p>
                        </w:tc>
                      </w:tr>
                      <w:tr>
                        <w:trPr>
                          <w:trHeight w:val="787" w:hRule="atLeast"/>
                        </w:trPr>
                        <w:tc>
                          <w:tcPr>
                            <w:tcW w:w="859" w:type="dxa"/>
                            <w:tcBorders>
                              <w:top w:val="double" w:sz="4" w:space="0" w:color="783D94"/>
                              <w:bottom w:val="single" w:sz="4" w:space="0" w:color="4F2961"/>
                              <w:right w:val="single" w:sz="4" w:space="0" w:color="4F2961"/>
                            </w:tcBorders>
                            <w:shd w:val="clear" w:color="auto" w:fill="EBDEF1"/>
                          </w:tcPr>
                          <w:p>
                            <w:pPr>
                              <w:pStyle w:val="TableParagraph"/>
                              <w:spacing w:before="228"/>
                              <w:ind w:right="1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95"/>
                                <w:sz w:val="22"/>
                              </w:rPr>
                              <w:t>해외진출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1827060</wp:posOffset>
                </wp:positionH>
                <wp:positionV relativeFrom="paragraph">
                  <wp:posOffset>122999</wp:posOffset>
                </wp:positionV>
                <wp:extent cx="4665980" cy="2638425"/>
                <wp:effectExtent l="0" t="0" r="0" b="0"/>
                <wp:wrapTopAndBottom/>
                <wp:docPr id="1256" name="Textbox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Textbox 1256"/>
                      <wps:cNvSpPr txBox="1"/>
                      <wps:spPr>
                        <a:xfrm>
                          <a:off x="0" y="0"/>
                          <a:ext cx="4665980" cy="263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783D94"/>
                                <w:left w:val="single" w:sz="4" w:space="0" w:color="783D94"/>
                                <w:bottom w:val="single" w:sz="4" w:space="0" w:color="783D94"/>
                                <w:right w:val="single" w:sz="4" w:space="0" w:color="783D94"/>
                                <w:insideH w:val="single" w:sz="4" w:space="0" w:color="783D94"/>
                                <w:insideV w:val="single" w:sz="4" w:space="0" w:color="783D94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16"/>
                              <w:gridCol w:w="261"/>
                              <w:gridCol w:w="2271"/>
                              <w:gridCol w:w="261"/>
                              <w:gridCol w:w="2329"/>
                            </w:tblGrid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2216" w:type="dxa"/>
                                  <w:tcBorders>
                                    <w:bottom w:val="double" w:sz="4" w:space="0" w:color="4F2961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7" w:right="16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문체부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1" w:type="dxa"/>
                                  <w:tcBorders>
                                    <w:bottom w:val="double" w:sz="4" w:space="0" w:color="4F2961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64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5"/>
                                      <w:sz w:val="22"/>
                                    </w:rPr>
                                    <w:t>과기정통부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double" w:sz="4" w:space="0" w:color="783D94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0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산업부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2216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double" w:sz="4" w:space="0" w:color="783D94"/>
                                    <w:right w:val="single" w:sz="4" w:space="0" w:color="4F296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콘텐츠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기업</w:t>
                                  </w:r>
                                  <w:r>
                                    <w:rPr>
                                      <w:spacing w:val="-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활용기술</w:t>
                                  </w:r>
                                  <w:r>
                                    <w:rPr>
                                      <w:spacing w:val="-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개발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1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double" w:sz="4" w:space="0" w:color="783D94"/>
                                    <w:right w:val="single" w:sz="4" w:space="0" w:color="4F296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서비스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고도화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6"/>
                                      <w:sz w:val="20"/>
                                    </w:rPr>
                                    <w:t>기술개발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콘텐츠-제조/서비스</w:t>
                                  </w:r>
                                  <w:r>
                                    <w:rPr>
                                      <w:spacing w:val="-8"/>
                                      <w:w w:val="9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0"/>
                                    </w:rPr>
                                    <w:t>융합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7338" w:type="dxa"/>
                                  <w:gridSpan w:val="5"/>
                                  <w:tcBorders>
                                    <w:top w:val="nil"/>
                                    <w:bottom w:val="double" w:sz="4" w:space="0" w:color="783D94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5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문체부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3" w:hRule="atLeast"/>
                              </w:trPr>
                              <w:tc>
                                <w:tcPr>
                                  <w:tcW w:w="7338" w:type="dxa"/>
                                  <w:gridSpan w:val="5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영화,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방송영상,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게임,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음악,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웹툰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콘텐츠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다양성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확보를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위한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창·제작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지원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2216" w:type="dxa"/>
                                  <w:tcBorders>
                                    <w:top w:val="double" w:sz="4" w:space="0" w:color="783D94"/>
                                    <w:bottom w:val="double" w:sz="4" w:space="0" w:color="4F2961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17" w:right="16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문체부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1" w:type="dxa"/>
                                  <w:tcBorders>
                                    <w:top w:val="double" w:sz="4" w:space="0" w:color="783D94"/>
                                    <w:bottom w:val="double" w:sz="4" w:space="0" w:color="4F2961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6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중기부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293" w:lineRule="exact"/>
                                    <w:ind w:left="10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금융위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2216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double" w:sz="4" w:space="0" w:color="783D94"/>
                                    <w:right w:val="single" w:sz="4" w:space="0" w:color="4F296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콘텐츠기업</w:t>
                                  </w:r>
                                  <w:r>
                                    <w:rPr>
                                      <w:spacing w:val="-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펀드·융자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>지원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1" w:type="dxa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double" w:sz="4" w:space="0" w:color="4F2961"/>
                                    <w:right w:val="single" w:sz="4" w:space="0" w:color="4F296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정책펀드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제도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개선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국민성장펀드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지원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7338" w:type="dxa"/>
                                  <w:gridSpan w:val="5"/>
                                  <w:tcBorders>
                                    <w:top w:val="nil"/>
                                    <w:bottom w:val="double" w:sz="4" w:space="0" w:color="4F2961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322" w:lineRule="exact"/>
                                    <w:ind w:left="5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문체부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7338" w:type="dxa"/>
                                  <w:gridSpan w:val="5"/>
                                  <w:tcBorders>
                                    <w:top w:val="double" w:sz="4" w:space="0" w:color="4F2961"/>
                                    <w:left w:val="single" w:sz="4" w:space="0" w:color="4F2961"/>
                                    <w:bottom w:val="double" w:sz="4" w:space="0" w:color="783D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콘텐츠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인재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양성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7338" w:type="dxa"/>
                                  <w:gridSpan w:val="5"/>
                                  <w:tcBorders>
                                    <w:top w:val="double" w:sz="4" w:space="0" w:color="783D94"/>
                                    <w:bottom w:val="double" w:sz="4" w:space="0" w:color="783D94"/>
                                  </w:tcBorders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5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95"/>
                                      <w:sz w:val="22"/>
                                    </w:rPr>
                                    <w:t>문체부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7338" w:type="dxa"/>
                                  <w:gridSpan w:val="5"/>
                                  <w:tcBorders>
                                    <w:top w:val="double" w:sz="4" w:space="0" w:color="783D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·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수출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거점</w:t>
                                  </w:r>
                                  <w:r>
                                    <w:rPr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운영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맞춤형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지원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863007pt;margin-top:9.685pt;width:367.4pt;height:207.75pt;mso-position-horizontal-relative:page;mso-position-vertical-relative:paragraph;z-index:-15728640;mso-wrap-distance-left:0;mso-wrap-distance-right:0" type="#_x0000_t202" id="docshape11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783D94"/>
                          <w:left w:val="single" w:sz="4" w:space="0" w:color="783D94"/>
                          <w:bottom w:val="single" w:sz="4" w:space="0" w:color="783D94"/>
                          <w:right w:val="single" w:sz="4" w:space="0" w:color="783D94"/>
                          <w:insideH w:val="single" w:sz="4" w:space="0" w:color="783D94"/>
                          <w:insideV w:val="single" w:sz="4" w:space="0" w:color="783D94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16"/>
                        <w:gridCol w:w="261"/>
                        <w:gridCol w:w="2271"/>
                        <w:gridCol w:w="261"/>
                        <w:gridCol w:w="2329"/>
                      </w:tblGrid>
                      <w:tr>
                        <w:trPr>
                          <w:trHeight w:val="294" w:hRule="atLeast"/>
                        </w:trPr>
                        <w:tc>
                          <w:tcPr>
                            <w:tcW w:w="2216" w:type="dxa"/>
                            <w:tcBorders>
                              <w:bottom w:val="double" w:sz="4" w:space="0" w:color="4F2961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7" w:right="16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문체부</w:t>
                            </w:r>
                          </w:p>
                        </w:tc>
                        <w:tc>
                          <w:tcPr>
                            <w:tcW w:w="261" w:type="dxa"/>
                            <w:vMerge w:val="restart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71" w:type="dxa"/>
                            <w:tcBorders>
                              <w:bottom w:val="double" w:sz="4" w:space="0" w:color="4F2961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64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5"/>
                                <w:sz w:val="22"/>
                              </w:rPr>
                              <w:t>과기정통부</w:t>
                            </w:r>
                          </w:p>
                        </w:tc>
                        <w:tc>
                          <w:tcPr>
                            <w:tcW w:w="261" w:type="dxa"/>
                            <w:vMerge w:val="restart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double" w:sz="4" w:space="0" w:color="783D94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산업부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2216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double" w:sz="4" w:space="0" w:color="783D94"/>
                              <w:right w:val="single" w:sz="4" w:space="0" w:color="4F2961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콘텐츠</w:t>
                            </w:r>
                            <w:r>
                              <w:rPr>
                                <w:spacing w:val="-1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기업</w:t>
                            </w:r>
                            <w:r>
                              <w:rPr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활용기술</w:t>
                            </w:r>
                            <w:r>
                              <w:rPr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개발</w:t>
                            </w:r>
                          </w:p>
                        </w:tc>
                        <w:tc>
                          <w:tcPr>
                            <w:tcW w:w="261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71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double" w:sz="4" w:space="0" w:color="783D94"/>
                              <w:right w:val="single" w:sz="4" w:space="0" w:color="4F2961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6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서비스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고도화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>기술개발</w:t>
                            </w:r>
                          </w:p>
                        </w:tc>
                        <w:tc>
                          <w:tcPr>
                            <w:tcW w:w="261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double" w:sz="4" w:space="0" w:color="783D94"/>
                              <w:bottom w:val="double" w:sz="4" w:space="0" w:color="783D94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콘텐츠-제조/서비스</w:t>
                            </w:r>
                            <w:r>
                              <w:rPr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0"/>
                              </w:rPr>
                              <w:t>융합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7338" w:type="dxa"/>
                            <w:gridSpan w:val="5"/>
                            <w:tcBorders>
                              <w:top w:val="nil"/>
                              <w:bottom w:val="double" w:sz="4" w:space="0" w:color="783D94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5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문체부</w:t>
                            </w:r>
                          </w:p>
                        </w:tc>
                      </w:tr>
                      <w:tr>
                        <w:trPr>
                          <w:trHeight w:val="473" w:hRule="atLeast"/>
                        </w:trPr>
                        <w:tc>
                          <w:tcPr>
                            <w:tcW w:w="7338" w:type="dxa"/>
                            <w:gridSpan w:val="5"/>
                            <w:tcBorders>
                              <w:top w:val="double" w:sz="4" w:space="0" w:color="783D94"/>
                              <w:bottom w:val="double" w:sz="4" w:space="0" w:color="783D94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영화,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방송영상,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게임,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음악,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웹툰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콘텐츠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다양성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확보를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위한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창·제작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지원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2216" w:type="dxa"/>
                            <w:tcBorders>
                              <w:top w:val="double" w:sz="4" w:space="0" w:color="783D94"/>
                              <w:bottom w:val="double" w:sz="4" w:space="0" w:color="4F2961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17" w:right="16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문체부</w:t>
                            </w:r>
                          </w:p>
                        </w:tc>
                        <w:tc>
                          <w:tcPr>
                            <w:tcW w:w="261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271" w:type="dxa"/>
                            <w:tcBorders>
                              <w:top w:val="double" w:sz="4" w:space="0" w:color="783D94"/>
                              <w:bottom w:val="double" w:sz="4" w:space="0" w:color="4F2961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6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중기부</w:t>
                            </w:r>
                          </w:p>
                        </w:tc>
                        <w:tc>
                          <w:tcPr>
                            <w:tcW w:w="261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double" w:sz="4" w:space="0" w:color="783D94"/>
                              <w:bottom w:val="double" w:sz="4" w:space="0" w:color="783D94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293" w:lineRule="exact"/>
                              <w:ind w:left="1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금융위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2216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double" w:sz="4" w:space="0" w:color="783D94"/>
                              <w:right w:val="single" w:sz="4" w:space="0" w:color="4F2961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콘텐츠기업</w:t>
                            </w:r>
                            <w:r>
                              <w:rPr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펀드·융자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>지원</w:t>
                            </w:r>
                          </w:p>
                        </w:tc>
                        <w:tc>
                          <w:tcPr>
                            <w:tcW w:w="261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71" w:type="dxa"/>
                            <w:tcBorders>
                              <w:top w:val="double" w:sz="4" w:space="0" w:color="4F2961"/>
                              <w:left w:val="single" w:sz="4" w:space="0" w:color="4F2961"/>
                              <w:bottom w:val="double" w:sz="4" w:space="0" w:color="4F2961"/>
                              <w:right w:val="single" w:sz="4" w:space="0" w:color="4F2961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정책펀드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제도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개선</w:t>
                            </w:r>
                          </w:p>
                        </w:tc>
                        <w:tc>
                          <w:tcPr>
                            <w:tcW w:w="261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double" w:sz="4" w:space="0" w:color="783D94"/>
                              <w:bottom w:val="double" w:sz="4" w:space="0" w:color="783D94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0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국민성장펀드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지원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7338" w:type="dxa"/>
                            <w:gridSpan w:val="5"/>
                            <w:tcBorders>
                              <w:top w:val="nil"/>
                              <w:bottom w:val="double" w:sz="4" w:space="0" w:color="4F2961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322" w:lineRule="exact"/>
                              <w:ind w:left="5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문체부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7338" w:type="dxa"/>
                            <w:gridSpan w:val="5"/>
                            <w:tcBorders>
                              <w:top w:val="double" w:sz="4" w:space="0" w:color="4F2961"/>
                              <w:left w:val="single" w:sz="4" w:space="0" w:color="4F2961"/>
                              <w:bottom w:val="double" w:sz="4" w:space="0" w:color="783D94"/>
                            </w:tcBorders>
                          </w:tcPr>
                          <w:p>
                            <w:pPr>
                              <w:pStyle w:val="TableParagraph"/>
                              <w:spacing w:before="68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콘텐츠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인재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양성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7338" w:type="dxa"/>
                            <w:gridSpan w:val="5"/>
                            <w:tcBorders>
                              <w:top w:val="double" w:sz="4" w:space="0" w:color="783D94"/>
                              <w:bottom w:val="double" w:sz="4" w:space="0" w:color="783D94"/>
                            </w:tcBorders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5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22"/>
                              </w:rPr>
                              <w:t>문체부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7338" w:type="dxa"/>
                            <w:gridSpan w:val="5"/>
                            <w:tcBorders>
                              <w:top w:val="double" w:sz="4" w:space="0" w:color="783D94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수출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거점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운영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맞춤형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지원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/>
        <w:rPr>
          <w:sz w:val="10"/>
        </w:rPr>
        <w:sectPr>
          <w:pgSz w:w="11900" w:h="16820"/>
          <w:pgMar w:header="0" w:footer="609" w:top="1180" w:bottom="800" w:left="1300" w:right="1060"/>
        </w:sectPr>
      </w:pPr>
    </w:p>
    <w:p>
      <w:pPr>
        <w:pStyle w:val="BodyText"/>
        <w:spacing w:line="187" w:lineRule="auto" w:before="35"/>
        <w:ind w:left="562" w:hanging="444"/>
      </w:pPr>
      <w:r>
        <w:rPr>
          <w:rFonts w:ascii="함초롬바탕" w:hAnsi="함초롬바탕" w:eastAsia="함초롬바탕"/>
          <w:spacing w:val="-4"/>
          <w:sz w:val="30"/>
        </w:rPr>
        <w:t></w:t>
      </w:r>
      <w:r>
        <w:rPr>
          <w:rFonts w:ascii="함초롬바탕" w:hAnsi="함초롬바탕" w:eastAsia="함초롬바탕"/>
          <w:spacing w:val="3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4"/>
          <w:sz w:val="30"/>
        </w:rPr>
        <w:t>(지원방안)</w:t>
      </w:r>
      <w:r>
        <w:rPr>
          <w:rFonts w:ascii="배달의민족 도현" w:hAnsi="배달의민족 도현" w:eastAsia="배달의민족 도현" w:hint="eastAsia"/>
          <w:spacing w:val="2"/>
          <w:sz w:val="30"/>
        </w:rPr>
        <w:t> </w:t>
      </w:r>
      <w:r>
        <w:rPr>
          <w:rFonts w:ascii="Book Antiqua" w:hAnsi="Book Antiqua" w:eastAsia="Book Antiqua"/>
          <w:spacing w:val="-4"/>
          <w:sz w:val="35"/>
        </w:rPr>
        <w:t>K-</w:t>
      </w:r>
      <w:r>
        <w:rPr>
          <w:spacing w:val="-4"/>
        </w:rPr>
        <w:t>콘텐츠</w:t>
      </w:r>
      <w:r>
        <w:rPr>
          <w:spacing w:val="-18"/>
        </w:rPr>
        <w:t> </w:t>
      </w:r>
      <w:r>
        <w:rPr>
          <w:spacing w:val="-4"/>
        </w:rPr>
        <w:t>산업</w:t>
      </w:r>
      <w:r>
        <w:rPr>
          <w:spacing w:val="-17"/>
        </w:rPr>
        <w:t> </w:t>
      </w:r>
      <w:r>
        <w:rPr>
          <w:spacing w:val="-4"/>
        </w:rPr>
        <w:t>육성을</w:t>
      </w:r>
      <w:r>
        <w:rPr>
          <w:spacing w:val="-18"/>
        </w:rPr>
        <w:t> </w:t>
      </w:r>
      <w:r>
        <w:rPr>
          <w:spacing w:val="-4"/>
        </w:rPr>
        <w:t>위해</w:t>
      </w:r>
      <w:r>
        <w:rPr>
          <w:spacing w:val="-17"/>
        </w:rPr>
        <w:t> </w:t>
      </w:r>
      <w:r>
        <w:rPr>
          <w:spacing w:val="-4"/>
        </w:rPr>
        <w:t>기업이</w:t>
      </w:r>
      <w:r>
        <w:rPr>
          <w:spacing w:val="-8"/>
        </w:rPr>
        <w:t> </w:t>
      </w:r>
      <w:r>
        <w:rPr>
          <w:spacing w:val="-4"/>
        </w:rPr>
        <w:t>성장</w:t>
      </w:r>
      <w:r>
        <w:rPr>
          <w:spacing w:val="-9"/>
        </w:rPr>
        <w:t> </w:t>
      </w:r>
      <w:r>
        <w:rPr>
          <w:spacing w:val="-4"/>
        </w:rPr>
        <w:t>가능하도록 </w:t>
      </w:r>
      <w:r>
        <w:rPr>
          <w:spacing w:val="-14"/>
        </w:rPr>
        <w:t>기술혁신</w:t>
      </w:r>
      <w:r>
        <w:rPr>
          <w:spacing w:val="-13"/>
        </w:rPr>
        <w:t> </w:t>
      </w:r>
      <w:r>
        <w:rPr>
          <w:spacing w:val="-14"/>
        </w:rPr>
        <w:t>및</w:t>
      </w:r>
      <w:r>
        <w:rPr>
          <w:spacing w:val="-13"/>
        </w:rPr>
        <w:t> </w:t>
      </w:r>
      <w:r>
        <w:rPr>
          <w:spacing w:val="-14"/>
        </w:rPr>
        <w:t>자금지원을</w:t>
      </w:r>
      <w:r>
        <w:rPr>
          <w:spacing w:val="-12"/>
        </w:rPr>
        <w:t> </w:t>
      </w:r>
      <w:r>
        <w:rPr>
          <w:spacing w:val="-14"/>
        </w:rPr>
        <w:t>강화하고</w:t>
      </w:r>
      <w:r>
        <w:rPr>
          <w:rFonts w:ascii="Book Antiqua" w:hAnsi="Book Antiqua" w:eastAsia="Book Antiqua"/>
          <w:spacing w:val="-14"/>
          <w:sz w:val="35"/>
        </w:rPr>
        <w:t>,</w:t>
      </w:r>
      <w:r>
        <w:rPr>
          <w:rFonts w:ascii="Book Antiqua" w:hAnsi="Book Antiqua" w:eastAsia="Book Antiqua"/>
          <w:spacing w:val="10"/>
          <w:sz w:val="35"/>
        </w:rPr>
        <w:t> </w:t>
      </w:r>
      <w:r>
        <w:rPr>
          <w:spacing w:val="-14"/>
        </w:rPr>
        <w:t>인력</w:t>
      </w:r>
      <w:r>
        <w:rPr>
          <w:spacing w:val="-12"/>
        </w:rPr>
        <w:t> </w:t>
      </w:r>
      <w:r>
        <w:rPr>
          <w:spacing w:val="-14"/>
        </w:rPr>
        <w:t>등</w:t>
      </w:r>
      <w:r>
        <w:rPr>
          <w:spacing w:val="-13"/>
        </w:rPr>
        <w:t> </w:t>
      </w:r>
      <w:r>
        <w:rPr>
          <w:spacing w:val="-14"/>
        </w:rPr>
        <w:t>성장</w:t>
      </w:r>
      <w:r>
        <w:rPr>
          <w:spacing w:val="-13"/>
        </w:rPr>
        <w:t> </w:t>
      </w:r>
      <w:r>
        <w:rPr>
          <w:spacing w:val="-14"/>
        </w:rPr>
        <w:t>기반</w:t>
      </w:r>
      <w:r>
        <w:rPr>
          <w:spacing w:val="-12"/>
        </w:rPr>
        <w:t> </w:t>
      </w:r>
      <w:r>
        <w:rPr>
          <w:spacing w:val="-14"/>
        </w:rPr>
        <w:t>확보</w:t>
      </w:r>
      <w:r>
        <w:rPr>
          <w:spacing w:val="-13"/>
        </w:rPr>
        <w:t> </w:t>
      </w:r>
      <w:r>
        <w:rPr>
          <w:spacing w:val="-14"/>
        </w:rPr>
        <w:t>추진</w:t>
      </w:r>
    </w:p>
    <w:p>
      <w:pPr>
        <w:spacing w:before="365"/>
        <w:ind w:left="118" w:right="0" w:firstLine="0"/>
        <w:jc w:val="left"/>
        <w:rPr>
          <w:rFonts w:ascii="Book Antiqua" w:hAnsi="Book Antiqua" w:eastAsia="Book Antiqua"/>
          <w:sz w:val="35"/>
        </w:rPr>
      </w:pPr>
      <w:r>
        <w:rPr>
          <w:rFonts w:ascii="Book Antiqua" w:hAnsi="Book Antiqua" w:eastAsia="Book Antiqua"/>
          <w:sz w:val="35"/>
        </w:rPr>
        <w:t>&lt;</w:t>
      </w:r>
      <w:r>
        <w:rPr>
          <w:rFonts w:ascii="Book Antiqua" w:hAnsi="Book Antiqua" w:eastAsia="Book Antiqua"/>
          <w:spacing w:val="20"/>
          <w:sz w:val="35"/>
        </w:rPr>
        <w:t> </w:t>
      </w:r>
      <w:r>
        <w:rPr>
          <w:rFonts w:ascii="Book Antiqua" w:hAnsi="Book Antiqua" w:eastAsia="Book Antiqua"/>
          <w:sz w:val="35"/>
        </w:rPr>
        <w:t>’26</w:t>
      </w:r>
      <w:r>
        <w:rPr>
          <w:sz w:val="37"/>
        </w:rPr>
        <w:t>년</w:t>
      </w:r>
      <w:r>
        <w:rPr>
          <w:spacing w:val="9"/>
          <w:sz w:val="37"/>
        </w:rPr>
        <w:t> </w:t>
      </w:r>
      <w:r>
        <w:rPr>
          <w:sz w:val="37"/>
        </w:rPr>
        <w:t>예산</w:t>
      </w:r>
      <w:r>
        <w:rPr>
          <w:spacing w:val="9"/>
          <w:sz w:val="37"/>
        </w:rPr>
        <w:t> </w:t>
      </w:r>
      <w:r>
        <w:rPr>
          <w:sz w:val="37"/>
        </w:rPr>
        <w:t>반영</w:t>
      </w:r>
      <w:r>
        <w:rPr>
          <w:spacing w:val="8"/>
          <w:sz w:val="37"/>
        </w:rPr>
        <w:t> </w:t>
      </w:r>
      <w:r>
        <w:rPr>
          <w:sz w:val="37"/>
        </w:rPr>
        <w:t>내용</w:t>
      </w:r>
      <w:r>
        <w:rPr>
          <w:spacing w:val="9"/>
          <w:sz w:val="37"/>
        </w:rPr>
        <w:t> </w:t>
      </w:r>
      <w:r>
        <w:rPr>
          <w:rFonts w:ascii="Book Antiqua" w:hAnsi="Book Antiqua" w:eastAsia="Book Antiqua"/>
          <w:spacing w:val="-10"/>
          <w:sz w:val="35"/>
        </w:rPr>
        <w:t>&gt;</w:t>
      </w:r>
    </w:p>
    <w:p>
      <w:pPr>
        <w:pStyle w:val="BodyText"/>
        <w:spacing w:before="141"/>
        <w:rPr>
          <w:rFonts w:ascii="Book Antiqu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898677</wp:posOffset>
                </wp:positionH>
                <wp:positionV relativeFrom="paragraph">
                  <wp:posOffset>265662</wp:posOffset>
                </wp:positionV>
                <wp:extent cx="2132965" cy="13970"/>
                <wp:effectExtent l="0" t="0" r="0" b="0"/>
                <wp:wrapTopAndBottom/>
                <wp:docPr id="1257" name="Graphic 1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7" name="Graphic 1257"/>
                      <wps:cNvSpPr/>
                      <wps:spPr>
                        <a:xfrm>
                          <a:off x="0" y="0"/>
                          <a:ext cx="21329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2965" h="13970">
                              <a:moveTo>
                                <a:pt x="0" y="0"/>
                              </a:moveTo>
                              <a:lnTo>
                                <a:pt x="2132457" y="0"/>
                              </a:lnTo>
                            </a:path>
                            <a:path w="2132965" h="13970">
                              <a:moveTo>
                                <a:pt x="0" y="13690"/>
                              </a:moveTo>
                              <a:lnTo>
                                <a:pt x="2132457" y="1369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62001pt;margin-top:20.91828pt;width:167.95pt;height:1.1pt;mso-position-horizontal-relative:page;mso-position-vertical-relative:paragraph;z-index:-15675904;mso-wrap-distance-left:0;mso-wrap-distance-right:0" id="docshape1172" coordorigin="1415,418" coordsize="3359,22" path="m1415,418l4773,418m1415,440l4773,440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0"/>
        </w:numPr>
        <w:tabs>
          <w:tab w:pos="668" w:val="left" w:leader="none"/>
        </w:tabs>
        <w:spacing w:line="240" w:lineRule="auto" w:before="52" w:after="54"/>
        <w:ind w:left="668" w:right="0" w:hanging="447"/>
        <w:jc w:val="left"/>
        <w:rPr>
          <w:rFonts w:ascii="HY헤드라인M" w:hAnsi="HY헤드라인M" w:eastAsia="HY헤드라인M"/>
          <w:sz w:val="30"/>
        </w:rPr>
      </w:pPr>
      <w:r>
        <w:rPr>
          <w:rFonts w:ascii="HY헤드라인M" w:hAnsi="HY헤드라인M" w:eastAsia="HY헤드라인M"/>
          <w:sz w:val="30"/>
        </w:rPr>
        <w:t>콘텐츠산업</w:t>
      </w:r>
      <w:r>
        <w:rPr>
          <w:rFonts w:ascii="HY헤드라인M" w:hAnsi="HY헤드라인M" w:eastAsia="HY헤드라인M"/>
          <w:spacing w:val="48"/>
          <w:sz w:val="30"/>
        </w:rPr>
        <w:t> </w:t>
      </w:r>
      <w:r>
        <w:rPr>
          <w:rFonts w:ascii="HY헤드라인M" w:hAnsi="HY헤드라인M" w:eastAsia="HY헤드라인M"/>
          <w:spacing w:val="-5"/>
          <w:sz w:val="30"/>
        </w:rPr>
        <w:t>공통</w:t>
      </w:r>
    </w:p>
    <w:p>
      <w:pPr>
        <w:pStyle w:val="BodyText"/>
        <w:spacing w:line="29" w:lineRule="exact"/>
        <w:ind w:left="111"/>
        <w:rPr>
          <w:rFonts w:ascii="HY헤드라인M"/>
          <w:sz w:val="2"/>
        </w:rPr>
      </w:pPr>
      <w:r>
        <w:rPr>
          <w:rFonts w:ascii="HY헤드라인M"/>
          <w:position w:val="0"/>
          <w:sz w:val="2"/>
        </w:rPr>
        <mc:AlternateContent>
          <mc:Choice Requires="wps">
            <w:drawing>
              <wp:inline distT="0" distB="0" distL="0" distR="0">
                <wp:extent cx="2132965" cy="18415"/>
                <wp:effectExtent l="9525" t="0" r="635" b="635"/>
                <wp:docPr id="1258" name="Group 1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8" name="Group 1258"/>
                      <wpg:cNvGrpSpPr/>
                      <wpg:grpSpPr>
                        <a:xfrm>
                          <a:off x="0" y="0"/>
                          <a:ext cx="2132965" cy="18415"/>
                          <a:chExt cx="2132965" cy="18415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0" y="2286"/>
                            <a:ext cx="21329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965" h="13970">
                                <a:moveTo>
                                  <a:pt x="0" y="0"/>
                                </a:moveTo>
                                <a:lnTo>
                                  <a:pt x="2132457" y="0"/>
                                </a:lnTo>
                              </a:path>
                              <a:path w="2132965" h="13970">
                                <a:moveTo>
                                  <a:pt x="0" y="13703"/>
                                </a:moveTo>
                                <a:lnTo>
                                  <a:pt x="2132457" y="1370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95pt;height:1.45pt;mso-position-horizontal-relative:char;mso-position-vertical-relative:line" id="docshapegroup1173" coordorigin="0,0" coordsize="3359,29">
                <v:shape style="position:absolute;left:0;top:3;width:3359;height:22" id="docshape1174" coordorigin="0,4" coordsize="3359,22" path="m0,4l3358,4m0,25l3358,25e" filled="false" stroked="true" strokeweight=".3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HY헤드라인M"/>
          <w:position w:val="0"/>
          <w:sz w:val="2"/>
        </w:rPr>
      </w:r>
    </w:p>
    <w:p>
      <w:pPr>
        <w:spacing w:line="601" w:lineRule="exact" w:before="247"/>
        <w:ind w:left="267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8"/>
          <w:sz w:val="30"/>
        </w:rPr>
        <w:t>➊</w:t>
      </w:r>
      <w:r>
        <w:rPr>
          <w:rFonts w:ascii="함초롬바탕" w:hAnsi="함초롬바탕" w:eastAsia="함초롬바탕"/>
          <w:spacing w:val="47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8"/>
          <w:sz w:val="30"/>
        </w:rPr>
        <w:t>(해외진출)</w:t>
      </w:r>
      <w:r>
        <w:rPr>
          <w:rFonts w:ascii="배달의민족 도현" w:hAnsi="배달의민족 도현" w:eastAsia="배달의민족 도현" w:hint="eastAsia"/>
          <w:spacing w:val="28"/>
          <w:sz w:val="30"/>
        </w:rPr>
        <w:t> </w:t>
      </w:r>
      <w:r>
        <w:rPr>
          <w:spacing w:val="-8"/>
          <w:sz w:val="37"/>
        </w:rPr>
        <w:t>콘텐츠</w:t>
      </w:r>
      <w:r>
        <w:rPr>
          <w:spacing w:val="8"/>
          <w:sz w:val="37"/>
        </w:rPr>
        <w:t> </w:t>
      </w:r>
      <w:r>
        <w:rPr>
          <w:spacing w:val="-8"/>
          <w:sz w:val="37"/>
        </w:rPr>
        <w:t>비즈니스센터</w:t>
      </w:r>
      <w:r>
        <w:rPr>
          <w:rFonts w:ascii="Book Antiqua" w:hAnsi="Book Antiqua" w:eastAsia="Book Antiqua"/>
          <w:spacing w:val="-8"/>
          <w:sz w:val="30"/>
        </w:rPr>
        <w:t>(30</w:t>
      </w:r>
      <w:r>
        <w:rPr>
          <w:spacing w:val="-8"/>
          <w:sz w:val="32"/>
        </w:rPr>
        <w:t>개소</w:t>
      </w:r>
      <w:r>
        <w:rPr>
          <w:rFonts w:ascii="Book Antiqua" w:hAnsi="Book Antiqua" w:eastAsia="Book Antiqua"/>
          <w:spacing w:val="-8"/>
          <w:sz w:val="30"/>
        </w:rPr>
        <w:t>)</w:t>
      </w:r>
      <w:r>
        <w:rPr>
          <w:spacing w:val="-8"/>
          <w:sz w:val="37"/>
        </w:rPr>
        <w:t>의</w:t>
      </w:r>
      <w:r>
        <w:rPr>
          <w:spacing w:val="8"/>
          <w:sz w:val="37"/>
        </w:rPr>
        <w:t> </w:t>
      </w:r>
      <w:r>
        <w:rPr>
          <w:spacing w:val="-8"/>
          <w:sz w:val="37"/>
        </w:rPr>
        <w:t>센터별</w:t>
      </w:r>
      <w:r>
        <w:rPr>
          <w:spacing w:val="15"/>
          <w:sz w:val="37"/>
        </w:rPr>
        <w:t> </w:t>
      </w:r>
      <w:r>
        <w:rPr>
          <w:spacing w:val="-8"/>
          <w:sz w:val="37"/>
        </w:rPr>
        <w:t>기능을</w:t>
      </w:r>
      <w:r>
        <w:rPr>
          <w:spacing w:val="14"/>
          <w:sz w:val="37"/>
        </w:rPr>
        <w:t> </w:t>
      </w:r>
      <w:r>
        <w:rPr>
          <w:spacing w:val="-8"/>
          <w:sz w:val="37"/>
        </w:rPr>
        <w:t>강화</w:t>
      </w:r>
    </w:p>
    <w:p>
      <w:pPr>
        <w:spacing w:line="546" w:lineRule="exact" w:before="0"/>
        <w:ind w:left="776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16"/>
          <w:sz w:val="30"/>
        </w:rPr>
        <w:t>(’26</w:t>
      </w:r>
      <w:r>
        <w:rPr>
          <w:spacing w:val="-16"/>
          <w:sz w:val="32"/>
        </w:rPr>
        <w:t>년</w:t>
      </w:r>
      <w:r>
        <w:rPr>
          <w:rFonts w:ascii="Book Antiqua" w:hAnsi="Book Antiqua" w:eastAsia="Book Antiqua"/>
          <w:spacing w:val="-16"/>
          <w:sz w:val="30"/>
        </w:rPr>
        <w:t>~)</w:t>
      </w:r>
      <w:r>
        <w:rPr>
          <w:spacing w:val="-16"/>
          <w:sz w:val="37"/>
        </w:rPr>
        <w:t>하여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현지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전문</w:t>
      </w:r>
      <w:r>
        <w:rPr>
          <w:spacing w:val="-12"/>
          <w:sz w:val="37"/>
        </w:rPr>
        <w:t> </w:t>
      </w:r>
      <w:r>
        <w:rPr>
          <w:spacing w:val="-16"/>
          <w:sz w:val="37"/>
        </w:rPr>
        <w:t>비즈니스</w:t>
      </w:r>
      <w:r>
        <w:rPr>
          <w:spacing w:val="-7"/>
          <w:sz w:val="37"/>
        </w:rPr>
        <w:t> </w:t>
      </w:r>
      <w:r>
        <w:rPr>
          <w:spacing w:val="-16"/>
          <w:sz w:val="37"/>
        </w:rPr>
        <w:t>지원</w:t>
      </w:r>
      <w:r>
        <w:rPr>
          <w:spacing w:val="-6"/>
          <w:sz w:val="37"/>
        </w:rPr>
        <w:t> </w:t>
      </w:r>
      <w:r>
        <w:rPr>
          <w:spacing w:val="-16"/>
          <w:sz w:val="37"/>
        </w:rPr>
        <w:t>제공</w:t>
      </w:r>
      <w:r>
        <w:rPr>
          <w:rFonts w:ascii="Book Antiqua" w:hAnsi="Book Antiqua" w:eastAsia="Book Antiqua"/>
          <w:spacing w:val="-16"/>
          <w:sz w:val="30"/>
        </w:rPr>
        <w:t>(‘26</w:t>
      </w:r>
      <w:r>
        <w:rPr>
          <w:spacing w:val="-16"/>
          <w:sz w:val="32"/>
        </w:rPr>
        <w:t>년</w:t>
      </w:r>
      <w:r>
        <w:rPr>
          <w:spacing w:val="-8"/>
          <w:sz w:val="32"/>
        </w:rPr>
        <w:t> </w:t>
      </w:r>
      <w:r>
        <w:rPr>
          <w:rFonts w:ascii="Book Antiqua" w:hAnsi="Book Antiqua" w:eastAsia="Book Antiqua"/>
          <w:spacing w:val="-16"/>
          <w:sz w:val="30"/>
        </w:rPr>
        <w:t>202</w:t>
      </w:r>
      <w:r>
        <w:rPr>
          <w:spacing w:val="-16"/>
          <w:sz w:val="32"/>
        </w:rPr>
        <w:t>억원</w:t>
      </w:r>
      <w:r>
        <w:rPr>
          <w:rFonts w:ascii="Book Antiqua" w:hAnsi="Book Antiqua" w:eastAsia="Book Antiqua"/>
          <w:spacing w:val="-16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855" w:val="left" w:leader="none"/>
        </w:tabs>
        <w:spacing w:line="204" w:lineRule="auto" w:before="160" w:after="0"/>
        <w:ind w:left="855" w:right="353" w:hanging="288"/>
        <w:jc w:val="left"/>
        <w:rPr>
          <w:rFonts w:ascii="Book Antiqua" w:hAnsi="Book Antiqua" w:eastAsia="Book Antiqua"/>
          <w:sz w:val="30"/>
        </w:rPr>
      </w:pPr>
      <w:r>
        <w:rPr>
          <w:sz w:val="37"/>
        </w:rPr>
        <w:t>문화</w:t>
      </w:r>
      <w:r>
        <w:rPr>
          <w:spacing w:val="36"/>
          <w:sz w:val="37"/>
        </w:rPr>
        <w:t> </w:t>
      </w:r>
      <w:r>
        <w:rPr>
          <w:sz w:val="37"/>
        </w:rPr>
        <w:t>유관기관과의</w:t>
      </w:r>
      <w:r>
        <w:rPr>
          <w:spacing w:val="36"/>
          <w:sz w:val="37"/>
        </w:rPr>
        <w:t> </w:t>
      </w:r>
      <w:r>
        <w:rPr>
          <w:sz w:val="37"/>
        </w:rPr>
        <w:t>협업을</w:t>
      </w:r>
      <w:r>
        <w:rPr>
          <w:spacing w:val="24"/>
          <w:sz w:val="37"/>
        </w:rPr>
        <w:t> </w:t>
      </w:r>
      <w:r>
        <w:rPr>
          <w:sz w:val="37"/>
        </w:rPr>
        <w:t>통한</w:t>
      </w:r>
      <w:r>
        <w:rPr>
          <w:spacing w:val="24"/>
          <w:sz w:val="37"/>
        </w:rPr>
        <w:t> </w:t>
      </w:r>
      <w:r>
        <w:rPr>
          <w:rFonts w:ascii="Book Antiqua" w:hAnsi="Book Antiqua" w:eastAsia="Book Antiqua"/>
          <w:sz w:val="35"/>
        </w:rPr>
        <w:t>K-</w:t>
      </w:r>
      <w:r>
        <w:rPr>
          <w:sz w:val="37"/>
        </w:rPr>
        <w:t>콘텐츠</w:t>
      </w:r>
      <w:r>
        <w:rPr>
          <w:spacing w:val="34"/>
          <w:sz w:val="37"/>
        </w:rPr>
        <w:t> </w:t>
      </w:r>
      <w:r>
        <w:rPr>
          <w:sz w:val="37"/>
        </w:rPr>
        <w:t>위주</w:t>
      </w:r>
      <w:r>
        <w:rPr>
          <w:spacing w:val="36"/>
          <w:sz w:val="37"/>
        </w:rPr>
        <w:t> </w:t>
      </w:r>
      <w:r>
        <w:rPr>
          <w:rFonts w:ascii="Book Antiqua" w:hAnsi="Book Antiqua" w:eastAsia="Book Antiqua"/>
          <w:sz w:val="35"/>
        </w:rPr>
        <w:t>B2B</w:t>
      </w:r>
      <w:r>
        <w:rPr>
          <w:rFonts w:ascii="함초롬바탕" w:hAnsi="함초롬바탕" w:eastAsia="함초롬바탕"/>
          <w:sz w:val="37"/>
        </w:rPr>
        <w:t>·</w:t>
      </w:r>
      <w:r>
        <w:rPr>
          <w:rFonts w:ascii="Book Antiqua" w:hAnsi="Book Antiqua" w:eastAsia="Book Antiqua"/>
          <w:sz w:val="35"/>
        </w:rPr>
        <w:t>B2C </w:t>
      </w:r>
      <w:r>
        <w:rPr>
          <w:sz w:val="37"/>
        </w:rPr>
        <w:t>지원 행사 개최</w:t>
      </w:r>
      <w:r>
        <w:rPr>
          <w:rFonts w:ascii="Book Antiqua" w:hAnsi="Book Antiqua" w:eastAsia="Book Antiqua"/>
          <w:sz w:val="30"/>
        </w:rPr>
        <w:t>(’26</w:t>
      </w:r>
      <w:r>
        <w:rPr>
          <w:sz w:val="32"/>
        </w:rPr>
        <w:t>년</w:t>
      </w:r>
      <w:r>
        <w:rPr>
          <w:spacing w:val="-2"/>
          <w:sz w:val="32"/>
        </w:rPr>
        <w:t> </w:t>
      </w:r>
      <w:r>
        <w:rPr>
          <w:rFonts w:ascii="Book Antiqua" w:hAnsi="Book Antiqua" w:eastAsia="Book Antiqua"/>
          <w:sz w:val="30"/>
        </w:rPr>
        <w:t>54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831" w:val="left" w:leader="none"/>
        </w:tabs>
        <w:spacing w:line="204" w:lineRule="auto" w:before="205" w:after="0"/>
        <w:ind w:left="831" w:right="351" w:hanging="264"/>
        <w:jc w:val="left"/>
        <w:rPr>
          <w:rFonts w:ascii="Book Antiqua" w:hAnsi="Book Antiqua" w:eastAsia="Book Antiqua"/>
          <w:sz w:val="30"/>
        </w:rPr>
      </w:pPr>
      <w:r>
        <w:rPr>
          <w:sz w:val="37"/>
        </w:rPr>
        <w:t>코트라</w:t>
      </w:r>
      <w:r>
        <w:rPr>
          <w:spacing w:val="-4"/>
          <w:sz w:val="37"/>
        </w:rPr>
        <w:t> </w:t>
      </w:r>
      <w:r>
        <w:rPr>
          <w:sz w:val="37"/>
        </w:rPr>
        <w:t>등</w:t>
      </w:r>
      <w:r>
        <w:rPr>
          <w:spacing w:val="-5"/>
          <w:sz w:val="37"/>
        </w:rPr>
        <w:t> </w:t>
      </w:r>
      <w:r>
        <w:rPr>
          <w:sz w:val="37"/>
        </w:rPr>
        <w:t>수출</w:t>
      </w:r>
      <w:r>
        <w:rPr>
          <w:spacing w:val="6"/>
          <w:sz w:val="37"/>
        </w:rPr>
        <w:t> </w:t>
      </w:r>
      <w:r>
        <w:rPr>
          <w:spacing w:val="12"/>
          <w:sz w:val="37"/>
        </w:rPr>
        <w:t>지원기관과의</w:t>
      </w:r>
      <w:r>
        <w:rPr>
          <w:spacing w:val="6"/>
          <w:sz w:val="37"/>
        </w:rPr>
        <w:t> </w:t>
      </w:r>
      <w:r>
        <w:rPr>
          <w:spacing w:val="11"/>
          <w:sz w:val="37"/>
        </w:rPr>
        <w:t>협업체계</w:t>
      </w:r>
      <w:r>
        <w:rPr>
          <w:spacing w:val="6"/>
          <w:sz w:val="37"/>
        </w:rPr>
        <w:t> </w:t>
      </w:r>
      <w:r>
        <w:rPr>
          <w:sz w:val="37"/>
        </w:rPr>
        <w:t>구축</w:t>
      </w:r>
      <w:r>
        <w:rPr>
          <w:spacing w:val="4"/>
          <w:sz w:val="37"/>
        </w:rPr>
        <w:t> </w:t>
      </w:r>
      <w:r>
        <w:rPr>
          <w:sz w:val="37"/>
        </w:rPr>
        <w:t>및</w:t>
      </w:r>
      <w:r>
        <w:rPr>
          <w:spacing w:val="-4"/>
          <w:sz w:val="37"/>
        </w:rPr>
        <w:t> </w:t>
      </w:r>
      <w:r>
        <w:rPr>
          <w:rFonts w:ascii="Book Antiqua" w:hAnsi="Book Antiqua" w:eastAsia="Book Antiqua"/>
          <w:sz w:val="35"/>
        </w:rPr>
        <w:t>K-</w:t>
      </w:r>
      <w:r>
        <w:rPr>
          <w:sz w:val="37"/>
        </w:rPr>
        <w:t>콘텐츠</w:t>
      </w:r>
      <w:r>
        <w:rPr>
          <w:rFonts w:ascii="Book Antiqua" w:hAnsi="Book Antiqua" w:eastAsia="Book Antiqua"/>
          <w:sz w:val="35"/>
        </w:rPr>
        <w:t>, </w:t>
      </w:r>
      <w:r>
        <w:rPr>
          <w:sz w:val="37"/>
        </w:rPr>
        <w:t>연관산업</w:t>
      </w:r>
      <w:r>
        <w:rPr>
          <w:spacing w:val="-9"/>
          <w:sz w:val="37"/>
        </w:rPr>
        <w:t> </w:t>
      </w:r>
      <w:r>
        <w:rPr>
          <w:sz w:val="37"/>
        </w:rPr>
        <w:t>동반 해외진출</w:t>
      </w:r>
      <w:r>
        <w:rPr>
          <w:spacing w:val="-1"/>
          <w:sz w:val="37"/>
        </w:rPr>
        <w:t> </w:t>
      </w:r>
      <w:r>
        <w:rPr>
          <w:sz w:val="37"/>
        </w:rPr>
        <w:t>지원을</w:t>
      </w:r>
      <w:r>
        <w:rPr>
          <w:spacing w:val="-11"/>
          <w:sz w:val="37"/>
        </w:rPr>
        <w:t> </w:t>
      </w:r>
      <w:r>
        <w:rPr>
          <w:sz w:val="37"/>
        </w:rPr>
        <w:t>신설</w:t>
      </w:r>
      <w:r>
        <w:rPr>
          <w:rFonts w:ascii="Book Antiqua" w:hAnsi="Book Antiqua" w:eastAsia="Book Antiqua"/>
          <w:sz w:val="30"/>
        </w:rPr>
        <w:t>(’26</w:t>
      </w:r>
      <w:r>
        <w:rPr>
          <w:sz w:val="32"/>
        </w:rPr>
        <w:t>년</w:t>
      </w:r>
      <w:r>
        <w:rPr>
          <w:spacing w:val="-7"/>
          <w:sz w:val="32"/>
        </w:rPr>
        <w:t> </w:t>
      </w:r>
      <w:r>
        <w:rPr>
          <w:sz w:val="32"/>
        </w:rPr>
        <w:t>신규</w:t>
      </w:r>
      <w:r>
        <w:rPr>
          <w:spacing w:val="-9"/>
          <w:sz w:val="32"/>
        </w:rPr>
        <w:t> </w:t>
      </w:r>
      <w:r>
        <w:rPr>
          <w:rFonts w:ascii="Book Antiqua" w:hAnsi="Book Antiqua" w:eastAsia="Book Antiqua"/>
          <w:sz w:val="30"/>
        </w:rPr>
        <w:t>25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</w:p>
    <w:p>
      <w:pPr>
        <w:spacing w:line="194" w:lineRule="auto" w:before="272"/>
        <w:ind w:left="776" w:right="348" w:hanging="502"/>
        <w:jc w:val="both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8"/>
          <w:sz w:val="30"/>
        </w:rPr>
        <w:t>➋</w:t>
      </w:r>
      <w:r>
        <w:rPr>
          <w:rFonts w:ascii="함초롬바탕" w:hAnsi="함초롬바탕" w:eastAsia="함초롬바탕"/>
          <w:spacing w:val="-15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8"/>
          <w:sz w:val="30"/>
        </w:rPr>
        <w:t>(기술개발)</w:t>
      </w:r>
      <w:r>
        <w:rPr>
          <w:rFonts w:ascii="배달의민족 도현" w:hAnsi="배달의민족 도현" w:eastAsia="배달의민족 도현" w:hint="eastAsia"/>
          <w:spacing w:val="-16"/>
          <w:sz w:val="30"/>
        </w:rPr>
        <w:t> </w:t>
      </w:r>
      <w:r>
        <w:rPr>
          <w:spacing w:val="-8"/>
          <w:sz w:val="37"/>
        </w:rPr>
        <w:t>혁신성장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생태계</w:t>
      </w:r>
      <w:r>
        <w:rPr>
          <w:spacing w:val="-19"/>
          <w:sz w:val="37"/>
        </w:rPr>
        <w:t> </w:t>
      </w:r>
      <w:r>
        <w:rPr>
          <w:spacing w:val="-8"/>
          <w:sz w:val="37"/>
        </w:rPr>
        <w:t>구축을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통한</w:t>
      </w:r>
      <w:r>
        <w:rPr>
          <w:spacing w:val="-20"/>
          <w:sz w:val="37"/>
        </w:rPr>
        <w:t> </w:t>
      </w:r>
      <w:r>
        <w:rPr>
          <w:rFonts w:ascii="Book Antiqua" w:hAnsi="Book Antiqua" w:eastAsia="Book Antiqua"/>
          <w:spacing w:val="-8"/>
          <w:sz w:val="35"/>
        </w:rPr>
        <w:t>CT</w:t>
      </w:r>
      <w:r>
        <w:rPr>
          <w:rFonts w:ascii="Book Antiqua" w:hAnsi="Book Antiqua" w:eastAsia="Book Antiqua"/>
          <w:spacing w:val="-14"/>
          <w:sz w:val="35"/>
        </w:rPr>
        <w:t> </w:t>
      </w:r>
      <w:r>
        <w:rPr>
          <w:spacing w:val="-8"/>
          <w:sz w:val="37"/>
        </w:rPr>
        <w:t>유니콘</w:t>
      </w:r>
      <w:r>
        <w:rPr>
          <w:spacing w:val="-20"/>
          <w:sz w:val="37"/>
        </w:rPr>
        <w:t> </w:t>
      </w:r>
      <w:r>
        <w:rPr>
          <w:spacing w:val="-8"/>
          <w:sz w:val="37"/>
        </w:rPr>
        <w:t>기업으로의 </w:t>
      </w:r>
      <w:r>
        <w:rPr>
          <w:spacing w:val="-10"/>
          <w:sz w:val="37"/>
        </w:rPr>
        <w:t>성장을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견인하고</w:t>
      </w:r>
      <w:r>
        <w:rPr>
          <w:rFonts w:ascii="Book Antiqua" w:hAnsi="Book Antiqua" w:eastAsia="Book Antiqua"/>
          <w:spacing w:val="-10"/>
          <w:sz w:val="35"/>
        </w:rPr>
        <w:t>,</w:t>
      </w:r>
      <w:r>
        <w:rPr>
          <w:rFonts w:ascii="Book Antiqua" w:hAnsi="Book Antiqua" w:eastAsia="Book Antiqua"/>
          <w:spacing w:val="-12"/>
          <w:sz w:val="35"/>
        </w:rPr>
        <w:t> </w:t>
      </w:r>
      <w:r>
        <w:rPr>
          <w:spacing w:val="-10"/>
          <w:sz w:val="37"/>
        </w:rPr>
        <w:t>수출전략에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활용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가능하도록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문화기술</w:t>
      </w:r>
      <w:r>
        <w:rPr>
          <w:spacing w:val="-18"/>
          <w:sz w:val="37"/>
        </w:rPr>
        <w:t> </w:t>
      </w:r>
      <w:r>
        <w:rPr>
          <w:rFonts w:ascii="Book Antiqua" w:hAnsi="Book Antiqua" w:eastAsia="Book Antiqua"/>
          <w:spacing w:val="-10"/>
          <w:sz w:val="35"/>
        </w:rPr>
        <w:t>R&amp;D </w:t>
      </w:r>
      <w:r>
        <w:rPr>
          <w:sz w:val="37"/>
        </w:rPr>
        <w:t>개선</w:t>
      </w:r>
      <w:r>
        <w:rPr>
          <w:rFonts w:ascii="Book Antiqua" w:hAnsi="Book Antiqua" w:eastAsia="Book Antiqua"/>
          <w:sz w:val="30"/>
        </w:rPr>
        <w:t>(’25</w:t>
      </w:r>
      <w:r>
        <w:rPr>
          <w:sz w:val="32"/>
        </w:rPr>
        <w:t>년</w:t>
      </w:r>
      <w:r>
        <w:rPr>
          <w:spacing w:val="-6"/>
          <w:sz w:val="32"/>
        </w:rPr>
        <w:t> </w:t>
      </w:r>
      <w:r>
        <w:rPr>
          <w:rFonts w:ascii="Book Antiqua" w:hAnsi="Book Antiqua" w:eastAsia="Book Antiqua"/>
          <w:sz w:val="30"/>
        </w:rPr>
        <w:t>20</w:t>
      </w:r>
      <w:r>
        <w:rPr>
          <w:sz w:val="32"/>
        </w:rPr>
        <w:t>억원</w:t>
      </w:r>
      <w:r>
        <w:rPr>
          <w:spacing w:val="-5"/>
          <w:sz w:val="32"/>
        </w:rPr>
        <w:t> </w:t>
      </w:r>
      <w:r>
        <w:rPr>
          <w:rFonts w:ascii="Cambria" w:hAnsi="Cambria" w:eastAsia="Cambria"/>
          <w:sz w:val="32"/>
        </w:rPr>
        <w:t>→</w:t>
      </w:r>
      <w:r>
        <w:rPr>
          <w:rFonts w:ascii="Cambria" w:hAnsi="Cambria" w:eastAsia="Cambria"/>
          <w:spacing w:val="20"/>
          <w:sz w:val="32"/>
        </w:rPr>
        <w:t> </w:t>
      </w:r>
      <w:r>
        <w:rPr>
          <w:rFonts w:ascii="Book Antiqua" w:hAnsi="Book Antiqua" w:eastAsia="Book Antiqua"/>
          <w:sz w:val="30"/>
        </w:rPr>
        <w:t>26</w:t>
      </w:r>
      <w:r>
        <w:rPr>
          <w:sz w:val="32"/>
        </w:rPr>
        <w:t>년</w:t>
      </w:r>
      <w:r>
        <w:rPr>
          <w:spacing w:val="-7"/>
          <w:sz w:val="32"/>
        </w:rPr>
        <w:t> </w:t>
      </w:r>
      <w:r>
        <w:rPr>
          <w:rFonts w:ascii="Book Antiqua" w:hAnsi="Book Antiqua" w:eastAsia="Book Antiqua"/>
          <w:sz w:val="30"/>
        </w:rPr>
        <w:t>93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</w:p>
    <w:p>
      <w:pPr>
        <w:spacing w:line="599" w:lineRule="exact" w:before="151"/>
        <w:ind w:left="260" w:right="0" w:firstLine="0"/>
        <w:jc w:val="both"/>
        <w:rPr>
          <w:sz w:val="37"/>
        </w:rPr>
      </w:pPr>
      <w:r>
        <w:rPr>
          <w:rFonts w:ascii="함초롬바탕" w:hAnsi="함초롬바탕" w:eastAsia="함초롬바탕"/>
          <w:sz w:val="30"/>
        </w:rPr>
        <w:t>➌</w:t>
      </w:r>
      <w:r>
        <w:rPr>
          <w:rFonts w:ascii="함초롬바탕" w:hAnsi="함초롬바탕" w:eastAsia="함초롬바탕"/>
          <w:spacing w:val="15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(금융지원)</w:t>
      </w:r>
      <w:r>
        <w:rPr>
          <w:rFonts w:ascii="배달의민족 도현" w:hAnsi="배달의민족 도현" w:eastAsia="배달의민족 도현" w:hint="eastAsia"/>
          <w:spacing w:val="25"/>
          <w:sz w:val="30"/>
        </w:rPr>
        <w:t> </w:t>
      </w:r>
      <w:r>
        <w:rPr>
          <w:sz w:val="37"/>
        </w:rPr>
        <w:t>콘텐츠기업</w:t>
      </w:r>
      <w:r>
        <w:rPr>
          <w:spacing w:val="17"/>
          <w:sz w:val="37"/>
        </w:rPr>
        <w:t> </w:t>
      </w:r>
      <w:r>
        <w:rPr>
          <w:sz w:val="37"/>
        </w:rPr>
        <w:t>자금</w:t>
      </w:r>
      <w:r>
        <w:rPr>
          <w:spacing w:val="15"/>
          <w:sz w:val="37"/>
        </w:rPr>
        <w:t> </w:t>
      </w:r>
      <w:r>
        <w:rPr>
          <w:sz w:val="37"/>
        </w:rPr>
        <w:t>확보를</w:t>
      </w:r>
      <w:r>
        <w:rPr>
          <w:spacing w:val="14"/>
          <w:sz w:val="37"/>
        </w:rPr>
        <w:t> </w:t>
      </w:r>
      <w:r>
        <w:rPr>
          <w:sz w:val="37"/>
        </w:rPr>
        <w:t>위해</w:t>
      </w:r>
      <w:r>
        <w:rPr>
          <w:spacing w:val="17"/>
          <w:sz w:val="37"/>
        </w:rPr>
        <w:t> </w:t>
      </w:r>
      <w:r>
        <w:rPr>
          <w:rFonts w:ascii="Book Antiqua" w:hAnsi="Book Antiqua" w:eastAsia="Book Antiqua"/>
          <w:sz w:val="35"/>
        </w:rPr>
        <w:t>K-</w:t>
      </w:r>
      <w:r>
        <w:rPr>
          <w:spacing w:val="10"/>
          <w:sz w:val="37"/>
        </w:rPr>
        <w:t>콘텐츠</w:t>
      </w:r>
      <w:r>
        <w:rPr>
          <w:spacing w:val="26"/>
          <w:sz w:val="37"/>
        </w:rPr>
        <w:t> </w:t>
      </w:r>
      <w:r>
        <w:rPr>
          <w:spacing w:val="7"/>
          <w:sz w:val="37"/>
        </w:rPr>
        <w:t>정책펀드</w:t>
      </w:r>
    </w:p>
    <w:p>
      <w:pPr>
        <w:spacing w:line="544" w:lineRule="exact" w:before="0"/>
        <w:ind w:left="711" w:right="0" w:firstLine="0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6"/>
          <w:sz w:val="30"/>
        </w:rPr>
        <w:t>(‘26</w:t>
      </w:r>
      <w:r>
        <w:rPr>
          <w:spacing w:val="-6"/>
          <w:sz w:val="32"/>
        </w:rPr>
        <w:t>년</w:t>
      </w:r>
      <w:r>
        <w:rPr>
          <w:spacing w:val="-11"/>
          <w:sz w:val="32"/>
        </w:rPr>
        <w:t> </w:t>
      </w:r>
      <w:r>
        <w:rPr>
          <w:rFonts w:ascii="Book Antiqua" w:hAnsi="Book Antiqua" w:eastAsia="Book Antiqua"/>
          <w:spacing w:val="-6"/>
          <w:sz w:val="30"/>
        </w:rPr>
        <w:t>4,300</w:t>
      </w:r>
      <w:r>
        <w:rPr>
          <w:spacing w:val="-6"/>
          <w:sz w:val="32"/>
        </w:rPr>
        <w:t>억원</w:t>
      </w:r>
      <w:r>
        <w:rPr>
          <w:rFonts w:ascii="Book Antiqua" w:hAnsi="Book Antiqua" w:eastAsia="Book Antiqua"/>
          <w:spacing w:val="-6"/>
          <w:sz w:val="30"/>
        </w:rPr>
        <w:t>)</w:t>
      </w:r>
      <w:r>
        <w:rPr>
          <w:rFonts w:ascii="Book Antiqua" w:hAnsi="Book Antiqua" w:eastAsia="Book Antiqua"/>
          <w:spacing w:val="24"/>
          <w:sz w:val="30"/>
        </w:rPr>
        <w:t> </w:t>
      </w:r>
      <w:r>
        <w:rPr>
          <w:spacing w:val="-6"/>
          <w:sz w:val="37"/>
        </w:rPr>
        <w:t>및</w:t>
      </w:r>
      <w:r>
        <w:rPr>
          <w:spacing w:val="-13"/>
          <w:sz w:val="37"/>
        </w:rPr>
        <w:t> </w:t>
      </w:r>
      <w:r>
        <w:rPr>
          <w:spacing w:val="-6"/>
          <w:sz w:val="37"/>
        </w:rPr>
        <w:t>문화산업보증</w:t>
      </w:r>
      <w:r>
        <w:rPr>
          <w:spacing w:val="-1"/>
          <w:sz w:val="37"/>
        </w:rPr>
        <w:t> </w:t>
      </w:r>
      <w:r>
        <w:rPr>
          <w:spacing w:val="-6"/>
          <w:sz w:val="37"/>
        </w:rPr>
        <w:t>지원</w:t>
      </w:r>
      <w:r>
        <w:rPr>
          <w:rFonts w:ascii="Book Antiqua" w:hAnsi="Book Antiqua" w:eastAsia="Book Antiqua"/>
          <w:spacing w:val="-6"/>
          <w:sz w:val="30"/>
        </w:rPr>
        <w:t>(’26</w:t>
      </w:r>
      <w:r>
        <w:rPr>
          <w:spacing w:val="-6"/>
          <w:sz w:val="32"/>
        </w:rPr>
        <w:t>년</w:t>
      </w:r>
      <w:r>
        <w:rPr>
          <w:spacing w:val="-9"/>
          <w:sz w:val="32"/>
        </w:rPr>
        <w:t> </w:t>
      </w:r>
      <w:r>
        <w:rPr>
          <w:rFonts w:ascii="Book Antiqua" w:hAnsi="Book Antiqua" w:eastAsia="Book Antiqua"/>
          <w:spacing w:val="-6"/>
          <w:sz w:val="30"/>
        </w:rPr>
        <w:t>290</w:t>
      </w:r>
      <w:r>
        <w:rPr>
          <w:spacing w:val="-6"/>
          <w:sz w:val="32"/>
        </w:rPr>
        <w:t>억원</w:t>
      </w:r>
      <w:r>
        <w:rPr>
          <w:rFonts w:ascii="Book Antiqua" w:hAnsi="Book Antiqua" w:eastAsia="Book Antiqua"/>
          <w:spacing w:val="-6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819" w:val="left" w:leader="none"/>
          <w:tab w:pos="821" w:val="left" w:leader="none"/>
        </w:tabs>
        <w:spacing w:line="201" w:lineRule="auto" w:before="140" w:after="0"/>
        <w:ind w:left="821" w:right="465" w:hanging="255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28"/>
          <w:sz w:val="35"/>
        </w:rPr>
        <w:t>’26</w:t>
      </w:r>
      <w:r>
        <w:rPr>
          <w:spacing w:val="-28"/>
          <w:sz w:val="37"/>
        </w:rPr>
        <w:t>년부터</w:t>
      </w:r>
      <w:r>
        <w:rPr>
          <w:sz w:val="37"/>
        </w:rPr>
        <w:t> </w:t>
      </w:r>
      <w:r>
        <w:rPr>
          <w:spacing w:val="-28"/>
          <w:sz w:val="37"/>
        </w:rPr>
        <w:t>문화산업</w:t>
      </w:r>
      <w:r>
        <w:rPr>
          <w:sz w:val="37"/>
        </w:rPr>
        <w:t> </w:t>
      </w:r>
      <w:r>
        <w:rPr>
          <w:spacing w:val="-28"/>
          <w:sz w:val="37"/>
        </w:rPr>
        <w:t>전반</w:t>
      </w:r>
      <w:r>
        <w:rPr>
          <w:rFonts w:ascii="Book Antiqua" w:hAnsi="Book Antiqua" w:eastAsia="Book Antiqua"/>
          <w:spacing w:val="-28"/>
          <w:sz w:val="28"/>
        </w:rPr>
        <w:t>(</w:t>
      </w:r>
      <w:r>
        <w:rPr>
          <w:spacing w:val="-28"/>
          <w:sz w:val="30"/>
        </w:rPr>
        <w:t>영화</w:t>
      </w:r>
      <w:r>
        <w:rPr>
          <w:rFonts w:ascii="Book Antiqua" w:hAnsi="Book Antiqua" w:eastAsia="Book Antiqua"/>
          <w:spacing w:val="-28"/>
          <w:sz w:val="28"/>
        </w:rPr>
        <w:t>,</w:t>
      </w:r>
      <w:r>
        <w:rPr>
          <w:rFonts w:ascii="Book Antiqua" w:hAnsi="Book Antiqua" w:eastAsia="Book Antiqua"/>
          <w:spacing w:val="11"/>
          <w:sz w:val="28"/>
        </w:rPr>
        <w:t> </w:t>
      </w:r>
      <w:r>
        <w:rPr>
          <w:spacing w:val="-28"/>
          <w:sz w:val="30"/>
        </w:rPr>
        <w:t>게임</w:t>
      </w:r>
      <w:r>
        <w:rPr>
          <w:spacing w:val="1"/>
          <w:sz w:val="30"/>
        </w:rPr>
        <w:t> </w:t>
      </w:r>
      <w:r>
        <w:rPr>
          <w:spacing w:val="-28"/>
          <w:sz w:val="30"/>
        </w:rPr>
        <w:t>등</w:t>
      </w:r>
      <w:r>
        <w:rPr>
          <w:rFonts w:ascii="Book Antiqua" w:hAnsi="Book Antiqua" w:eastAsia="Book Antiqua"/>
          <w:spacing w:val="-28"/>
          <w:sz w:val="28"/>
        </w:rPr>
        <w:t>)</w:t>
      </w:r>
      <w:r>
        <w:rPr>
          <w:spacing w:val="-28"/>
          <w:sz w:val="37"/>
        </w:rPr>
        <w:t>의</w:t>
      </w:r>
      <w:r>
        <w:rPr>
          <w:spacing w:val="-1"/>
          <w:sz w:val="37"/>
        </w:rPr>
        <w:t> </w:t>
      </w:r>
      <w:r>
        <w:rPr>
          <w:spacing w:val="-28"/>
          <w:sz w:val="37"/>
        </w:rPr>
        <w:t>대작</w:t>
      </w:r>
      <w:r>
        <w:rPr>
          <w:sz w:val="37"/>
        </w:rPr>
        <w:t> </w:t>
      </w:r>
      <w:r>
        <w:rPr>
          <w:rFonts w:ascii="Book Antiqua" w:hAnsi="Book Antiqua" w:eastAsia="Book Antiqua"/>
          <w:spacing w:val="-28"/>
          <w:sz w:val="35"/>
        </w:rPr>
        <w:t>IP</w:t>
      </w:r>
      <w:r>
        <w:rPr>
          <w:rFonts w:ascii="Book Antiqua" w:hAnsi="Book Antiqua" w:eastAsia="Book Antiqua"/>
          <w:spacing w:val="6"/>
          <w:sz w:val="35"/>
        </w:rPr>
        <w:t> </w:t>
      </w:r>
      <w:r>
        <w:rPr>
          <w:spacing w:val="-28"/>
          <w:sz w:val="37"/>
        </w:rPr>
        <w:t>확보</w:t>
      </w:r>
      <w:r>
        <w:rPr>
          <w:rFonts w:ascii="Book Antiqua" w:hAnsi="Book Antiqua" w:eastAsia="Book Antiqua"/>
          <w:spacing w:val="-28"/>
          <w:sz w:val="35"/>
        </w:rPr>
        <w:t>,</w:t>
      </w:r>
      <w:r>
        <w:rPr>
          <w:rFonts w:ascii="Book Antiqua" w:hAnsi="Book Antiqua" w:eastAsia="Book Antiqua"/>
          <w:spacing w:val="6"/>
          <w:sz w:val="35"/>
        </w:rPr>
        <w:t> </w:t>
      </w:r>
      <w:r>
        <w:rPr>
          <w:rFonts w:ascii="Book Antiqua" w:hAnsi="Book Antiqua" w:eastAsia="Book Antiqua"/>
          <w:spacing w:val="-28"/>
          <w:sz w:val="35"/>
        </w:rPr>
        <w:t>AI</w:t>
      </w:r>
      <w:r>
        <w:rPr>
          <w:rFonts w:ascii="Book Antiqua" w:hAnsi="Book Antiqua" w:eastAsia="Book Antiqua"/>
          <w:spacing w:val="13"/>
          <w:sz w:val="35"/>
        </w:rPr>
        <w:t> </w:t>
      </w:r>
      <w:r>
        <w:rPr>
          <w:spacing w:val="-28"/>
          <w:sz w:val="37"/>
        </w:rPr>
        <w:t>콘텐츠 </w:t>
      </w:r>
      <w:r>
        <w:rPr>
          <w:spacing w:val="-10"/>
          <w:sz w:val="37"/>
        </w:rPr>
        <w:t>등에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투자하는</w:t>
      </w:r>
      <w:r>
        <w:rPr>
          <w:spacing w:val="-18"/>
          <w:sz w:val="37"/>
        </w:rPr>
        <w:t> </w:t>
      </w:r>
      <w:r>
        <w:rPr>
          <w:rFonts w:ascii="Book Antiqua" w:hAnsi="Book Antiqua" w:eastAsia="Book Antiqua"/>
          <w:spacing w:val="-10"/>
          <w:sz w:val="35"/>
        </w:rPr>
        <w:t>‘</w:t>
      </w:r>
      <w:r>
        <w:rPr>
          <w:spacing w:val="-10"/>
          <w:sz w:val="37"/>
        </w:rPr>
        <w:t>전략펀드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미래전략분야</w:t>
      </w:r>
      <w:r>
        <w:rPr>
          <w:rFonts w:ascii="Book Antiqua" w:hAnsi="Book Antiqua" w:eastAsia="Book Antiqua"/>
          <w:spacing w:val="-10"/>
          <w:sz w:val="35"/>
        </w:rPr>
        <w:t>’</w:t>
      </w:r>
      <w:r>
        <w:rPr>
          <w:rFonts w:ascii="Book Antiqua" w:hAnsi="Book Antiqua" w:eastAsia="Book Antiqua"/>
          <w:spacing w:val="8"/>
          <w:sz w:val="35"/>
        </w:rPr>
        <w:t> </w:t>
      </w:r>
      <w:r>
        <w:rPr>
          <w:spacing w:val="-10"/>
          <w:sz w:val="37"/>
        </w:rPr>
        <w:t>조성</w:t>
      </w:r>
      <w:r>
        <w:rPr>
          <w:rFonts w:ascii="Book Antiqua" w:hAnsi="Book Antiqua" w:eastAsia="Book Antiqua"/>
          <w:spacing w:val="-10"/>
          <w:sz w:val="30"/>
        </w:rPr>
        <w:t>(’26</w:t>
      </w:r>
      <w:r>
        <w:rPr>
          <w:spacing w:val="-10"/>
          <w:sz w:val="32"/>
        </w:rPr>
        <w:t>년</w:t>
      </w:r>
      <w:r>
        <w:rPr>
          <w:rFonts w:ascii="Book Antiqua" w:hAnsi="Book Antiqua" w:eastAsia="Book Antiqua"/>
          <w:spacing w:val="-10"/>
          <w:sz w:val="30"/>
        </w:rPr>
        <w:t>,</w:t>
      </w:r>
      <w:r>
        <w:rPr>
          <w:rFonts w:ascii="Book Antiqua" w:hAnsi="Book Antiqua" w:eastAsia="Book Antiqua"/>
          <w:spacing w:val="7"/>
          <w:sz w:val="30"/>
        </w:rPr>
        <w:t> </w:t>
      </w:r>
      <w:r>
        <w:rPr>
          <w:rFonts w:ascii="Book Antiqua" w:hAnsi="Book Antiqua" w:eastAsia="Book Antiqua"/>
          <w:spacing w:val="-10"/>
          <w:sz w:val="30"/>
        </w:rPr>
        <w:t>500</w:t>
      </w:r>
      <w:r>
        <w:rPr>
          <w:spacing w:val="-10"/>
          <w:sz w:val="32"/>
        </w:rPr>
        <w:t>억원</w:t>
      </w:r>
      <w:r>
        <w:rPr>
          <w:rFonts w:ascii="Book Antiqua" w:hAnsi="Book Antiqua" w:eastAsia="Book Antiqua"/>
          <w:spacing w:val="-10"/>
          <w:sz w:val="30"/>
        </w:rPr>
        <w:t>)</w:t>
      </w:r>
    </w:p>
    <w:p>
      <w:pPr>
        <w:spacing w:before="198"/>
        <w:ind w:left="718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※</w:t>
      </w:r>
      <w:r>
        <w:rPr>
          <w:rFonts w:ascii="맑은 고딕" w:hAnsi="맑은 고딕" w:eastAsia="맑은 고딕"/>
          <w:spacing w:val="35"/>
          <w:sz w:val="24"/>
        </w:rPr>
        <w:t> </w:t>
      </w:r>
      <w:r>
        <w:rPr>
          <w:rFonts w:ascii="맑은 고딕" w:hAnsi="맑은 고딕" w:eastAsia="맑은 고딕"/>
          <w:sz w:val="24"/>
        </w:rPr>
        <w:t>국민성장펀드</w:t>
      </w:r>
      <w:r>
        <w:rPr>
          <w:rFonts w:ascii="맑은 고딕" w:hAnsi="맑은 고딕" w:eastAsia="맑은 고딕"/>
          <w:spacing w:val="35"/>
          <w:sz w:val="24"/>
        </w:rPr>
        <w:t> </w:t>
      </w:r>
      <w:r>
        <w:rPr>
          <w:rFonts w:ascii="맑은 고딕" w:hAnsi="맑은 고딕" w:eastAsia="맑은 고딕"/>
          <w:sz w:val="24"/>
        </w:rPr>
        <w:t>공공자금</w:t>
      </w:r>
      <w:r>
        <w:rPr>
          <w:rFonts w:ascii="맑은 고딕" w:hAnsi="맑은 고딕" w:eastAsia="맑은 고딕"/>
          <w:spacing w:val="35"/>
          <w:sz w:val="24"/>
        </w:rPr>
        <w:t> </w:t>
      </w:r>
      <w:r>
        <w:rPr>
          <w:rFonts w:ascii="맑은 고딕" w:hAnsi="맑은 고딕" w:eastAsia="맑은 고딕"/>
          <w:sz w:val="24"/>
        </w:rPr>
        <w:t>출자</w:t>
      </w:r>
      <w:r>
        <w:rPr>
          <w:rFonts w:ascii="맑은 고딕" w:hAnsi="맑은 고딕" w:eastAsia="맑은 고딕"/>
          <w:spacing w:val="35"/>
          <w:sz w:val="24"/>
        </w:rPr>
        <w:t> </w:t>
      </w:r>
      <w:r>
        <w:rPr>
          <w:rFonts w:ascii="맑은 고딕" w:hAnsi="맑은 고딕" w:eastAsia="맑은 고딕"/>
          <w:sz w:val="24"/>
        </w:rPr>
        <w:t>금융위</w:t>
      </w:r>
      <w:r>
        <w:rPr>
          <w:rFonts w:ascii="맑은 고딕" w:hAnsi="맑은 고딕" w:eastAsia="맑은 고딕"/>
          <w:spacing w:val="35"/>
          <w:sz w:val="24"/>
        </w:rPr>
        <w:t> </w:t>
      </w:r>
      <w:r>
        <w:rPr>
          <w:rFonts w:ascii="맑은 고딕" w:hAnsi="맑은 고딕" w:eastAsia="맑은 고딕"/>
          <w:sz w:val="24"/>
        </w:rPr>
        <w:t>협의</w:t>
      </w:r>
      <w:r>
        <w:rPr>
          <w:rFonts w:ascii="맑은 고딕" w:hAnsi="맑은 고딕" w:eastAsia="맑은 고딕"/>
          <w:spacing w:val="35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중</w:t>
      </w:r>
    </w:p>
    <w:p>
      <w:pPr>
        <w:spacing w:line="184" w:lineRule="auto" w:before="218"/>
        <w:ind w:left="759" w:right="364" w:hanging="492"/>
        <w:jc w:val="both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z w:val="30"/>
        </w:rPr>
        <w:t>➍ </w:t>
      </w:r>
      <w:r>
        <w:rPr>
          <w:rFonts w:ascii="배달의민족 도현" w:hAnsi="배달의민족 도현" w:eastAsia="배달의민족 도현" w:hint="eastAsia"/>
          <w:sz w:val="30"/>
        </w:rPr>
        <w:t>(AI 전환) </w:t>
      </w:r>
      <w:r>
        <w:rPr>
          <w:sz w:val="37"/>
        </w:rPr>
        <w:t>신융합장르 발굴 위한 범장르 및 장르별 </w:t>
      </w:r>
      <w:r>
        <w:rPr>
          <w:rFonts w:ascii="Book Antiqua" w:hAnsi="Book Antiqua" w:eastAsia="Book Antiqua"/>
          <w:sz w:val="35"/>
        </w:rPr>
        <w:t>AI </w:t>
      </w:r>
      <w:r>
        <w:rPr>
          <w:sz w:val="37"/>
        </w:rPr>
        <w:t>융합 콘텐츠</w:t>
      </w:r>
      <w:r>
        <w:rPr>
          <w:spacing w:val="-17"/>
          <w:sz w:val="37"/>
        </w:rPr>
        <w:t> </w:t>
      </w:r>
      <w:r>
        <w:rPr>
          <w:sz w:val="37"/>
        </w:rPr>
        <w:t>제작</w:t>
      </w:r>
      <w:r>
        <w:rPr>
          <w:spacing w:val="-11"/>
          <w:sz w:val="37"/>
        </w:rPr>
        <w:t> </w:t>
      </w:r>
      <w:r>
        <w:rPr>
          <w:sz w:val="37"/>
        </w:rPr>
        <w:t>지원</w:t>
      </w:r>
      <w:r>
        <w:rPr>
          <w:spacing w:val="-4"/>
          <w:sz w:val="37"/>
        </w:rPr>
        <w:t> </w:t>
      </w:r>
      <w:r>
        <w:rPr>
          <w:sz w:val="37"/>
        </w:rPr>
        <w:t>확대</w:t>
      </w:r>
      <w:r>
        <w:rPr>
          <w:rFonts w:ascii="Book Antiqua" w:hAnsi="Book Antiqua" w:eastAsia="Book Antiqua"/>
          <w:sz w:val="30"/>
        </w:rPr>
        <w:t>(`25</w:t>
      </w:r>
      <w:r>
        <w:rPr>
          <w:sz w:val="32"/>
        </w:rPr>
        <w:t>년</w:t>
      </w:r>
      <w:r>
        <w:rPr>
          <w:spacing w:val="-15"/>
          <w:sz w:val="32"/>
        </w:rPr>
        <w:t> </w:t>
      </w:r>
      <w:r>
        <w:rPr>
          <w:rFonts w:ascii="Book Antiqua" w:hAnsi="Book Antiqua" w:eastAsia="Book Antiqua"/>
          <w:sz w:val="30"/>
        </w:rPr>
        <w:t>80</w:t>
      </w:r>
      <w:r>
        <w:rPr>
          <w:sz w:val="32"/>
        </w:rPr>
        <w:t>억</w:t>
      </w:r>
      <w:r>
        <w:rPr>
          <w:spacing w:val="-14"/>
          <w:sz w:val="32"/>
        </w:rPr>
        <w:t> </w:t>
      </w:r>
      <w:r>
        <w:rPr>
          <w:rFonts w:ascii="Cambria" w:hAnsi="Cambria" w:eastAsia="Cambria"/>
          <w:sz w:val="32"/>
        </w:rPr>
        <w:t>→</w:t>
      </w:r>
      <w:r>
        <w:rPr>
          <w:rFonts w:ascii="Cambria" w:hAnsi="Cambria" w:eastAsia="Cambria"/>
          <w:spacing w:val="10"/>
          <w:sz w:val="32"/>
        </w:rPr>
        <w:t> </w:t>
      </w:r>
      <w:r>
        <w:rPr>
          <w:rFonts w:ascii="Book Antiqua" w:hAnsi="Book Antiqua" w:eastAsia="Book Antiqua"/>
          <w:sz w:val="30"/>
        </w:rPr>
        <w:t>26</w:t>
      </w:r>
      <w:r>
        <w:rPr>
          <w:sz w:val="32"/>
        </w:rPr>
        <w:t>년</w:t>
      </w:r>
      <w:r>
        <w:rPr>
          <w:spacing w:val="-13"/>
          <w:sz w:val="32"/>
        </w:rPr>
        <w:t> </w:t>
      </w:r>
      <w:r>
        <w:rPr>
          <w:rFonts w:ascii="Book Antiqua" w:hAnsi="Book Antiqua" w:eastAsia="Book Antiqua"/>
          <w:sz w:val="30"/>
        </w:rPr>
        <w:t>238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</w:p>
    <w:p>
      <w:pPr>
        <w:spacing w:line="187" w:lineRule="auto" w:before="255"/>
        <w:ind w:left="713" w:right="347" w:hanging="449"/>
        <w:jc w:val="both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z w:val="30"/>
        </w:rPr>
        <w:t>➎ </w:t>
      </w:r>
      <w:r>
        <w:rPr>
          <w:rFonts w:ascii="배달의민족 도현" w:hAnsi="배달의민족 도현" w:eastAsia="배달의민족 도현" w:hint="eastAsia"/>
          <w:sz w:val="30"/>
        </w:rPr>
        <w:t>(인력양성) </w:t>
      </w:r>
      <w:r>
        <w:rPr>
          <w:rFonts w:ascii="Book Antiqua" w:hAnsi="Book Antiqua" w:eastAsia="Book Antiqua"/>
          <w:sz w:val="35"/>
        </w:rPr>
        <w:t>AI </w:t>
      </w:r>
      <w:r>
        <w:rPr>
          <w:sz w:val="37"/>
        </w:rPr>
        <w:t>콘텐츠 및</w:t>
      </w:r>
      <w:r>
        <w:rPr>
          <w:spacing w:val="-11"/>
          <w:sz w:val="37"/>
        </w:rPr>
        <w:t> </w:t>
      </w:r>
      <w:r>
        <w:rPr>
          <w:sz w:val="37"/>
        </w:rPr>
        <w:t>신기술융복합 콘텐츠 창제작을</w:t>
      </w:r>
      <w:r>
        <w:rPr>
          <w:spacing w:val="-11"/>
          <w:sz w:val="37"/>
        </w:rPr>
        <w:t> </w:t>
      </w:r>
      <w:r>
        <w:rPr>
          <w:sz w:val="37"/>
        </w:rPr>
        <w:t>위한 </w:t>
      </w:r>
      <w:r>
        <w:rPr>
          <w:spacing w:val="-2"/>
          <w:sz w:val="37"/>
        </w:rPr>
        <w:t>인력</w:t>
      </w:r>
      <w:r>
        <w:rPr>
          <w:spacing w:val="-10"/>
          <w:sz w:val="37"/>
        </w:rPr>
        <w:t> </w:t>
      </w:r>
      <w:r>
        <w:rPr>
          <w:spacing w:val="-2"/>
          <w:sz w:val="37"/>
        </w:rPr>
        <w:t>양성</w:t>
      </w:r>
      <w:r>
        <w:rPr>
          <w:spacing w:val="-12"/>
          <w:sz w:val="37"/>
        </w:rPr>
        <w:t> </w:t>
      </w:r>
      <w:r>
        <w:rPr>
          <w:spacing w:val="-2"/>
          <w:sz w:val="37"/>
        </w:rPr>
        <w:t>과정</w:t>
      </w:r>
      <w:r>
        <w:rPr>
          <w:spacing w:val="-9"/>
          <w:sz w:val="37"/>
        </w:rPr>
        <w:t> </w:t>
      </w:r>
      <w:r>
        <w:rPr>
          <w:spacing w:val="-2"/>
          <w:sz w:val="37"/>
        </w:rPr>
        <w:t>신설</w:t>
      </w:r>
      <w:r>
        <w:rPr>
          <w:rFonts w:ascii="Book Antiqua" w:hAnsi="Book Antiqua" w:eastAsia="Book Antiqua"/>
          <w:spacing w:val="-2"/>
          <w:sz w:val="30"/>
        </w:rPr>
        <w:t>(’26</w:t>
      </w:r>
      <w:r>
        <w:rPr>
          <w:spacing w:val="-2"/>
          <w:sz w:val="32"/>
        </w:rPr>
        <w:t>년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신규</w:t>
      </w:r>
      <w:r>
        <w:rPr>
          <w:spacing w:val="-17"/>
          <w:sz w:val="32"/>
        </w:rPr>
        <w:t> </w:t>
      </w:r>
      <w:r>
        <w:rPr>
          <w:rFonts w:ascii="Book Antiqua" w:hAnsi="Book Antiqua" w:eastAsia="Book Antiqua"/>
          <w:spacing w:val="-2"/>
          <w:sz w:val="30"/>
        </w:rPr>
        <w:t>192</w:t>
      </w:r>
      <w:r>
        <w:rPr>
          <w:spacing w:val="-2"/>
          <w:sz w:val="32"/>
        </w:rPr>
        <w:t>억원</w:t>
      </w:r>
      <w:r>
        <w:rPr>
          <w:rFonts w:ascii="Book Antiqua" w:hAnsi="Book Antiqua" w:eastAsia="Book Antiqua"/>
          <w:spacing w:val="-2"/>
          <w:sz w:val="30"/>
        </w:rPr>
        <w:t>)</w:t>
      </w:r>
    </w:p>
    <w:p>
      <w:pPr>
        <w:spacing w:after="0" w:line="187" w:lineRule="auto"/>
        <w:jc w:val="both"/>
        <w:rPr>
          <w:rFonts w:ascii="Book Antiqua" w:hAnsi="Book Antiqua" w:eastAsia="Book Antiqua"/>
          <w:sz w:val="30"/>
        </w:rPr>
        <w:sectPr>
          <w:pgSz w:w="11900" w:h="16820"/>
          <w:pgMar w:header="0" w:footer="609" w:top="1000" w:bottom="800" w:left="1300" w:right="1060"/>
        </w:sectPr>
      </w:pPr>
    </w:p>
    <w:p>
      <w:pPr>
        <w:spacing w:line="199" w:lineRule="auto" w:before="16"/>
        <w:ind w:left="684" w:right="351" w:hanging="430"/>
        <w:jc w:val="both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12"/>
          <w:sz w:val="30"/>
        </w:rPr>
        <w:t>➏ </w:t>
      </w:r>
      <w:r>
        <w:rPr>
          <w:rFonts w:ascii="배달의민족 도현" w:hAnsi="배달의민족 도현" w:eastAsia="배달의민족 도현" w:hint="eastAsia"/>
          <w:spacing w:val="-6"/>
          <w:sz w:val="30"/>
        </w:rPr>
        <w:t>(세제지원</w:t>
      </w:r>
      <w:r>
        <w:rPr>
          <w:rFonts w:ascii="배달의민족 도현" w:hAnsi="배달의민족 도현" w:eastAsia="배달의민족 도현" w:hint="eastAsia"/>
          <w:spacing w:val="-12"/>
          <w:sz w:val="30"/>
        </w:rPr>
        <w:t>) </w:t>
      </w:r>
      <w:r>
        <w:rPr>
          <w:rFonts w:ascii="Book Antiqua" w:hAnsi="Book Antiqua" w:eastAsia="Book Antiqua"/>
          <w:spacing w:val="-6"/>
          <w:sz w:val="35"/>
        </w:rPr>
        <w:t>R&amp;D</w:t>
      </w:r>
      <w:r>
        <w:rPr>
          <w:rFonts w:ascii="Book Antiqua" w:hAnsi="Book Antiqua" w:eastAsia="Book Antiqua"/>
          <w:spacing w:val="-10"/>
          <w:sz w:val="35"/>
        </w:rPr>
        <w:t> </w:t>
      </w:r>
      <w:r>
        <w:rPr>
          <w:spacing w:val="-6"/>
          <w:sz w:val="37"/>
        </w:rPr>
        <w:t>세액공제</w:t>
      </w:r>
      <w:r>
        <w:rPr>
          <w:spacing w:val="-20"/>
          <w:sz w:val="37"/>
        </w:rPr>
        <w:t> </w:t>
      </w:r>
      <w:r>
        <w:rPr>
          <w:spacing w:val="-6"/>
          <w:sz w:val="37"/>
        </w:rPr>
        <w:t>확대를</w:t>
      </w:r>
      <w:r>
        <w:rPr>
          <w:spacing w:val="-22"/>
          <w:sz w:val="37"/>
        </w:rPr>
        <w:t> </w:t>
      </w:r>
      <w:r>
        <w:rPr>
          <w:spacing w:val="-6"/>
          <w:sz w:val="37"/>
        </w:rPr>
        <w:t>위한</w:t>
      </w:r>
      <w:r>
        <w:rPr>
          <w:spacing w:val="-22"/>
          <w:sz w:val="37"/>
        </w:rPr>
        <w:t> </w:t>
      </w:r>
      <w:r>
        <w:rPr>
          <w:spacing w:val="-6"/>
          <w:sz w:val="37"/>
        </w:rPr>
        <w:t>기업부설창작연구소</w:t>
      </w:r>
      <w:r>
        <w:rPr>
          <w:spacing w:val="-22"/>
          <w:sz w:val="37"/>
        </w:rPr>
        <w:t> </w:t>
      </w:r>
      <w:r>
        <w:rPr>
          <w:spacing w:val="-6"/>
          <w:sz w:val="37"/>
        </w:rPr>
        <w:t>및 </w:t>
      </w:r>
      <w:r>
        <w:rPr>
          <w:sz w:val="37"/>
        </w:rPr>
        <w:t>기업창작전담부서 인정요건 완화 검토 등 콘텐츠 공급체계 </w:t>
      </w:r>
      <w:r>
        <w:rPr>
          <w:spacing w:val="-6"/>
          <w:sz w:val="37"/>
        </w:rPr>
        <w:t>활성화를</w:t>
      </w:r>
      <w:r>
        <w:rPr>
          <w:spacing w:val="-10"/>
          <w:sz w:val="37"/>
        </w:rPr>
        <w:t> </w:t>
      </w:r>
      <w:r>
        <w:rPr>
          <w:spacing w:val="-6"/>
          <w:sz w:val="37"/>
        </w:rPr>
        <w:t>위한</w:t>
      </w:r>
      <w:r>
        <w:rPr>
          <w:spacing w:val="-12"/>
          <w:sz w:val="37"/>
        </w:rPr>
        <w:t> </w:t>
      </w:r>
      <w:r>
        <w:rPr>
          <w:spacing w:val="-6"/>
          <w:sz w:val="37"/>
        </w:rPr>
        <w:t>지원방안</w:t>
      </w:r>
      <w:r>
        <w:rPr>
          <w:spacing w:val="-9"/>
          <w:sz w:val="37"/>
        </w:rPr>
        <w:t> </w:t>
      </w:r>
      <w:r>
        <w:rPr>
          <w:spacing w:val="-6"/>
          <w:sz w:val="37"/>
        </w:rPr>
        <w:t>마련</w:t>
      </w:r>
      <w:r>
        <w:rPr>
          <w:rFonts w:ascii="Book Antiqua" w:hAnsi="Book Antiqua" w:eastAsia="Book Antiqua"/>
          <w:spacing w:val="-6"/>
          <w:sz w:val="30"/>
        </w:rPr>
        <w:t>(’26.</w:t>
      </w:r>
      <w:r>
        <w:rPr>
          <w:rFonts w:ascii="함초롬바탕" w:hAnsi="함초롬바탕" w:eastAsia="함초롬바탕"/>
          <w:spacing w:val="-6"/>
          <w:sz w:val="32"/>
        </w:rPr>
        <w:t>上</w:t>
      </w:r>
      <w:r>
        <w:rPr>
          <w:rFonts w:ascii="Book Antiqua" w:hAnsi="Book Antiqua" w:eastAsia="Book Antiqua"/>
          <w:spacing w:val="-6"/>
          <w:sz w:val="30"/>
        </w:rPr>
        <w:t>~</w:t>
      </w:r>
      <w:r>
        <w:rPr>
          <w:rFonts w:ascii="Book Antiqua" w:hAnsi="Book Antiqua" w:eastAsia="Book Antiqua"/>
          <w:sz w:val="30"/>
        </w:rPr>
        <w:t>, </w:t>
      </w:r>
      <w:r>
        <w:rPr>
          <w:spacing w:val="-6"/>
          <w:sz w:val="32"/>
        </w:rPr>
        <w:t>관련연구용역</w:t>
      </w:r>
      <w:r>
        <w:rPr>
          <w:rFonts w:ascii="Book Antiqua" w:hAnsi="Book Antiqua" w:eastAsia="Book Antiqua"/>
          <w:spacing w:val="-6"/>
          <w:sz w:val="30"/>
        </w:rPr>
        <w:t>)</w:t>
      </w:r>
    </w:p>
    <w:p>
      <w:pPr>
        <w:spacing w:line="192" w:lineRule="auto" w:before="247"/>
        <w:ind w:left="754" w:right="364" w:hanging="483"/>
        <w:jc w:val="both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z w:val="30"/>
        </w:rPr>
        <w:t>➐ </w:t>
      </w:r>
      <w:r>
        <w:rPr>
          <w:rFonts w:ascii="배달의민족 도현" w:hAnsi="배달의민족 도현" w:eastAsia="배달의민족 도현" w:hint="eastAsia"/>
          <w:sz w:val="30"/>
        </w:rPr>
        <w:t>(저작권 보호) </w:t>
      </w:r>
      <w:r>
        <w:rPr>
          <w:sz w:val="37"/>
        </w:rPr>
        <w:t>해외 진출 국내 콘텐츠 기업</w:t>
      </w:r>
      <w:r>
        <w:rPr>
          <w:spacing w:val="-9"/>
          <w:sz w:val="37"/>
        </w:rPr>
        <w:t> </w:t>
      </w:r>
      <w:r>
        <w:rPr>
          <w:sz w:val="37"/>
        </w:rPr>
        <w:t>개인 대상 맞춤형 해외저작권</w:t>
      </w:r>
      <w:r>
        <w:rPr>
          <w:spacing w:val="-2"/>
          <w:sz w:val="37"/>
        </w:rPr>
        <w:t> </w:t>
      </w:r>
      <w:r>
        <w:rPr>
          <w:sz w:val="37"/>
        </w:rPr>
        <w:t>바우처 지원 확대</w:t>
      </w:r>
      <w:r>
        <w:rPr>
          <w:rFonts w:ascii="Book Antiqua" w:hAnsi="Book Antiqua" w:eastAsia="Book Antiqua"/>
          <w:sz w:val="30"/>
        </w:rPr>
        <w:t>(‘25</w:t>
      </w:r>
      <w:r>
        <w:rPr>
          <w:sz w:val="32"/>
        </w:rPr>
        <w:t>년</w:t>
      </w:r>
      <w:r>
        <w:rPr>
          <w:spacing w:val="-8"/>
          <w:sz w:val="32"/>
        </w:rPr>
        <w:t> </w:t>
      </w:r>
      <w:r>
        <w:rPr>
          <w:rFonts w:ascii="Book Antiqua" w:hAnsi="Book Antiqua" w:eastAsia="Book Antiqua"/>
          <w:sz w:val="30"/>
        </w:rPr>
        <w:t>9</w:t>
      </w:r>
      <w:r>
        <w:rPr>
          <w:sz w:val="32"/>
        </w:rPr>
        <w:t>억원</w:t>
      </w:r>
      <w:r>
        <w:rPr>
          <w:spacing w:val="-10"/>
          <w:sz w:val="32"/>
        </w:rPr>
        <w:t> </w:t>
      </w:r>
      <w:r>
        <w:rPr>
          <w:rFonts w:ascii="Cambria" w:hAnsi="Cambria" w:eastAsia="Cambria"/>
          <w:sz w:val="32"/>
        </w:rPr>
        <w:t>→</w:t>
      </w:r>
      <w:r>
        <w:rPr>
          <w:rFonts w:ascii="Cambria" w:hAnsi="Cambria" w:eastAsia="Cambria"/>
          <w:spacing w:val="18"/>
          <w:sz w:val="32"/>
        </w:rPr>
        <w:t> </w:t>
      </w:r>
      <w:r>
        <w:rPr>
          <w:rFonts w:ascii="Book Antiqua" w:hAnsi="Book Antiqua" w:eastAsia="Book Antiqua"/>
          <w:sz w:val="30"/>
        </w:rPr>
        <w:t>’26</w:t>
      </w:r>
      <w:r>
        <w:rPr>
          <w:sz w:val="32"/>
        </w:rPr>
        <w:t>년</w:t>
      </w:r>
      <w:r>
        <w:rPr>
          <w:spacing w:val="-10"/>
          <w:sz w:val="32"/>
        </w:rPr>
        <w:t> </w:t>
      </w:r>
      <w:r>
        <w:rPr>
          <w:rFonts w:ascii="Book Antiqua" w:hAnsi="Book Antiqua" w:eastAsia="Book Antiqua"/>
          <w:sz w:val="30"/>
        </w:rPr>
        <w:t>18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spacing w:before="135"/>
        <w:rPr>
          <w:rFonts w:ascii="Book Antiqua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898677</wp:posOffset>
                </wp:positionH>
                <wp:positionV relativeFrom="paragraph">
                  <wp:posOffset>261912</wp:posOffset>
                </wp:positionV>
                <wp:extent cx="2132965" cy="13970"/>
                <wp:effectExtent l="0" t="0" r="0" b="0"/>
                <wp:wrapTopAndBottom/>
                <wp:docPr id="1260" name="Graphic 1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0" name="Graphic 1260"/>
                      <wps:cNvSpPr/>
                      <wps:spPr>
                        <a:xfrm>
                          <a:off x="0" y="0"/>
                          <a:ext cx="21329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2965" h="13970">
                              <a:moveTo>
                                <a:pt x="0" y="0"/>
                              </a:moveTo>
                              <a:lnTo>
                                <a:pt x="2132457" y="0"/>
                              </a:lnTo>
                            </a:path>
                            <a:path w="2132965" h="13970">
                              <a:moveTo>
                                <a:pt x="0" y="13703"/>
                              </a:moveTo>
                              <a:lnTo>
                                <a:pt x="2132457" y="13703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62001pt;margin-top:20.623037pt;width:167.95pt;height:1.1pt;mso-position-horizontal-relative:page;mso-position-vertical-relative:paragraph;z-index:-15674880;mso-wrap-distance-left:0;mso-wrap-distance-right:0" id="docshape1175" coordorigin="1415,412" coordsize="3359,22" path="m1415,412l4773,412m1415,434l4773,434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0"/>
        </w:numPr>
        <w:tabs>
          <w:tab w:pos="668" w:val="left" w:leader="none"/>
        </w:tabs>
        <w:spacing w:line="240" w:lineRule="auto" w:before="54" w:after="52"/>
        <w:ind w:left="668" w:right="0" w:hanging="447"/>
        <w:jc w:val="left"/>
        <w:rPr>
          <w:rFonts w:ascii="HY헤드라인M" w:hAnsi="HY헤드라인M" w:eastAsia="HY헤드라인M"/>
          <w:sz w:val="30"/>
        </w:rPr>
      </w:pPr>
      <w:r>
        <w:rPr>
          <w:rFonts w:ascii="HY헤드라인M" w:hAnsi="HY헤드라인M" w:eastAsia="HY헤드라인M"/>
          <w:sz w:val="30"/>
        </w:rPr>
        <w:t>게임콘텐츠</w:t>
      </w:r>
      <w:r>
        <w:rPr>
          <w:rFonts w:ascii="HY헤드라인M" w:hAnsi="HY헤드라인M" w:eastAsia="HY헤드라인M"/>
          <w:spacing w:val="48"/>
          <w:sz w:val="30"/>
        </w:rPr>
        <w:t> </w:t>
      </w:r>
      <w:r>
        <w:rPr>
          <w:rFonts w:ascii="HY헤드라인M" w:hAnsi="HY헤드라인M" w:eastAsia="HY헤드라인M"/>
          <w:spacing w:val="-5"/>
          <w:sz w:val="30"/>
        </w:rPr>
        <w:t>산업</w:t>
      </w:r>
    </w:p>
    <w:p>
      <w:pPr>
        <w:pStyle w:val="BodyText"/>
        <w:spacing w:line="29" w:lineRule="exact"/>
        <w:ind w:left="111"/>
        <w:rPr>
          <w:rFonts w:ascii="HY헤드라인M"/>
          <w:sz w:val="2"/>
        </w:rPr>
      </w:pPr>
      <w:r>
        <w:rPr>
          <w:rFonts w:ascii="HY헤드라인M"/>
          <w:position w:val="0"/>
          <w:sz w:val="2"/>
        </w:rPr>
        <mc:AlternateContent>
          <mc:Choice Requires="wps">
            <w:drawing>
              <wp:inline distT="0" distB="0" distL="0" distR="0">
                <wp:extent cx="2132965" cy="18415"/>
                <wp:effectExtent l="9525" t="0" r="635" b="635"/>
                <wp:docPr id="1261" name="Group 1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1" name="Group 1261"/>
                      <wpg:cNvGrpSpPr/>
                      <wpg:grpSpPr>
                        <a:xfrm>
                          <a:off x="0" y="0"/>
                          <a:ext cx="2132965" cy="18415"/>
                          <a:chExt cx="2132965" cy="18415"/>
                        </a:xfrm>
                      </wpg:grpSpPr>
                      <wps:wsp>
                        <wps:cNvPr id="1262" name="Graphic 1262"/>
                        <wps:cNvSpPr/>
                        <wps:spPr>
                          <a:xfrm>
                            <a:off x="0" y="2286"/>
                            <a:ext cx="21329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965" h="13970">
                                <a:moveTo>
                                  <a:pt x="0" y="0"/>
                                </a:moveTo>
                                <a:lnTo>
                                  <a:pt x="2132457" y="0"/>
                                </a:lnTo>
                              </a:path>
                              <a:path w="2132965" h="13970">
                                <a:moveTo>
                                  <a:pt x="0" y="13703"/>
                                </a:moveTo>
                                <a:lnTo>
                                  <a:pt x="2132457" y="1370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95pt;height:1.45pt;mso-position-horizontal-relative:char;mso-position-vertical-relative:line" id="docshapegroup1176" coordorigin="0,0" coordsize="3359,29">
                <v:shape style="position:absolute;left:0;top:3;width:3359;height:22" id="docshape1177" coordorigin="0,4" coordsize="3359,22" path="m0,4l3358,4m0,25l3358,25e" filled="false" stroked="true" strokeweight=".3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HY헤드라인M"/>
          <w:position w:val="0"/>
          <w:sz w:val="2"/>
        </w:rPr>
      </w:r>
    </w:p>
    <w:p>
      <w:pPr>
        <w:spacing w:before="250"/>
        <w:ind w:left="267" w:right="0" w:firstLine="0"/>
        <w:jc w:val="both"/>
        <w:rPr>
          <w:sz w:val="37"/>
        </w:rPr>
      </w:pPr>
      <w:r>
        <w:rPr>
          <w:rFonts w:ascii="함초롬바탕" w:hAnsi="함초롬바탕" w:eastAsia="함초롬바탕"/>
          <w:sz w:val="30"/>
        </w:rPr>
        <w:t>➊</w:t>
      </w:r>
      <w:r>
        <w:rPr>
          <w:rFonts w:ascii="함초롬바탕" w:hAnsi="함초롬바탕" w:eastAsia="함초롬바탕"/>
          <w:spacing w:val="24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(해외진출)</w:t>
      </w:r>
      <w:r>
        <w:rPr>
          <w:rFonts w:ascii="배달의민족 도현" w:hAnsi="배달의민족 도현" w:eastAsia="배달의민족 도현" w:hint="eastAsia"/>
          <w:spacing w:val="9"/>
          <w:sz w:val="30"/>
        </w:rPr>
        <w:t> </w:t>
      </w:r>
      <w:r>
        <w:rPr>
          <w:sz w:val="37"/>
        </w:rPr>
        <w:t>한한령</w:t>
      </w:r>
      <w:r>
        <w:rPr>
          <w:spacing w:val="-13"/>
          <w:sz w:val="37"/>
        </w:rPr>
        <w:t> </w:t>
      </w:r>
      <w:r>
        <w:rPr>
          <w:sz w:val="37"/>
        </w:rPr>
        <w:t>완화</w:t>
      </w:r>
      <w:r>
        <w:rPr>
          <w:spacing w:val="-12"/>
          <w:sz w:val="37"/>
        </w:rPr>
        <w:t> </w:t>
      </w:r>
      <w:r>
        <w:rPr>
          <w:rFonts w:ascii="Book Antiqua" w:hAnsi="Book Antiqua" w:eastAsia="Book Antiqua"/>
          <w:sz w:val="35"/>
        </w:rPr>
        <w:t>+</w:t>
      </w:r>
      <w:r>
        <w:rPr>
          <w:rFonts w:ascii="Book Antiqua" w:hAnsi="Book Antiqua" w:eastAsia="Book Antiqua"/>
          <w:spacing w:val="11"/>
          <w:sz w:val="35"/>
        </w:rPr>
        <w:t> </w:t>
      </w:r>
      <w:r>
        <w:rPr>
          <w:sz w:val="37"/>
        </w:rPr>
        <w:t>동남아</w:t>
      </w:r>
      <w:r>
        <w:rPr>
          <w:rFonts w:ascii="함초롬바탕" w:hAnsi="함초롬바탕" w:eastAsia="함초롬바탕"/>
          <w:sz w:val="37"/>
        </w:rPr>
        <w:t>·</w:t>
      </w:r>
      <w:r>
        <w:rPr>
          <w:sz w:val="37"/>
        </w:rPr>
        <w:t>북미</w:t>
      </w:r>
      <w:r>
        <w:rPr>
          <w:spacing w:val="-13"/>
          <w:sz w:val="37"/>
        </w:rPr>
        <w:t> </w:t>
      </w:r>
      <w:r>
        <w:rPr>
          <w:sz w:val="37"/>
        </w:rPr>
        <w:t>등</w:t>
      </w:r>
      <w:r>
        <w:rPr>
          <w:spacing w:val="-12"/>
          <w:sz w:val="37"/>
        </w:rPr>
        <w:t> </w:t>
      </w:r>
      <w:r>
        <w:rPr>
          <w:sz w:val="37"/>
        </w:rPr>
        <w:t>수출국</w:t>
      </w:r>
      <w:r>
        <w:rPr>
          <w:spacing w:val="-2"/>
          <w:sz w:val="37"/>
        </w:rPr>
        <w:t> </w:t>
      </w:r>
      <w:r>
        <w:rPr>
          <w:spacing w:val="-5"/>
          <w:sz w:val="37"/>
        </w:rPr>
        <w:t>다변화</w:t>
      </w:r>
    </w:p>
    <w:p>
      <w:pPr>
        <w:pStyle w:val="ListParagraph"/>
        <w:numPr>
          <w:ilvl w:val="1"/>
          <w:numId w:val="40"/>
        </w:numPr>
        <w:tabs>
          <w:tab w:pos="816" w:val="left" w:leader="none"/>
        </w:tabs>
        <w:spacing w:line="208" w:lineRule="auto" w:before="101" w:after="0"/>
        <w:ind w:left="816" w:right="351" w:hanging="250"/>
        <w:jc w:val="both"/>
        <w:rPr>
          <w:rFonts w:ascii="Book Antiqua" w:hAnsi="Book Antiqua" w:eastAsia="Book Antiqua"/>
          <w:sz w:val="30"/>
        </w:rPr>
      </w:pPr>
      <w:r>
        <w:rPr>
          <w:spacing w:val="-2"/>
          <w:sz w:val="37"/>
        </w:rPr>
        <w:t>최근</w:t>
      </w:r>
      <w:r>
        <w:rPr>
          <w:spacing w:val="-28"/>
          <w:sz w:val="37"/>
        </w:rPr>
        <w:t> </w:t>
      </w:r>
      <w:r>
        <w:rPr>
          <w:spacing w:val="-2"/>
          <w:sz w:val="37"/>
        </w:rPr>
        <w:t>중국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정부의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한국</w:t>
      </w:r>
      <w:r>
        <w:rPr>
          <w:spacing w:val="-25"/>
          <w:sz w:val="37"/>
        </w:rPr>
        <w:t> </w:t>
      </w:r>
      <w:r>
        <w:rPr>
          <w:spacing w:val="-2"/>
          <w:sz w:val="37"/>
        </w:rPr>
        <w:t>게임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판호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발급이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확대되는</w:t>
      </w:r>
      <w:r>
        <w:rPr>
          <w:spacing w:val="-25"/>
          <w:sz w:val="37"/>
        </w:rPr>
        <w:t> </w:t>
      </w:r>
      <w:r>
        <w:rPr>
          <w:spacing w:val="-2"/>
          <w:sz w:val="37"/>
        </w:rPr>
        <w:t>추세이며</w:t>
      </w:r>
      <w:r>
        <w:rPr>
          <w:rFonts w:ascii="Book Antiqua" w:hAnsi="Book Antiqua" w:eastAsia="Book Antiqua"/>
          <w:spacing w:val="-2"/>
          <w:sz w:val="35"/>
        </w:rPr>
        <w:t>, </w:t>
      </w:r>
      <w:r>
        <w:rPr>
          <w:sz w:val="37"/>
        </w:rPr>
        <w:t>추가 </w:t>
      </w:r>
      <w:r>
        <w:rPr>
          <w:spacing w:val="9"/>
          <w:sz w:val="37"/>
        </w:rPr>
        <w:t>확대를 </w:t>
      </w:r>
      <w:r>
        <w:rPr>
          <w:sz w:val="37"/>
        </w:rPr>
        <w:t>위해 정부 간 협력 강화</w:t>
      </w:r>
      <w:r>
        <w:rPr>
          <w:rFonts w:ascii="Book Antiqua" w:hAnsi="Book Antiqua" w:eastAsia="Book Antiqua"/>
          <w:sz w:val="30"/>
        </w:rPr>
        <w:t>(‘26</w:t>
      </w:r>
      <w:r>
        <w:rPr>
          <w:sz w:val="32"/>
        </w:rPr>
        <w:t>년</w:t>
      </w:r>
      <w:r>
        <w:rPr>
          <w:spacing w:val="-4"/>
          <w:sz w:val="32"/>
        </w:rPr>
        <w:t> </w:t>
      </w:r>
      <w:r>
        <w:rPr>
          <w:sz w:val="32"/>
        </w:rPr>
        <w:t>연중</w:t>
      </w:r>
      <w:r>
        <w:rPr>
          <w:rFonts w:ascii="Book Antiqua" w:hAnsi="Book Antiqua" w:eastAsia="Book Antiqua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824" w:val="left" w:leader="none"/>
          <w:tab w:pos="826" w:val="left" w:leader="none"/>
        </w:tabs>
        <w:spacing w:line="208" w:lineRule="auto" w:before="161" w:after="0"/>
        <w:ind w:left="826" w:right="364" w:hanging="260"/>
        <w:jc w:val="both"/>
        <w:rPr>
          <w:rFonts w:ascii="Book Antiqua" w:hAnsi="Book Antiqua" w:eastAsia="Book Antiqua"/>
          <w:sz w:val="30"/>
        </w:rPr>
      </w:pPr>
      <w:r>
        <w:rPr>
          <w:spacing w:val="-38"/>
          <w:sz w:val="37"/>
        </w:rPr>
        <w:t>번역</w:t>
      </w:r>
      <w:r>
        <w:rPr>
          <w:rFonts w:ascii="함초롬바탕" w:hAnsi="함초롬바탕" w:eastAsia="함초롬바탕"/>
          <w:spacing w:val="-38"/>
          <w:sz w:val="37"/>
        </w:rPr>
        <w:t>·</w:t>
      </w:r>
      <w:r>
        <w:rPr>
          <w:spacing w:val="-38"/>
          <w:sz w:val="37"/>
        </w:rPr>
        <w:t>마케팅</w:t>
      </w:r>
      <w:r>
        <w:rPr>
          <w:spacing w:val="8"/>
          <w:sz w:val="37"/>
        </w:rPr>
        <w:t> </w:t>
      </w:r>
      <w:r>
        <w:rPr>
          <w:spacing w:val="-38"/>
          <w:sz w:val="37"/>
        </w:rPr>
        <w:t>등에</w:t>
      </w:r>
      <w:r>
        <w:rPr>
          <w:spacing w:val="10"/>
          <w:sz w:val="37"/>
        </w:rPr>
        <w:t> </w:t>
      </w:r>
      <w:r>
        <w:rPr>
          <w:spacing w:val="-38"/>
          <w:sz w:val="37"/>
        </w:rPr>
        <w:t>활용</w:t>
      </w:r>
      <w:r>
        <w:rPr>
          <w:spacing w:val="10"/>
          <w:sz w:val="37"/>
        </w:rPr>
        <w:t> </w:t>
      </w:r>
      <w:r>
        <w:rPr>
          <w:spacing w:val="-38"/>
          <w:sz w:val="37"/>
        </w:rPr>
        <w:t>가능한</w:t>
      </w:r>
      <w:r>
        <w:rPr>
          <w:spacing w:val="11"/>
          <w:sz w:val="37"/>
        </w:rPr>
        <w:t> </w:t>
      </w:r>
      <w:r>
        <w:rPr>
          <w:spacing w:val="-38"/>
          <w:sz w:val="37"/>
        </w:rPr>
        <w:t>수출바우처</w:t>
      </w:r>
      <w:r>
        <w:rPr>
          <w:spacing w:val="10"/>
          <w:sz w:val="37"/>
        </w:rPr>
        <w:t> </w:t>
      </w:r>
      <w:r>
        <w:rPr>
          <w:spacing w:val="-38"/>
          <w:sz w:val="37"/>
        </w:rPr>
        <w:t>지원</w:t>
      </w:r>
      <w:r>
        <w:rPr>
          <w:rFonts w:ascii="Book Antiqua" w:hAnsi="Book Antiqua" w:eastAsia="Book Antiqua"/>
          <w:spacing w:val="-38"/>
          <w:sz w:val="35"/>
        </w:rPr>
        <w:t>,</w:t>
      </w:r>
      <w:r>
        <w:rPr>
          <w:rFonts w:ascii="Book Antiqua" w:hAnsi="Book Antiqua" w:eastAsia="Book Antiqua"/>
          <w:spacing w:val="19"/>
          <w:sz w:val="35"/>
        </w:rPr>
        <w:t> </w:t>
      </w:r>
      <w:r>
        <w:rPr>
          <w:spacing w:val="-38"/>
          <w:sz w:val="37"/>
        </w:rPr>
        <w:t>해외</w:t>
      </w:r>
      <w:r>
        <w:rPr>
          <w:spacing w:val="14"/>
          <w:sz w:val="37"/>
        </w:rPr>
        <w:t> </w:t>
      </w:r>
      <w:r>
        <w:rPr>
          <w:spacing w:val="-38"/>
          <w:sz w:val="37"/>
        </w:rPr>
        <w:t>게임박람회 </w:t>
      </w:r>
      <w:r>
        <w:rPr>
          <w:spacing w:val="-8"/>
          <w:w w:val="90"/>
          <w:sz w:val="37"/>
        </w:rPr>
        <w:t>한국공동관</w:t>
      </w:r>
      <w:r>
        <w:rPr>
          <w:spacing w:val="-9"/>
          <w:w w:val="90"/>
          <w:sz w:val="37"/>
        </w:rPr>
        <w:t> </w:t>
      </w:r>
      <w:r>
        <w:rPr>
          <w:spacing w:val="-8"/>
          <w:w w:val="90"/>
          <w:sz w:val="37"/>
        </w:rPr>
        <w:t>확대</w:t>
      </w:r>
      <w:r>
        <w:rPr>
          <w:rFonts w:ascii="Book Antiqua" w:hAnsi="Book Antiqua" w:eastAsia="Book Antiqua"/>
          <w:spacing w:val="-8"/>
          <w:w w:val="90"/>
          <w:sz w:val="30"/>
        </w:rPr>
        <w:t>(3</w:t>
      </w:r>
      <w:r>
        <w:rPr>
          <w:spacing w:val="-8"/>
          <w:w w:val="90"/>
          <w:sz w:val="32"/>
        </w:rPr>
        <w:t>개소</w:t>
      </w:r>
      <w:r>
        <w:rPr>
          <w:rFonts w:ascii="Cambria" w:hAnsi="Cambria" w:eastAsia="Cambria"/>
          <w:spacing w:val="-8"/>
          <w:w w:val="90"/>
          <w:sz w:val="32"/>
        </w:rPr>
        <w:t>→</w:t>
      </w:r>
      <w:r>
        <w:rPr>
          <w:rFonts w:ascii="Book Antiqua" w:hAnsi="Book Antiqua" w:eastAsia="Book Antiqua"/>
          <w:spacing w:val="-8"/>
          <w:w w:val="90"/>
          <w:sz w:val="30"/>
        </w:rPr>
        <w:t>5</w:t>
      </w:r>
      <w:r>
        <w:rPr>
          <w:spacing w:val="-8"/>
          <w:w w:val="90"/>
          <w:sz w:val="32"/>
        </w:rPr>
        <w:t>개소</w:t>
      </w:r>
      <w:r>
        <w:rPr>
          <w:rFonts w:ascii="Book Antiqua" w:hAnsi="Book Antiqua" w:eastAsia="Book Antiqua"/>
          <w:spacing w:val="-8"/>
          <w:w w:val="90"/>
          <w:sz w:val="30"/>
        </w:rPr>
        <w:t>)</w:t>
      </w:r>
      <w:r>
        <w:rPr>
          <w:spacing w:val="-8"/>
          <w:w w:val="90"/>
          <w:sz w:val="37"/>
        </w:rPr>
        <w:t>및</w:t>
      </w:r>
      <w:r>
        <w:rPr>
          <w:spacing w:val="-9"/>
          <w:w w:val="90"/>
          <w:sz w:val="37"/>
        </w:rPr>
        <w:t> </w:t>
      </w:r>
      <w:r>
        <w:rPr>
          <w:spacing w:val="-8"/>
          <w:w w:val="90"/>
          <w:sz w:val="37"/>
        </w:rPr>
        <w:t>현지화</w:t>
      </w:r>
      <w:r>
        <w:rPr>
          <w:spacing w:val="-20"/>
          <w:sz w:val="37"/>
        </w:rPr>
        <w:t> </w:t>
      </w:r>
      <w:r>
        <w:rPr>
          <w:spacing w:val="-8"/>
          <w:w w:val="90"/>
          <w:sz w:val="37"/>
        </w:rPr>
        <w:t>지원</w:t>
      </w:r>
      <w:r>
        <w:rPr>
          <w:spacing w:val="-19"/>
          <w:sz w:val="37"/>
        </w:rPr>
        <w:t> </w:t>
      </w:r>
      <w:r>
        <w:rPr>
          <w:spacing w:val="-8"/>
          <w:w w:val="90"/>
          <w:sz w:val="37"/>
        </w:rPr>
        <w:t>신설</w:t>
      </w:r>
      <w:r>
        <w:rPr>
          <w:rFonts w:ascii="Book Antiqua" w:hAnsi="Book Antiqua" w:eastAsia="Book Antiqua"/>
          <w:spacing w:val="-8"/>
          <w:w w:val="90"/>
          <w:sz w:val="30"/>
        </w:rPr>
        <w:t>(‘26</w:t>
      </w:r>
      <w:r>
        <w:rPr>
          <w:spacing w:val="-8"/>
          <w:w w:val="90"/>
          <w:sz w:val="32"/>
        </w:rPr>
        <w:t>년</w:t>
      </w:r>
      <w:r>
        <w:rPr>
          <w:spacing w:val="-16"/>
          <w:sz w:val="32"/>
        </w:rPr>
        <w:t> </w:t>
      </w:r>
      <w:r>
        <w:rPr>
          <w:rFonts w:ascii="Book Antiqua" w:hAnsi="Book Antiqua" w:eastAsia="Book Antiqua"/>
          <w:spacing w:val="-8"/>
          <w:w w:val="90"/>
          <w:sz w:val="30"/>
        </w:rPr>
        <w:t>25</w:t>
      </w:r>
      <w:r>
        <w:rPr>
          <w:spacing w:val="-8"/>
          <w:w w:val="90"/>
          <w:sz w:val="32"/>
        </w:rPr>
        <w:t>억원</w:t>
      </w:r>
      <w:r>
        <w:rPr>
          <w:rFonts w:ascii="Book Antiqua" w:hAnsi="Book Antiqua" w:eastAsia="Book Antiqua"/>
          <w:spacing w:val="-8"/>
          <w:w w:val="90"/>
          <w:sz w:val="30"/>
        </w:rPr>
        <w:t>,</w:t>
      </w:r>
      <w:r>
        <w:rPr>
          <w:rFonts w:ascii="Book Antiqua" w:hAnsi="Book Antiqua" w:eastAsia="Book Antiqua"/>
          <w:spacing w:val="-6"/>
          <w:sz w:val="30"/>
        </w:rPr>
        <w:t> </w:t>
      </w:r>
      <w:r>
        <w:rPr>
          <w:spacing w:val="-8"/>
          <w:w w:val="90"/>
          <w:sz w:val="32"/>
        </w:rPr>
        <w:t>신규</w:t>
      </w:r>
      <w:r>
        <w:rPr>
          <w:rFonts w:ascii="Book Antiqua" w:hAnsi="Book Antiqua" w:eastAsia="Book Antiqua"/>
          <w:spacing w:val="-8"/>
          <w:w w:val="90"/>
          <w:sz w:val="30"/>
        </w:rPr>
        <w:t>)</w:t>
      </w:r>
    </w:p>
    <w:p>
      <w:pPr>
        <w:spacing w:before="160"/>
        <w:ind w:left="267" w:right="0" w:firstLine="0"/>
        <w:jc w:val="both"/>
        <w:rPr>
          <w:rFonts w:ascii="Book Antiqua" w:hAnsi="Book Antiqua" w:eastAsia="Book Antiqua"/>
          <w:sz w:val="35"/>
        </w:rPr>
      </w:pPr>
      <w:r>
        <w:rPr>
          <w:rFonts w:ascii="함초롬바탕" w:hAnsi="함초롬바탕" w:eastAsia="함초롬바탕"/>
          <w:sz w:val="30"/>
        </w:rPr>
        <w:t>➋</w:t>
      </w:r>
      <w:r>
        <w:rPr>
          <w:rFonts w:ascii="함초롬바탕" w:hAnsi="함초롬바탕" w:eastAsia="함초롬바탕"/>
          <w:spacing w:val="23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(AI</w:t>
      </w:r>
      <w:r>
        <w:rPr>
          <w:rFonts w:ascii="배달의민족 도현" w:hAnsi="배달의민족 도현" w:eastAsia="배달의민족 도현" w:hint="eastAsia"/>
          <w:spacing w:val="11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전환)</w:t>
      </w:r>
      <w:r>
        <w:rPr>
          <w:rFonts w:ascii="배달의민족 도현" w:hAnsi="배달의민족 도현" w:eastAsia="배달의민족 도현" w:hint="eastAsia"/>
          <w:spacing w:val="9"/>
          <w:sz w:val="30"/>
        </w:rPr>
        <w:t> </w:t>
      </w:r>
      <w:r>
        <w:rPr>
          <w:sz w:val="37"/>
        </w:rPr>
        <w:t>게임산업</w:t>
      </w:r>
      <w:r>
        <w:rPr>
          <w:spacing w:val="-5"/>
          <w:sz w:val="37"/>
        </w:rPr>
        <w:t> </w:t>
      </w:r>
      <w:r>
        <w:rPr>
          <w:sz w:val="37"/>
        </w:rPr>
        <w:t>환경의</w:t>
      </w:r>
      <w:r>
        <w:rPr>
          <w:spacing w:val="6"/>
          <w:sz w:val="37"/>
        </w:rPr>
        <w:t> </w:t>
      </w:r>
      <w:r>
        <w:rPr>
          <w:sz w:val="37"/>
        </w:rPr>
        <w:t>인공지능</w:t>
      </w:r>
      <w:r>
        <w:rPr>
          <w:spacing w:val="4"/>
          <w:sz w:val="37"/>
        </w:rPr>
        <w:t> </w:t>
      </w:r>
      <w:r>
        <w:rPr>
          <w:spacing w:val="-2"/>
          <w:sz w:val="37"/>
        </w:rPr>
        <w:t>전환</w:t>
      </w:r>
      <w:r>
        <w:rPr>
          <w:rFonts w:ascii="Book Antiqua" w:hAnsi="Book Antiqua" w:eastAsia="Book Antiqua"/>
          <w:spacing w:val="-2"/>
          <w:sz w:val="35"/>
        </w:rPr>
        <w:t>(AX)</w:t>
      </w:r>
    </w:p>
    <w:p>
      <w:pPr>
        <w:pStyle w:val="ListParagraph"/>
        <w:numPr>
          <w:ilvl w:val="1"/>
          <w:numId w:val="40"/>
        </w:numPr>
        <w:tabs>
          <w:tab w:pos="871" w:val="left" w:leader="none"/>
        </w:tabs>
        <w:spacing w:line="208" w:lineRule="auto" w:before="82" w:after="0"/>
        <w:ind w:left="871" w:right="448" w:hanging="305"/>
        <w:jc w:val="both"/>
        <w:rPr>
          <w:rFonts w:ascii="Book Antiqua" w:hAnsi="Book Antiqua" w:eastAsia="Book Antiqua"/>
          <w:sz w:val="30"/>
        </w:rPr>
      </w:pPr>
      <w:r>
        <w:rPr>
          <w:spacing w:val="-22"/>
          <w:sz w:val="37"/>
        </w:rPr>
        <w:t>중소</w:t>
      </w:r>
      <w:r>
        <w:rPr>
          <w:rFonts w:ascii="함초롬바탕" w:hAnsi="함초롬바탕" w:eastAsia="함초롬바탕"/>
          <w:spacing w:val="-22"/>
          <w:sz w:val="37"/>
        </w:rPr>
        <w:t>·</w:t>
      </w:r>
      <w:r>
        <w:rPr>
          <w:spacing w:val="-22"/>
          <w:sz w:val="37"/>
        </w:rPr>
        <w:t>스타트업이</w:t>
      </w:r>
      <w:r>
        <w:rPr>
          <w:spacing w:val="-6"/>
          <w:sz w:val="37"/>
        </w:rPr>
        <w:t> </w:t>
      </w:r>
      <w:r>
        <w:rPr>
          <w:rFonts w:ascii="Book Antiqua" w:hAnsi="Book Antiqua" w:eastAsia="Book Antiqua"/>
          <w:spacing w:val="-22"/>
          <w:sz w:val="35"/>
        </w:rPr>
        <w:t>AI</w:t>
      </w:r>
      <w:r>
        <w:rPr>
          <w:spacing w:val="-22"/>
          <w:sz w:val="37"/>
        </w:rPr>
        <w:t>를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활용하여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창의적</w:t>
      </w:r>
      <w:r>
        <w:rPr>
          <w:spacing w:val="-5"/>
          <w:sz w:val="37"/>
        </w:rPr>
        <w:t> </w:t>
      </w:r>
      <w:r>
        <w:rPr>
          <w:spacing w:val="-22"/>
          <w:sz w:val="37"/>
        </w:rPr>
        <w:t>아이디어로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쉽게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게임 </w:t>
      </w:r>
      <w:r>
        <w:rPr>
          <w:spacing w:val="-24"/>
          <w:sz w:val="37"/>
        </w:rPr>
        <w:t>개발에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도전하도록</w:t>
      </w:r>
      <w:r>
        <w:rPr>
          <w:spacing w:val="-4"/>
          <w:sz w:val="37"/>
        </w:rPr>
        <w:t> </w:t>
      </w:r>
      <w:r>
        <w:rPr>
          <w:rFonts w:ascii="Book Antiqua" w:hAnsi="Book Antiqua" w:eastAsia="Book Antiqua"/>
          <w:spacing w:val="-24"/>
          <w:sz w:val="35"/>
        </w:rPr>
        <w:t>AI</w:t>
      </w:r>
      <w:r>
        <w:rPr>
          <w:rFonts w:ascii="Book Antiqua" w:hAnsi="Book Antiqua" w:eastAsia="Book Antiqua"/>
          <w:spacing w:val="4"/>
          <w:sz w:val="35"/>
        </w:rPr>
        <w:t> </w:t>
      </w:r>
      <w:r>
        <w:rPr>
          <w:spacing w:val="-24"/>
          <w:sz w:val="37"/>
        </w:rPr>
        <w:t>도구</w:t>
      </w:r>
      <w:r>
        <w:rPr>
          <w:spacing w:val="-3"/>
          <w:sz w:val="37"/>
        </w:rPr>
        <w:t> </w:t>
      </w:r>
      <w:r>
        <w:rPr>
          <w:spacing w:val="-24"/>
          <w:sz w:val="37"/>
        </w:rPr>
        <w:t>구독비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지원</w:t>
      </w:r>
      <w:r>
        <w:rPr>
          <w:spacing w:val="-3"/>
          <w:sz w:val="37"/>
        </w:rPr>
        <w:t> </w:t>
      </w:r>
      <w:r>
        <w:rPr>
          <w:spacing w:val="-24"/>
          <w:sz w:val="37"/>
        </w:rPr>
        <w:t>신설</w:t>
      </w:r>
      <w:r>
        <w:rPr>
          <w:rFonts w:ascii="Book Antiqua" w:hAnsi="Book Antiqua" w:eastAsia="Book Antiqua"/>
          <w:spacing w:val="-24"/>
          <w:sz w:val="30"/>
        </w:rPr>
        <w:t>(‘26</w:t>
      </w:r>
      <w:r>
        <w:rPr>
          <w:spacing w:val="-24"/>
          <w:sz w:val="32"/>
        </w:rPr>
        <w:t>년</w:t>
      </w:r>
      <w:r>
        <w:rPr>
          <w:sz w:val="32"/>
        </w:rPr>
        <w:t> </w:t>
      </w:r>
      <w:r>
        <w:rPr>
          <w:rFonts w:ascii="Book Antiqua" w:hAnsi="Book Antiqua" w:eastAsia="Book Antiqua"/>
          <w:spacing w:val="-24"/>
          <w:sz w:val="30"/>
        </w:rPr>
        <w:t>75</w:t>
      </w:r>
      <w:r>
        <w:rPr>
          <w:spacing w:val="-24"/>
          <w:sz w:val="32"/>
        </w:rPr>
        <w:t>억원</w:t>
      </w:r>
      <w:r>
        <w:rPr>
          <w:rFonts w:ascii="Book Antiqua" w:hAnsi="Book Antiqua" w:eastAsia="Book Antiqua"/>
          <w:spacing w:val="-24"/>
          <w:sz w:val="30"/>
        </w:rPr>
        <w:t>/</w:t>
      </w:r>
      <w:r>
        <w:rPr>
          <w:spacing w:val="-24"/>
          <w:sz w:val="32"/>
        </w:rPr>
        <w:t>신규</w:t>
      </w:r>
      <w:r>
        <w:rPr>
          <w:rFonts w:ascii="Book Antiqua" w:hAnsi="Book Antiqua" w:eastAsia="Book Antiqua"/>
          <w:spacing w:val="-24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784" w:val="left" w:leader="none"/>
        </w:tabs>
        <w:spacing w:line="240" w:lineRule="auto" w:before="124" w:after="0"/>
        <w:ind w:left="784" w:right="0" w:hanging="249"/>
        <w:jc w:val="both"/>
        <w:rPr>
          <w:rFonts w:ascii="Book Antiqua" w:hAnsi="Book Antiqua" w:eastAsia="Book Antiqua"/>
          <w:sz w:val="30"/>
        </w:rPr>
      </w:pPr>
      <w:r>
        <w:rPr>
          <w:spacing w:val="-20"/>
          <w:sz w:val="37"/>
        </w:rPr>
        <w:t>게임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실무인재를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양성하는</w:t>
      </w:r>
      <w:r>
        <w:rPr>
          <w:spacing w:val="-8"/>
          <w:sz w:val="37"/>
        </w:rPr>
        <w:t> </w:t>
      </w:r>
      <w:r>
        <w:rPr>
          <w:rFonts w:ascii="Book Antiqua" w:hAnsi="Book Antiqua" w:eastAsia="Book Antiqua"/>
          <w:spacing w:val="-20"/>
          <w:sz w:val="35"/>
        </w:rPr>
        <w:t>’</w:t>
      </w:r>
      <w:r>
        <w:rPr>
          <w:spacing w:val="-20"/>
          <w:sz w:val="37"/>
        </w:rPr>
        <w:t>게임인재원</w:t>
      </w:r>
      <w:r>
        <w:rPr>
          <w:rFonts w:ascii="Book Antiqua" w:hAnsi="Book Antiqua" w:eastAsia="Book Antiqua"/>
          <w:spacing w:val="-20"/>
          <w:sz w:val="35"/>
        </w:rPr>
        <w:t>‘</w:t>
      </w:r>
      <w:r>
        <w:rPr>
          <w:rFonts w:ascii="Book Antiqua" w:hAnsi="Book Antiqua" w:eastAsia="Book Antiqua"/>
          <w:spacing w:val="1"/>
          <w:sz w:val="35"/>
        </w:rPr>
        <w:t> </w:t>
      </w:r>
      <w:r>
        <w:rPr>
          <w:rFonts w:ascii="Book Antiqua" w:hAnsi="Book Antiqua" w:eastAsia="Book Antiqua"/>
          <w:spacing w:val="-20"/>
          <w:sz w:val="35"/>
        </w:rPr>
        <w:t>AI</w:t>
      </w:r>
      <w:r>
        <w:rPr>
          <w:rFonts w:ascii="Book Antiqua" w:hAnsi="Book Antiqua" w:eastAsia="Book Antiqua"/>
          <w:spacing w:val="12"/>
          <w:sz w:val="35"/>
        </w:rPr>
        <w:t> </w:t>
      </w:r>
      <w:r>
        <w:rPr>
          <w:spacing w:val="-20"/>
          <w:sz w:val="37"/>
        </w:rPr>
        <w:t>교과</w:t>
      </w:r>
      <w:r>
        <w:rPr>
          <w:spacing w:val="-3"/>
          <w:sz w:val="37"/>
        </w:rPr>
        <w:t> </w:t>
      </w:r>
      <w:r>
        <w:rPr>
          <w:spacing w:val="-20"/>
          <w:sz w:val="37"/>
        </w:rPr>
        <w:t>확대</w:t>
      </w:r>
      <w:r>
        <w:rPr>
          <w:rFonts w:ascii="Book Antiqua" w:hAnsi="Book Antiqua" w:eastAsia="Book Antiqua"/>
          <w:spacing w:val="-20"/>
          <w:sz w:val="30"/>
        </w:rPr>
        <w:t>(</w:t>
      </w:r>
      <w:r>
        <w:rPr>
          <w:spacing w:val="-20"/>
          <w:sz w:val="32"/>
        </w:rPr>
        <w:t>연</w:t>
      </w:r>
      <w:r>
        <w:rPr>
          <w:spacing w:val="-15"/>
          <w:sz w:val="32"/>
        </w:rPr>
        <w:t> </w:t>
      </w:r>
      <w:r>
        <w:rPr>
          <w:rFonts w:ascii="Book Antiqua" w:hAnsi="Book Antiqua" w:eastAsia="Book Antiqua"/>
          <w:spacing w:val="-20"/>
          <w:sz w:val="30"/>
        </w:rPr>
        <w:t>130</w:t>
      </w:r>
      <w:r>
        <w:rPr>
          <w:spacing w:val="-20"/>
          <w:sz w:val="32"/>
        </w:rPr>
        <w:t>명</w:t>
      </w:r>
      <w:r>
        <w:rPr>
          <w:rFonts w:ascii="Book Antiqua" w:hAnsi="Book Antiqua" w:eastAsia="Book Antiqua"/>
          <w:spacing w:val="-20"/>
          <w:sz w:val="30"/>
        </w:rPr>
        <w:t>)</w:t>
      </w:r>
    </w:p>
    <w:p>
      <w:pPr>
        <w:spacing w:before="136"/>
        <w:ind w:left="255" w:right="0" w:firstLine="0"/>
        <w:jc w:val="both"/>
        <w:rPr>
          <w:sz w:val="37"/>
        </w:rPr>
      </w:pPr>
      <w:r>
        <w:rPr>
          <w:rFonts w:ascii="함초롬바탕" w:hAnsi="함초롬바탕" w:eastAsia="함초롬바탕"/>
          <w:sz w:val="30"/>
        </w:rPr>
        <w:t>➌</w:t>
      </w:r>
      <w:r>
        <w:rPr>
          <w:rFonts w:ascii="함초롬바탕" w:hAnsi="함초롬바탕" w:eastAsia="함초롬바탕"/>
          <w:spacing w:val="-9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(법제</w:t>
      </w:r>
      <w:r>
        <w:rPr>
          <w:rFonts w:ascii="배달의민족 도현" w:hAnsi="배달의민족 도현" w:eastAsia="배달의민족 도현" w:hint="eastAsia"/>
          <w:spacing w:val="-16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정비)</w:t>
      </w:r>
      <w:r>
        <w:rPr>
          <w:rFonts w:ascii="배달의민족 도현" w:hAnsi="배달의민족 도현" w:eastAsia="배달의민족 도현" w:hint="eastAsia"/>
          <w:spacing w:val="-2"/>
          <w:sz w:val="30"/>
        </w:rPr>
        <w:t> </w:t>
      </w:r>
      <w:r>
        <w:rPr>
          <w:sz w:val="37"/>
        </w:rPr>
        <w:t>실효성</w:t>
      </w:r>
      <w:r>
        <w:rPr>
          <w:spacing w:val="-16"/>
          <w:sz w:val="37"/>
        </w:rPr>
        <w:t> </w:t>
      </w:r>
      <w:r>
        <w:rPr>
          <w:sz w:val="37"/>
        </w:rPr>
        <w:t>낮은</w:t>
      </w:r>
      <w:r>
        <w:rPr>
          <w:spacing w:val="-15"/>
          <w:sz w:val="37"/>
        </w:rPr>
        <w:t> </w:t>
      </w:r>
      <w:r>
        <w:rPr>
          <w:sz w:val="37"/>
        </w:rPr>
        <w:t>규제</w:t>
      </w:r>
      <w:r>
        <w:rPr>
          <w:spacing w:val="-4"/>
          <w:sz w:val="37"/>
        </w:rPr>
        <w:t> </w:t>
      </w:r>
      <w:r>
        <w:rPr>
          <w:sz w:val="37"/>
        </w:rPr>
        <w:t>폐지로</w:t>
      </w:r>
      <w:r>
        <w:rPr>
          <w:spacing w:val="-5"/>
          <w:sz w:val="37"/>
        </w:rPr>
        <w:t> </w:t>
      </w:r>
      <w:r>
        <w:rPr>
          <w:sz w:val="37"/>
        </w:rPr>
        <w:t>편리한</w:t>
      </w:r>
      <w:r>
        <w:rPr>
          <w:spacing w:val="-4"/>
          <w:sz w:val="37"/>
        </w:rPr>
        <w:t> </w:t>
      </w:r>
      <w:r>
        <w:rPr>
          <w:sz w:val="37"/>
        </w:rPr>
        <w:t>이용환경</w:t>
      </w:r>
      <w:r>
        <w:rPr>
          <w:spacing w:val="-4"/>
          <w:sz w:val="37"/>
        </w:rPr>
        <w:t> </w:t>
      </w:r>
      <w:r>
        <w:rPr>
          <w:spacing w:val="-5"/>
          <w:sz w:val="37"/>
        </w:rPr>
        <w:t>조성</w:t>
      </w:r>
    </w:p>
    <w:p>
      <w:pPr>
        <w:pStyle w:val="ListParagraph"/>
        <w:numPr>
          <w:ilvl w:val="1"/>
          <w:numId w:val="40"/>
        </w:numPr>
        <w:tabs>
          <w:tab w:pos="864" w:val="left" w:leader="none"/>
        </w:tabs>
        <w:spacing w:line="208" w:lineRule="auto" w:before="101" w:after="0"/>
        <w:ind w:left="864" w:right="450" w:hanging="298"/>
        <w:jc w:val="both"/>
        <w:rPr>
          <w:rFonts w:ascii="Book Antiqua" w:hAnsi="Book Antiqua" w:eastAsia="Book Antiqua"/>
          <w:sz w:val="30"/>
        </w:rPr>
      </w:pPr>
      <w:r>
        <w:rPr>
          <w:spacing w:val="-28"/>
          <w:sz w:val="37"/>
        </w:rPr>
        <w:t>온라인게임</w:t>
      </w:r>
      <w:r>
        <w:rPr>
          <w:rFonts w:ascii="Book Antiqua" w:hAnsi="Book Antiqua" w:eastAsia="Book Antiqua"/>
          <w:spacing w:val="-28"/>
          <w:sz w:val="30"/>
        </w:rPr>
        <w:t>(PC,</w:t>
      </w:r>
      <w:r>
        <w:rPr>
          <w:spacing w:val="-28"/>
          <w:sz w:val="32"/>
        </w:rPr>
        <w:t>콘솔</w:t>
      </w:r>
      <w:r>
        <w:rPr>
          <w:spacing w:val="4"/>
          <w:sz w:val="32"/>
        </w:rPr>
        <w:t> </w:t>
      </w:r>
      <w:r>
        <w:rPr>
          <w:spacing w:val="-28"/>
          <w:sz w:val="32"/>
        </w:rPr>
        <w:t>등</w:t>
      </w:r>
      <w:r>
        <w:rPr>
          <w:rFonts w:ascii="Book Antiqua" w:hAnsi="Book Antiqua" w:eastAsia="Book Antiqua"/>
          <w:spacing w:val="-28"/>
          <w:sz w:val="30"/>
        </w:rPr>
        <w:t>)</w:t>
      </w:r>
      <w:r>
        <w:rPr>
          <w:spacing w:val="-28"/>
          <w:sz w:val="37"/>
        </w:rPr>
        <w:t>은</w:t>
      </w:r>
      <w:r>
        <w:rPr>
          <w:sz w:val="37"/>
        </w:rPr>
        <w:t> </w:t>
      </w:r>
      <w:r>
        <w:rPr>
          <w:spacing w:val="-28"/>
          <w:sz w:val="37"/>
        </w:rPr>
        <w:t>모든</w:t>
      </w:r>
      <w:r>
        <w:rPr>
          <w:sz w:val="37"/>
        </w:rPr>
        <w:t> </w:t>
      </w:r>
      <w:r>
        <w:rPr>
          <w:spacing w:val="-28"/>
          <w:sz w:val="37"/>
        </w:rPr>
        <w:t>이용자</w:t>
      </w:r>
      <w:r>
        <w:rPr>
          <w:sz w:val="37"/>
        </w:rPr>
        <w:t> </w:t>
      </w:r>
      <w:r>
        <w:rPr>
          <w:spacing w:val="-28"/>
          <w:sz w:val="37"/>
        </w:rPr>
        <w:t>본인인증</w:t>
      </w:r>
      <w:r>
        <w:rPr>
          <w:spacing w:val="1"/>
          <w:sz w:val="37"/>
        </w:rPr>
        <w:t> </w:t>
      </w:r>
      <w:r>
        <w:rPr>
          <w:spacing w:val="-28"/>
          <w:sz w:val="37"/>
        </w:rPr>
        <w:t>의무로</w:t>
      </w:r>
      <w:r>
        <w:rPr>
          <w:sz w:val="37"/>
        </w:rPr>
        <w:t> </w:t>
      </w:r>
      <w:r>
        <w:rPr>
          <w:spacing w:val="-28"/>
          <w:sz w:val="37"/>
        </w:rPr>
        <w:t>본인인증 </w:t>
      </w:r>
      <w:r>
        <w:rPr>
          <w:spacing w:val="-24"/>
          <w:sz w:val="37"/>
        </w:rPr>
        <w:t>수단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없는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청소년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이용</w:t>
      </w:r>
      <w:r>
        <w:rPr>
          <w:spacing w:val="-3"/>
          <w:sz w:val="37"/>
        </w:rPr>
        <w:t> </w:t>
      </w:r>
      <w:r>
        <w:rPr>
          <w:spacing w:val="-24"/>
          <w:sz w:val="37"/>
        </w:rPr>
        <w:t>불편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초래</w:t>
      </w:r>
      <w:r>
        <w:rPr>
          <w:spacing w:val="-4"/>
          <w:sz w:val="37"/>
        </w:rPr>
        <w:t> </w:t>
      </w:r>
      <w:r>
        <w:rPr>
          <w:rFonts w:ascii="Cambria" w:hAnsi="Cambria" w:eastAsia="Cambria"/>
          <w:spacing w:val="-24"/>
          <w:sz w:val="37"/>
        </w:rPr>
        <w:t>→</w:t>
      </w:r>
      <w:r>
        <w:rPr>
          <w:rFonts w:ascii="Cambria" w:hAnsi="Cambria" w:eastAsia="Cambria"/>
          <w:spacing w:val="7"/>
          <w:sz w:val="37"/>
        </w:rPr>
        <w:t> </w:t>
      </w:r>
      <w:r>
        <w:rPr>
          <w:spacing w:val="-24"/>
          <w:sz w:val="37"/>
        </w:rPr>
        <w:t>전체이용가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온라인게임에 </w:t>
      </w:r>
      <w:r>
        <w:rPr>
          <w:spacing w:val="-16"/>
          <w:w w:val="90"/>
          <w:sz w:val="37"/>
        </w:rPr>
        <w:t>대한</w:t>
      </w:r>
      <w:r>
        <w:rPr>
          <w:spacing w:val="-24"/>
          <w:w w:val="90"/>
          <w:sz w:val="37"/>
        </w:rPr>
        <w:t> </w:t>
      </w:r>
      <w:r>
        <w:rPr>
          <w:spacing w:val="-16"/>
          <w:w w:val="90"/>
          <w:sz w:val="37"/>
        </w:rPr>
        <w:t>본인인증</w:t>
      </w:r>
      <w:r>
        <w:rPr>
          <w:spacing w:val="-20"/>
          <w:sz w:val="37"/>
        </w:rPr>
        <w:t> </w:t>
      </w:r>
      <w:r>
        <w:rPr>
          <w:spacing w:val="-16"/>
          <w:w w:val="90"/>
          <w:sz w:val="37"/>
        </w:rPr>
        <w:t>의무</w:t>
      </w:r>
      <w:r>
        <w:rPr>
          <w:spacing w:val="-20"/>
          <w:sz w:val="37"/>
        </w:rPr>
        <w:t> </w:t>
      </w:r>
      <w:r>
        <w:rPr>
          <w:spacing w:val="-16"/>
          <w:w w:val="90"/>
          <w:sz w:val="37"/>
        </w:rPr>
        <w:t>폐지</w:t>
      </w:r>
      <w:r>
        <w:rPr>
          <w:rFonts w:ascii="Book Antiqua" w:hAnsi="Book Antiqua" w:eastAsia="Book Antiqua"/>
          <w:spacing w:val="-16"/>
          <w:w w:val="90"/>
          <w:sz w:val="30"/>
        </w:rPr>
        <w:t>(</w:t>
      </w:r>
      <w:r>
        <w:rPr>
          <w:spacing w:val="-16"/>
          <w:w w:val="90"/>
          <w:sz w:val="32"/>
        </w:rPr>
        <w:t>게임산업법</w:t>
      </w:r>
      <w:r>
        <w:rPr>
          <w:spacing w:val="-20"/>
          <w:w w:val="90"/>
          <w:sz w:val="32"/>
        </w:rPr>
        <w:t> </w:t>
      </w:r>
      <w:r>
        <w:rPr>
          <w:spacing w:val="-16"/>
          <w:w w:val="90"/>
          <w:sz w:val="32"/>
        </w:rPr>
        <w:t>개정</w:t>
      </w:r>
      <w:r>
        <w:rPr>
          <w:rFonts w:ascii="Book Antiqua" w:hAnsi="Book Antiqua" w:eastAsia="Book Antiqua"/>
          <w:spacing w:val="-16"/>
          <w:w w:val="90"/>
          <w:sz w:val="30"/>
        </w:rPr>
        <w:t>,</w:t>
      </w:r>
      <w:r>
        <w:rPr>
          <w:rFonts w:ascii="Book Antiqua" w:hAnsi="Book Antiqua" w:eastAsia="Book Antiqua"/>
          <w:spacing w:val="21"/>
          <w:sz w:val="30"/>
        </w:rPr>
        <w:t> </w:t>
      </w:r>
      <w:r>
        <w:rPr>
          <w:rFonts w:ascii="Book Antiqua" w:hAnsi="Book Antiqua" w:eastAsia="Book Antiqua"/>
          <w:spacing w:val="-16"/>
          <w:w w:val="90"/>
          <w:sz w:val="30"/>
        </w:rPr>
        <w:t>’25.2</w:t>
      </w:r>
      <w:r>
        <w:rPr>
          <w:spacing w:val="-16"/>
          <w:w w:val="90"/>
          <w:sz w:val="32"/>
        </w:rPr>
        <w:t>월</w:t>
      </w:r>
      <w:r>
        <w:rPr>
          <w:spacing w:val="-20"/>
          <w:w w:val="90"/>
          <w:sz w:val="32"/>
        </w:rPr>
        <w:t> </w:t>
      </w:r>
      <w:r>
        <w:rPr>
          <w:spacing w:val="-16"/>
          <w:w w:val="90"/>
          <w:sz w:val="32"/>
        </w:rPr>
        <w:t>발의</w:t>
      </w:r>
      <w:r>
        <w:rPr>
          <w:spacing w:val="-17"/>
          <w:w w:val="90"/>
          <w:sz w:val="32"/>
        </w:rPr>
        <w:t> </w:t>
      </w:r>
      <w:r>
        <w:rPr>
          <w:rFonts w:ascii="Cambria" w:hAnsi="Cambria" w:eastAsia="Cambria"/>
          <w:spacing w:val="-16"/>
          <w:w w:val="90"/>
          <w:sz w:val="32"/>
        </w:rPr>
        <w:t>→</w:t>
      </w:r>
      <w:r>
        <w:rPr>
          <w:rFonts w:ascii="Cambria" w:hAnsi="Cambria" w:eastAsia="Cambria"/>
          <w:spacing w:val="-4"/>
          <w:sz w:val="32"/>
        </w:rPr>
        <w:t> </w:t>
      </w:r>
      <w:r>
        <w:rPr>
          <w:rFonts w:ascii="Book Antiqua" w:hAnsi="Book Antiqua" w:eastAsia="Book Antiqua"/>
          <w:spacing w:val="-16"/>
          <w:w w:val="90"/>
          <w:sz w:val="30"/>
        </w:rPr>
        <w:t>‘26</w:t>
      </w:r>
      <w:r>
        <w:rPr>
          <w:spacing w:val="-16"/>
          <w:w w:val="90"/>
          <w:sz w:val="32"/>
        </w:rPr>
        <w:t>년</w:t>
      </w:r>
      <w:r>
        <w:rPr>
          <w:spacing w:val="-20"/>
          <w:w w:val="90"/>
          <w:sz w:val="32"/>
        </w:rPr>
        <w:t> </w:t>
      </w:r>
      <w:r>
        <w:rPr>
          <w:spacing w:val="-16"/>
          <w:w w:val="90"/>
          <w:sz w:val="32"/>
        </w:rPr>
        <w:t>통과</w:t>
      </w:r>
      <w:r>
        <w:rPr>
          <w:spacing w:val="-17"/>
          <w:w w:val="90"/>
          <w:sz w:val="32"/>
        </w:rPr>
        <w:t> </w:t>
      </w:r>
      <w:r>
        <w:rPr>
          <w:spacing w:val="-16"/>
          <w:w w:val="90"/>
          <w:sz w:val="32"/>
        </w:rPr>
        <w:t>추진</w:t>
      </w:r>
      <w:r>
        <w:rPr>
          <w:rFonts w:ascii="Book Antiqua" w:hAnsi="Book Antiqua" w:eastAsia="Book Antiqua"/>
          <w:spacing w:val="-16"/>
          <w:w w:val="90"/>
          <w:sz w:val="30"/>
        </w:rPr>
        <w:t>)</w:t>
      </w:r>
    </w:p>
    <w:p>
      <w:pPr>
        <w:spacing w:after="0" w:line="208" w:lineRule="auto"/>
        <w:jc w:val="both"/>
        <w:rPr>
          <w:rFonts w:ascii="Book Antiqua" w:hAnsi="Book Antiqua" w:eastAsia="Book Antiqua"/>
          <w:sz w:val="30"/>
        </w:rPr>
        <w:sectPr>
          <w:pgSz w:w="11900" w:h="16820"/>
          <w:pgMar w:header="0" w:footer="609" w:top="1000" w:bottom="800" w:left="1300" w:right="1060"/>
        </w:sectPr>
      </w:pPr>
    </w:p>
    <w:p>
      <w:pPr>
        <w:pStyle w:val="BodyText"/>
        <w:spacing w:line="29" w:lineRule="exact"/>
        <w:ind w:left="111"/>
        <w:rPr>
          <w:rFonts w:ascii="Book Antiqua"/>
          <w:sz w:val="2"/>
        </w:rPr>
      </w:pPr>
      <w:r>
        <w:rPr>
          <w:rFonts w:ascii="Book Antiqua"/>
          <w:position w:val="0"/>
          <w:sz w:val="2"/>
        </w:rPr>
        <mc:AlternateContent>
          <mc:Choice Requires="wps">
            <w:drawing>
              <wp:inline distT="0" distB="0" distL="0" distR="0">
                <wp:extent cx="2132965" cy="18415"/>
                <wp:effectExtent l="9525" t="0" r="635" b="635"/>
                <wp:docPr id="1263" name="Group 1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3" name="Group 1263"/>
                      <wpg:cNvGrpSpPr/>
                      <wpg:grpSpPr>
                        <a:xfrm>
                          <a:off x="0" y="0"/>
                          <a:ext cx="2132965" cy="18415"/>
                          <a:chExt cx="2132965" cy="18415"/>
                        </a:xfrm>
                      </wpg:grpSpPr>
                      <wps:wsp>
                        <wps:cNvPr id="1264" name="Graphic 1264"/>
                        <wps:cNvSpPr/>
                        <wps:spPr>
                          <a:xfrm>
                            <a:off x="0" y="2286"/>
                            <a:ext cx="21329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965" h="13970">
                                <a:moveTo>
                                  <a:pt x="0" y="0"/>
                                </a:moveTo>
                                <a:lnTo>
                                  <a:pt x="2132457" y="0"/>
                                </a:lnTo>
                              </a:path>
                              <a:path w="2132965" h="13970">
                                <a:moveTo>
                                  <a:pt x="0" y="13703"/>
                                </a:moveTo>
                                <a:lnTo>
                                  <a:pt x="2132457" y="1370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95pt;height:1.45pt;mso-position-horizontal-relative:char;mso-position-vertical-relative:line" id="docshapegroup1178" coordorigin="0,0" coordsize="3359,29">
                <v:shape style="position:absolute;left:0;top:3;width:3359;height:22" id="docshape1179" coordorigin="0,4" coordsize="3359,22" path="m0,4l3358,4m0,25l3358,25e" filled="false" stroked="true" strokeweight=".3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Book Antiqua"/>
          <w:position w:val="0"/>
          <w:sz w:val="2"/>
        </w:rPr>
      </w:r>
    </w:p>
    <w:p>
      <w:pPr>
        <w:pStyle w:val="ListParagraph"/>
        <w:numPr>
          <w:ilvl w:val="0"/>
          <w:numId w:val="40"/>
        </w:numPr>
        <w:tabs>
          <w:tab w:pos="668" w:val="left" w:leader="none"/>
        </w:tabs>
        <w:spacing w:line="240" w:lineRule="auto" w:before="46" w:after="0"/>
        <w:ind w:left="668" w:right="0" w:hanging="447"/>
        <w:jc w:val="left"/>
        <w:rPr>
          <w:rFonts w:ascii="HY헤드라인M" w:hAnsi="HY헤드라인M" w:eastAsia="HY헤드라인M"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898677</wp:posOffset>
                </wp:positionH>
                <wp:positionV relativeFrom="paragraph">
                  <wp:posOffset>314706</wp:posOffset>
                </wp:positionV>
                <wp:extent cx="2132965" cy="13970"/>
                <wp:effectExtent l="0" t="0" r="0" b="0"/>
                <wp:wrapTopAndBottom/>
                <wp:docPr id="1265" name="Graphic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Graphic 1265"/>
                      <wps:cNvSpPr/>
                      <wps:spPr>
                        <a:xfrm>
                          <a:off x="0" y="0"/>
                          <a:ext cx="21329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2965" h="13970">
                              <a:moveTo>
                                <a:pt x="0" y="0"/>
                              </a:moveTo>
                              <a:lnTo>
                                <a:pt x="2132457" y="0"/>
                              </a:lnTo>
                            </a:path>
                            <a:path w="2132965" h="13970">
                              <a:moveTo>
                                <a:pt x="0" y="13703"/>
                              </a:moveTo>
                              <a:lnTo>
                                <a:pt x="2132457" y="13703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62001pt;margin-top:24.780001pt;width:167.95pt;height:1.1pt;mso-position-horizontal-relative:page;mso-position-vertical-relative:paragraph;z-index:-15673344;mso-wrap-distance-left:0;mso-wrap-distance-right:0" id="docshape1180" coordorigin="1415,496" coordsize="3359,22" path="m1415,496l4773,496m1415,517l4773,517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HY헤드라인M" w:hAnsi="HY헤드라인M" w:eastAsia="HY헤드라인M"/>
          <w:sz w:val="30"/>
        </w:rPr>
        <w:t>영상콘텐츠</w:t>
      </w:r>
      <w:r>
        <w:rPr>
          <w:rFonts w:ascii="HY헤드라인M" w:hAnsi="HY헤드라인M" w:eastAsia="HY헤드라인M"/>
          <w:spacing w:val="48"/>
          <w:sz w:val="30"/>
        </w:rPr>
        <w:t> </w:t>
      </w:r>
      <w:r>
        <w:rPr>
          <w:rFonts w:ascii="HY헤드라인M" w:hAnsi="HY헤드라인M" w:eastAsia="HY헤드라인M"/>
          <w:spacing w:val="-5"/>
          <w:sz w:val="30"/>
        </w:rPr>
        <w:t>산업</w:t>
      </w:r>
    </w:p>
    <w:p>
      <w:pPr>
        <w:spacing w:line="674" w:lineRule="exact" w:before="244"/>
        <w:ind w:left="255" w:right="0" w:firstLine="0"/>
        <w:jc w:val="both"/>
        <w:rPr>
          <w:sz w:val="37"/>
        </w:rPr>
      </w:pPr>
      <w:r>
        <w:rPr>
          <w:rFonts w:ascii="함초롬바탕" w:hAnsi="함초롬바탕" w:eastAsia="함초롬바탕"/>
          <w:spacing w:val="-36"/>
          <w:sz w:val="30"/>
        </w:rPr>
        <w:t>➊</w:t>
      </w:r>
      <w:r>
        <w:rPr>
          <w:rFonts w:ascii="함초롬바탕" w:hAnsi="함초롬바탕" w:eastAsia="함초롬바탕"/>
          <w:spacing w:val="17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36"/>
          <w:sz w:val="30"/>
        </w:rPr>
        <w:t>(해외진출)</w:t>
      </w:r>
      <w:r>
        <w:rPr>
          <w:rFonts w:ascii="배달의민족 도현" w:hAnsi="배달의민족 도현" w:eastAsia="배달의민족 도현" w:hint="eastAsia"/>
          <w:spacing w:val="28"/>
          <w:sz w:val="30"/>
        </w:rPr>
        <w:t> </w:t>
      </w:r>
      <w:r>
        <w:rPr>
          <w:spacing w:val="-36"/>
          <w:sz w:val="37"/>
        </w:rPr>
        <w:t>영상콘텐츠의</w:t>
      </w:r>
      <w:r>
        <w:rPr>
          <w:spacing w:val="-25"/>
          <w:sz w:val="37"/>
        </w:rPr>
        <w:t> </w:t>
      </w:r>
      <w:r>
        <w:rPr>
          <w:spacing w:val="-36"/>
          <w:sz w:val="37"/>
        </w:rPr>
        <w:t>글로벌</w:t>
      </w:r>
      <w:r>
        <w:rPr>
          <w:spacing w:val="-25"/>
          <w:sz w:val="37"/>
        </w:rPr>
        <w:t> </w:t>
      </w:r>
      <w:r>
        <w:rPr>
          <w:spacing w:val="-36"/>
          <w:sz w:val="37"/>
        </w:rPr>
        <w:t>진출을</w:t>
      </w:r>
      <w:r>
        <w:rPr>
          <w:spacing w:val="-25"/>
          <w:sz w:val="37"/>
        </w:rPr>
        <w:t> </w:t>
      </w:r>
      <w:r>
        <w:rPr>
          <w:spacing w:val="-36"/>
          <w:sz w:val="37"/>
        </w:rPr>
        <w:t>위한</w:t>
      </w:r>
      <w:r>
        <w:rPr>
          <w:spacing w:val="-25"/>
          <w:sz w:val="37"/>
        </w:rPr>
        <w:t> </w:t>
      </w:r>
      <w:r>
        <w:rPr>
          <w:spacing w:val="-36"/>
          <w:sz w:val="37"/>
        </w:rPr>
        <w:t>해외</w:t>
      </w:r>
      <w:r>
        <w:rPr>
          <w:spacing w:val="-11"/>
          <w:sz w:val="37"/>
        </w:rPr>
        <w:t> </w:t>
      </w:r>
      <w:r>
        <w:rPr>
          <w:spacing w:val="-36"/>
          <w:sz w:val="37"/>
        </w:rPr>
        <w:t>유통</w:t>
      </w:r>
      <w:r>
        <w:rPr>
          <w:spacing w:val="-11"/>
          <w:sz w:val="37"/>
        </w:rPr>
        <w:t> </w:t>
      </w:r>
      <w:r>
        <w:rPr>
          <w:spacing w:val="-36"/>
          <w:sz w:val="37"/>
        </w:rPr>
        <w:t>지원</w:t>
      </w:r>
      <w:r>
        <w:rPr>
          <w:spacing w:val="-13"/>
          <w:sz w:val="37"/>
        </w:rPr>
        <w:t> </w:t>
      </w:r>
      <w:r>
        <w:rPr>
          <w:spacing w:val="-36"/>
          <w:sz w:val="37"/>
        </w:rPr>
        <w:t>등</w:t>
      </w:r>
      <w:r>
        <w:rPr>
          <w:spacing w:val="-11"/>
          <w:sz w:val="37"/>
        </w:rPr>
        <w:t> </w:t>
      </w:r>
      <w:r>
        <w:rPr>
          <w:spacing w:val="-36"/>
          <w:sz w:val="37"/>
        </w:rPr>
        <w:t>확대</w:t>
      </w:r>
    </w:p>
    <w:p>
      <w:pPr>
        <w:pStyle w:val="ListParagraph"/>
        <w:numPr>
          <w:ilvl w:val="1"/>
          <w:numId w:val="40"/>
        </w:numPr>
        <w:tabs>
          <w:tab w:pos="737" w:val="left" w:leader="none"/>
        </w:tabs>
        <w:spacing w:line="619" w:lineRule="exact" w:before="0" w:after="0"/>
        <w:ind w:left="737" w:right="0" w:hanging="206"/>
        <w:jc w:val="both"/>
        <w:rPr>
          <w:sz w:val="37"/>
        </w:rPr>
      </w:pPr>
      <w:r>
        <w:rPr>
          <w:spacing w:val="-14"/>
          <w:w w:val="90"/>
          <w:sz w:val="37"/>
        </w:rPr>
        <w:t>영화</w:t>
      </w:r>
      <w:r>
        <w:rPr>
          <w:spacing w:val="-9"/>
          <w:sz w:val="37"/>
        </w:rPr>
        <w:t> </w:t>
      </w:r>
      <w:r>
        <w:rPr>
          <w:spacing w:val="-14"/>
          <w:w w:val="90"/>
          <w:sz w:val="37"/>
        </w:rPr>
        <w:t>국제공동제작</w:t>
      </w:r>
      <w:r>
        <w:rPr>
          <w:spacing w:val="-8"/>
          <w:sz w:val="37"/>
        </w:rPr>
        <w:t> </w:t>
      </w:r>
      <w:r>
        <w:rPr>
          <w:spacing w:val="-14"/>
          <w:w w:val="90"/>
          <w:sz w:val="37"/>
        </w:rPr>
        <w:t>시범사업을</w:t>
      </w:r>
      <w:r>
        <w:rPr>
          <w:spacing w:val="-49"/>
          <w:w w:val="90"/>
          <w:sz w:val="37"/>
        </w:rPr>
        <w:t> </w:t>
      </w:r>
      <w:r>
        <w:rPr>
          <w:spacing w:val="-14"/>
          <w:w w:val="90"/>
          <w:sz w:val="37"/>
        </w:rPr>
        <w:t>통해</w:t>
      </w:r>
      <w:r>
        <w:rPr>
          <w:spacing w:val="-51"/>
          <w:w w:val="90"/>
          <w:sz w:val="37"/>
        </w:rPr>
        <w:t> </w:t>
      </w:r>
      <w:r>
        <w:rPr>
          <w:spacing w:val="-14"/>
          <w:w w:val="90"/>
          <w:sz w:val="37"/>
        </w:rPr>
        <w:t>새로운</w:t>
      </w:r>
      <w:r>
        <w:rPr>
          <w:spacing w:val="-12"/>
          <w:sz w:val="37"/>
        </w:rPr>
        <w:t> </w:t>
      </w:r>
      <w:r>
        <w:rPr>
          <w:spacing w:val="-14"/>
          <w:w w:val="90"/>
          <w:sz w:val="37"/>
        </w:rPr>
        <w:t>소비시장과</w:t>
      </w:r>
      <w:r>
        <w:rPr>
          <w:spacing w:val="-39"/>
          <w:w w:val="90"/>
          <w:sz w:val="37"/>
        </w:rPr>
        <w:t> </w:t>
      </w:r>
      <w:r>
        <w:rPr>
          <w:spacing w:val="-14"/>
          <w:w w:val="90"/>
          <w:sz w:val="37"/>
        </w:rPr>
        <w:t>투자원</w:t>
      </w:r>
      <w:r>
        <w:rPr>
          <w:spacing w:val="-11"/>
          <w:sz w:val="37"/>
        </w:rPr>
        <w:t> </w:t>
      </w:r>
      <w:r>
        <w:rPr>
          <w:spacing w:val="-14"/>
          <w:w w:val="90"/>
          <w:sz w:val="37"/>
        </w:rPr>
        <w:t>확보</w:t>
      </w:r>
    </w:p>
    <w:p>
      <w:pPr>
        <w:pStyle w:val="ListParagraph"/>
        <w:numPr>
          <w:ilvl w:val="1"/>
          <w:numId w:val="40"/>
        </w:numPr>
        <w:tabs>
          <w:tab w:pos="847" w:val="left" w:leader="none"/>
        </w:tabs>
        <w:spacing w:line="180" w:lineRule="auto" w:before="142" w:after="0"/>
        <w:ind w:left="847" w:right="448" w:hanging="281"/>
        <w:jc w:val="both"/>
        <w:rPr>
          <w:sz w:val="37"/>
        </w:rPr>
      </w:pPr>
      <w:r>
        <w:rPr>
          <w:spacing w:val="-14"/>
          <w:sz w:val="37"/>
        </w:rPr>
        <w:t>영상콘텐츠 수출 촉진을 위해</w:t>
      </w:r>
      <w:r>
        <w:rPr>
          <w:spacing w:val="-13"/>
          <w:sz w:val="37"/>
        </w:rPr>
        <w:t> </w:t>
      </w:r>
      <w:r>
        <w:rPr>
          <w:spacing w:val="-14"/>
          <w:sz w:val="37"/>
        </w:rPr>
        <w:t>화질 개선</w:t>
      </w:r>
      <w:r>
        <w:rPr>
          <w:rFonts w:ascii="Book Antiqua" w:hAnsi="Book Antiqua" w:eastAsia="Book Antiqua"/>
          <w:spacing w:val="-14"/>
          <w:sz w:val="35"/>
        </w:rPr>
        <w:t>,</w:t>
      </w:r>
      <w:r>
        <w:rPr>
          <w:rFonts w:ascii="Book Antiqua" w:hAnsi="Book Antiqua" w:eastAsia="Book Antiqua"/>
          <w:spacing w:val="-8"/>
          <w:sz w:val="35"/>
        </w:rPr>
        <w:t> </w:t>
      </w:r>
      <w:r>
        <w:rPr>
          <w:spacing w:val="-14"/>
          <w:sz w:val="37"/>
        </w:rPr>
        <w:t>번역</w:t>
      </w:r>
      <w:r>
        <w:rPr>
          <w:rFonts w:ascii="함초롬바탕" w:hAnsi="함초롬바탕" w:eastAsia="함초롬바탕"/>
          <w:spacing w:val="-14"/>
          <w:sz w:val="37"/>
        </w:rPr>
        <w:t>·</w:t>
      </w:r>
      <w:r>
        <w:rPr>
          <w:spacing w:val="-14"/>
          <w:sz w:val="37"/>
        </w:rPr>
        <w:t>더빙 등 콘텐츠 </w:t>
      </w:r>
      <w:r>
        <w:rPr>
          <w:sz w:val="37"/>
        </w:rPr>
        <w:t>경쟁력 강화를</w:t>
      </w:r>
      <w:r>
        <w:rPr>
          <w:spacing w:val="-9"/>
          <w:sz w:val="37"/>
        </w:rPr>
        <w:t> </w:t>
      </w:r>
      <w:r>
        <w:rPr>
          <w:sz w:val="37"/>
        </w:rPr>
        <w:t>통한</w:t>
      </w:r>
      <w:r>
        <w:rPr>
          <w:spacing w:val="-7"/>
          <w:sz w:val="37"/>
        </w:rPr>
        <w:t> </w:t>
      </w:r>
      <w:r>
        <w:rPr>
          <w:sz w:val="37"/>
        </w:rPr>
        <w:t>해외</w:t>
      </w:r>
      <w:r>
        <w:rPr>
          <w:spacing w:val="-7"/>
          <w:sz w:val="37"/>
        </w:rPr>
        <w:t> </w:t>
      </w:r>
      <w:r>
        <w:rPr>
          <w:sz w:val="37"/>
        </w:rPr>
        <w:t>수요</w:t>
      </w:r>
      <w:r>
        <w:rPr>
          <w:spacing w:val="-7"/>
          <w:sz w:val="37"/>
        </w:rPr>
        <w:t> </w:t>
      </w:r>
      <w:r>
        <w:rPr>
          <w:sz w:val="37"/>
        </w:rPr>
        <w:t>확대</w:t>
      </w:r>
      <w:r>
        <w:rPr>
          <w:rFonts w:ascii="Book Antiqua" w:hAnsi="Book Antiqua" w:eastAsia="Book Antiqua"/>
          <w:sz w:val="35"/>
        </w:rPr>
        <w:t>, </w:t>
      </w:r>
      <w:r>
        <w:rPr>
          <w:sz w:val="37"/>
        </w:rPr>
        <w:t>국내</w:t>
      </w:r>
      <w:r>
        <w:rPr>
          <w:rFonts w:ascii="함초롬바탕" w:hAnsi="함초롬바탕" w:eastAsia="함초롬바탕"/>
          <w:sz w:val="37"/>
        </w:rPr>
        <w:t>·</w:t>
      </w:r>
      <w:r>
        <w:rPr>
          <w:sz w:val="37"/>
        </w:rPr>
        <w:t>외</w:t>
      </w:r>
      <w:r>
        <w:rPr>
          <w:spacing w:val="-7"/>
          <w:sz w:val="37"/>
        </w:rPr>
        <w:t> </w:t>
      </w:r>
      <w:r>
        <w:rPr>
          <w:sz w:val="37"/>
        </w:rPr>
        <w:t>마켓</w:t>
      </w:r>
      <w:r>
        <w:rPr>
          <w:spacing w:val="-9"/>
          <w:sz w:val="37"/>
        </w:rPr>
        <w:t> </w:t>
      </w:r>
      <w:r>
        <w:rPr>
          <w:sz w:val="37"/>
        </w:rPr>
        <w:t>개최</w:t>
      </w:r>
      <w:r>
        <w:rPr>
          <w:spacing w:val="-7"/>
          <w:sz w:val="37"/>
        </w:rPr>
        <w:t> </w:t>
      </w:r>
      <w:r>
        <w:rPr>
          <w:sz w:val="37"/>
        </w:rPr>
        <w:t>및 </w:t>
      </w:r>
      <w:r>
        <w:rPr>
          <w:spacing w:val="-10"/>
          <w:sz w:val="37"/>
        </w:rPr>
        <w:t>참가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지원을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통해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국내</w:t>
      </w:r>
      <w:r>
        <w:rPr>
          <w:spacing w:val="-17"/>
          <w:sz w:val="37"/>
        </w:rPr>
        <w:t> </w:t>
      </w:r>
      <w:r>
        <w:rPr>
          <w:spacing w:val="-10"/>
          <w:sz w:val="37"/>
        </w:rPr>
        <w:t>제작</w:t>
      </w:r>
      <w:r>
        <w:rPr>
          <w:rFonts w:ascii="함초롬바탕" w:hAnsi="함초롬바탕" w:eastAsia="함초롬바탕"/>
          <w:spacing w:val="-10"/>
          <w:sz w:val="37"/>
        </w:rPr>
        <w:t>·</w:t>
      </w:r>
      <w:r>
        <w:rPr>
          <w:spacing w:val="-10"/>
          <w:sz w:val="37"/>
        </w:rPr>
        <w:t>배급사의</w:t>
      </w:r>
      <w:r>
        <w:rPr>
          <w:spacing w:val="-18"/>
          <w:sz w:val="37"/>
        </w:rPr>
        <w:t> </w:t>
      </w:r>
      <w:r>
        <w:rPr>
          <w:rFonts w:ascii="Book Antiqua" w:hAnsi="Book Antiqua" w:eastAsia="Book Antiqua"/>
          <w:spacing w:val="-10"/>
          <w:sz w:val="35"/>
        </w:rPr>
        <w:t>B2B</w:t>
      </w:r>
      <w:r>
        <w:rPr>
          <w:rFonts w:ascii="Book Antiqua" w:hAnsi="Book Antiqua" w:eastAsia="Book Antiqua"/>
          <w:spacing w:val="8"/>
          <w:sz w:val="35"/>
        </w:rPr>
        <w:t> </w:t>
      </w:r>
      <w:r>
        <w:rPr>
          <w:spacing w:val="-10"/>
          <w:sz w:val="37"/>
        </w:rPr>
        <w:t>마케팅</w:t>
      </w:r>
      <w:r>
        <w:rPr>
          <w:spacing w:val="-18"/>
          <w:sz w:val="37"/>
        </w:rPr>
        <w:t> </w:t>
      </w:r>
      <w:r>
        <w:rPr>
          <w:spacing w:val="-10"/>
          <w:sz w:val="37"/>
        </w:rPr>
        <w:t>지원</w:t>
      </w:r>
    </w:p>
    <w:p>
      <w:pPr>
        <w:spacing w:line="223" w:lineRule="auto" w:before="166"/>
        <w:ind w:left="946" w:right="344" w:hanging="288"/>
        <w:jc w:val="both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0"/>
          <w:sz w:val="24"/>
        </w:rPr>
        <w:t>※ 글로벌 K-FAST 플랫폼(채널) 기반 해외진출을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위한 AI 더빙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특화 현지화 종합지원 </w:t>
      </w:r>
      <w:r>
        <w:rPr>
          <w:rFonts w:ascii="맑은 고딕" w:hAnsi="맑은 고딕" w:eastAsia="맑은 고딕"/>
          <w:spacing w:val="-2"/>
          <w:sz w:val="24"/>
        </w:rPr>
        <w:t>(’26년</w:t>
      </w:r>
      <w:r>
        <w:rPr>
          <w:rFonts w:ascii="맑은 고딕" w:hAnsi="맑은 고딕" w:eastAsia="맑은 고딕"/>
          <w:spacing w:val="-17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12억원,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과기정통부)</w:t>
      </w:r>
    </w:p>
    <w:p>
      <w:pPr>
        <w:spacing w:line="568" w:lineRule="exact" w:before="146"/>
        <w:ind w:left="274" w:right="0" w:firstLine="0"/>
        <w:jc w:val="both"/>
        <w:rPr>
          <w:sz w:val="37"/>
        </w:rPr>
      </w:pPr>
      <w:r>
        <w:rPr>
          <w:rFonts w:ascii="함초롬바탕" w:hAnsi="함초롬바탕" w:eastAsia="함초롬바탕"/>
          <w:sz w:val="30"/>
        </w:rPr>
        <w:t>➋</w:t>
      </w:r>
      <w:r>
        <w:rPr>
          <w:rFonts w:ascii="함초롬바탕" w:hAnsi="함초롬바탕" w:eastAsia="함초롬바탕"/>
          <w:spacing w:val="39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(금융지원)</w:t>
      </w:r>
      <w:r>
        <w:rPr>
          <w:rFonts w:ascii="배달의민족 도현" w:hAnsi="배달의민족 도현" w:eastAsia="배달의민족 도현" w:hint="eastAsia"/>
          <w:spacing w:val="27"/>
          <w:sz w:val="30"/>
        </w:rPr>
        <w:t> </w:t>
      </w:r>
      <w:r>
        <w:rPr>
          <w:sz w:val="37"/>
        </w:rPr>
        <w:t>모태펀드</w:t>
      </w:r>
      <w:r>
        <w:rPr>
          <w:spacing w:val="4"/>
          <w:sz w:val="37"/>
        </w:rPr>
        <w:t> </w:t>
      </w:r>
      <w:r>
        <w:rPr>
          <w:sz w:val="37"/>
        </w:rPr>
        <w:t>영화계정을</w:t>
      </w:r>
      <w:r>
        <w:rPr>
          <w:spacing w:val="-5"/>
          <w:sz w:val="37"/>
        </w:rPr>
        <w:t> </w:t>
      </w:r>
      <w:r>
        <w:rPr>
          <w:sz w:val="37"/>
        </w:rPr>
        <w:t>통해</w:t>
      </w:r>
      <w:r>
        <w:rPr>
          <w:spacing w:val="-4"/>
          <w:sz w:val="37"/>
        </w:rPr>
        <w:t> </w:t>
      </w:r>
      <w:r>
        <w:rPr>
          <w:sz w:val="37"/>
        </w:rPr>
        <w:t>투자</w:t>
      </w:r>
      <w:r>
        <w:rPr>
          <w:spacing w:val="4"/>
          <w:sz w:val="37"/>
        </w:rPr>
        <w:t> </w:t>
      </w:r>
      <w:r>
        <w:rPr>
          <w:sz w:val="37"/>
        </w:rPr>
        <w:t>마중물</w:t>
      </w:r>
      <w:r>
        <w:rPr>
          <w:spacing w:val="4"/>
          <w:sz w:val="37"/>
        </w:rPr>
        <w:t> </w:t>
      </w:r>
      <w:r>
        <w:rPr>
          <w:sz w:val="37"/>
        </w:rPr>
        <w:t>확대</w:t>
      </w:r>
      <w:r>
        <w:rPr>
          <w:spacing w:val="4"/>
          <w:sz w:val="37"/>
        </w:rPr>
        <w:t> </w:t>
      </w:r>
      <w:r>
        <w:rPr>
          <w:spacing w:val="-7"/>
          <w:sz w:val="37"/>
        </w:rPr>
        <w:t>공급</w:t>
      </w:r>
    </w:p>
    <w:p>
      <w:pPr>
        <w:spacing w:line="533" w:lineRule="exact" w:before="0"/>
        <w:ind w:left="773" w:right="0" w:firstLine="0"/>
        <w:jc w:val="both"/>
        <w:rPr>
          <w:sz w:val="37"/>
        </w:rPr>
      </w:pPr>
      <w:r>
        <w:rPr>
          <w:rFonts w:ascii="Book Antiqua" w:hAnsi="Book Antiqua" w:eastAsia="Book Antiqua"/>
          <w:w w:val="90"/>
          <w:sz w:val="30"/>
        </w:rPr>
        <w:t>(’25</w:t>
      </w:r>
      <w:r>
        <w:rPr>
          <w:w w:val="90"/>
          <w:sz w:val="32"/>
        </w:rPr>
        <w:t>년</w:t>
      </w:r>
      <w:r>
        <w:rPr>
          <w:spacing w:val="4"/>
          <w:sz w:val="32"/>
        </w:rPr>
        <w:t> </w:t>
      </w:r>
      <w:r>
        <w:rPr>
          <w:rFonts w:ascii="Book Antiqua" w:hAnsi="Book Antiqua" w:eastAsia="Book Antiqua"/>
          <w:w w:val="90"/>
          <w:sz w:val="30"/>
        </w:rPr>
        <w:t>350</w:t>
      </w:r>
      <w:r>
        <w:rPr>
          <w:w w:val="90"/>
          <w:sz w:val="32"/>
        </w:rPr>
        <w:t>억원</w:t>
      </w:r>
      <w:r>
        <w:rPr>
          <w:rFonts w:ascii="Cambria" w:hAnsi="Cambria" w:eastAsia="Cambria"/>
          <w:w w:val="90"/>
          <w:sz w:val="32"/>
        </w:rPr>
        <w:t>→</w:t>
      </w:r>
      <w:r>
        <w:rPr>
          <w:rFonts w:ascii="Book Antiqua" w:hAnsi="Book Antiqua" w:eastAsia="Book Antiqua"/>
          <w:w w:val="90"/>
          <w:sz w:val="30"/>
        </w:rPr>
        <w:t>’26</w:t>
      </w:r>
      <w:r>
        <w:rPr>
          <w:w w:val="90"/>
          <w:sz w:val="32"/>
        </w:rPr>
        <w:t>년</w:t>
      </w:r>
      <w:r>
        <w:rPr>
          <w:spacing w:val="2"/>
          <w:sz w:val="32"/>
        </w:rPr>
        <w:t> </w:t>
      </w:r>
      <w:r>
        <w:rPr>
          <w:rFonts w:ascii="Book Antiqua" w:hAnsi="Book Antiqua" w:eastAsia="Book Antiqua"/>
          <w:w w:val="90"/>
          <w:sz w:val="30"/>
        </w:rPr>
        <w:t>450</w:t>
      </w:r>
      <w:r>
        <w:rPr>
          <w:w w:val="90"/>
          <w:sz w:val="32"/>
        </w:rPr>
        <w:t>억원</w:t>
      </w:r>
      <w:r>
        <w:rPr>
          <w:rFonts w:ascii="Book Antiqua" w:hAnsi="Book Antiqua" w:eastAsia="Book Antiqua"/>
          <w:w w:val="90"/>
          <w:sz w:val="30"/>
        </w:rPr>
        <w:t>)</w:t>
      </w:r>
      <w:r>
        <w:rPr>
          <w:w w:val="90"/>
          <w:sz w:val="37"/>
        </w:rPr>
        <w:t>하여</w:t>
      </w:r>
      <w:r>
        <w:rPr>
          <w:spacing w:val="3"/>
          <w:sz w:val="37"/>
        </w:rPr>
        <w:t> </w:t>
      </w:r>
      <w:r>
        <w:rPr>
          <w:w w:val="90"/>
          <w:sz w:val="37"/>
        </w:rPr>
        <w:t>영화</w:t>
      </w:r>
      <w:r>
        <w:rPr>
          <w:spacing w:val="15"/>
          <w:sz w:val="37"/>
        </w:rPr>
        <w:t> </w:t>
      </w:r>
      <w:r>
        <w:rPr>
          <w:w w:val="90"/>
          <w:sz w:val="37"/>
        </w:rPr>
        <w:t>제작</w:t>
      </w:r>
      <w:r>
        <w:rPr>
          <w:rFonts w:ascii="함초롬바탕" w:hAnsi="함초롬바탕" w:eastAsia="함초롬바탕"/>
          <w:w w:val="90"/>
          <w:sz w:val="37"/>
        </w:rPr>
        <w:t>·</w:t>
      </w:r>
      <w:r>
        <w:rPr>
          <w:w w:val="90"/>
          <w:sz w:val="37"/>
        </w:rPr>
        <w:t>투자</w:t>
      </w:r>
      <w:r>
        <w:rPr>
          <w:spacing w:val="15"/>
          <w:sz w:val="37"/>
        </w:rPr>
        <w:t> </w:t>
      </w:r>
      <w:r>
        <w:rPr>
          <w:w w:val="90"/>
          <w:sz w:val="37"/>
        </w:rPr>
        <w:t>활성화</w:t>
      </w:r>
      <w:r>
        <w:rPr>
          <w:spacing w:val="15"/>
          <w:sz w:val="37"/>
        </w:rPr>
        <w:t> </w:t>
      </w:r>
      <w:r>
        <w:rPr>
          <w:spacing w:val="-5"/>
          <w:w w:val="90"/>
          <w:sz w:val="37"/>
        </w:rPr>
        <w:t>도모</w:t>
      </w:r>
    </w:p>
    <w:p>
      <w:pPr>
        <w:spacing w:before="114"/>
        <w:ind w:left="267" w:right="0" w:firstLine="0"/>
        <w:jc w:val="both"/>
        <w:rPr>
          <w:sz w:val="37"/>
        </w:rPr>
      </w:pPr>
      <w:r>
        <w:rPr>
          <w:rFonts w:ascii="함초롬바탕" w:hAnsi="함초롬바탕" w:eastAsia="함초롬바탕"/>
          <w:sz w:val="30"/>
        </w:rPr>
        <w:t>➌</w:t>
      </w:r>
      <w:r>
        <w:rPr>
          <w:rFonts w:ascii="함초롬바탕" w:hAnsi="함초롬바탕" w:eastAsia="함초롬바탕"/>
          <w:spacing w:val="17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(AI</w:t>
      </w:r>
      <w:r>
        <w:rPr>
          <w:rFonts w:ascii="배달의민족 도현" w:hAnsi="배달의민족 도현" w:eastAsia="배달의민족 도현" w:hint="eastAsia"/>
          <w:spacing w:val="10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전환)</w:t>
      </w:r>
      <w:r>
        <w:rPr>
          <w:rFonts w:ascii="배달의민족 도현" w:hAnsi="배달의민족 도현" w:eastAsia="배달의민족 도현" w:hint="eastAsia"/>
          <w:spacing w:val="11"/>
          <w:sz w:val="30"/>
        </w:rPr>
        <w:t> </w:t>
      </w:r>
      <w:r>
        <w:rPr>
          <w:rFonts w:ascii="Book Antiqua" w:hAnsi="Book Antiqua" w:eastAsia="Book Antiqua"/>
          <w:sz w:val="35"/>
        </w:rPr>
        <w:t>AI</w:t>
      </w:r>
      <w:r>
        <w:rPr>
          <w:rFonts w:ascii="Book Antiqua" w:hAnsi="Book Antiqua" w:eastAsia="Book Antiqua"/>
          <w:spacing w:val="29"/>
          <w:sz w:val="35"/>
        </w:rPr>
        <w:t> </w:t>
      </w:r>
      <w:r>
        <w:rPr>
          <w:sz w:val="37"/>
        </w:rPr>
        <w:t>영화</w:t>
      </w:r>
      <w:r>
        <w:rPr>
          <w:spacing w:val="7"/>
          <w:sz w:val="37"/>
        </w:rPr>
        <w:t> </w:t>
      </w:r>
      <w:r>
        <w:rPr>
          <w:sz w:val="37"/>
        </w:rPr>
        <w:t>제작지원</w:t>
      </w:r>
      <w:r>
        <w:rPr>
          <w:rFonts w:ascii="Book Antiqua" w:hAnsi="Book Antiqua" w:eastAsia="Book Antiqua"/>
          <w:sz w:val="30"/>
        </w:rPr>
        <w:t>(’26</w:t>
      </w:r>
      <w:r>
        <w:rPr>
          <w:sz w:val="32"/>
        </w:rPr>
        <w:t>년</w:t>
      </w:r>
      <w:r>
        <w:rPr>
          <w:spacing w:val="-5"/>
          <w:sz w:val="32"/>
        </w:rPr>
        <w:t> </w:t>
      </w:r>
      <w:r>
        <w:rPr>
          <w:rFonts w:ascii="Book Antiqua" w:hAnsi="Book Antiqua" w:eastAsia="Book Antiqua"/>
          <w:sz w:val="30"/>
        </w:rPr>
        <w:t>22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  <w:r>
        <w:rPr>
          <w:rFonts w:ascii="Book Antiqua" w:hAnsi="Book Antiqua" w:eastAsia="Book Antiqua"/>
          <w:spacing w:val="17"/>
          <w:sz w:val="30"/>
        </w:rPr>
        <w:t> </w:t>
      </w:r>
      <w:r>
        <w:rPr>
          <w:spacing w:val="-5"/>
          <w:sz w:val="37"/>
        </w:rPr>
        <w:t>신설</w:t>
      </w:r>
    </w:p>
    <w:p>
      <w:pPr>
        <w:spacing w:line="172" w:lineRule="auto" w:before="168"/>
        <w:ind w:left="708" w:right="347" w:hanging="444"/>
        <w:jc w:val="both"/>
        <w:rPr>
          <w:sz w:val="37"/>
        </w:rPr>
      </w:pPr>
      <w:r>
        <w:rPr>
          <w:rFonts w:ascii="함초롬바탕" w:hAnsi="함초롬바탕" w:eastAsia="함초롬바탕"/>
          <w:spacing w:val="-22"/>
          <w:sz w:val="30"/>
        </w:rPr>
        <w:t>➍</w:t>
      </w:r>
      <w:r>
        <w:rPr>
          <w:rFonts w:ascii="함초롬바탕" w:hAnsi="함초롬바탕" w:eastAsia="함초롬바탕"/>
          <w:spacing w:val="-1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2"/>
          <w:sz w:val="30"/>
        </w:rPr>
        <w:t>(인력양성)</w:t>
      </w:r>
      <w:r>
        <w:rPr>
          <w:rFonts w:ascii="배달의민족 도현" w:hAnsi="배달의민족 도현" w:eastAsia="배달의민족 도현" w:hint="eastAsia"/>
          <w:spacing w:val="-2"/>
          <w:sz w:val="30"/>
        </w:rPr>
        <w:t> </w:t>
      </w:r>
      <w:r>
        <w:rPr>
          <w:spacing w:val="-22"/>
          <w:sz w:val="37"/>
        </w:rPr>
        <w:t>국내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제작사</w:t>
      </w:r>
      <w:r>
        <w:rPr>
          <w:spacing w:val="-5"/>
          <w:sz w:val="37"/>
        </w:rPr>
        <w:t> </w:t>
      </w:r>
      <w:r>
        <w:rPr>
          <w:spacing w:val="-22"/>
          <w:sz w:val="37"/>
        </w:rPr>
        <w:t>및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글로벌</w:t>
      </w:r>
      <w:r>
        <w:rPr>
          <w:spacing w:val="-6"/>
          <w:sz w:val="37"/>
        </w:rPr>
        <w:t> </w:t>
      </w:r>
      <w:r>
        <w:rPr>
          <w:rFonts w:ascii="Book Antiqua" w:hAnsi="Book Antiqua" w:eastAsia="Book Antiqua"/>
          <w:spacing w:val="-22"/>
          <w:sz w:val="35"/>
        </w:rPr>
        <w:t>OTT</w:t>
      </w:r>
      <w:r>
        <w:rPr>
          <w:rFonts w:ascii="Book Antiqua" w:hAnsi="Book Antiqua" w:eastAsia="Book Antiqua"/>
          <w:spacing w:val="-22"/>
          <w:sz w:val="30"/>
        </w:rPr>
        <w:t>(</w:t>
      </w:r>
      <w:r>
        <w:rPr>
          <w:spacing w:val="-22"/>
          <w:sz w:val="32"/>
        </w:rPr>
        <w:t>넷플릭스</w:t>
      </w:r>
      <w:r>
        <w:rPr>
          <w:rFonts w:ascii="Book Antiqua" w:hAnsi="Book Antiqua" w:eastAsia="Book Antiqua"/>
          <w:spacing w:val="-22"/>
          <w:sz w:val="30"/>
        </w:rPr>
        <w:t>)</w:t>
      </w:r>
      <w:r>
        <w:rPr>
          <w:rFonts w:ascii="Book Antiqua" w:hAnsi="Book Antiqua" w:eastAsia="Book Antiqua"/>
          <w:spacing w:val="3"/>
          <w:sz w:val="30"/>
        </w:rPr>
        <w:t> </w:t>
      </w:r>
      <w:r>
        <w:rPr>
          <w:spacing w:val="-22"/>
          <w:sz w:val="37"/>
        </w:rPr>
        <w:t>협력을</w:t>
      </w:r>
      <w:r>
        <w:rPr>
          <w:spacing w:val="-5"/>
          <w:sz w:val="37"/>
        </w:rPr>
        <w:t> </w:t>
      </w:r>
      <w:r>
        <w:rPr>
          <w:spacing w:val="-22"/>
          <w:sz w:val="37"/>
        </w:rPr>
        <w:t>통한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현장 </w:t>
      </w:r>
      <w:r>
        <w:rPr>
          <w:spacing w:val="-12"/>
          <w:sz w:val="37"/>
        </w:rPr>
        <w:t>중심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교육으로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예비</w:t>
      </w:r>
      <w:r>
        <w:rPr>
          <w:rFonts w:ascii="함초롬바탕" w:hAnsi="함초롬바탕" w:eastAsia="함초롬바탕"/>
          <w:spacing w:val="-12"/>
          <w:sz w:val="37"/>
        </w:rPr>
        <w:t>·</w:t>
      </w:r>
      <w:r>
        <w:rPr>
          <w:spacing w:val="-12"/>
          <w:sz w:val="37"/>
        </w:rPr>
        <w:t>현업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종사자들의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전문성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제고</w:t>
      </w:r>
      <w:r>
        <w:rPr>
          <w:rFonts w:ascii="Book Antiqua" w:hAnsi="Book Antiqua" w:eastAsia="Book Antiqua"/>
          <w:spacing w:val="-12"/>
          <w:sz w:val="35"/>
        </w:rPr>
        <w:t>,</w:t>
      </w:r>
      <w:r>
        <w:rPr>
          <w:rFonts w:ascii="Book Antiqua" w:hAnsi="Book Antiqua" w:eastAsia="Book Antiqua"/>
          <w:spacing w:val="-10"/>
          <w:sz w:val="35"/>
        </w:rPr>
        <w:t> </w:t>
      </w:r>
      <w:r>
        <w:rPr>
          <w:rFonts w:ascii="Book Antiqua" w:hAnsi="Book Antiqua" w:eastAsia="Book Antiqua"/>
          <w:spacing w:val="-12"/>
          <w:sz w:val="35"/>
        </w:rPr>
        <w:t>OTT</w:t>
      </w:r>
      <w:r>
        <w:rPr>
          <w:rFonts w:ascii="Book Antiqua" w:hAnsi="Book Antiqua" w:eastAsia="Book Antiqua"/>
          <w:spacing w:val="-10"/>
          <w:sz w:val="35"/>
        </w:rPr>
        <w:t> </w:t>
      </w:r>
      <w:r>
        <w:rPr>
          <w:spacing w:val="-12"/>
          <w:sz w:val="37"/>
        </w:rPr>
        <w:t>콘텐츠 </w:t>
      </w:r>
      <w:r>
        <w:rPr>
          <w:spacing w:val="-22"/>
          <w:sz w:val="37"/>
        </w:rPr>
        <w:t>특성화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대학원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지원을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통해</w:t>
      </w:r>
      <w:r>
        <w:rPr>
          <w:spacing w:val="-5"/>
          <w:sz w:val="37"/>
        </w:rPr>
        <w:t> </w:t>
      </w:r>
      <w:r>
        <w:rPr>
          <w:rFonts w:ascii="Book Antiqua" w:hAnsi="Book Antiqua" w:eastAsia="Book Antiqua"/>
          <w:spacing w:val="-22"/>
          <w:sz w:val="35"/>
        </w:rPr>
        <w:t>OTT</w:t>
      </w:r>
      <w:r>
        <w:rPr>
          <w:rFonts w:ascii="Book Antiqua" w:hAnsi="Book Antiqua" w:eastAsia="Book Antiqua"/>
          <w:sz w:val="35"/>
        </w:rPr>
        <w:t> </w:t>
      </w:r>
      <w:r>
        <w:rPr>
          <w:spacing w:val="-22"/>
          <w:sz w:val="37"/>
        </w:rPr>
        <w:t>분야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석</w:t>
      </w:r>
      <w:r>
        <w:rPr>
          <w:rFonts w:ascii="함초롬바탕" w:hAnsi="함초롬바탕" w:eastAsia="함초롬바탕"/>
          <w:spacing w:val="-22"/>
          <w:sz w:val="37"/>
        </w:rPr>
        <w:t>·</w:t>
      </w:r>
      <w:r>
        <w:rPr>
          <w:spacing w:val="-22"/>
          <w:sz w:val="37"/>
        </w:rPr>
        <w:t>박사급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전문인재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양성</w:t>
      </w:r>
    </w:p>
    <w:p>
      <w:pPr>
        <w:pStyle w:val="BodyText"/>
        <w:spacing w:line="165" w:lineRule="auto" w:before="258"/>
        <w:ind w:left="723" w:right="362" w:hanging="468"/>
      </w:pPr>
      <w:r>
        <w:rPr>
          <w:rFonts w:ascii="함초롬바탕" w:hAnsi="함초롬바탕" w:eastAsia="함초롬바탕"/>
          <w:sz w:val="30"/>
        </w:rPr>
        <w:t>➎</w:t>
      </w:r>
      <w:r>
        <w:rPr>
          <w:rFonts w:ascii="함초롬바탕" w:hAnsi="함초롬바탕" w:eastAsia="함초롬바탕"/>
          <w:spacing w:val="22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(법제</w:t>
      </w:r>
      <w:r>
        <w:rPr>
          <w:rFonts w:ascii="배달의민족 도현" w:hAnsi="배달의민족 도현" w:eastAsia="배달의민족 도현" w:hint="eastAsia"/>
          <w:spacing w:val="18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정비)</w:t>
      </w:r>
      <w:r>
        <w:rPr>
          <w:rFonts w:ascii="배달의민족 도현" w:hAnsi="배달의민족 도현" w:eastAsia="배달의민족 도현" w:hint="eastAsia"/>
          <w:spacing w:val="26"/>
          <w:sz w:val="30"/>
        </w:rPr>
        <w:t> </w:t>
      </w:r>
      <w:r>
        <w:rPr/>
        <w:t>변화하는</w:t>
      </w:r>
      <w:r>
        <w:rPr>
          <w:spacing w:val="25"/>
        </w:rPr>
        <w:t> </w:t>
      </w:r>
      <w:r>
        <w:rPr>
          <w:spacing w:val="12"/>
        </w:rPr>
        <w:t>영화</w:t>
      </w:r>
      <w:r>
        <w:rPr>
          <w:rFonts w:ascii="함초롬바탕" w:hAnsi="함초롬바탕" w:eastAsia="함초롬바탕"/>
          <w:spacing w:val="12"/>
        </w:rPr>
        <w:t>·</w:t>
      </w:r>
      <w:r>
        <w:rPr>
          <w:spacing w:val="12"/>
        </w:rPr>
        <w:t>영상콘텐츠</w:t>
      </w:r>
      <w:r>
        <w:rPr>
          <w:spacing w:val="36"/>
        </w:rPr>
        <w:t> </w:t>
      </w:r>
      <w:r>
        <w:rPr>
          <w:spacing w:val="9"/>
        </w:rPr>
        <w:t>산업의</w:t>
      </w:r>
      <w:r>
        <w:rPr>
          <w:spacing w:val="36"/>
        </w:rPr>
        <w:t> </w:t>
      </w:r>
      <w:r>
        <w:rPr>
          <w:spacing w:val="9"/>
        </w:rPr>
        <w:t>흐름에</w:t>
      </w:r>
      <w:r>
        <w:rPr>
          <w:spacing w:val="36"/>
        </w:rPr>
        <w:t> </w:t>
      </w:r>
      <w:r>
        <w:rPr/>
        <w:t>맞춘 법령 </w:t>
      </w:r>
      <w:r>
        <w:rPr>
          <w:spacing w:val="11"/>
        </w:rPr>
        <w:t>제</w:t>
      </w:r>
      <w:r>
        <w:rPr>
          <w:rFonts w:ascii="함초롬바탕" w:hAnsi="함초롬바탕" w:eastAsia="함초롬바탕"/>
          <w:spacing w:val="11"/>
        </w:rPr>
        <w:t>·</w:t>
      </w:r>
      <w:r>
        <w:rPr>
          <w:spacing w:val="11"/>
        </w:rPr>
        <w:t>개정 </w:t>
      </w:r>
      <w:r>
        <w:rPr/>
        <w:t>및 업계 </w:t>
      </w:r>
      <w:r>
        <w:rPr>
          <w:spacing w:val="11"/>
        </w:rPr>
        <w:t>자금지원을 </w:t>
      </w:r>
      <w:r>
        <w:rPr/>
        <w:t>위한 근거 조항 마련</w:t>
      </w:r>
    </w:p>
    <w:p>
      <w:pPr>
        <w:pStyle w:val="ListParagraph"/>
        <w:numPr>
          <w:ilvl w:val="0"/>
          <w:numId w:val="41"/>
        </w:numPr>
        <w:tabs>
          <w:tab w:pos="675" w:val="left" w:leader="none"/>
          <w:tab w:pos="7743" w:val="left" w:leader="none"/>
        </w:tabs>
        <w:spacing w:line="184" w:lineRule="auto" w:before="205" w:after="0"/>
        <w:ind w:left="675" w:right="365" w:hanging="264"/>
        <w:jc w:val="left"/>
        <w:rPr>
          <w:sz w:val="37"/>
        </w:rPr>
      </w:pPr>
      <w:r>
        <w:rPr>
          <w:spacing w:val="-6"/>
          <w:sz w:val="37"/>
        </w:rPr>
        <w:t>영상콘텐츠</w:t>
      </w:r>
      <w:r>
        <w:rPr>
          <w:spacing w:val="-1"/>
          <w:sz w:val="37"/>
        </w:rPr>
        <w:t> </w:t>
      </w:r>
      <w:r>
        <w:rPr>
          <w:spacing w:val="-6"/>
          <w:sz w:val="37"/>
        </w:rPr>
        <w:t>간</w:t>
      </w:r>
      <w:r>
        <w:rPr>
          <w:sz w:val="37"/>
        </w:rPr>
        <w:t> </w:t>
      </w:r>
      <w:r>
        <w:rPr>
          <w:spacing w:val="-6"/>
          <w:sz w:val="37"/>
        </w:rPr>
        <w:t>경계가</w:t>
      </w:r>
      <w:r>
        <w:rPr>
          <w:spacing w:val="-1"/>
          <w:sz w:val="37"/>
        </w:rPr>
        <w:t> </w:t>
      </w:r>
      <w:r>
        <w:rPr>
          <w:spacing w:val="-6"/>
          <w:sz w:val="37"/>
        </w:rPr>
        <w:t>흐려지는</w:t>
      </w:r>
      <w:r>
        <w:rPr>
          <w:sz w:val="37"/>
        </w:rPr>
        <w:t> </w:t>
      </w:r>
      <w:r>
        <w:rPr>
          <w:spacing w:val="-6"/>
          <w:sz w:val="37"/>
        </w:rPr>
        <w:t>환경</w:t>
      </w:r>
      <w:r>
        <w:rPr>
          <w:spacing w:val="-2"/>
          <w:sz w:val="37"/>
        </w:rPr>
        <w:t> </w:t>
      </w:r>
      <w:r>
        <w:rPr>
          <w:spacing w:val="-6"/>
          <w:sz w:val="37"/>
        </w:rPr>
        <w:t>변화에</w:t>
      </w:r>
      <w:r>
        <w:rPr>
          <w:spacing w:val="-1"/>
          <w:sz w:val="37"/>
        </w:rPr>
        <w:t> </w:t>
      </w:r>
      <w:r>
        <w:rPr>
          <w:spacing w:val="-6"/>
          <w:sz w:val="37"/>
        </w:rPr>
        <w:t>대응하여</w:t>
      </w:r>
      <w:r>
        <w:rPr>
          <w:rFonts w:ascii="Book Antiqua" w:hAnsi="Book Antiqua" w:eastAsia="Book Antiqua"/>
          <w:spacing w:val="-6"/>
          <w:sz w:val="35"/>
        </w:rPr>
        <w:t>,</w:t>
      </w:r>
      <w:r>
        <w:rPr>
          <w:rFonts w:ascii="Book Antiqua" w:hAnsi="Book Antiqua" w:eastAsia="Book Antiqua"/>
          <w:spacing w:val="23"/>
          <w:sz w:val="35"/>
        </w:rPr>
        <w:t> </w:t>
      </w:r>
      <w:r>
        <w:rPr>
          <w:rFonts w:ascii="Book Antiqua" w:hAnsi="Book Antiqua" w:eastAsia="Book Antiqua"/>
          <w:spacing w:val="-6"/>
          <w:sz w:val="35"/>
        </w:rPr>
        <w:t>OTT </w:t>
      </w:r>
      <w:r>
        <w:rPr>
          <w:spacing w:val="10"/>
          <w:sz w:val="37"/>
        </w:rPr>
        <w:t>영화를</w:t>
      </w:r>
      <w:r>
        <w:rPr>
          <w:spacing w:val="-2"/>
          <w:sz w:val="37"/>
        </w:rPr>
        <w:t> </w:t>
      </w:r>
      <w:r>
        <w:rPr>
          <w:sz w:val="37"/>
        </w:rPr>
        <w:t>법상</w:t>
      </w:r>
      <w:r>
        <w:rPr>
          <w:spacing w:val="17"/>
          <w:sz w:val="37"/>
        </w:rPr>
        <w:t> </w:t>
      </w:r>
      <w:r>
        <w:rPr>
          <w:rFonts w:ascii="Book Antiqua" w:hAnsi="Book Antiqua" w:eastAsia="Book Antiqua"/>
          <w:sz w:val="35"/>
        </w:rPr>
        <w:t>‘</w:t>
      </w:r>
      <w:r>
        <w:rPr>
          <w:sz w:val="37"/>
        </w:rPr>
        <w:t>영화</w:t>
      </w:r>
      <w:r>
        <w:rPr>
          <w:rFonts w:ascii="Book Antiqua" w:hAnsi="Book Antiqua" w:eastAsia="Book Antiqua"/>
          <w:sz w:val="35"/>
        </w:rPr>
        <w:t>’</w:t>
      </w:r>
      <w:r>
        <w:rPr>
          <w:sz w:val="37"/>
        </w:rPr>
        <w:t>에</w:t>
      </w:r>
      <w:r>
        <w:rPr>
          <w:spacing w:val="15"/>
          <w:sz w:val="37"/>
        </w:rPr>
        <w:t> </w:t>
      </w:r>
      <w:r>
        <w:rPr>
          <w:sz w:val="37"/>
        </w:rPr>
        <w:t>포괄하도록</w:t>
      </w:r>
      <w:r>
        <w:rPr>
          <w:spacing w:val="32"/>
          <w:sz w:val="37"/>
        </w:rPr>
        <w:t> </w:t>
      </w:r>
      <w:r>
        <w:rPr>
          <w:spacing w:val="-37"/>
          <w:position w:val="12"/>
          <w:sz w:val="37"/>
        </w:rPr>
        <w:drawing>
          <wp:inline distT="0" distB="0" distL="0" distR="0">
            <wp:extent cx="45061" cy="73071"/>
            <wp:effectExtent l="0" t="0" r="0" b="0"/>
            <wp:docPr id="1266" name="Image 1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6" name="Image 12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1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7"/>
          <w:position w:val="12"/>
          <w:sz w:val="37"/>
        </w:rPr>
      </w:r>
      <w:r>
        <w:rPr>
          <w:rFonts w:ascii="Times New Roman" w:hAnsi="Times New Roman" w:eastAsia="Times New Roman"/>
          <w:spacing w:val="-13"/>
          <w:sz w:val="37"/>
        </w:rPr>
        <w:t> </w:t>
      </w:r>
      <w:r>
        <w:rPr>
          <w:sz w:val="37"/>
        </w:rPr>
        <w:t>영화비디오법</w:t>
      </w:r>
      <w:r>
        <w:rPr>
          <w:spacing w:val="21"/>
          <w:position w:val="-2"/>
          <w:sz w:val="37"/>
        </w:rPr>
        <w:drawing>
          <wp:inline distT="0" distB="0" distL="0" distR="0">
            <wp:extent cx="45252" cy="73071"/>
            <wp:effectExtent l="0" t="0" r="0" b="0"/>
            <wp:docPr id="1267" name="Image 1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7" name="Image 12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2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position w:val="-2"/>
          <w:sz w:val="37"/>
        </w:rPr>
      </w:r>
      <w:r>
        <w:rPr>
          <w:rFonts w:ascii="Times New Roman" w:hAnsi="Times New Roman" w:eastAsia="Times New Roman"/>
          <w:sz w:val="37"/>
        </w:rPr>
        <w:tab/>
      </w:r>
      <w:r>
        <w:rPr>
          <w:sz w:val="37"/>
        </w:rPr>
        <w:t>개정 추진</w:t>
      </w:r>
    </w:p>
    <w:p>
      <w:pPr>
        <w:pStyle w:val="ListParagraph"/>
        <w:numPr>
          <w:ilvl w:val="0"/>
          <w:numId w:val="41"/>
        </w:numPr>
        <w:tabs>
          <w:tab w:pos="656" w:val="left" w:leader="none"/>
        </w:tabs>
        <w:spacing w:line="184" w:lineRule="auto" w:before="178" w:after="0"/>
        <w:ind w:left="656" w:right="347" w:hanging="257"/>
        <w:jc w:val="left"/>
        <w:rPr>
          <w:sz w:val="37"/>
        </w:rPr>
      </w:pPr>
      <w:r>
        <w:rPr>
          <w:rFonts w:ascii="함초롬바탕" w:hAnsi="함초롬바탕" w:eastAsia="함초롬바탕"/>
          <w:spacing w:val="-6"/>
          <w:w w:val="135"/>
          <w:sz w:val="37"/>
        </w:rPr>
        <w:t>「</w:t>
      </w:r>
      <w:r>
        <w:rPr>
          <w:spacing w:val="-6"/>
          <w:sz w:val="37"/>
        </w:rPr>
        <w:t>뉴미디어영상콘텐츠법</w:t>
      </w:r>
      <w:r>
        <w:rPr>
          <w:rFonts w:ascii="함초롬바탕" w:hAnsi="함초롬바탕" w:eastAsia="함초롬바탕"/>
          <w:spacing w:val="-20"/>
          <w:w w:val="135"/>
          <w:sz w:val="37"/>
        </w:rPr>
        <w:t>」 </w:t>
      </w:r>
      <w:r>
        <w:rPr>
          <w:spacing w:val="-6"/>
          <w:sz w:val="37"/>
        </w:rPr>
        <w:t>제정을</w:t>
      </w:r>
      <w:r>
        <w:rPr>
          <w:spacing w:val="-7"/>
          <w:sz w:val="37"/>
        </w:rPr>
        <w:t> </w:t>
      </w:r>
      <w:r>
        <w:rPr>
          <w:spacing w:val="-6"/>
          <w:sz w:val="37"/>
        </w:rPr>
        <w:t>통해</w:t>
      </w:r>
      <w:r>
        <w:rPr>
          <w:spacing w:val="-5"/>
          <w:sz w:val="37"/>
        </w:rPr>
        <w:t> </w:t>
      </w:r>
      <w:r>
        <w:rPr>
          <w:spacing w:val="-6"/>
          <w:sz w:val="37"/>
        </w:rPr>
        <w:t>유튜브</w:t>
      </w:r>
      <w:r>
        <w:rPr>
          <w:rFonts w:ascii="Book Antiqua" w:hAnsi="Book Antiqua" w:eastAsia="Book Antiqua"/>
          <w:spacing w:val="7"/>
          <w:sz w:val="35"/>
        </w:rPr>
        <w:t>, </w:t>
      </w:r>
      <w:r>
        <w:rPr>
          <w:spacing w:val="-6"/>
          <w:sz w:val="37"/>
        </w:rPr>
        <w:t>숏폼</w:t>
      </w:r>
      <w:r>
        <w:rPr>
          <w:rFonts w:ascii="Book Antiqua" w:hAnsi="Book Antiqua" w:eastAsia="Book Antiqua"/>
          <w:spacing w:val="9"/>
          <w:sz w:val="35"/>
        </w:rPr>
        <w:t>, </w:t>
      </w:r>
      <w:r>
        <w:rPr>
          <w:rFonts w:ascii="Book Antiqua" w:hAnsi="Book Antiqua" w:eastAsia="Book Antiqua"/>
          <w:spacing w:val="-6"/>
          <w:sz w:val="35"/>
        </w:rPr>
        <w:t>AI</w:t>
      </w:r>
      <w:r>
        <w:rPr>
          <w:rFonts w:ascii="Book Antiqua" w:hAnsi="Book Antiqua" w:eastAsia="Book Antiqua"/>
          <w:spacing w:val="23"/>
          <w:sz w:val="35"/>
        </w:rPr>
        <w:t> </w:t>
      </w:r>
      <w:r>
        <w:rPr>
          <w:spacing w:val="-6"/>
          <w:sz w:val="37"/>
        </w:rPr>
        <w:t>영상 </w:t>
      </w:r>
      <w:r>
        <w:rPr>
          <w:sz w:val="37"/>
        </w:rPr>
        <w:t>콘텐츠</w:t>
      </w:r>
      <w:r>
        <w:rPr>
          <w:spacing w:val="-20"/>
          <w:sz w:val="37"/>
        </w:rPr>
        <w:t> </w:t>
      </w:r>
      <w:r>
        <w:rPr>
          <w:sz w:val="37"/>
        </w:rPr>
        <w:t>등</w:t>
      </w:r>
      <w:r>
        <w:rPr>
          <w:spacing w:val="-19"/>
          <w:sz w:val="37"/>
        </w:rPr>
        <w:t> </w:t>
      </w:r>
      <w:r>
        <w:rPr>
          <w:sz w:val="37"/>
        </w:rPr>
        <w:t>뉴미디어콘텐츠에</w:t>
      </w:r>
      <w:r>
        <w:rPr>
          <w:spacing w:val="-19"/>
          <w:sz w:val="37"/>
        </w:rPr>
        <w:t> </w:t>
      </w:r>
      <w:r>
        <w:rPr>
          <w:sz w:val="37"/>
        </w:rPr>
        <w:t>대한</w:t>
      </w:r>
      <w:r>
        <w:rPr>
          <w:spacing w:val="-19"/>
          <w:sz w:val="37"/>
        </w:rPr>
        <w:t> </w:t>
      </w:r>
      <w:r>
        <w:rPr>
          <w:sz w:val="37"/>
        </w:rPr>
        <w:t>체계적</w:t>
      </w:r>
      <w:r>
        <w:rPr>
          <w:spacing w:val="-11"/>
          <w:sz w:val="37"/>
        </w:rPr>
        <w:t> </w:t>
      </w:r>
      <w:r>
        <w:rPr>
          <w:sz w:val="37"/>
        </w:rPr>
        <w:t>진흥</w:t>
      </w:r>
      <w:r>
        <w:rPr>
          <w:spacing w:val="-11"/>
          <w:sz w:val="37"/>
        </w:rPr>
        <w:t> </w:t>
      </w:r>
      <w:r>
        <w:rPr>
          <w:sz w:val="37"/>
        </w:rPr>
        <w:t>근거</w:t>
      </w:r>
      <w:r>
        <w:rPr>
          <w:spacing w:val="-11"/>
          <w:sz w:val="37"/>
        </w:rPr>
        <w:t> </w:t>
      </w:r>
      <w:r>
        <w:rPr>
          <w:sz w:val="37"/>
        </w:rPr>
        <w:t>마련</w:t>
      </w:r>
    </w:p>
    <w:p>
      <w:pPr>
        <w:pStyle w:val="ListParagraph"/>
        <w:numPr>
          <w:ilvl w:val="0"/>
          <w:numId w:val="41"/>
        </w:numPr>
        <w:tabs>
          <w:tab w:pos="655" w:val="left" w:leader="none"/>
        </w:tabs>
        <w:spacing w:line="240" w:lineRule="auto" w:before="76" w:after="0"/>
        <w:ind w:left="655" w:right="0" w:hanging="244"/>
        <w:jc w:val="left"/>
        <w:rPr>
          <w:sz w:val="37"/>
        </w:rPr>
      </w:pPr>
      <w:r>
        <w:rPr>
          <w:rFonts w:ascii="함초롬바탕" w:hAnsi="함초롬바탕" w:eastAsia="함초롬바탕"/>
          <w:sz w:val="37"/>
        </w:rPr>
        <w:t>「</w:t>
      </w:r>
      <w:r>
        <w:rPr>
          <w:sz w:val="37"/>
        </w:rPr>
        <w:t>문화산업진흥법</w:t>
      </w:r>
      <w:r>
        <w:rPr>
          <w:rFonts w:ascii="함초롬바탕" w:hAnsi="함초롬바탕" w:eastAsia="함초롬바탕"/>
          <w:spacing w:val="18"/>
          <w:sz w:val="37"/>
        </w:rPr>
        <w:t>」 </w:t>
      </w:r>
      <w:r>
        <w:rPr>
          <w:sz w:val="37"/>
        </w:rPr>
        <w:t>내</w:t>
      </w:r>
      <w:r>
        <w:rPr>
          <w:spacing w:val="36"/>
          <w:sz w:val="37"/>
        </w:rPr>
        <w:t> </w:t>
      </w:r>
      <w:r>
        <w:rPr>
          <w:spacing w:val="21"/>
          <w:sz w:val="37"/>
        </w:rPr>
        <w:t>방송영상진흥재원</w:t>
      </w:r>
      <w:r>
        <w:rPr>
          <w:spacing w:val="52"/>
          <w:sz w:val="37"/>
        </w:rPr>
        <w:t> </w:t>
      </w:r>
      <w:r>
        <w:rPr>
          <w:spacing w:val="12"/>
          <w:sz w:val="37"/>
        </w:rPr>
        <w:t>운용</w:t>
      </w:r>
      <w:r>
        <w:rPr>
          <w:spacing w:val="52"/>
          <w:sz w:val="37"/>
        </w:rPr>
        <w:t> </w:t>
      </w:r>
      <w:r>
        <w:rPr>
          <w:spacing w:val="12"/>
          <w:sz w:val="37"/>
        </w:rPr>
        <w:t>근거</w:t>
      </w:r>
      <w:r>
        <w:rPr>
          <w:spacing w:val="38"/>
          <w:sz w:val="37"/>
        </w:rPr>
        <w:t> </w:t>
      </w:r>
      <w:r>
        <w:rPr>
          <w:spacing w:val="-5"/>
          <w:sz w:val="37"/>
        </w:rPr>
        <w:t>마련</w:t>
      </w:r>
    </w:p>
    <w:p>
      <w:pPr>
        <w:spacing w:line="170" w:lineRule="auto" w:before="225"/>
        <w:ind w:left="708" w:right="343" w:hanging="442"/>
        <w:jc w:val="left"/>
        <w:rPr>
          <w:sz w:val="37"/>
        </w:rPr>
      </w:pPr>
      <w:r>
        <w:rPr>
          <w:rFonts w:ascii="함초롬바탕" w:hAnsi="함초롬바탕" w:eastAsia="함초롬바탕"/>
          <w:spacing w:val="-8"/>
          <w:w w:val="90"/>
          <w:sz w:val="30"/>
        </w:rPr>
        <w:t>➏</w:t>
      </w:r>
      <w:r>
        <w:rPr>
          <w:rFonts w:ascii="함초롬바탕" w:hAnsi="함초롬바탕" w:eastAsia="함초롬바탕"/>
          <w:spacing w:val="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8"/>
          <w:w w:val="90"/>
          <w:sz w:val="30"/>
        </w:rPr>
        <w:t>(세제지원)</w:t>
      </w:r>
      <w:r>
        <w:rPr>
          <w:rFonts w:ascii="배달의민족 도현" w:hAnsi="배달의민족 도현" w:eastAsia="배달의민족 도현" w:hint="eastAsia"/>
          <w:spacing w:val="12"/>
          <w:sz w:val="30"/>
        </w:rPr>
        <w:t> </w:t>
      </w:r>
      <w:r>
        <w:rPr>
          <w:spacing w:val="-8"/>
          <w:w w:val="90"/>
          <w:sz w:val="37"/>
        </w:rPr>
        <w:t>영상콘텐츠</w:t>
      </w:r>
      <w:r>
        <w:rPr>
          <w:spacing w:val="-9"/>
          <w:w w:val="90"/>
          <w:sz w:val="37"/>
        </w:rPr>
        <w:t> </w:t>
      </w:r>
      <w:r>
        <w:rPr>
          <w:spacing w:val="-8"/>
          <w:w w:val="90"/>
          <w:sz w:val="37"/>
        </w:rPr>
        <w:t>제작비</w:t>
      </w:r>
      <w:r>
        <w:rPr>
          <w:spacing w:val="-9"/>
          <w:w w:val="90"/>
          <w:sz w:val="37"/>
        </w:rPr>
        <w:t> </w:t>
      </w:r>
      <w:r>
        <w:rPr>
          <w:spacing w:val="-8"/>
          <w:w w:val="90"/>
          <w:sz w:val="37"/>
        </w:rPr>
        <w:t>세액공제</w:t>
      </w:r>
      <w:r>
        <w:rPr>
          <w:spacing w:val="-20"/>
          <w:sz w:val="37"/>
        </w:rPr>
        <w:t> </w:t>
      </w:r>
      <w:r>
        <w:rPr>
          <w:spacing w:val="-8"/>
          <w:w w:val="90"/>
          <w:sz w:val="37"/>
        </w:rPr>
        <w:t>일몰기한</w:t>
      </w:r>
      <w:r>
        <w:rPr>
          <w:spacing w:val="-15"/>
          <w:sz w:val="37"/>
        </w:rPr>
        <w:t> </w:t>
      </w:r>
      <w:r>
        <w:rPr>
          <w:spacing w:val="-8"/>
          <w:w w:val="90"/>
          <w:sz w:val="37"/>
        </w:rPr>
        <w:t>연장</w:t>
      </w:r>
      <w:r>
        <w:rPr>
          <w:rFonts w:ascii="Book Antiqua" w:hAnsi="Book Antiqua" w:eastAsia="Book Antiqua"/>
          <w:spacing w:val="-8"/>
          <w:w w:val="90"/>
          <w:sz w:val="30"/>
        </w:rPr>
        <w:t>(’25.12.</w:t>
      </w:r>
      <w:r>
        <w:rPr>
          <w:rFonts w:ascii="Cambria" w:hAnsi="Cambria" w:eastAsia="Cambria"/>
          <w:spacing w:val="-8"/>
          <w:w w:val="90"/>
          <w:sz w:val="32"/>
        </w:rPr>
        <w:t>→</w:t>
      </w:r>
      <w:r>
        <w:rPr>
          <w:rFonts w:ascii="Book Antiqua" w:hAnsi="Book Antiqua" w:eastAsia="Book Antiqua"/>
          <w:spacing w:val="-8"/>
          <w:w w:val="90"/>
          <w:sz w:val="30"/>
        </w:rPr>
        <w:t>’28.12.)</w:t>
      </w:r>
      <w:r>
        <w:rPr>
          <w:rFonts w:ascii="Book Antiqua" w:hAnsi="Book Antiqua" w:eastAsia="Book Antiqua"/>
          <w:spacing w:val="-8"/>
          <w:w w:val="90"/>
          <w:sz w:val="35"/>
        </w:rPr>
        <w:t>, </w:t>
      </w:r>
      <w:r>
        <w:rPr>
          <w:sz w:val="37"/>
        </w:rPr>
        <w:t>대기업</w:t>
      </w:r>
      <w:r>
        <w:rPr>
          <w:spacing w:val="-17"/>
          <w:sz w:val="37"/>
        </w:rPr>
        <w:t> </w:t>
      </w:r>
      <w:r>
        <w:rPr>
          <w:sz w:val="37"/>
        </w:rPr>
        <w:t>세액공제율</w:t>
      </w:r>
      <w:r>
        <w:rPr>
          <w:spacing w:val="-16"/>
          <w:sz w:val="37"/>
        </w:rPr>
        <w:t> </w:t>
      </w:r>
      <w:r>
        <w:rPr>
          <w:rFonts w:ascii="Book Antiqua" w:hAnsi="Book Antiqua" w:eastAsia="Book Antiqua"/>
          <w:sz w:val="35"/>
        </w:rPr>
        <w:t>5%p</w:t>
      </w:r>
      <w:r>
        <w:rPr>
          <w:rFonts w:ascii="Book Antiqua" w:hAnsi="Book Antiqua" w:eastAsia="Book Antiqua"/>
          <w:spacing w:val="7"/>
          <w:sz w:val="35"/>
        </w:rPr>
        <w:t> </w:t>
      </w:r>
      <w:r>
        <w:rPr>
          <w:sz w:val="37"/>
        </w:rPr>
        <w:t>인상</w:t>
      </w:r>
    </w:p>
    <w:p>
      <w:pPr>
        <w:spacing w:after="0" w:line="170" w:lineRule="auto"/>
        <w:jc w:val="left"/>
        <w:rPr>
          <w:sz w:val="37"/>
        </w:rPr>
        <w:sectPr>
          <w:pgSz w:w="11900" w:h="16820"/>
          <w:pgMar w:header="0" w:footer="609" w:top="1120" w:bottom="800" w:left="1300" w:right="1060"/>
        </w:sectPr>
      </w:pPr>
    </w:p>
    <w:p>
      <w:pPr>
        <w:pStyle w:val="BodyText"/>
        <w:spacing w:line="29" w:lineRule="exact"/>
        <w:ind w:left="111"/>
        <w:rPr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2132965" cy="18415"/>
                <wp:effectExtent l="9525" t="0" r="635" b="635"/>
                <wp:docPr id="1268" name="Group 1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8" name="Group 1268"/>
                      <wpg:cNvGrpSpPr/>
                      <wpg:grpSpPr>
                        <a:xfrm>
                          <a:off x="0" y="0"/>
                          <a:ext cx="2132965" cy="18415"/>
                          <a:chExt cx="2132965" cy="18415"/>
                        </a:xfrm>
                      </wpg:grpSpPr>
                      <wps:wsp>
                        <wps:cNvPr id="1269" name="Graphic 1269"/>
                        <wps:cNvSpPr/>
                        <wps:spPr>
                          <a:xfrm>
                            <a:off x="0" y="2286"/>
                            <a:ext cx="21329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965" h="13970">
                                <a:moveTo>
                                  <a:pt x="0" y="0"/>
                                </a:moveTo>
                                <a:lnTo>
                                  <a:pt x="2132457" y="0"/>
                                </a:lnTo>
                              </a:path>
                              <a:path w="2132965" h="13970">
                                <a:moveTo>
                                  <a:pt x="0" y="13703"/>
                                </a:moveTo>
                                <a:lnTo>
                                  <a:pt x="2132457" y="1370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95pt;height:1.45pt;mso-position-horizontal-relative:char;mso-position-vertical-relative:line" id="docshapegroup1181" coordorigin="0,0" coordsize="3359,29">
                <v:shape style="position:absolute;left:0;top:3;width:3359;height:22" id="docshape1182" coordorigin="0,4" coordsize="3359,22" path="m0,4l3358,4m0,25l3358,25e" filled="false" stroked="true" strokeweight=".3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ListParagraph"/>
        <w:numPr>
          <w:ilvl w:val="0"/>
          <w:numId w:val="40"/>
        </w:numPr>
        <w:tabs>
          <w:tab w:pos="668" w:val="left" w:leader="none"/>
        </w:tabs>
        <w:spacing w:line="240" w:lineRule="auto" w:before="46" w:after="0"/>
        <w:ind w:left="668" w:right="0" w:hanging="447"/>
        <w:jc w:val="left"/>
        <w:rPr>
          <w:rFonts w:ascii="HY헤드라인M" w:hAnsi="HY헤드라인M" w:eastAsia="HY헤드라인M"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898677</wp:posOffset>
                </wp:positionH>
                <wp:positionV relativeFrom="paragraph">
                  <wp:posOffset>314706</wp:posOffset>
                </wp:positionV>
                <wp:extent cx="2132965" cy="13970"/>
                <wp:effectExtent l="0" t="0" r="0" b="0"/>
                <wp:wrapTopAndBottom/>
                <wp:docPr id="1270" name="Graphic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Graphic 1270"/>
                      <wps:cNvSpPr/>
                      <wps:spPr>
                        <a:xfrm>
                          <a:off x="0" y="0"/>
                          <a:ext cx="21329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2965" h="13970">
                              <a:moveTo>
                                <a:pt x="0" y="0"/>
                              </a:moveTo>
                              <a:lnTo>
                                <a:pt x="2132457" y="0"/>
                              </a:lnTo>
                            </a:path>
                            <a:path w="2132965" h="13970">
                              <a:moveTo>
                                <a:pt x="0" y="13703"/>
                              </a:moveTo>
                              <a:lnTo>
                                <a:pt x="2132457" y="13703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62001pt;margin-top:24.780001pt;width:167.95pt;height:1.1pt;mso-position-horizontal-relative:page;mso-position-vertical-relative:paragraph;z-index:-15672320;mso-wrap-distance-left:0;mso-wrap-distance-right:0" id="docshape1183" coordorigin="1415,496" coordsize="3359,22" path="m1415,496l4773,496m1415,517l4773,517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HY헤드라인M" w:hAnsi="HY헤드라인M" w:eastAsia="HY헤드라인M"/>
          <w:sz w:val="30"/>
        </w:rPr>
        <w:t>음악콘텐츠</w:t>
      </w:r>
      <w:r>
        <w:rPr>
          <w:rFonts w:ascii="HY헤드라인M" w:hAnsi="HY헤드라인M" w:eastAsia="HY헤드라인M"/>
          <w:spacing w:val="48"/>
          <w:sz w:val="30"/>
        </w:rPr>
        <w:t> </w:t>
      </w:r>
      <w:r>
        <w:rPr>
          <w:rFonts w:ascii="HY헤드라인M" w:hAnsi="HY헤드라인M" w:eastAsia="HY헤드라인M"/>
          <w:spacing w:val="-5"/>
          <w:sz w:val="30"/>
        </w:rPr>
        <w:t>산업</w:t>
      </w:r>
    </w:p>
    <w:p>
      <w:pPr>
        <w:spacing w:line="177" w:lineRule="auto" w:before="343"/>
        <w:ind w:left="727" w:right="364" w:hanging="461"/>
        <w:jc w:val="both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pacing w:val="-26"/>
          <w:sz w:val="30"/>
        </w:rPr>
        <w:t>➊</w:t>
      </w:r>
      <w:r>
        <w:rPr>
          <w:rFonts w:ascii="함초롬바탕" w:hAnsi="함초롬바탕" w:eastAsia="함초롬바탕"/>
          <w:spacing w:val="3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6"/>
          <w:sz w:val="30"/>
        </w:rPr>
        <w:t>(해외진출)</w:t>
      </w:r>
      <w:r>
        <w:rPr>
          <w:rFonts w:ascii="배달의민족 도현" w:hAnsi="배달의민족 도현" w:eastAsia="배달의민족 도현" w:hint="eastAsia"/>
          <w:spacing w:val="2"/>
          <w:sz w:val="30"/>
        </w:rPr>
        <w:t> </w:t>
      </w:r>
      <w:r>
        <w:rPr>
          <w:rFonts w:ascii="Book Antiqua" w:hAnsi="Book Antiqua" w:eastAsia="Book Antiqua"/>
          <w:spacing w:val="-26"/>
          <w:sz w:val="35"/>
        </w:rPr>
        <w:t>K-</w:t>
      </w:r>
      <w:r>
        <w:rPr>
          <w:spacing w:val="-26"/>
          <w:sz w:val="37"/>
        </w:rPr>
        <w:t>뮤직의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글로벌</w:t>
      </w:r>
      <w:r>
        <w:rPr>
          <w:spacing w:val="-1"/>
          <w:sz w:val="37"/>
        </w:rPr>
        <w:t> </w:t>
      </w:r>
      <w:r>
        <w:rPr>
          <w:spacing w:val="-26"/>
          <w:sz w:val="37"/>
        </w:rPr>
        <w:t>저변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확대를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위한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다양한</w:t>
      </w:r>
      <w:r>
        <w:rPr>
          <w:spacing w:val="-1"/>
          <w:sz w:val="37"/>
        </w:rPr>
        <w:t> </w:t>
      </w:r>
      <w:r>
        <w:rPr>
          <w:spacing w:val="-26"/>
          <w:sz w:val="37"/>
        </w:rPr>
        <w:t>장르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뮤지션 </w:t>
      </w:r>
      <w:r>
        <w:rPr>
          <w:spacing w:val="-4"/>
          <w:w w:val="90"/>
          <w:sz w:val="37"/>
        </w:rPr>
        <w:t>해외진출</w:t>
      </w:r>
      <w:r>
        <w:rPr>
          <w:spacing w:val="-13"/>
          <w:w w:val="90"/>
          <w:sz w:val="37"/>
        </w:rPr>
        <w:t> </w:t>
      </w:r>
      <w:r>
        <w:rPr>
          <w:spacing w:val="-4"/>
          <w:w w:val="90"/>
          <w:sz w:val="37"/>
        </w:rPr>
        <w:t>지원</w:t>
      </w:r>
      <w:r>
        <w:rPr>
          <w:spacing w:val="-13"/>
          <w:w w:val="90"/>
          <w:sz w:val="37"/>
        </w:rPr>
        <w:t> </w:t>
      </w:r>
      <w:r>
        <w:rPr>
          <w:spacing w:val="-4"/>
          <w:w w:val="90"/>
          <w:sz w:val="37"/>
        </w:rPr>
        <w:t>확대</w:t>
      </w:r>
      <w:r>
        <w:rPr>
          <w:rFonts w:ascii="Book Antiqua" w:hAnsi="Book Antiqua" w:eastAsia="Book Antiqua"/>
          <w:spacing w:val="-4"/>
          <w:w w:val="90"/>
          <w:sz w:val="30"/>
        </w:rPr>
        <w:t>(‘25</w:t>
      </w:r>
      <w:r>
        <w:rPr>
          <w:spacing w:val="-4"/>
          <w:w w:val="90"/>
          <w:sz w:val="32"/>
        </w:rPr>
        <w:t>년</w:t>
      </w:r>
      <w:r>
        <w:rPr>
          <w:rFonts w:ascii="Book Antiqua" w:hAnsi="Book Antiqua" w:eastAsia="Book Antiqua"/>
          <w:spacing w:val="-4"/>
          <w:w w:val="90"/>
          <w:sz w:val="30"/>
        </w:rPr>
        <w:t>,</w:t>
      </w:r>
      <w:r>
        <w:rPr>
          <w:rFonts w:ascii="Book Antiqua" w:hAnsi="Book Antiqua" w:eastAsia="Book Antiqua"/>
          <w:spacing w:val="-7"/>
          <w:w w:val="90"/>
          <w:sz w:val="30"/>
        </w:rPr>
        <w:t> </w:t>
      </w:r>
      <w:r>
        <w:rPr>
          <w:rFonts w:ascii="Book Antiqua" w:hAnsi="Book Antiqua" w:eastAsia="Book Antiqua"/>
          <w:spacing w:val="-4"/>
          <w:w w:val="90"/>
          <w:sz w:val="30"/>
        </w:rPr>
        <w:t>81</w:t>
      </w:r>
      <w:r>
        <w:rPr>
          <w:spacing w:val="-4"/>
          <w:w w:val="90"/>
          <w:sz w:val="32"/>
        </w:rPr>
        <w:t>팀</w:t>
      </w:r>
      <w:r>
        <w:rPr>
          <w:spacing w:val="-10"/>
          <w:w w:val="90"/>
          <w:sz w:val="32"/>
        </w:rPr>
        <w:t> </w:t>
      </w:r>
      <w:r>
        <w:rPr>
          <w:rFonts w:ascii="Book Antiqua" w:hAnsi="Book Antiqua" w:eastAsia="Book Antiqua"/>
          <w:spacing w:val="-4"/>
          <w:w w:val="90"/>
          <w:sz w:val="30"/>
        </w:rPr>
        <w:t>74.3</w:t>
      </w:r>
      <w:r>
        <w:rPr>
          <w:spacing w:val="-4"/>
          <w:w w:val="90"/>
          <w:sz w:val="32"/>
        </w:rPr>
        <w:t>억원</w:t>
      </w:r>
      <w:r>
        <w:rPr>
          <w:spacing w:val="-11"/>
          <w:w w:val="90"/>
          <w:sz w:val="32"/>
        </w:rPr>
        <w:t> </w:t>
      </w:r>
      <w:r>
        <w:rPr>
          <w:rFonts w:ascii="Cambria" w:hAnsi="Cambria" w:eastAsia="Cambria"/>
          <w:spacing w:val="-4"/>
          <w:w w:val="90"/>
          <w:sz w:val="32"/>
        </w:rPr>
        <w:t>→</w:t>
      </w:r>
      <w:r>
        <w:rPr>
          <w:rFonts w:ascii="Book Antiqua" w:hAnsi="Book Antiqua" w:eastAsia="Book Antiqua"/>
          <w:spacing w:val="-4"/>
          <w:w w:val="90"/>
          <w:sz w:val="30"/>
        </w:rPr>
        <w:t>’26</w:t>
      </w:r>
      <w:r>
        <w:rPr>
          <w:spacing w:val="-4"/>
          <w:w w:val="90"/>
          <w:sz w:val="32"/>
        </w:rPr>
        <w:t>년</w:t>
      </w:r>
      <w:r>
        <w:rPr>
          <w:rFonts w:ascii="Book Antiqua" w:hAnsi="Book Antiqua" w:eastAsia="Book Antiqua"/>
          <w:spacing w:val="-4"/>
          <w:w w:val="90"/>
          <w:sz w:val="30"/>
        </w:rPr>
        <w:t>,</w:t>
      </w:r>
      <w:r>
        <w:rPr>
          <w:rFonts w:ascii="Book Antiqua" w:hAnsi="Book Antiqua" w:eastAsia="Book Antiqua"/>
          <w:spacing w:val="-7"/>
          <w:w w:val="90"/>
          <w:sz w:val="30"/>
        </w:rPr>
        <w:t> </w:t>
      </w:r>
      <w:r>
        <w:rPr>
          <w:rFonts w:ascii="Book Antiqua" w:hAnsi="Book Antiqua" w:eastAsia="Book Antiqua"/>
          <w:spacing w:val="-4"/>
          <w:w w:val="90"/>
          <w:sz w:val="30"/>
        </w:rPr>
        <w:t>92</w:t>
      </w:r>
      <w:r>
        <w:rPr>
          <w:spacing w:val="-4"/>
          <w:w w:val="90"/>
          <w:sz w:val="32"/>
        </w:rPr>
        <w:t>팀</w:t>
      </w:r>
      <w:r>
        <w:rPr>
          <w:spacing w:val="-10"/>
          <w:w w:val="90"/>
          <w:sz w:val="32"/>
        </w:rPr>
        <w:t> </w:t>
      </w:r>
      <w:r>
        <w:rPr>
          <w:rFonts w:ascii="Book Antiqua" w:hAnsi="Book Antiqua" w:eastAsia="Book Antiqua"/>
          <w:spacing w:val="-4"/>
          <w:w w:val="90"/>
          <w:sz w:val="30"/>
        </w:rPr>
        <w:t>84.3</w:t>
      </w:r>
      <w:r>
        <w:rPr>
          <w:spacing w:val="-4"/>
          <w:w w:val="90"/>
          <w:sz w:val="32"/>
        </w:rPr>
        <w:t>억원</w:t>
      </w:r>
      <w:r>
        <w:rPr>
          <w:rFonts w:ascii="Book Antiqua" w:hAnsi="Book Antiqua" w:eastAsia="Book Antiqua"/>
          <w:spacing w:val="-4"/>
          <w:w w:val="90"/>
          <w:sz w:val="30"/>
        </w:rPr>
        <w:t>)</w:t>
      </w:r>
      <w:r>
        <w:rPr>
          <w:rFonts w:ascii="Book Antiqua" w:hAnsi="Book Antiqua" w:eastAsia="Book Antiqua"/>
          <w:spacing w:val="-8"/>
          <w:w w:val="90"/>
          <w:sz w:val="30"/>
        </w:rPr>
        <w:t> </w:t>
      </w:r>
      <w:r>
        <w:rPr>
          <w:spacing w:val="-4"/>
          <w:w w:val="90"/>
          <w:sz w:val="37"/>
        </w:rPr>
        <w:t>및</w:t>
      </w:r>
      <w:r>
        <w:rPr>
          <w:spacing w:val="-12"/>
          <w:w w:val="90"/>
          <w:sz w:val="37"/>
        </w:rPr>
        <w:t> </w:t>
      </w:r>
      <w:r>
        <w:rPr>
          <w:spacing w:val="-4"/>
          <w:w w:val="90"/>
          <w:sz w:val="37"/>
        </w:rPr>
        <w:t>중소 </w:t>
      </w:r>
      <w:r>
        <w:rPr>
          <w:spacing w:val="-20"/>
          <w:sz w:val="37"/>
        </w:rPr>
        <w:t>기획사의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해외진출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프로젝트</w:t>
      </w:r>
      <w:r>
        <w:rPr>
          <w:spacing w:val="-8"/>
          <w:sz w:val="37"/>
        </w:rPr>
        <w:t> </w:t>
      </w:r>
      <w:r>
        <w:rPr>
          <w:spacing w:val="-20"/>
          <w:sz w:val="37"/>
        </w:rPr>
        <w:t>지원</w:t>
      </w:r>
      <w:r>
        <w:rPr>
          <w:rFonts w:ascii="Book Antiqua" w:hAnsi="Book Antiqua" w:eastAsia="Book Antiqua"/>
          <w:spacing w:val="-20"/>
          <w:sz w:val="30"/>
        </w:rPr>
        <w:t>(‘26</w:t>
      </w:r>
      <w:r>
        <w:rPr>
          <w:spacing w:val="-20"/>
          <w:sz w:val="32"/>
        </w:rPr>
        <w:t>년</w:t>
      </w:r>
      <w:r>
        <w:rPr>
          <w:spacing w:val="-12"/>
          <w:sz w:val="32"/>
        </w:rPr>
        <w:t> </w:t>
      </w:r>
      <w:r>
        <w:rPr>
          <w:spacing w:val="-20"/>
          <w:sz w:val="32"/>
        </w:rPr>
        <w:t>신규</w:t>
      </w:r>
      <w:r>
        <w:rPr>
          <w:spacing w:val="-12"/>
          <w:sz w:val="32"/>
        </w:rPr>
        <w:t> </w:t>
      </w:r>
      <w:r>
        <w:rPr>
          <w:rFonts w:ascii="Book Antiqua" w:hAnsi="Book Antiqua" w:eastAsia="Book Antiqua"/>
          <w:spacing w:val="-20"/>
          <w:sz w:val="30"/>
        </w:rPr>
        <w:t>30</w:t>
      </w:r>
      <w:r>
        <w:rPr>
          <w:spacing w:val="-20"/>
          <w:sz w:val="32"/>
        </w:rPr>
        <w:t>억원</w:t>
      </w:r>
      <w:r>
        <w:rPr>
          <w:rFonts w:ascii="Book Antiqua" w:hAnsi="Book Antiqua" w:eastAsia="Book Antiqua"/>
          <w:spacing w:val="-20"/>
          <w:sz w:val="30"/>
        </w:rPr>
        <w:t>,</w:t>
      </w:r>
      <w:r>
        <w:rPr>
          <w:rFonts w:ascii="Book Antiqua" w:hAnsi="Book Antiqua" w:eastAsia="Book Antiqua"/>
          <w:spacing w:val="2"/>
          <w:sz w:val="30"/>
        </w:rPr>
        <w:t> </w:t>
      </w:r>
      <w:r>
        <w:rPr>
          <w:rFonts w:ascii="Book Antiqua" w:hAnsi="Book Antiqua" w:eastAsia="Book Antiqua"/>
          <w:spacing w:val="-20"/>
          <w:sz w:val="30"/>
        </w:rPr>
        <w:t>10</w:t>
      </w:r>
      <w:r>
        <w:rPr>
          <w:spacing w:val="-20"/>
          <w:sz w:val="32"/>
        </w:rPr>
        <w:t>개</w:t>
      </w:r>
      <w:r>
        <w:rPr>
          <w:spacing w:val="-12"/>
          <w:sz w:val="32"/>
        </w:rPr>
        <w:t> </w:t>
      </w:r>
      <w:r>
        <w:rPr>
          <w:spacing w:val="-20"/>
          <w:sz w:val="32"/>
        </w:rPr>
        <w:t>프로젝트</w:t>
      </w:r>
      <w:r>
        <w:rPr>
          <w:rFonts w:ascii="Book Antiqua" w:hAnsi="Book Antiqua" w:eastAsia="Book Antiqua"/>
          <w:spacing w:val="-20"/>
          <w:sz w:val="30"/>
        </w:rPr>
        <w:t>)</w:t>
      </w:r>
    </w:p>
    <w:p>
      <w:pPr>
        <w:spacing w:line="180" w:lineRule="auto" w:before="242"/>
        <w:ind w:left="732" w:right="347" w:hanging="459"/>
        <w:jc w:val="both"/>
        <w:rPr>
          <w:rFonts w:ascii="Book Antiqua" w:hAnsi="Book Antiqua" w:eastAsia="Book Antiqua"/>
          <w:sz w:val="30"/>
        </w:rPr>
      </w:pPr>
      <w:r>
        <w:rPr>
          <w:rFonts w:ascii="함초롬바탕" w:hAnsi="함초롬바탕" w:eastAsia="함초롬바탕"/>
          <w:sz w:val="30"/>
        </w:rPr>
        <w:t>➋</w:t>
      </w:r>
      <w:r>
        <w:rPr>
          <w:rFonts w:ascii="함초롬바탕" w:hAnsi="함초롬바탕" w:eastAsia="함초롬바탕"/>
          <w:spacing w:val="-23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(인력양성)</w:t>
      </w:r>
      <w:r>
        <w:rPr>
          <w:rFonts w:ascii="배달의민족 도현" w:hAnsi="배달의민족 도현" w:eastAsia="배달의민족 도현" w:hint="eastAsia"/>
          <w:spacing w:val="-24"/>
          <w:sz w:val="30"/>
        </w:rPr>
        <w:t> </w:t>
      </w:r>
      <w:r>
        <w:rPr>
          <w:sz w:val="37"/>
        </w:rPr>
        <w:t>경영관리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-22"/>
          <w:sz w:val="35"/>
        </w:rPr>
        <w:t> </w:t>
      </w:r>
      <w:r>
        <w:rPr>
          <w:sz w:val="37"/>
        </w:rPr>
        <w:t>기획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-19"/>
          <w:sz w:val="35"/>
        </w:rPr>
        <w:t> </w:t>
      </w:r>
      <w:r>
        <w:rPr>
          <w:sz w:val="37"/>
        </w:rPr>
        <w:t>유통</w:t>
      </w:r>
      <w:r>
        <w:rPr>
          <w:rFonts w:ascii="함초롬바탕" w:hAnsi="함초롬바탕" w:eastAsia="함초롬바탕"/>
          <w:sz w:val="37"/>
        </w:rPr>
        <w:t>·</w:t>
      </w:r>
      <w:r>
        <w:rPr>
          <w:sz w:val="37"/>
        </w:rPr>
        <w:t>배급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-14"/>
          <w:sz w:val="35"/>
        </w:rPr>
        <w:t> </w:t>
      </w:r>
      <w:r>
        <w:rPr>
          <w:sz w:val="37"/>
        </w:rPr>
        <w:t>마케팅홍보</w:t>
      </w:r>
      <w:r>
        <w:rPr>
          <w:spacing w:val="-28"/>
          <w:sz w:val="37"/>
        </w:rPr>
        <w:t> </w:t>
      </w:r>
      <w:r>
        <w:rPr>
          <w:sz w:val="37"/>
        </w:rPr>
        <w:t>등</w:t>
      </w:r>
      <w:r>
        <w:rPr>
          <w:spacing w:val="-28"/>
          <w:sz w:val="37"/>
        </w:rPr>
        <w:t> </w:t>
      </w:r>
      <w:r>
        <w:rPr>
          <w:sz w:val="37"/>
        </w:rPr>
        <w:t>음악산업 </w:t>
      </w:r>
      <w:r>
        <w:rPr>
          <w:spacing w:val="-12"/>
          <w:sz w:val="37"/>
        </w:rPr>
        <w:t>비즈니스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전문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인재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육성을</w:t>
      </w:r>
      <w:r>
        <w:rPr>
          <w:spacing w:val="-15"/>
          <w:sz w:val="37"/>
        </w:rPr>
        <w:t> </w:t>
      </w:r>
      <w:r>
        <w:rPr>
          <w:spacing w:val="-12"/>
          <w:sz w:val="37"/>
        </w:rPr>
        <w:t>위한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대학</w:t>
      </w:r>
      <w:r>
        <w:rPr>
          <w:rFonts w:ascii="Book Antiqua" w:hAnsi="Book Antiqua" w:eastAsia="Book Antiqua"/>
          <w:spacing w:val="-12"/>
          <w:sz w:val="35"/>
        </w:rPr>
        <w:t>-</w:t>
      </w:r>
      <w:r>
        <w:rPr>
          <w:spacing w:val="-12"/>
          <w:sz w:val="37"/>
        </w:rPr>
        <w:t>기업연계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교육과정</w:t>
      </w:r>
      <w:r>
        <w:rPr>
          <w:spacing w:val="-16"/>
          <w:sz w:val="37"/>
        </w:rPr>
        <w:t> </w:t>
      </w:r>
      <w:r>
        <w:rPr>
          <w:spacing w:val="-12"/>
          <w:sz w:val="37"/>
        </w:rPr>
        <w:t>운영 </w:t>
      </w:r>
      <w:r>
        <w:rPr>
          <w:rFonts w:ascii="Book Antiqua" w:hAnsi="Book Antiqua" w:eastAsia="Book Antiqua"/>
          <w:spacing w:val="-20"/>
          <w:sz w:val="30"/>
        </w:rPr>
        <w:t>(‘26</w:t>
      </w:r>
      <w:r>
        <w:rPr>
          <w:spacing w:val="-20"/>
          <w:sz w:val="32"/>
        </w:rPr>
        <w:t>년</w:t>
      </w:r>
      <w:r>
        <w:rPr>
          <w:spacing w:val="-10"/>
          <w:sz w:val="32"/>
        </w:rPr>
        <w:t> </w:t>
      </w:r>
      <w:r>
        <w:rPr>
          <w:spacing w:val="-20"/>
          <w:sz w:val="32"/>
        </w:rPr>
        <w:t>신규</w:t>
      </w:r>
      <w:r>
        <w:rPr>
          <w:spacing w:val="-8"/>
          <w:sz w:val="32"/>
        </w:rPr>
        <w:t> </w:t>
      </w:r>
      <w:r>
        <w:rPr>
          <w:rFonts w:ascii="Book Antiqua" w:hAnsi="Book Antiqua" w:eastAsia="Book Antiqua"/>
          <w:spacing w:val="-20"/>
          <w:sz w:val="30"/>
        </w:rPr>
        <w:t>30</w:t>
      </w:r>
      <w:r>
        <w:rPr>
          <w:spacing w:val="-20"/>
          <w:sz w:val="32"/>
        </w:rPr>
        <w:t>억원</w:t>
      </w:r>
      <w:r>
        <w:rPr>
          <w:rFonts w:ascii="Book Antiqua" w:hAnsi="Book Antiqua" w:eastAsia="Book Antiqua"/>
          <w:spacing w:val="-20"/>
          <w:sz w:val="30"/>
        </w:rPr>
        <w:t>,</w:t>
      </w:r>
      <w:r>
        <w:rPr>
          <w:rFonts w:ascii="Book Antiqua" w:hAnsi="Book Antiqua" w:eastAsia="Book Antiqua"/>
          <w:spacing w:val="1"/>
          <w:sz w:val="30"/>
        </w:rPr>
        <w:t> </w:t>
      </w:r>
      <w:r>
        <w:rPr>
          <w:rFonts w:ascii="Book Antiqua" w:hAnsi="Book Antiqua" w:eastAsia="Book Antiqua"/>
          <w:spacing w:val="-20"/>
          <w:sz w:val="30"/>
        </w:rPr>
        <w:t>120</w:t>
      </w:r>
      <w:r>
        <w:rPr>
          <w:spacing w:val="-20"/>
          <w:sz w:val="32"/>
        </w:rPr>
        <w:t>명</w:t>
      </w:r>
      <w:r>
        <w:rPr>
          <w:spacing w:val="-8"/>
          <w:sz w:val="32"/>
        </w:rPr>
        <w:t> </w:t>
      </w:r>
      <w:r>
        <w:rPr>
          <w:spacing w:val="-20"/>
          <w:sz w:val="32"/>
        </w:rPr>
        <w:t>육성</w:t>
      </w:r>
      <w:r>
        <w:rPr>
          <w:rFonts w:ascii="Book Antiqua" w:hAnsi="Book Antiqua" w:eastAsia="Book Antiqua"/>
          <w:spacing w:val="-20"/>
          <w:sz w:val="30"/>
        </w:rPr>
        <w:t>)</w:t>
      </w:r>
    </w:p>
    <w:p>
      <w:pPr>
        <w:pStyle w:val="BodyText"/>
        <w:spacing w:line="170" w:lineRule="auto" w:before="259"/>
        <w:ind w:left="725" w:right="347" w:hanging="466"/>
        <w:jc w:val="both"/>
      </w:pPr>
      <w:r>
        <w:rPr>
          <w:rFonts w:ascii="함초롬바탕" w:hAnsi="함초롬바탕" w:eastAsia="함초롬바탕"/>
          <w:sz w:val="30"/>
        </w:rPr>
        <w:t>➌</w:t>
      </w:r>
      <w:r>
        <w:rPr>
          <w:rFonts w:ascii="함초롬바탕" w:hAnsi="함초롬바탕" w:eastAsia="함초롬바탕"/>
          <w:spacing w:val="-23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(법제</w:t>
      </w:r>
      <w:r>
        <w:rPr>
          <w:rFonts w:ascii="배달의민족 도현" w:hAnsi="배달의민족 도현" w:eastAsia="배달의민족 도현" w:hint="eastAsia"/>
          <w:spacing w:val="-24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정비)</w:t>
      </w:r>
      <w:r>
        <w:rPr>
          <w:rFonts w:ascii="배달의민족 도현" w:hAnsi="배달의민족 도현" w:eastAsia="배달의민족 도현" w:hint="eastAsia"/>
          <w:spacing w:val="-24"/>
          <w:sz w:val="30"/>
        </w:rPr>
        <w:t> </w:t>
      </w:r>
      <w:r>
        <w:rPr/>
        <w:t>음원발매와</w:t>
      </w:r>
      <w:r>
        <w:rPr>
          <w:spacing w:val="-28"/>
        </w:rPr>
        <w:t> </w:t>
      </w:r>
      <w:r>
        <w:rPr/>
        <w:t>동시에</w:t>
      </w:r>
      <w:r>
        <w:rPr>
          <w:spacing w:val="-27"/>
        </w:rPr>
        <w:t> </w:t>
      </w:r>
      <w:r>
        <w:rPr/>
        <w:t>뮤직비디오를</w:t>
      </w:r>
      <w:r>
        <w:rPr>
          <w:spacing w:val="-28"/>
        </w:rPr>
        <w:t> </w:t>
      </w:r>
      <w:r>
        <w:rPr/>
        <w:t>통한</w:t>
      </w:r>
      <w:r>
        <w:rPr>
          <w:spacing w:val="-28"/>
        </w:rPr>
        <w:t> </w:t>
      </w:r>
      <w:r>
        <w:rPr/>
        <w:t>적시</w:t>
      </w:r>
      <w:r>
        <w:rPr>
          <w:spacing w:val="-28"/>
        </w:rPr>
        <w:t> </w:t>
      </w:r>
      <w:r>
        <w:rPr/>
        <w:t>홍보가 </w:t>
      </w:r>
      <w:r>
        <w:rPr>
          <w:spacing w:val="-10"/>
        </w:rPr>
        <w:t>가능하도록</w:t>
      </w:r>
      <w:r>
        <w:rPr>
          <w:spacing w:val="-18"/>
        </w:rPr>
        <w:t> </w:t>
      </w:r>
      <w:r>
        <w:rPr>
          <w:spacing w:val="-10"/>
        </w:rPr>
        <w:t>음악영상물에</w:t>
      </w:r>
      <w:r>
        <w:rPr>
          <w:spacing w:val="-18"/>
        </w:rPr>
        <w:t> </w:t>
      </w:r>
      <w:r>
        <w:rPr>
          <w:spacing w:val="-10"/>
        </w:rPr>
        <w:t>대한</w:t>
      </w:r>
      <w:r>
        <w:rPr>
          <w:spacing w:val="-18"/>
        </w:rPr>
        <w:t> </w:t>
      </w:r>
      <w:r>
        <w:rPr>
          <w:spacing w:val="-10"/>
        </w:rPr>
        <w:t>등급분류</w:t>
      </w:r>
      <w:r>
        <w:rPr>
          <w:spacing w:val="-17"/>
        </w:rPr>
        <w:t> </w:t>
      </w:r>
      <w:r>
        <w:rPr>
          <w:spacing w:val="-10"/>
        </w:rPr>
        <w:t>제도</w:t>
      </w:r>
      <w:r>
        <w:rPr>
          <w:spacing w:val="-18"/>
        </w:rPr>
        <w:t> </w:t>
      </w:r>
      <w:r>
        <w:rPr>
          <w:spacing w:val="-10"/>
        </w:rPr>
        <w:t>개선</w:t>
      </w:r>
      <w:r>
        <w:rPr>
          <w:spacing w:val="-17"/>
        </w:rPr>
        <w:t> </w:t>
      </w:r>
      <w:r>
        <w:rPr>
          <w:spacing w:val="-10"/>
        </w:rPr>
        <w:t>추진</w:t>
      </w:r>
    </w:p>
    <w:p>
      <w:pPr>
        <w:pStyle w:val="BodyText"/>
        <w:spacing w:line="184" w:lineRule="auto" w:before="206"/>
        <w:ind w:left="826" w:right="364" w:hanging="260"/>
        <w:jc w:val="both"/>
      </w:pPr>
      <w:r>
        <w:rPr>
          <w:rFonts w:ascii="Book Antiqua" w:hAnsi="Book Antiqua" w:eastAsia="Book Antiqua"/>
          <w:sz w:val="35"/>
        </w:rPr>
        <w:t>- </w:t>
      </w:r>
      <w:r>
        <w:rPr/>
        <w:t>현재 </w:t>
      </w:r>
      <w:r>
        <w:rPr>
          <w:spacing w:val="11"/>
        </w:rPr>
        <w:t>뮤직비디오</w:t>
      </w:r>
      <w:r>
        <w:rPr>
          <w:spacing w:val="11"/>
        </w:rPr>
        <w:t> </w:t>
      </w:r>
      <w:r>
        <w:rPr/>
        <w:t>유통 전 방송사 또는 영등위의 심의 필요 </w:t>
      </w:r>
      <w:r>
        <w:rPr>
          <w:rFonts w:ascii="Book Antiqua" w:hAnsi="Book Antiqua" w:eastAsia="Book Antiqua"/>
          <w:sz w:val="28"/>
        </w:rPr>
        <w:t>(</w:t>
      </w:r>
      <w:r>
        <w:rPr>
          <w:sz w:val="30"/>
        </w:rPr>
        <w:t>평균</w:t>
      </w:r>
      <w:r>
        <w:rPr>
          <w:rFonts w:ascii="Book Antiqua" w:hAnsi="Book Antiqua" w:eastAsia="Book Antiqua"/>
          <w:sz w:val="28"/>
        </w:rPr>
        <w:t>2</w:t>
      </w:r>
      <w:r>
        <w:rPr>
          <w:sz w:val="30"/>
        </w:rPr>
        <w:t>일</w:t>
      </w:r>
      <w:r>
        <w:rPr>
          <w:spacing w:val="-20"/>
          <w:sz w:val="30"/>
        </w:rPr>
        <w:t> </w:t>
      </w:r>
      <w:r>
        <w:rPr>
          <w:sz w:val="30"/>
        </w:rPr>
        <w:t>소요</w:t>
      </w:r>
      <w:r>
        <w:rPr>
          <w:rFonts w:ascii="Book Antiqua" w:hAnsi="Book Antiqua" w:eastAsia="Book Antiqua"/>
          <w:sz w:val="28"/>
        </w:rPr>
        <w:t>)</w:t>
      </w:r>
      <w:r>
        <w:rPr>
          <w:rFonts w:ascii="Book Antiqua" w:hAnsi="Book Antiqua" w:eastAsia="Book Antiqua"/>
          <w:spacing w:val="20"/>
          <w:sz w:val="28"/>
        </w:rPr>
        <w:t> </w:t>
      </w:r>
      <w:r>
        <w:rPr>
          <w:rFonts w:ascii="Cambria" w:hAnsi="Cambria" w:eastAsia="Cambria"/>
        </w:rPr>
        <w:t>→ </w:t>
      </w:r>
      <w:r>
        <w:rPr/>
        <w:t>사업자</w:t>
      </w:r>
      <w:r>
        <w:rPr>
          <w:spacing w:val="-23"/>
        </w:rPr>
        <w:t> </w:t>
      </w:r>
      <w:r>
        <w:rPr>
          <w:spacing w:val="9"/>
        </w:rPr>
        <w:t>자율규제에</w:t>
      </w:r>
      <w:r>
        <w:rPr>
          <w:spacing w:val="-13"/>
        </w:rPr>
        <w:t> </w:t>
      </w:r>
      <w:r>
        <w:rPr/>
        <w:t>기반한</w:t>
      </w:r>
      <w:r>
        <w:rPr>
          <w:spacing w:val="-13"/>
        </w:rPr>
        <w:t> </w:t>
      </w:r>
      <w:r>
        <w:rPr>
          <w:spacing w:val="9"/>
        </w:rPr>
        <w:t>등급분류로</w:t>
      </w:r>
      <w:r>
        <w:rPr>
          <w:spacing w:val="-13"/>
        </w:rPr>
        <w:t> </w:t>
      </w:r>
      <w:r>
        <w:rPr/>
        <w:t>즉시 유통 가능하도록 개선</w:t>
      </w:r>
    </w:p>
    <w:p>
      <w:pPr>
        <w:spacing w:before="151"/>
        <w:ind w:left="718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※</w:t>
      </w:r>
      <w:r>
        <w:rPr>
          <w:rFonts w:ascii="맑은 고딕" w:hAnsi="맑은 고딕" w:eastAsia="맑은 고딕"/>
          <w:spacing w:val="3"/>
          <w:sz w:val="24"/>
        </w:rPr>
        <w:t> </w:t>
      </w:r>
      <w:r>
        <w:rPr>
          <w:rFonts w:ascii="맑은 고딕" w:hAnsi="맑은 고딕" w:eastAsia="맑은 고딕"/>
          <w:sz w:val="24"/>
        </w:rPr>
        <w:t>음악산업진흥에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z w:val="24"/>
        </w:rPr>
        <w:t>관한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z w:val="24"/>
        </w:rPr>
        <w:t>법률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z w:val="24"/>
        </w:rPr>
        <w:t>개정안</w:t>
      </w:r>
      <w:r>
        <w:rPr>
          <w:rFonts w:ascii="맑은 고딕" w:hAnsi="맑은 고딕" w:eastAsia="맑은 고딕"/>
          <w:spacing w:val="-8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발의(’25.7.18김승수/8.25양문석/9.11임오경)</w:t>
      </w:r>
    </w:p>
    <w:p>
      <w:pPr>
        <w:pStyle w:val="BodyText"/>
        <w:spacing w:before="52"/>
        <w:rPr>
          <w:rFonts w:ascii="맑은 고딕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898677</wp:posOffset>
                </wp:positionH>
                <wp:positionV relativeFrom="paragraph">
                  <wp:posOffset>270724</wp:posOffset>
                </wp:positionV>
                <wp:extent cx="2132965" cy="13970"/>
                <wp:effectExtent l="0" t="0" r="0" b="0"/>
                <wp:wrapTopAndBottom/>
                <wp:docPr id="1271" name="Graphic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21329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2965" h="13970">
                              <a:moveTo>
                                <a:pt x="0" y="0"/>
                              </a:moveTo>
                              <a:lnTo>
                                <a:pt x="2132457" y="0"/>
                              </a:lnTo>
                            </a:path>
                            <a:path w="2132965" h="13970">
                              <a:moveTo>
                                <a:pt x="0" y="13703"/>
                              </a:moveTo>
                              <a:lnTo>
                                <a:pt x="2132457" y="13703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62001pt;margin-top:21.316881pt;width:167.95pt;height:1.1pt;mso-position-horizontal-relative:page;mso-position-vertical-relative:paragraph;z-index:-15671808;mso-wrap-distance-left:0;mso-wrap-distance-right:0" id="docshape1184" coordorigin="1415,426" coordsize="3359,22" path="m1415,426l4773,426m1415,448l4773,448e" filled="false" stroked="true" strokeweight=".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0"/>
        </w:numPr>
        <w:tabs>
          <w:tab w:pos="668" w:val="left" w:leader="none"/>
        </w:tabs>
        <w:spacing w:line="240" w:lineRule="auto" w:before="61" w:after="47"/>
        <w:ind w:left="668" w:right="0" w:hanging="447"/>
        <w:jc w:val="left"/>
        <w:rPr>
          <w:rFonts w:ascii="HY헤드라인M" w:hAnsi="HY헤드라인M" w:eastAsia="HY헤드라인M"/>
          <w:sz w:val="30"/>
        </w:rPr>
      </w:pPr>
      <w:r>
        <w:rPr>
          <w:rFonts w:ascii="HY헤드라인M" w:hAnsi="HY헤드라인M" w:eastAsia="HY헤드라인M"/>
          <w:sz w:val="30"/>
        </w:rPr>
        <w:t>웹툰콘텐츠</w:t>
      </w:r>
      <w:r>
        <w:rPr>
          <w:rFonts w:ascii="HY헤드라인M" w:hAnsi="HY헤드라인M" w:eastAsia="HY헤드라인M"/>
          <w:spacing w:val="48"/>
          <w:sz w:val="30"/>
        </w:rPr>
        <w:t> </w:t>
      </w:r>
      <w:r>
        <w:rPr>
          <w:rFonts w:ascii="HY헤드라인M" w:hAnsi="HY헤드라인M" w:eastAsia="HY헤드라인M"/>
          <w:spacing w:val="-5"/>
          <w:sz w:val="30"/>
        </w:rPr>
        <w:t>산업</w:t>
      </w:r>
    </w:p>
    <w:p>
      <w:pPr>
        <w:pStyle w:val="BodyText"/>
        <w:spacing w:line="29" w:lineRule="exact"/>
        <w:ind w:left="111"/>
        <w:rPr>
          <w:rFonts w:ascii="HY헤드라인M"/>
          <w:sz w:val="2"/>
        </w:rPr>
      </w:pPr>
      <w:r>
        <w:rPr>
          <w:rFonts w:ascii="HY헤드라인M"/>
          <w:position w:val="0"/>
          <w:sz w:val="2"/>
        </w:rPr>
        <mc:AlternateContent>
          <mc:Choice Requires="wps">
            <w:drawing>
              <wp:inline distT="0" distB="0" distL="0" distR="0">
                <wp:extent cx="2132965" cy="18415"/>
                <wp:effectExtent l="9525" t="0" r="635" b="635"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2132965" cy="18415"/>
                          <a:chExt cx="2132965" cy="18415"/>
                        </a:xfrm>
                      </wpg:grpSpPr>
                      <wps:wsp>
                        <wps:cNvPr id="1273" name="Graphic 1273"/>
                        <wps:cNvSpPr/>
                        <wps:spPr>
                          <a:xfrm>
                            <a:off x="0" y="2286"/>
                            <a:ext cx="21329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965" h="13970">
                                <a:moveTo>
                                  <a:pt x="0" y="0"/>
                                </a:moveTo>
                                <a:lnTo>
                                  <a:pt x="2132457" y="0"/>
                                </a:lnTo>
                              </a:path>
                              <a:path w="2132965" h="13970">
                                <a:moveTo>
                                  <a:pt x="0" y="13703"/>
                                </a:moveTo>
                                <a:lnTo>
                                  <a:pt x="2132457" y="1370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95pt;height:1.45pt;mso-position-horizontal-relative:char;mso-position-vertical-relative:line" id="docshapegroup1185" coordorigin="0,0" coordsize="3359,29">
                <v:shape style="position:absolute;left:0;top:3;width:3359;height:22" id="docshape1186" coordorigin="0,4" coordsize="3359,22" path="m0,4l3358,4m0,25l3358,25e" filled="false" stroked="true" strokeweight=".36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HY헤드라인M"/>
          <w:position w:val="0"/>
          <w:sz w:val="2"/>
        </w:rPr>
      </w:r>
    </w:p>
    <w:p>
      <w:pPr>
        <w:pStyle w:val="BodyText"/>
        <w:spacing w:line="170" w:lineRule="auto" w:before="342"/>
        <w:ind w:left="747" w:right="351" w:hanging="480"/>
        <w:jc w:val="right"/>
      </w:pPr>
      <w:r>
        <w:rPr>
          <w:rFonts w:ascii="함초롬바탕" w:hAnsi="함초롬바탕" w:eastAsia="함초롬바탕"/>
          <w:sz w:val="30"/>
        </w:rPr>
        <w:t>➊</w:t>
      </w:r>
      <w:r>
        <w:rPr>
          <w:rFonts w:ascii="함초롬바탕" w:hAnsi="함초롬바탕" w:eastAsia="함초롬바탕"/>
          <w:spacing w:val="38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(해외진출)</w:t>
      </w:r>
      <w:r>
        <w:rPr>
          <w:rFonts w:ascii="배달의민족 도현" w:hAnsi="배달의민족 도현" w:eastAsia="배달의민족 도현" w:hint="eastAsia"/>
          <w:spacing w:val="22"/>
          <w:sz w:val="30"/>
        </w:rPr>
        <w:t> </w:t>
      </w:r>
      <w:r>
        <w:rPr/>
        <w:t>글로벌 슈퍼 </w:t>
      </w:r>
      <w:r>
        <w:rPr>
          <w:rFonts w:ascii="Book Antiqua" w:hAnsi="Book Antiqua" w:eastAsia="Book Antiqua"/>
          <w:sz w:val="35"/>
        </w:rPr>
        <w:t>IP</w:t>
      </w:r>
      <w:r>
        <w:rPr>
          <w:rFonts w:ascii="Book Antiqua" w:hAnsi="Book Antiqua" w:eastAsia="Book Antiqua"/>
          <w:spacing w:val="31"/>
          <w:sz w:val="35"/>
        </w:rPr>
        <w:t> </w:t>
      </w:r>
      <w:r>
        <w:rPr/>
        <w:t>발굴 및 번역</w:t>
      </w:r>
      <w:r>
        <w:rPr>
          <w:rFonts w:ascii="함초롬바탕" w:hAnsi="함초롬바탕" w:eastAsia="함초롬바탕"/>
        </w:rPr>
        <w:t>·</w:t>
      </w:r>
      <w:r>
        <w:rPr/>
        <w:t>현지화 콘텐츠 </w:t>
      </w:r>
      <w:r>
        <w:rPr/>
        <w:t>제작 </w:t>
      </w:r>
      <w:r>
        <w:rPr>
          <w:w w:val="90"/>
        </w:rPr>
        <w:t>지원으로</w:t>
      </w:r>
      <w:r>
        <w:rPr>
          <w:spacing w:val="-17"/>
          <w:w w:val="90"/>
        </w:rPr>
        <w:t> </w:t>
      </w:r>
      <w:r>
        <w:rPr>
          <w:w w:val="90"/>
        </w:rPr>
        <w:t>출판만화가</w:t>
      </w:r>
      <w:r>
        <w:rPr>
          <w:spacing w:val="-5"/>
          <w:w w:val="90"/>
        </w:rPr>
        <w:t> </w:t>
      </w:r>
      <w:r>
        <w:rPr>
          <w:w w:val="90"/>
        </w:rPr>
        <w:t>강세인</w:t>
      </w:r>
      <w:r>
        <w:rPr>
          <w:spacing w:val="-5"/>
          <w:w w:val="90"/>
        </w:rPr>
        <w:t> </w:t>
      </w:r>
      <w:r>
        <w:rPr>
          <w:w w:val="90"/>
        </w:rPr>
        <w:t>해외시장에</w:t>
      </w:r>
      <w:r>
        <w:rPr>
          <w:spacing w:val="-15"/>
          <w:w w:val="90"/>
        </w:rPr>
        <w:t> </w:t>
      </w:r>
      <w:r>
        <w:rPr>
          <w:w w:val="90"/>
        </w:rPr>
        <w:t>국내</w:t>
      </w:r>
      <w:r>
        <w:rPr>
          <w:spacing w:val="-16"/>
          <w:w w:val="90"/>
        </w:rPr>
        <w:t> </w:t>
      </w:r>
      <w:r>
        <w:rPr>
          <w:w w:val="90"/>
        </w:rPr>
        <w:t>웹툰기업</w:t>
      </w:r>
      <w:r>
        <w:rPr>
          <w:spacing w:val="-15"/>
          <w:w w:val="90"/>
        </w:rPr>
        <w:t> </w:t>
      </w:r>
      <w:r>
        <w:rPr>
          <w:w w:val="90"/>
        </w:rPr>
        <w:t>진출</w:t>
      </w:r>
      <w:r>
        <w:rPr>
          <w:spacing w:val="-16"/>
          <w:w w:val="90"/>
        </w:rPr>
        <w:t> </w:t>
      </w:r>
      <w:r>
        <w:rPr>
          <w:spacing w:val="-5"/>
          <w:w w:val="90"/>
        </w:rPr>
        <w:t>도모</w:t>
      </w:r>
    </w:p>
    <w:p>
      <w:pPr>
        <w:pStyle w:val="ListParagraph"/>
        <w:numPr>
          <w:ilvl w:val="1"/>
          <w:numId w:val="40"/>
        </w:numPr>
        <w:tabs>
          <w:tab w:pos="840" w:val="left" w:leader="none"/>
        </w:tabs>
        <w:spacing w:line="184" w:lineRule="auto" w:before="206" w:after="0"/>
        <w:ind w:left="840" w:right="351" w:hanging="274"/>
        <w:jc w:val="righ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z w:val="35"/>
        </w:rPr>
        <w:t>(</w:t>
      </w:r>
      <w:r>
        <w:rPr>
          <w:sz w:val="37"/>
        </w:rPr>
        <w:t>슈퍼</w:t>
      </w:r>
      <w:r>
        <w:rPr>
          <w:spacing w:val="10"/>
          <w:sz w:val="37"/>
        </w:rPr>
        <w:t> </w:t>
      </w:r>
      <w:r>
        <w:rPr>
          <w:rFonts w:ascii="Book Antiqua" w:hAnsi="Book Antiqua" w:eastAsia="Book Antiqua"/>
          <w:sz w:val="35"/>
        </w:rPr>
        <w:t>IP</w:t>
      </w:r>
      <w:r>
        <w:rPr>
          <w:rFonts w:ascii="Book Antiqua" w:hAnsi="Book Antiqua" w:eastAsia="Book Antiqua"/>
          <w:spacing w:val="26"/>
          <w:sz w:val="35"/>
        </w:rPr>
        <w:t> </w:t>
      </w:r>
      <w:r>
        <w:rPr>
          <w:sz w:val="37"/>
        </w:rPr>
        <w:t>제작</w:t>
      </w:r>
      <w:r>
        <w:rPr>
          <w:rFonts w:ascii="Book Antiqua" w:hAnsi="Book Antiqua" w:eastAsia="Book Antiqua"/>
          <w:sz w:val="35"/>
        </w:rPr>
        <w:t>)</w:t>
      </w:r>
      <w:r>
        <w:rPr>
          <w:rFonts w:ascii="Book Antiqua" w:hAnsi="Book Antiqua" w:eastAsia="Book Antiqua"/>
          <w:spacing w:val="26"/>
          <w:sz w:val="35"/>
        </w:rPr>
        <w:t> </w:t>
      </w:r>
      <w:r>
        <w:rPr>
          <w:sz w:val="37"/>
        </w:rPr>
        <w:t>글로벌</w:t>
      </w:r>
      <w:r>
        <w:rPr>
          <w:spacing w:val="12"/>
          <w:sz w:val="37"/>
        </w:rPr>
        <w:t> </w:t>
      </w:r>
      <w:r>
        <w:rPr>
          <w:sz w:val="37"/>
        </w:rPr>
        <w:t>슈퍼</w:t>
      </w:r>
      <w:r>
        <w:rPr>
          <w:spacing w:val="12"/>
          <w:sz w:val="37"/>
        </w:rPr>
        <w:t> </w:t>
      </w:r>
      <w:r>
        <w:rPr>
          <w:rFonts w:ascii="Book Antiqua" w:hAnsi="Book Antiqua" w:eastAsia="Book Antiqua"/>
          <w:sz w:val="35"/>
        </w:rPr>
        <w:t>IP</w:t>
      </w:r>
      <w:r>
        <w:rPr>
          <w:rFonts w:ascii="Book Antiqua" w:hAnsi="Book Antiqua" w:eastAsia="Book Antiqua"/>
          <w:sz w:val="30"/>
        </w:rPr>
        <w:t>(2</w:t>
      </w:r>
      <w:r>
        <w:rPr>
          <w:sz w:val="32"/>
        </w:rPr>
        <w:t>차</w:t>
      </w:r>
      <w:r>
        <w:rPr>
          <w:spacing w:val="5"/>
          <w:sz w:val="32"/>
        </w:rPr>
        <w:t> </w:t>
      </w:r>
      <w:r>
        <w:rPr>
          <w:sz w:val="32"/>
        </w:rPr>
        <w:t>사업화</w:t>
      </w:r>
      <w:r>
        <w:rPr>
          <w:spacing w:val="3"/>
          <w:sz w:val="32"/>
        </w:rPr>
        <w:t> </w:t>
      </w:r>
      <w:r>
        <w:rPr>
          <w:sz w:val="32"/>
        </w:rPr>
        <w:t>포함</w:t>
      </w:r>
      <w:r>
        <w:rPr>
          <w:spacing w:val="5"/>
          <w:sz w:val="32"/>
        </w:rPr>
        <w:t> </w:t>
      </w:r>
      <w:r>
        <w:rPr>
          <w:sz w:val="32"/>
        </w:rPr>
        <w:t>연간</w:t>
      </w:r>
      <w:r>
        <w:rPr>
          <w:spacing w:val="-5"/>
          <w:sz w:val="32"/>
        </w:rPr>
        <w:t> </w:t>
      </w:r>
      <w:r>
        <w:rPr>
          <w:rFonts w:ascii="Book Antiqua" w:hAnsi="Book Antiqua" w:eastAsia="Book Antiqua"/>
          <w:sz w:val="30"/>
        </w:rPr>
        <w:t>100</w:t>
      </w:r>
      <w:r>
        <w:rPr>
          <w:sz w:val="32"/>
        </w:rPr>
        <w:t>억</w:t>
      </w:r>
      <w:r>
        <w:rPr>
          <w:spacing w:val="-7"/>
          <w:sz w:val="32"/>
        </w:rPr>
        <w:t> </w:t>
      </w:r>
      <w:r>
        <w:rPr>
          <w:sz w:val="32"/>
        </w:rPr>
        <w:t>원 </w:t>
      </w:r>
      <w:r>
        <w:rPr>
          <w:spacing w:val="-26"/>
          <w:sz w:val="32"/>
        </w:rPr>
        <w:t>이상</w:t>
      </w:r>
      <w:r>
        <w:rPr>
          <w:sz w:val="32"/>
        </w:rPr>
        <w:t> </w:t>
      </w:r>
      <w:r>
        <w:rPr>
          <w:spacing w:val="-26"/>
          <w:sz w:val="32"/>
        </w:rPr>
        <w:t>매출</w:t>
      </w:r>
      <w:r>
        <w:rPr>
          <w:rFonts w:ascii="Book Antiqua" w:hAnsi="Book Antiqua" w:eastAsia="Book Antiqua"/>
          <w:spacing w:val="-26"/>
          <w:sz w:val="30"/>
        </w:rPr>
        <w:t>)</w:t>
      </w:r>
      <w:r>
        <w:rPr>
          <w:rFonts w:ascii="Book Antiqua" w:hAnsi="Book Antiqua" w:eastAsia="Book Antiqua"/>
          <w:spacing w:val="7"/>
          <w:sz w:val="30"/>
        </w:rPr>
        <w:t> </w:t>
      </w:r>
      <w:r>
        <w:rPr>
          <w:spacing w:val="-26"/>
          <w:sz w:val="37"/>
        </w:rPr>
        <w:t>발굴을</w:t>
      </w:r>
      <w:r>
        <w:rPr>
          <w:spacing w:val="-3"/>
          <w:sz w:val="37"/>
        </w:rPr>
        <w:t> </w:t>
      </w:r>
      <w:r>
        <w:rPr>
          <w:spacing w:val="-26"/>
          <w:sz w:val="37"/>
        </w:rPr>
        <w:t>위한</w:t>
      </w:r>
      <w:r>
        <w:rPr>
          <w:spacing w:val="-3"/>
          <w:sz w:val="37"/>
        </w:rPr>
        <w:t> </w:t>
      </w:r>
      <w:r>
        <w:rPr>
          <w:spacing w:val="-26"/>
          <w:sz w:val="37"/>
        </w:rPr>
        <w:t>제작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지원</w:t>
      </w:r>
      <w:r>
        <w:rPr>
          <w:spacing w:val="-1"/>
          <w:sz w:val="37"/>
        </w:rPr>
        <w:t> </w:t>
      </w:r>
      <w:r>
        <w:rPr>
          <w:spacing w:val="-26"/>
          <w:sz w:val="37"/>
        </w:rPr>
        <w:t>확대</w:t>
      </w:r>
      <w:r>
        <w:rPr>
          <w:rFonts w:ascii="Book Antiqua" w:hAnsi="Book Antiqua" w:eastAsia="Book Antiqua"/>
          <w:spacing w:val="-26"/>
          <w:sz w:val="30"/>
        </w:rPr>
        <w:t>(’25</w:t>
      </w:r>
      <w:r>
        <w:rPr>
          <w:spacing w:val="-26"/>
          <w:sz w:val="32"/>
        </w:rPr>
        <w:t>년</w:t>
      </w:r>
      <w:r>
        <w:rPr>
          <w:sz w:val="32"/>
        </w:rPr>
        <w:t> </w:t>
      </w:r>
      <w:r>
        <w:rPr>
          <w:rFonts w:ascii="Book Antiqua" w:hAnsi="Book Antiqua" w:eastAsia="Book Antiqua"/>
          <w:spacing w:val="-26"/>
          <w:sz w:val="30"/>
        </w:rPr>
        <w:t>45</w:t>
      </w:r>
      <w:r>
        <w:rPr>
          <w:spacing w:val="-26"/>
          <w:sz w:val="32"/>
        </w:rPr>
        <w:t>억원</w:t>
      </w:r>
      <w:r>
        <w:rPr>
          <w:spacing w:val="-3"/>
          <w:sz w:val="32"/>
        </w:rPr>
        <w:t> </w:t>
      </w:r>
      <w:r>
        <w:rPr>
          <w:rFonts w:ascii="Cambria" w:hAnsi="Cambria" w:eastAsia="Cambria"/>
          <w:spacing w:val="-26"/>
          <w:sz w:val="32"/>
        </w:rPr>
        <w:t>→</w:t>
      </w:r>
      <w:r>
        <w:rPr>
          <w:rFonts w:ascii="Cambria" w:hAnsi="Cambria" w:eastAsia="Cambria"/>
          <w:spacing w:val="8"/>
          <w:sz w:val="32"/>
        </w:rPr>
        <w:t> </w:t>
      </w:r>
      <w:r>
        <w:rPr>
          <w:rFonts w:ascii="Book Antiqua" w:hAnsi="Book Antiqua" w:eastAsia="Book Antiqua"/>
          <w:spacing w:val="-26"/>
          <w:sz w:val="30"/>
        </w:rPr>
        <w:t>’26</w:t>
      </w:r>
      <w:r>
        <w:rPr>
          <w:spacing w:val="-26"/>
          <w:sz w:val="32"/>
        </w:rPr>
        <w:t>년</w:t>
      </w:r>
      <w:r>
        <w:rPr>
          <w:sz w:val="32"/>
        </w:rPr>
        <w:t> </w:t>
      </w:r>
      <w:r>
        <w:rPr>
          <w:rFonts w:ascii="Book Antiqua" w:hAnsi="Book Antiqua" w:eastAsia="Book Antiqua"/>
          <w:spacing w:val="-26"/>
          <w:sz w:val="30"/>
        </w:rPr>
        <w:t>51</w:t>
      </w:r>
      <w:r>
        <w:rPr>
          <w:spacing w:val="-26"/>
          <w:sz w:val="32"/>
        </w:rPr>
        <w:t>억원</w:t>
      </w:r>
      <w:r>
        <w:rPr>
          <w:rFonts w:ascii="Book Antiqua" w:hAnsi="Book Antiqua" w:eastAsia="Book Antiqua"/>
          <w:spacing w:val="-26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819" w:val="left" w:leader="none"/>
        </w:tabs>
        <w:spacing w:line="187" w:lineRule="auto" w:before="174" w:after="0"/>
        <w:ind w:left="819" w:right="364" w:hanging="252"/>
        <w:jc w:val="both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32"/>
          <w:sz w:val="35"/>
        </w:rPr>
        <w:t>(</w:t>
      </w:r>
      <w:r>
        <w:rPr>
          <w:spacing w:val="-32"/>
          <w:sz w:val="37"/>
        </w:rPr>
        <w:t>번역</w:t>
      </w:r>
      <w:r>
        <w:rPr>
          <w:spacing w:val="4"/>
          <w:sz w:val="37"/>
        </w:rPr>
        <w:t> </w:t>
      </w:r>
      <w:r>
        <w:rPr>
          <w:spacing w:val="-32"/>
          <w:sz w:val="37"/>
        </w:rPr>
        <w:t>지원</w:t>
      </w:r>
      <w:r>
        <w:rPr>
          <w:rFonts w:ascii="Book Antiqua" w:hAnsi="Book Antiqua" w:eastAsia="Book Antiqua"/>
          <w:spacing w:val="-32"/>
          <w:sz w:val="35"/>
        </w:rPr>
        <w:t>)</w:t>
      </w:r>
      <w:r>
        <w:rPr>
          <w:rFonts w:ascii="Book Antiqua" w:hAnsi="Book Antiqua" w:eastAsia="Book Antiqua"/>
          <w:spacing w:val="10"/>
          <w:sz w:val="35"/>
        </w:rPr>
        <w:t> </w:t>
      </w:r>
      <w:r>
        <w:rPr>
          <w:spacing w:val="-32"/>
          <w:sz w:val="37"/>
        </w:rPr>
        <w:t>우수</w:t>
      </w:r>
      <w:r>
        <w:rPr>
          <w:spacing w:val="4"/>
          <w:sz w:val="37"/>
        </w:rPr>
        <w:t> </w:t>
      </w:r>
      <w:r>
        <w:rPr>
          <w:spacing w:val="-32"/>
          <w:sz w:val="37"/>
        </w:rPr>
        <w:t>만화</w:t>
      </w:r>
      <w:r>
        <w:rPr>
          <w:rFonts w:ascii="함초롬바탕" w:hAnsi="함초롬바탕" w:eastAsia="함초롬바탕"/>
          <w:spacing w:val="-32"/>
          <w:sz w:val="37"/>
        </w:rPr>
        <w:t>·</w:t>
      </w:r>
      <w:r>
        <w:rPr>
          <w:spacing w:val="-32"/>
          <w:sz w:val="37"/>
        </w:rPr>
        <w:t>웹툰의</w:t>
      </w:r>
      <w:r>
        <w:rPr>
          <w:spacing w:val="4"/>
          <w:sz w:val="37"/>
        </w:rPr>
        <w:t> </w:t>
      </w:r>
      <w:r>
        <w:rPr>
          <w:spacing w:val="-32"/>
          <w:sz w:val="37"/>
        </w:rPr>
        <w:t>다국어</w:t>
      </w:r>
      <w:r>
        <w:rPr>
          <w:spacing w:val="5"/>
          <w:sz w:val="37"/>
        </w:rPr>
        <w:t> </w:t>
      </w:r>
      <w:r>
        <w:rPr>
          <w:spacing w:val="-32"/>
          <w:sz w:val="37"/>
        </w:rPr>
        <w:t>번역</w:t>
      </w:r>
      <w:r>
        <w:rPr>
          <w:rFonts w:ascii="함초롬바탕" w:hAnsi="함초롬바탕" w:eastAsia="함초롬바탕"/>
          <w:spacing w:val="-32"/>
          <w:sz w:val="37"/>
        </w:rPr>
        <w:t>·</w:t>
      </w:r>
      <w:r>
        <w:rPr>
          <w:spacing w:val="-32"/>
          <w:sz w:val="37"/>
        </w:rPr>
        <w:t>감수</w:t>
      </w:r>
      <w:r>
        <w:rPr>
          <w:rFonts w:ascii="Book Antiqua" w:hAnsi="Book Antiqua" w:eastAsia="Book Antiqua"/>
          <w:spacing w:val="-32"/>
          <w:sz w:val="35"/>
        </w:rPr>
        <w:t>,</w:t>
      </w:r>
      <w:r>
        <w:rPr>
          <w:rFonts w:ascii="Book Antiqua" w:hAnsi="Book Antiqua" w:eastAsia="Book Antiqua"/>
          <w:spacing w:val="17"/>
          <w:sz w:val="35"/>
        </w:rPr>
        <w:t> </w:t>
      </w:r>
      <w:r>
        <w:rPr>
          <w:spacing w:val="-32"/>
          <w:sz w:val="37"/>
        </w:rPr>
        <w:t>비즈니스용</w:t>
      </w:r>
      <w:r>
        <w:rPr>
          <w:spacing w:val="5"/>
          <w:sz w:val="37"/>
        </w:rPr>
        <w:t> </w:t>
      </w:r>
      <w:r>
        <w:rPr>
          <w:spacing w:val="-32"/>
          <w:sz w:val="37"/>
        </w:rPr>
        <w:t>샘플 </w:t>
      </w:r>
      <w:r>
        <w:rPr>
          <w:sz w:val="37"/>
        </w:rPr>
        <w:t>제작</w:t>
      </w:r>
      <w:r>
        <w:rPr>
          <w:spacing w:val="-28"/>
          <w:sz w:val="37"/>
        </w:rPr>
        <w:t> </w:t>
      </w:r>
      <w:r>
        <w:rPr>
          <w:sz w:val="37"/>
        </w:rPr>
        <w:t>등을</w:t>
      </w:r>
      <w:r>
        <w:rPr>
          <w:spacing w:val="-28"/>
          <w:sz w:val="37"/>
        </w:rPr>
        <w:t> </w:t>
      </w:r>
      <w:r>
        <w:rPr>
          <w:sz w:val="37"/>
        </w:rPr>
        <w:t>지원하여</w:t>
      </w:r>
      <w:r>
        <w:rPr>
          <w:spacing w:val="-28"/>
          <w:sz w:val="37"/>
        </w:rPr>
        <w:t> </w:t>
      </w:r>
      <w:r>
        <w:rPr>
          <w:sz w:val="37"/>
        </w:rPr>
        <w:t>해외</w:t>
      </w:r>
      <w:r>
        <w:rPr>
          <w:spacing w:val="-27"/>
          <w:sz w:val="37"/>
        </w:rPr>
        <w:t> </w:t>
      </w:r>
      <w:r>
        <w:rPr>
          <w:sz w:val="37"/>
        </w:rPr>
        <w:t>독자</w:t>
      </w:r>
      <w:r>
        <w:rPr>
          <w:spacing w:val="-28"/>
          <w:sz w:val="37"/>
        </w:rPr>
        <w:t> </w:t>
      </w:r>
      <w:r>
        <w:rPr>
          <w:sz w:val="37"/>
        </w:rPr>
        <w:t>유입</w:t>
      </w:r>
      <w:r>
        <w:rPr>
          <w:spacing w:val="-28"/>
          <w:sz w:val="37"/>
        </w:rPr>
        <w:t> </w:t>
      </w:r>
      <w:r>
        <w:rPr>
          <w:sz w:val="37"/>
        </w:rPr>
        <w:t>및</w:t>
      </w:r>
      <w:r>
        <w:rPr>
          <w:spacing w:val="-28"/>
          <w:sz w:val="37"/>
        </w:rPr>
        <w:t> </w:t>
      </w:r>
      <w:r>
        <w:rPr>
          <w:rFonts w:ascii="Book Antiqua" w:hAnsi="Book Antiqua" w:eastAsia="Book Antiqua"/>
          <w:sz w:val="35"/>
        </w:rPr>
        <w:t>2</w:t>
      </w:r>
      <w:r>
        <w:rPr>
          <w:sz w:val="37"/>
        </w:rPr>
        <w:t>차</w:t>
      </w:r>
      <w:r>
        <w:rPr>
          <w:spacing w:val="-27"/>
          <w:sz w:val="37"/>
        </w:rPr>
        <w:t> </w:t>
      </w:r>
      <w:r>
        <w:rPr>
          <w:sz w:val="37"/>
        </w:rPr>
        <w:t>저작물</w:t>
      </w:r>
      <w:r>
        <w:rPr>
          <w:spacing w:val="-28"/>
          <w:sz w:val="37"/>
        </w:rPr>
        <w:t> </w:t>
      </w:r>
      <w:r>
        <w:rPr>
          <w:sz w:val="37"/>
        </w:rPr>
        <w:t>확장</w:t>
      </w:r>
      <w:r>
        <w:rPr>
          <w:spacing w:val="-28"/>
          <w:sz w:val="37"/>
        </w:rPr>
        <w:t> </w:t>
      </w:r>
      <w:r>
        <w:rPr>
          <w:sz w:val="37"/>
        </w:rPr>
        <w:t>도모 </w:t>
      </w:r>
      <w:r>
        <w:rPr>
          <w:rFonts w:ascii="Book Antiqua" w:hAnsi="Book Antiqua" w:eastAsia="Book Antiqua"/>
          <w:spacing w:val="-18"/>
          <w:sz w:val="30"/>
        </w:rPr>
        <w:t>(’25</w:t>
      </w:r>
      <w:r>
        <w:rPr>
          <w:spacing w:val="-18"/>
          <w:sz w:val="32"/>
        </w:rPr>
        <w:t>년</w:t>
      </w:r>
      <w:r>
        <w:rPr>
          <w:spacing w:val="-6"/>
          <w:sz w:val="32"/>
        </w:rPr>
        <w:t> </w:t>
      </w:r>
      <w:r>
        <w:rPr>
          <w:rFonts w:ascii="Book Antiqua" w:hAnsi="Book Antiqua" w:eastAsia="Book Antiqua"/>
          <w:spacing w:val="-18"/>
          <w:sz w:val="30"/>
        </w:rPr>
        <w:t>20</w:t>
      </w:r>
      <w:r>
        <w:rPr>
          <w:spacing w:val="-18"/>
          <w:sz w:val="32"/>
        </w:rPr>
        <w:t>억원</w:t>
      </w:r>
      <w:r>
        <w:rPr>
          <w:spacing w:val="-6"/>
          <w:sz w:val="32"/>
        </w:rPr>
        <w:t> </w:t>
      </w:r>
      <w:r>
        <w:rPr>
          <w:rFonts w:ascii="Cambria" w:hAnsi="Cambria" w:eastAsia="Cambria"/>
          <w:spacing w:val="-18"/>
          <w:sz w:val="32"/>
        </w:rPr>
        <w:t>→</w:t>
      </w:r>
      <w:r>
        <w:rPr>
          <w:rFonts w:ascii="Cambria" w:hAnsi="Cambria" w:eastAsia="Cambria"/>
          <w:sz w:val="32"/>
        </w:rPr>
        <w:t> </w:t>
      </w:r>
      <w:r>
        <w:rPr>
          <w:rFonts w:ascii="Book Antiqua" w:hAnsi="Book Antiqua" w:eastAsia="Book Antiqua"/>
          <w:spacing w:val="-18"/>
          <w:sz w:val="30"/>
        </w:rPr>
        <w:t>’26</w:t>
      </w:r>
      <w:r>
        <w:rPr>
          <w:spacing w:val="-18"/>
          <w:sz w:val="32"/>
        </w:rPr>
        <w:t>년</w:t>
      </w:r>
      <w:r>
        <w:rPr>
          <w:spacing w:val="-20"/>
          <w:sz w:val="32"/>
        </w:rPr>
        <w:t> </w:t>
      </w:r>
      <w:r>
        <w:rPr>
          <w:rFonts w:ascii="Book Antiqua" w:hAnsi="Book Antiqua" w:eastAsia="Book Antiqua"/>
          <w:spacing w:val="-18"/>
          <w:sz w:val="30"/>
        </w:rPr>
        <w:t>24</w:t>
      </w:r>
      <w:r>
        <w:rPr>
          <w:spacing w:val="-18"/>
          <w:sz w:val="32"/>
        </w:rPr>
        <w:t>억원</w:t>
      </w:r>
      <w:r>
        <w:rPr>
          <w:rFonts w:ascii="Book Antiqua" w:hAnsi="Book Antiqua" w:eastAsia="Book Antiqua"/>
          <w:spacing w:val="-18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774" w:val="left" w:leader="none"/>
          <w:tab w:pos="776" w:val="left" w:leader="none"/>
        </w:tabs>
        <w:spacing w:line="184" w:lineRule="auto" w:before="187" w:after="0"/>
        <w:ind w:left="776" w:right="364" w:hanging="260"/>
        <w:jc w:val="both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24"/>
          <w:sz w:val="35"/>
        </w:rPr>
        <w:t>(</w:t>
      </w:r>
      <w:r>
        <w:rPr>
          <w:spacing w:val="-24"/>
          <w:sz w:val="37"/>
        </w:rPr>
        <w:t>현지화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콘텐츠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발굴지원</w:t>
      </w:r>
      <w:r>
        <w:rPr>
          <w:rFonts w:ascii="Book Antiqua" w:hAnsi="Book Antiqua" w:eastAsia="Book Antiqua"/>
          <w:spacing w:val="-24"/>
          <w:sz w:val="35"/>
        </w:rPr>
        <w:t>)</w:t>
      </w:r>
      <w:r>
        <w:rPr>
          <w:rFonts w:ascii="Book Antiqua" w:hAnsi="Book Antiqua" w:eastAsia="Book Antiqua"/>
          <w:spacing w:val="2"/>
          <w:sz w:val="35"/>
        </w:rPr>
        <w:t> </w:t>
      </w:r>
      <w:r>
        <w:rPr>
          <w:spacing w:val="-24"/>
          <w:sz w:val="37"/>
        </w:rPr>
        <w:t>웹툰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장르의</w:t>
      </w:r>
      <w:r>
        <w:rPr>
          <w:spacing w:val="-3"/>
          <w:sz w:val="37"/>
        </w:rPr>
        <w:t> </w:t>
      </w:r>
      <w:r>
        <w:rPr>
          <w:spacing w:val="-24"/>
          <w:sz w:val="37"/>
        </w:rPr>
        <w:t>글로벌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확산을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위한</w:t>
      </w:r>
      <w:r>
        <w:rPr>
          <w:spacing w:val="-4"/>
          <w:sz w:val="37"/>
        </w:rPr>
        <w:t> </w:t>
      </w:r>
      <w:r>
        <w:rPr>
          <w:spacing w:val="-24"/>
          <w:sz w:val="37"/>
        </w:rPr>
        <w:t>현지 </w:t>
      </w:r>
      <w:r>
        <w:rPr>
          <w:spacing w:val="-26"/>
          <w:sz w:val="37"/>
        </w:rPr>
        <w:t>공모전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개최</w:t>
      </w:r>
      <w:r>
        <w:rPr>
          <w:rFonts w:ascii="Book Antiqua" w:hAnsi="Book Antiqua" w:eastAsia="Book Antiqua"/>
          <w:spacing w:val="-26"/>
          <w:sz w:val="35"/>
        </w:rPr>
        <w:t>,</w:t>
      </w:r>
      <w:r>
        <w:rPr>
          <w:rFonts w:ascii="Book Antiqua" w:hAnsi="Book Antiqua" w:eastAsia="Book Antiqua"/>
          <w:spacing w:val="4"/>
          <w:sz w:val="35"/>
        </w:rPr>
        <w:t> </w:t>
      </w:r>
      <w:r>
        <w:rPr>
          <w:spacing w:val="-26"/>
          <w:sz w:val="37"/>
        </w:rPr>
        <w:t>현지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작가와의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협업</w:t>
      </w:r>
      <w:r>
        <w:rPr>
          <w:spacing w:val="-1"/>
          <w:sz w:val="37"/>
        </w:rPr>
        <w:t> </w:t>
      </w:r>
      <w:r>
        <w:rPr>
          <w:spacing w:val="-26"/>
          <w:sz w:val="37"/>
        </w:rPr>
        <w:t>작품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제작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등</w:t>
      </w:r>
      <w:r>
        <w:rPr>
          <w:spacing w:val="-13"/>
          <w:sz w:val="37"/>
        </w:rPr>
        <w:t> </w:t>
      </w:r>
      <w:r>
        <w:rPr>
          <w:spacing w:val="-26"/>
          <w:sz w:val="37"/>
        </w:rPr>
        <w:t>지원</w:t>
      </w:r>
      <w:r>
        <w:rPr>
          <w:rFonts w:ascii="Book Antiqua" w:hAnsi="Book Antiqua" w:eastAsia="Book Antiqua"/>
          <w:spacing w:val="-26"/>
          <w:sz w:val="30"/>
        </w:rPr>
        <w:t>(’26</w:t>
      </w:r>
      <w:r>
        <w:rPr>
          <w:spacing w:val="-26"/>
          <w:sz w:val="32"/>
        </w:rPr>
        <w:t>년</w:t>
      </w:r>
      <w:r>
        <w:rPr>
          <w:spacing w:val="-10"/>
          <w:sz w:val="32"/>
        </w:rPr>
        <w:t> </w:t>
      </w:r>
      <w:r>
        <w:rPr>
          <w:rFonts w:ascii="Book Antiqua" w:hAnsi="Book Antiqua" w:eastAsia="Book Antiqua"/>
          <w:spacing w:val="-26"/>
          <w:sz w:val="30"/>
        </w:rPr>
        <w:t>20</w:t>
      </w:r>
      <w:r>
        <w:rPr>
          <w:spacing w:val="-26"/>
          <w:sz w:val="32"/>
        </w:rPr>
        <w:t>억원</w:t>
      </w:r>
      <w:r>
        <w:rPr>
          <w:rFonts w:ascii="Book Antiqua" w:hAnsi="Book Antiqua" w:eastAsia="Book Antiqua"/>
          <w:spacing w:val="-26"/>
          <w:sz w:val="30"/>
        </w:rPr>
        <w:t>)</w:t>
      </w:r>
    </w:p>
    <w:p>
      <w:pPr>
        <w:spacing w:after="0" w:line="184" w:lineRule="auto"/>
        <w:jc w:val="both"/>
        <w:rPr>
          <w:rFonts w:ascii="Book Antiqua" w:hAnsi="Book Antiqua" w:eastAsia="Book Antiqua"/>
          <w:sz w:val="30"/>
        </w:rPr>
        <w:sectPr>
          <w:pgSz w:w="11900" w:h="16820"/>
          <w:pgMar w:header="0" w:footer="609" w:top="1120" w:bottom="800" w:left="1300" w:right="1060"/>
        </w:sectPr>
      </w:pPr>
    </w:p>
    <w:p>
      <w:pPr>
        <w:spacing w:line="605" w:lineRule="exact" w:before="0"/>
        <w:ind w:left="262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34"/>
          <w:sz w:val="30"/>
        </w:rPr>
        <w:t>➋</w:t>
      </w:r>
      <w:r>
        <w:rPr>
          <w:rFonts w:ascii="함초롬바탕" w:hAnsi="함초롬바탕" w:eastAsia="함초롬바탕"/>
          <w:spacing w:val="11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34"/>
          <w:sz w:val="30"/>
        </w:rPr>
        <w:t>(인력양성)</w:t>
      </w:r>
      <w:r>
        <w:rPr>
          <w:rFonts w:ascii="배달의민족 도현" w:hAnsi="배달의민족 도현" w:eastAsia="배달의민족 도현" w:hint="eastAsia"/>
          <w:spacing w:val="34"/>
          <w:sz w:val="30"/>
        </w:rPr>
        <w:t> </w:t>
      </w:r>
      <w:r>
        <w:rPr>
          <w:spacing w:val="-34"/>
          <w:sz w:val="37"/>
        </w:rPr>
        <w:t>창작자</w:t>
      </w:r>
      <w:r>
        <w:rPr>
          <w:rFonts w:ascii="Book Antiqua" w:hAnsi="Book Antiqua" w:eastAsia="Book Antiqua"/>
          <w:spacing w:val="-34"/>
          <w:sz w:val="35"/>
        </w:rPr>
        <w:t>,</w:t>
      </w:r>
      <w:r>
        <w:rPr>
          <w:rFonts w:ascii="Book Antiqua" w:hAnsi="Book Antiqua" w:eastAsia="Book Antiqua"/>
          <w:spacing w:val="21"/>
          <w:sz w:val="35"/>
        </w:rPr>
        <w:t> </w:t>
      </w:r>
      <w:r>
        <w:rPr>
          <w:rFonts w:ascii="Book Antiqua" w:hAnsi="Book Antiqua" w:eastAsia="Book Antiqua"/>
          <w:spacing w:val="-34"/>
          <w:sz w:val="35"/>
        </w:rPr>
        <w:t>PD</w:t>
      </w:r>
      <w:r>
        <w:rPr>
          <w:rFonts w:ascii="Book Antiqua" w:hAnsi="Book Antiqua" w:eastAsia="Book Antiqua"/>
          <w:spacing w:val="4"/>
          <w:sz w:val="35"/>
        </w:rPr>
        <w:t> </w:t>
      </w:r>
      <w:r>
        <w:rPr>
          <w:spacing w:val="-34"/>
          <w:sz w:val="37"/>
        </w:rPr>
        <w:t>등</w:t>
      </w:r>
      <w:r>
        <w:rPr>
          <w:spacing w:val="-27"/>
          <w:sz w:val="37"/>
        </w:rPr>
        <w:t> </w:t>
      </w:r>
      <w:r>
        <w:rPr>
          <w:spacing w:val="-34"/>
          <w:sz w:val="37"/>
        </w:rPr>
        <w:t>대상으로</w:t>
      </w:r>
      <w:r>
        <w:rPr>
          <w:spacing w:val="-30"/>
          <w:sz w:val="37"/>
        </w:rPr>
        <w:t> </w:t>
      </w:r>
      <w:r>
        <w:rPr>
          <w:spacing w:val="-34"/>
          <w:sz w:val="37"/>
        </w:rPr>
        <w:t>역량</w:t>
      </w:r>
      <w:r>
        <w:rPr>
          <w:spacing w:val="-18"/>
          <w:sz w:val="37"/>
        </w:rPr>
        <w:t> </w:t>
      </w:r>
      <w:r>
        <w:rPr>
          <w:spacing w:val="-34"/>
          <w:sz w:val="37"/>
        </w:rPr>
        <w:t>강화를</w:t>
      </w:r>
      <w:r>
        <w:rPr>
          <w:spacing w:val="-18"/>
          <w:sz w:val="37"/>
        </w:rPr>
        <w:t> </w:t>
      </w:r>
      <w:r>
        <w:rPr>
          <w:spacing w:val="-34"/>
          <w:sz w:val="37"/>
        </w:rPr>
        <w:t>위한</w:t>
      </w:r>
      <w:r>
        <w:rPr>
          <w:spacing w:val="-15"/>
          <w:sz w:val="37"/>
        </w:rPr>
        <w:t> </w:t>
      </w:r>
      <w:r>
        <w:rPr>
          <w:spacing w:val="-34"/>
          <w:sz w:val="37"/>
        </w:rPr>
        <w:t>교육과정</w:t>
      </w:r>
      <w:r>
        <w:rPr>
          <w:spacing w:val="-18"/>
          <w:sz w:val="37"/>
        </w:rPr>
        <w:t> </w:t>
      </w:r>
      <w:r>
        <w:rPr>
          <w:spacing w:val="-34"/>
          <w:sz w:val="37"/>
        </w:rPr>
        <w:t>운영</w:t>
      </w:r>
    </w:p>
    <w:p>
      <w:pPr>
        <w:pStyle w:val="ListParagraph"/>
        <w:numPr>
          <w:ilvl w:val="1"/>
          <w:numId w:val="40"/>
        </w:numPr>
        <w:tabs>
          <w:tab w:pos="819" w:val="left" w:leader="none"/>
        </w:tabs>
        <w:spacing w:line="175" w:lineRule="auto" w:before="95" w:after="0"/>
        <w:ind w:left="819" w:right="465" w:hanging="252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2"/>
          <w:sz w:val="35"/>
        </w:rPr>
        <w:t>(</w:t>
      </w:r>
      <w:r>
        <w:rPr>
          <w:spacing w:val="-2"/>
          <w:sz w:val="37"/>
        </w:rPr>
        <w:t>웹툰</w:t>
      </w:r>
      <w:r>
        <w:rPr>
          <w:spacing w:val="-12"/>
          <w:sz w:val="37"/>
        </w:rPr>
        <w:t> </w:t>
      </w:r>
      <w:r>
        <w:rPr>
          <w:spacing w:val="-2"/>
          <w:sz w:val="37"/>
        </w:rPr>
        <w:t>창작</w:t>
      </w:r>
      <w:r>
        <w:rPr>
          <w:spacing w:val="-12"/>
          <w:sz w:val="37"/>
        </w:rPr>
        <w:t> </w:t>
      </w:r>
      <w:r>
        <w:rPr>
          <w:spacing w:val="-2"/>
          <w:sz w:val="37"/>
        </w:rPr>
        <w:t>교육</w:t>
      </w:r>
      <w:r>
        <w:rPr>
          <w:rFonts w:ascii="Book Antiqua" w:hAnsi="Book Antiqua" w:eastAsia="Book Antiqua"/>
          <w:spacing w:val="-2"/>
          <w:sz w:val="35"/>
        </w:rPr>
        <w:t>)</w:t>
      </w:r>
      <w:r>
        <w:rPr>
          <w:rFonts w:ascii="Book Antiqua" w:hAnsi="Book Antiqua" w:eastAsia="Book Antiqua"/>
          <w:spacing w:val="7"/>
          <w:sz w:val="35"/>
        </w:rPr>
        <w:t> </w:t>
      </w:r>
      <w:r>
        <w:rPr>
          <w:spacing w:val="-2"/>
          <w:sz w:val="37"/>
        </w:rPr>
        <w:t>웹툰</w:t>
      </w:r>
      <w:r>
        <w:rPr>
          <w:spacing w:val="-20"/>
          <w:sz w:val="37"/>
        </w:rPr>
        <w:t> </w:t>
      </w:r>
      <w:r>
        <w:rPr>
          <w:spacing w:val="-2"/>
          <w:sz w:val="37"/>
        </w:rPr>
        <w:t>관련</w:t>
      </w:r>
      <w:r>
        <w:rPr>
          <w:spacing w:val="-20"/>
          <w:sz w:val="37"/>
        </w:rPr>
        <w:t> </w:t>
      </w:r>
      <w:r>
        <w:rPr>
          <w:spacing w:val="-2"/>
          <w:sz w:val="37"/>
        </w:rPr>
        <w:t>학과</w:t>
      </w:r>
      <w:r>
        <w:rPr>
          <w:spacing w:val="-20"/>
          <w:sz w:val="37"/>
        </w:rPr>
        <w:t> </w:t>
      </w:r>
      <w:r>
        <w:rPr>
          <w:spacing w:val="-2"/>
          <w:sz w:val="37"/>
        </w:rPr>
        <w:t>개설</w:t>
      </w:r>
      <w:r>
        <w:rPr>
          <w:spacing w:val="-20"/>
          <w:sz w:val="37"/>
        </w:rPr>
        <w:t> </w:t>
      </w:r>
      <w:r>
        <w:rPr>
          <w:spacing w:val="-2"/>
          <w:sz w:val="37"/>
        </w:rPr>
        <w:t>대학</w:t>
      </w:r>
      <w:r>
        <w:rPr>
          <w:spacing w:val="-20"/>
          <w:sz w:val="37"/>
        </w:rPr>
        <w:t> </w:t>
      </w:r>
      <w:r>
        <w:rPr>
          <w:spacing w:val="-2"/>
          <w:sz w:val="37"/>
        </w:rPr>
        <w:t>등과</w:t>
      </w:r>
      <w:r>
        <w:rPr>
          <w:spacing w:val="-20"/>
          <w:sz w:val="37"/>
        </w:rPr>
        <w:t> </w:t>
      </w:r>
      <w:r>
        <w:rPr>
          <w:spacing w:val="-2"/>
          <w:sz w:val="37"/>
        </w:rPr>
        <w:t>연계</w:t>
      </w:r>
      <w:r>
        <w:rPr>
          <w:rFonts w:ascii="Book Antiqua" w:hAnsi="Book Antiqua" w:eastAsia="Book Antiqua"/>
          <w:spacing w:val="-2"/>
          <w:sz w:val="35"/>
        </w:rPr>
        <w:t>,</w:t>
      </w:r>
      <w:r>
        <w:rPr>
          <w:rFonts w:ascii="Book Antiqua" w:hAnsi="Book Antiqua" w:eastAsia="Book Antiqua"/>
          <w:spacing w:val="8"/>
          <w:sz w:val="35"/>
        </w:rPr>
        <w:t> </w:t>
      </w:r>
      <w:r>
        <w:rPr>
          <w:spacing w:val="-2"/>
          <w:sz w:val="37"/>
        </w:rPr>
        <w:t>소수 </w:t>
      </w:r>
      <w:r>
        <w:rPr>
          <w:sz w:val="37"/>
        </w:rPr>
        <w:t>정예</w:t>
      </w:r>
      <w:r>
        <w:rPr>
          <w:spacing w:val="-7"/>
          <w:sz w:val="37"/>
        </w:rPr>
        <w:t> </w:t>
      </w:r>
      <w:r>
        <w:rPr>
          <w:sz w:val="37"/>
        </w:rPr>
        <w:t>창작인력</w:t>
      </w:r>
      <w:r>
        <w:rPr>
          <w:spacing w:val="-9"/>
          <w:sz w:val="37"/>
        </w:rPr>
        <w:t> </w:t>
      </w:r>
      <w:r>
        <w:rPr>
          <w:sz w:val="37"/>
        </w:rPr>
        <w:t>양성</w:t>
      </w:r>
      <w:r>
        <w:rPr>
          <w:spacing w:val="-7"/>
          <w:sz w:val="37"/>
        </w:rPr>
        <w:t> </w:t>
      </w:r>
      <w:r>
        <w:rPr>
          <w:sz w:val="37"/>
        </w:rPr>
        <w:t>교육</w:t>
      </w:r>
      <w:r>
        <w:rPr>
          <w:spacing w:val="-17"/>
          <w:sz w:val="37"/>
        </w:rPr>
        <w:t> </w:t>
      </w:r>
      <w:r>
        <w:rPr>
          <w:sz w:val="37"/>
        </w:rPr>
        <w:t>지원</w:t>
      </w:r>
      <w:r>
        <w:rPr>
          <w:rFonts w:ascii="Book Antiqua" w:hAnsi="Book Antiqua" w:eastAsia="Book Antiqua"/>
          <w:sz w:val="30"/>
        </w:rPr>
        <w:t>(’26</w:t>
      </w:r>
      <w:r>
        <w:rPr>
          <w:sz w:val="32"/>
        </w:rPr>
        <w:t>년</w:t>
      </w:r>
      <w:r>
        <w:rPr>
          <w:spacing w:val="-14"/>
          <w:sz w:val="32"/>
        </w:rPr>
        <w:t> </w:t>
      </w:r>
      <w:r>
        <w:rPr>
          <w:rFonts w:ascii="Book Antiqua" w:hAnsi="Book Antiqua" w:eastAsia="Book Antiqua"/>
          <w:sz w:val="30"/>
        </w:rPr>
        <w:t>20</w:t>
      </w:r>
      <w:r>
        <w:rPr>
          <w:sz w:val="32"/>
        </w:rPr>
        <w:t>명</w:t>
      </w:r>
      <w:r>
        <w:rPr>
          <w:rFonts w:ascii="Book Antiqua" w:hAnsi="Book Antiqua" w:eastAsia="Book Antiqua"/>
          <w:sz w:val="30"/>
        </w:rPr>
        <w:t>,</w:t>
      </w:r>
      <w:r>
        <w:rPr>
          <w:rFonts w:ascii="Book Antiqua" w:hAnsi="Book Antiqua" w:eastAsia="Book Antiqua"/>
          <w:spacing w:val="8"/>
          <w:sz w:val="30"/>
        </w:rPr>
        <w:t> </w:t>
      </w:r>
      <w:r>
        <w:rPr>
          <w:rFonts w:ascii="Book Antiqua" w:hAnsi="Book Antiqua" w:eastAsia="Book Antiqua"/>
          <w:sz w:val="30"/>
        </w:rPr>
        <w:t>9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836" w:val="left" w:leader="none"/>
          <w:tab w:pos="838" w:val="left" w:leader="none"/>
        </w:tabs>
        <w:spacing w:line="175" w:lineRule="auto" w:before="156" w:after="0"/>
        <w:ind w:left="838" w:right="448" w:hanging="272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pacing w:val="-2"/>
          <w:sz w:val="35"/>
        </w:rPr>
        <w:t>(PD</w:t>
      </w:r>
      <w:r>
        <w:rPr>
          <w:rFonts w:ascii="Book Antiqua" w:hAnsi="Book Antiqua" w:eastAsia="Book Antiqua"/>
          <w:spacing w:val="32"/>
          <w:sz w:val="35"/>
        </w:rPr>
        <w:t> </w:t>
      </w:r>
      <w:r>
        <w:rPr>
          <w:spacing w:val="-2"/>
          <w:sz w:val="37"/>
        </w:rPr>
        <w:t>양성</w:t>
      </w:r>
      <w:r>
        <w:rPr>
          <w:rFonts w:ascii="Book Antiqua" w:hAnsi="Book Antiqua" w:eastAsia="Book Antiqua"/>
          <w:spacing w:val="-2"/>
          <w:sz w:val="35"/>
        </w:rPr>
        <w:t>)</w:t>
      </w:r>
      <w:r>
        <w:rPr>
          <w:rFonts w:ascii="Book Antiqua" w:hAnsi="Book Antiqua" w:eastAsia="Book Antiqua"/>
          <w:spacing w:val="23"/>
          <w:sz w:val="35"/>
        </w:rPr>
        <w:t> </w:t>
      </w:r>
      <w:r>
        <w:rPr>
          <w:spacing w:val="-2"/>
          <w:sz w:val="37"/>
        </w:rPr>
        <w:t>예비</w:t>
      </w:r>
      <w:r>
        <w:rPr>
          <w:rFonts w:ascii="함초롬바탕" w:hAnsi="함초롬바탕" w:eastAsia="함초롬바탕"/>
          <w:spacing w:val="-2"/>
          <w:sz w:val="37"/>
        </w:rPr>
        <w:t>·</w:t>
      </w:r>
      <w:r>
        <w:rPr>
          <w:spacing w:val="-2"/>
          <w:sz w:val="37"/>
        </w:rPr>
        <w:t>현직</w:t>
      </w:r>
      <w:r>
        <w:rPr>
          <w:spacing w:val="-2"/>
          <w:sz w:val="37"/>
        </w:rPr>
        <w:t> </w:t>
      </w:r>
      <w:r>
        <w:rPr>
          <w:rFonts w:ascii="Book Antiqua" w:hAnsi="Book Antiqua" w:eastAsia="Book Antiqua"/>
          <w:spacing w:val="-2"/>
          <w:sz w:val="35"/>
        </w:rPr>
        <w:t>PD</w:t>
      </w:r>
      <w:r>
        <w:rPr>
          <w:rFonts w:ascii="Book Antiqua" w:hAnsi="Book Antiqua" w:eastAsia="Book Antiqua"/>
          <w:spacing w:val="22"/>
          <w:sz w:val="35"/>
        </w:rPr>
        <w:t> </w:t>
      </w:r>
      <w:r>
        <w:rPr>
          <w:spacing w:val="-2"/>
          <w:sz w:val="37"/>
        </w:rPr>
        <w:t>대상</w:t>
      </w:r>
      <w:r>
        <w:rPr>
          <w:spacing w:val="-1"/>
          <w:sz w:val="37"/>
        </w:rPr>
        <w:t> </w:t>
      </w:r>
      <w:r>
        <w:rPr>
          <w:spacing w:val="-2"/>
          <w:sz w:val="37"/>
        </w:rPr>
        <w:t>비즈니스</w:t>
      </w:r>
      <w:r>
        <w:rPr>
          <w:sz w:val="37"/>
        </w:rPr>
        <w:t> </w:t>
      </w:r>
      <w:r>
        <w:rPr>
          <w:spacing w:val="-2"/>
          <w:sz w:val="37"/>
        </w:rPr>
        <w:t>역량</w:t>
      </w:r>
      <w:r>
        <w:rPr>
          <w:spacing w:val="-1"/>
          <w:sz w:val="37"/>
        </w:rPr>
        <w:t> </w:t>
      </w:r>
      <w:r>
        <w:rPr>
          <w:spacing w:val="-2"/>
          <w:sz w:val="37"/>
        </w:rPr>
        <w:t>강화</w:t>
      </w:r>
      <w:r>
        <w:rPr>
          <w:sz w:val="37"/>
        </w:rPr>
        <w:t> </w:t>
      </w:r>
      <w:r>
        <w:rPr>
          <w:spacing w:val="-2"/>
          <w:sz w:val="37"/>
        </w:rPr>
        <w:t>교육을 </w:t>
      </w:r>
      <w:r>
        <w:rPr>
          <w:sz w:val="37"/>
        </w:rPr>
        <w:t>통한</w:t>
      </w:r>
      <w:r>
        <w:rPr>
          <w:spacing w:val="-13"/>
          <w:sz w:val="37"/>
        </w:rPr>
        <w:t> </w:t>
      </w:r>
      <w:r>
        <w:rPr>
          <w:sz w:val="37"/>
        </w:rPr>
        <w:t>산업인력</w:t>
      </w:r>
      <w:r>
        <w:rPr>
          <w:spacing w:val="-2"/>
          <w:sz w:val="37"/>
        </w:rPr>
        <w:t> </w:t>
      </w:r>
      <w:r>
        <w:rPr>
          <w:sz w:val="37"/>
        </w:rPr>
        <w:t>양성</w:t>
      </w:r>
      <w:r>
        <w:rPr>
          <w:rFonts w:ascii="Book Antiqua" w:hAnsi="Book Antiqua" w:eastAsia="Book Antiqua"/>
          <w:sz w:val="30"/>
        </w:rPr>
        <w:t>(’26</w:t>
      </w:r>
      <w:r>
        <w:rPr>
          <w:sz w:val="32"/>
        </w:rPr>
        <w:t>년</w:t>
      </w:r>
      <w:r>
        <w:rPr>
          <w:spacing w:val="-9"/>
          <w:sz w:val="32"/>
        </w:rPr>
        <w:t> </w:t>
      </w:r>
      <w:r>
        <w:rPr>
          <w:rFonts w:ascii="Book Antiqua" w:hAnsi="Book Antiqua" w:eastAsia="Book Antiqua"/>
          <w:sz w:val="30"/>
        </w:rPr>
        <w:t>50</w:t>
      </w:r>
      <w:r>
        <w:rPr>
          <w:sz w:val="32"/>
        </w:rPr>
        <w:t>명</w:t>
      </w:r>
      <w:r>
        <w:rPr>
          <w:rFonts w:ascii="Book Antiqua" w:hAnsi="Book Antiqua" w:eastAsia="Book Antiqua"/>
          <w:sz w:val="30"/>
        </w:rPr>
        <w:t>,</w:t>
      </w:r>
      <w:r>
        <w:rPr>
          <w:rFonts w:ascii="Book Antiqua" w:hAnsi="Book Antiqua" w:eastAsia="Book Antiqua"/>
          <w:spacing w:val="11"/>
          <w:sz w:val="30"/>
        </w:rPr>
        <w:t> </w:t>
      </w:r>
      <w:r>
        <w:rPr>
          <w:rFonts w:ascii="Book Antiqua" w:hAnsi="Book Antiqua" w:eastAsia="Book Antiqua"/>
          <w:sz w:val="30"/>
        </w:rPr>
        <w:t>8</w:t>
      </w:r>
      <w:r>
        <w:rPr>
          <w:sz w:val="32"/>
        </w:rPr>
        <w:t>억원</w:t>
      </w:r>
      <w:r>
        <w:rPr>
          <w:rFonts w:ascii="Book Antiqua" w:hAnsi="Book Antiqua" w:eastAsia="Book Antiqua"/>
          <w:sz w:val="30"/>
        </w:rPr>
        <w:t>)</w:t>
      </w:r>
    </w:p>
    <w:p>
      <w:pPr>
        <w:pStyle w:val="ListParagraph"/>
        <w:numPr>
          <w:ilvl w:val="1"/>
          <w:numId w:val="40"/>
        </w:numPr>
        <w:tabs>
          <w:tab w:pos="824" w:val="left" w:leader="none"/>
        </w:tabs>
        <w:spacing w:line="172" w:lineRule="auto" w:before="181" w:after="0"/>
        <w:ind w:left="824" w:right="462" w:hanging="257"/>
        <w:jc w:val="left"/>
        <w:rPr>
          <w:rFonts w:ascii="Book Antiqua" w:hAnsi="Book Antiqua" w:eastAsia="Book Antiqua"/>
          <w:sz w:val="30"/>
        </w:rPr>
      </w:pPr>
      <w:r>
        <w:rPr>
          <w:rFonts w:ascii="Book Antiqua" w:hAnsi="Book Antiqua" w:eastAsia="Book Antiqua"/>
          <w:sz w:val="35"/>
        </w:rPr>
        <w:t>(</w:t>
      </w:r>
      <w:r>
        <w:rPr>
          <w:sz w:val="37"/>
        </w:rPr>
        <w:t>지역기반</w:t>
      </w:r>
      <w:r>
        <w:rPr>
          <w:spacing w:val="-1"/>
          <w:sz w:val="37"/>
        </w:rPr>
        <w:t> </w:t>
      </w:r>
      <w:r>
        <w:rPr>
          <w:sz w:val="37"/>
        </w:rPr>
        <w:t>인력</w:t>
      </w:r>
      <w:r>
        <w:rPr>
          <w:rFonts w:ascii="Book Antiqua" w:hAnsi="Book Antiqua" w:eastAsia="Book Antiqua"/>
          <w:sz w:val="35"/>
        </w:rPr>
        <w:t>)</w:t>
      </w:r>
      <w:r>
        <w:rPr>
          <w:rFonts w:ascii="Book Antiqua" w:hAnsi="Book Antiqua" w:eastAsia="Book Antiqua"/>
          <w:spacing w:val="14"/>
          <w:sz w:val="35"/>
        </w:rPr>
        <w:t> </w:t>
      </w:r>
      <w:r>
        <w:rPr>
          <w:sz w:val="37"/>
        </w:rPr>
        <w:t>기</w:t>
      </w:r>
      <w:r>
        <w:rPr>
          <w:spacing w:val="-9"/>
          <w:sz w:val="37"/>
        </w:rPr>
        <w:t> </w:t>
      </w:r>
      <w:r>
        <w:rPr>
          <w:sz w:val="37"/>
        </w:rPr>
        <w:t>조성한</w:t>
      </w:r>
      <w:r>
        <w:rPr>
          <w:spacing w:val="-9"/>
          <w:sz w:val="37"/>
        </w:rPr>
        <w:t> </w:t>
      </w:r>
      <w:r>
        <w:rPr>
          <w:sz w:val="37"/>
        </w:rPr>
        <w:t>지역</w:t>
      </w:r>
      <w:r>
        <w:rPr>
          <w:spacing w:val="-9"/>
          <w:sz w:val="37"/>
        </w:rPr>
        <w:t> </w:t>
      </w:r>
      <w:r>
        <w:rPr>
          <w:sz w:val="37"/>
        </w:rPr>
        <w:t>웹툰</w:t>
      </w:r>
      <w:r>
        <w:rPr>
          <w:spacing w:val="-10"/>
          <w:sz w:val="37"/>
        </w:rPr>
        <w:t> </w:t>
      </w:r>
      <w:r>
        <w:rPr>
          <w:sz w:val="37"/>
        </w:rPr>
        <w:t>캠퍼스</w:t>
      </w:r>
      <w:r>
        <w:rPr>
          <w:spacing w:val="-8"/>
          <w:sz w:val="37"/>
        </w:rPr>
        <w:t> </w:t>
      </w:r>
      <w:r>
        <w:rPr>
          <w:sz w:val="37"/>
        </w:rPr>
        <w:t>연계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13"/>
          <w:sz w:val="35"/>
        </w:rPr>
        <w:t> </w:t>
      </w:r>
      <w:r>
        <w:rPr>
          <w:sz w:val="37"/>
        </w:rPr>
        <w:t>지역별 </w:t>
      </w:r>
      <w:r>
        <w:rPr>
          <w:spacing w:val="-6"/>
          <w:sz w:val="37"/>
        </w:rPr>
        <w:t>웹툰</w:t>
      </w:r>
      <w:r>
        <w:rPr>
          <w:spacing w:val="-11"/>
          <w:sz w:val="37"/>
        </w:rPr>
        <w:t> </w:t>
      </w:r>
      <w:r>
        <w:rPr>
          <w:spacing w:val="-6"/>
          <w:sz w:val="37"/>
        </w:rPr>
        <w:t>작가</w:t>
      </w:r>
      <w:r>
        <w:rPr>
          <w:spacing w:val="-9"/>
          <w:sz w:val="37"/>
        </w:rPr>
        <w:t> </w:t>
      </w:r>
      <w:r>
        <w:rPr>
          <w:spacing w:val="-6"/>
          <w:sz w:val="37"/>
        </w:rPr>
        <w:t>양성</w:t>
      </w:r>
      <w:r>
        <w:rPr>
          <w:spacing w:val="-9"/>
          <w:sz w:val="37"/>
        </w:rPr>
        <w:t> </w:t>
      </w:r>
      <w:r>
        <w:rPr>
          <w:spacing w:val="-6"/>
          <w:sz w:val="37"/>
        </w:rPr>
        <w:t>교육과정</w:t>
      </w:r>
      <w:r>
        <w:rPr>
          <w:spacing w:val="-20"/>
          <w:sz w:val="37"/>
        </w:rPr>
        <w:t> </w:t>
      </w:r>
      <w:r>
        <w:rPr>
          <w:spacing w:val="-6"/>
          <w:sz w:val="37"/>
        </w:rPr>
        <w:t>운영</w:t>
      </w:r>
      <w:r>
        <w:rPr>
          <w:spacing w:val="-20"/>
          <w:sz w:val="37"/>
        </w:rPr>
        <w:t> </w:t>
      </w:r>
      <w:r>
        <w:rPr>
          <w:spacing w:val="-6"/>
          <w:sz w:val="37"/>
        </w:rPr>
        <w:t>등</w:t>
      </w:r>
      <w:r>
        <w:rPr>
          <w:spacing w:val="-20"/>
          <w:sz w:val="37"/>
        </w:rPr>
        <w:t> </w:t>
      </w:r>
      <w:r>
        <w:rPr>
          <w:spacing w:val="-6"/>
          <w:sz w:val="37"/>
        </w:rPr>
        <w:t>지원</w:t>
      </w:r>
      <w:r>
        <w:rPr>
          <w:rFonts w:ascii="Book Antiqua" w:hAnsi="Book Antiqua" w:eastAsia="Book Antiqua"/>
          <w:spacing w:val="-6"/>
          <w:sz w:val="30"/>
        </w:rPr>
        <w:t>(’26</w:t>
      </w:r>
      <w:r>
        <w:rPr>
          <w:spacing w:val="-6"/>
          <w:sz w:val="32"/>
        </w:rPr>
        <w:t>년</w:t>
      </w:r>
      <w:r>
        <w:rPr>
          <w:spacing w:val="-16"/>
          <w:sz w:val="32"/>
        </w:rPr>
        <w:t> </w:t>
      </w:r>
      <w:r>
        <w:rPr>
          <w:rFonts w:ascii="Book Antiqua" w:hAnsi="Book Antiqua" w:eastAsia="Book Antiqua"/>
          <w:spacing w:val="-6"/>
          <w:sz w:val="30"/>
        </w:rPr>
        <w:t>6</w:t>
      </w:r>
      <w:r>
        <w:rPr>
          <w:spacing w:val="-6"/>
          <w:sz w:val="32"/>
        </w:rPr>
        <w:t>개</w:t>
      </w:r>
      <w:r>
        <w:rPr>
          <w:spacing w:val="-16"/>
          <w:sz w:val="32"/>
        </w:rPr>
        <w:t> </w:t>
      </w:r>
      <w:r>
        <w:rPr>
          <w:spacing w:val="-6"/>
          <w:sz w:val="32"/>
        </w:rPr>
        <w:t>지역</w:t>
      </w:r>
      <w:r>
        <w:rPr>
          <w:rFonts w:ascii="Book Antiqua" w:hAnsi="Book Antiqua" w:eastAsia="Book Antiqua"/>
          <w:spacing w:val="-6"/>
          <w:sz w:val="30"/>
        </w:rPr>
        <w:t>,</w:t>
      </w:r>
      <w:r>
        <w:rPr>
          <w:rFonts w:ascii="Book Antiqua" w:hAnsi="Book Antiqua" w:eastAsia="Book Antiqua"/>
          <w:spacing w:val="7"/>
          <w:sz w:val="30"/>
        </w:rPr>
        <w:t> </w:t>
      </w:r>
      <w:r>
        <w:rPr>
          <w:rFonts w:ascii="Book Antiqua" w:hAnsi="Book Antiqua" w:eastAsia="Book Antiqua"/>
          <w:spacing w:val="-6"/>
          <w:sz w:val="30"/>
        </w:rPr>
        <w:t>12</w:t>
      </w:r>
      <w:r>
        <w:rPr>
          <w:spacing w:val="-6"/>
          <w:sz w:val="32"/>
        </w:rPr>
        <w:t>억원</w:t>
      </w:r>
      <w:r>
        <w:rPr>
          <w:rFonts w:ascii="Book Antiqua" w:hAnsi="Book Antiqua" w:eastAsia="Book Antiqua"/>
          <w:spacing w:val="-6"/>
          <w:sz w:val="30"/>
        </w:rPr>
        <w:t>)</w:t>
      </w:r>
    </w:p>
    <w:p>
      <w:pPr>
        <w:spacing w:line="663" w:lineRule="exact" w:before="105"/>
        <w:ind w:left="267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40"/>
          <w:sz w:val="30"/>
        </w:rPr>
        <w:t>➌</w:t>
      </w:r>
      <w:r>
        <w:rPr>
          <w:rFonts w:ascii="함초롬바탕" w:hAnsi="함초롬바탕" w:eastAsia="함초롬바탕"/>
          <w:spacing w:val="25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40"/>
          <w:sz w:val="30"/>
        </w:rPr>
        <w:t>(세제지원)</w:t>
      </w:r>
      <w:r>
        <w:rPr>
          <w:rFonts w:ascii="배달의민족 도현" w:hAnsi="배달의민족 도현" w:eastAsia="배달의민족 도현" w:hint="eastAsia"/>
          <w:spacing w:val="15"/>
          <w:sz w:val="30"/>
        </w:rPr>
        <w:t> </w:t>
      </w:r>
      <w:r>
        <w:rPr>
          <w:spacing w:val="-40"/>
          <w:sz w:val="37"/>
        </w:rPr>
        <w:t>웹툰콘텐츠</w:t>
      </w:r>
      <w:r>
        <w:rPr>
          <w:spacing w:val="-18"/>
          <w:sz w:val="37"/>
        </w:rPr>
        <w:t> </w:t>
      </w:r>
      <w:r>
        <w:rPr>
          <w:spacing w:val="-40"/>
          <w:sz w:val="37"/>
        </w:rPr>
        <w:t>제작비용에</w:t>
      </w:r>
      <w:r>
        <w:rPr>
          <w:spacing w:val="-30"/>
          <w:sz w:val="37"/>
        </w:rPr>
        <w:t> </w:t>
      </w:r>
      <w:r>
        <w:rPr>
          <w:spacing w:val="-40"/>
          <w:sz w:val="37"/>
        </w:rPr>
        <w:t>대한</w:t>
      </w:r>
      <w:r>
        <w:rPr>
          <w:spacing w:val="-30"/>
          <w:sz w:val="37"/>
        </w:rPr>
        <w:t> </w:t>
      </w:r>
      <w:r>
        <w:rPr>
          <w:spacing w:val="-40"/>
          <w:sz w:val="37"/>
        </w:rPr>
        <w:t>소득세</w:t>
      </w:r>
      <w:r>
        <w:rPr>
          <w:rFonts w:ascii="함초롬바탕" w:hAnsi="함초롬바탕" w:eastAsia="함초롬바탕"/>
          <w:spacing w:val="-40"/>
          <w:sz w:val="37"/>
        </w:rPr>
        <w:t>·</w:t>
      </w:r>
      <w:r>
        <w:rPr>
          <w:spacing w:val="-40"/>
          <w:sz w:val="37"/>
        </w:rPr>
        <w:t>법인세</w:t>
      </w:r>
      <w:r>
        <w:rPr>
          <w:spacing w:val="-18"/>
          <w:sz w:val="37"/>
        </w:rPr>
        <w:t> </w:t>
      </w:r>
      <w:r>
        <w:rPr>
          <w:spacing w:val="-40"/>
          <w:sz w:val="37"/>
        </w:rPr>
        <w:t>세액공제</w:t>
      </w:r>
      <w:r>
        <w:rPr>
          <w:spacing w:val="-15"/>
          <w:sz w:val="37"/>
        </w:rPr>
        <w:t> </w:t>
      </w:r>
      <w:r>
        <w:rPr>
          <w:spacing w:val="-40"/>
          <w:sz w:val="37"/>
        </w:rPr>
        <w:t>신설</w:t>
      </w:r>
    </w:p>
    <w:p>
      <w:pPr>
        <w:pStyle w:val="ListParagraph"/>
        <w:numPr>
          <w:ilvl w:val="1"/>
          <w:numId w:val="40"/>
        </w:numPr>
        <w:tabs>
          <w:tab w:pos="848" w:val="left" w:leader="none"/>
          <w:tab w:pos="850" w:val="left" w:leader="none"/>
        </w:tabs>
        <w:spacing w:line="172" w:lineRule="auto" w:before="91" w:after="0"/>
        <w:ind w:left="850" w:right="347" w:hanging="284"/>
        <w:jc w:val="left"/>
        <w:rPr>
          <w:sz w:val="37"/>
        </w:rPr>
      </w:pPr>
      <w:r>
        <w:rPr>
          <w:rFonts w:ascii="Book Antiqua" w:hAnsi="Book Antiqua" w:eastAsia="Book Antiqua"/>
          <w:spacing w:val="-4"/>
          <w:sz w:val="35"/>
        </w:rPr>
        <w:t>’26</w:t>
      </w:r>
      <w:r>
        <w:rPr>
          <w:spacing w:val="-4"/>
          <w:sz w:val="37"/>
        </w:rPr>
        <w:t>년부터</w:t>
      </w:r>
      <w:r>
        <w:rPr>
          <w:spacing w:val="22"/>
          <w:sz w:val="37"/>
        </w:rPr>
        <w:t> </w:t>
      </w:r>
      <w:r>
        <w:rPr>
          <w:spacing w:val="-4"/>
          <w:sz w:val="37"/>
        </w:rPr>
        <w:t>웹툰</w:t>
      </w:r>
      <w:r>
        <w:rPr>
          <w:spacing w:val="15"/>
          <w:sz w:val="37"/>
        </w:rPr>
        <w:t> </w:t>
      </w:r>
      <w:r>
        <w:rPr>
          <w:spacing w:val="-4"/>
          <w:sz w:val="37"/>
        </w:rPr>
        <w:t>제작비용에</w:t>
      </w:r>
      <w:r>
        <w:rPr>
          <w:spacing w:val="15"/>
          <w:sz w:val="37"/>
        </w:rPr>
        <w:t> </w:t>
      </w:r>
      <w:r>
        <w:rPr>
          <w:spacing w:val="-4"/>
          <w:sz w:val="37"/>
        </w:rPr>
        <w:t>대해</w:t>
      </w:r>
      <w:r>
        <w:rPr>
          <w:spacing w:val="15"/>
          <w:sz w:val="37"/>
        </w:rPr>
        <w:t> </w:t>
      </w:r>
      <w:r>
        <w:rPr>
          <w:spacing w:val="-4"/>
          <w:sz w:val="37"/>
        </w:rPr>
        <w:t>대</w:t>
      </w:r>
      <w:r>
        <w:rPr>
          <w:rFonts w:ascii="함초롬바탕" w:hAnsi="함초롬바탕" w:eastAsia="함초롬바탕"/>
          <w:spacing w:val="-4"/>
          <w:sz w:val="37"/>
        </w:rPr>
        <w:t>·</w:t>
      </w:r>
      <w:r>
        <w:rPr>
          <w:spacing w:val="-4"/>
          <w:sz w:val="37"/>
        </w:rPr>
        <w:t>중견기업은</w:t>
      </w:r>
      <w:r>
        <w:rPr>
          <w:spacing w:val="15"/>
          <w:sz w:val="37"/>
        </w:rPr>
        <w:t> </w:t>
      </w:r>
      <w:r>
        <w:rPr>
          <w:rFonts w:ascii="Book Antiqua" w:hAnsi="Book Antiqua" w:eastAsia="Book Antiqua"/>
          <w:spacing w:val="-4"/>
          <w:sz w:val="35"/>
        </w:rPr>
        <w:t>10%,</w:t>
      </w:r>
      <w:r>
        <w:rPr>
          <w:rFonts w:ascii="Book Antiqua" w:hAnsi="Book Antiqua" w:eastAsia="Book Antiqua"/>
          <w:spacing w:val="35"/>
          <w:sz w:val="35"/>
        </w:rPr>
        <w:t> </w:t>
      </w:r>
      <w:r>
        <w:rPr>
          <w:spacing w:val="-4"/>
          <w:sz w:val="37"/>
        </w:rPr>
        <w:t>중소 </w:t>
      </w:r>
      <w:r>
        <w:rPr>
          <w:sz w:val="37"/>
        </w:rPr>
        <w:t>기업은</w:t>
      </w:r>
      <w:r>
        <w:rPr>
          <w:spacing w:val="-9"/>
          <w:sz w:val="37"/>
        </w:rPr>
        <w:t> </w:t>
      </w:r>
      <w:r>
        <w:rPr>
          <w:rFonts w:ascii="Book Antiqua" w:hAnsi="Book Antiqua" w:eastAsia="Book Antiqua"/>
          <w:sz w:val="35"/>
        </w:rPr>
        <w:t>15%</w:t>
      </w:r>
      <w:r>
        <w:rPr>
          <w:sz w:val="37"/>
        </w:rPr>
        <w:t>를</w:t>
      </w:r>
      <w:r>
        <w:rPr>
          <w:spacing w:val="-6"/>
          <w:sz w:val="37"/>
        </w:rPr>
        <w:t> </w:t>
      </w:r>
      <w:r>
        <w:rPr>
          <w:sz w:val="37"/>
        </w:rPr>
        <w:t>소득세</w:t>
      </w:r>
      <w:r>
        <w:rPr>
          <w:spacing w:val="-3"/>
          <w:sz w:val="37"/>
        </w:rPr>
        <w:t> </w:t>
      </w:r>
      <w:r>
        <w:rPr>
          <w:sz w:val="37"/>
        </w:rPr>
        <w:t>또는 법인세에서</w:t>
      </w:r>
      <w:r>
        <w:rPr>
          <w:spacing w:val="-3"/>
          <w:sz w:val="37"/>
        </w:rPr>
        <w:t> </w:t>
      </w:r>
      <w:r>
        <w:rPr>
          <w:sz w:val="37"/>
        </w:rPr>
        <w:t>공제</w:t>
      </w:r>
    </w:p>
    <w:p>
      <w:pPr>
        <w:spacing w:before="245"/>
        <w:ind w:left="118" w:right="0" w:firstLine="0"/>
        <w:jc w:val="left"/>
        <w:rPr>
          <w:rFonts w:ascii="Book Antiqua" w:hAnsi="Book Antiqua" w:eastAsia="Book Antiqua"/>
          <w:sz w:val="35"/>
        </w:rPr>
      </w:pPr>
      <w:r>
        <w:rPr>
          <w:rFonts w:ascii="Book Antiqua" w:hAnsi="Book Antiqua" w:eastAsia="Book Antiqua"/>
          <w:sz w:val="35"/>
        </w:rPr>
        <w:t>&lt;</w:t>
      </w:r>
      <w:r>
        <w:rPr>
          <w:rFonts w:ascii="Book Antiqua" w:hAnsi="Book Antiqua" w:eastAsia="Book Antiqua"/>
          <w:spacing w:val="18"/>
          <w:sz w:val="35"/>
        </w:rPr>
        <w:t> </w:t>
      </w:r>
      <w:r>
        <w:rPr>
          <w:rFonts w:ascii="Book Antiqua" w:hAnsi="Book Antiqua" w:eastAsia="Book Antiqua"/>
          <w:sz w:val="35"/>
        </w:rPr>
        <w:t>’27</w:t>
      </w:r>
      <w:r>
        <w:rPr>
          <w:sz w:val="37"/>
        </w:rPr>
        <w:t>년</w:t>
      </w:r>
      <w:r>
        <w:rPr>
          <w:spacing w:val="6"/>
          <w:sz w:val="37"/>
        </w:rPr>
        <w:t> </w:t>
      </w:r>
      <w:r>
        <w:rPr>
          <w:sz w:val="37"/>
        </w:rPr>
        <w:t>이후</w:t>
      </w:r>
      <w:r>
        <w:rPr>
          <w:spacing w:val="7"/>
          <w:sz w:val="37"/>
        </w:rPr>
        <w:t> </w:t>
      </w:r>
      <w:r>
        <w:rPr>
          <w:sz w:val="37"/>
        </w:rPr>
        <w:t>추진계획</w:t>
      </w:r>
      <w:r>
        <w:rPr>
          <w:spacing w:val="6"/>
          <w:sz w:val="37"/>
        </w:rPr>
        <w:t> </w:t>
      </w:r>
      <w:r>
        <w:rPr>
          <w:rFonts w:ascii="Book Antiqua" w:hAnsi="Book Antiqua" w:eastAsia="Book Antiqua"/>
          <w:spacing w:val="-10"/>
          <w:sz w:val="35"/>
        </w:rPr>
        <w:t>&gt;</w:t>
      </w:r>
    </w:p>
    <w:p>
      <w:pPr>
        <w:pStyle w:val="BodyText"/>
        <w:spacing w:line="158" w:lineRule="auto" w:before="260"/>
        <w:ind w:left="727" w:hanging="468"/>
      </w:pPr>
      <w:r>
        <w:rPr>
          <w:rFonts w:ascii="함초롬바탕" w:hAnsi="함초롬바탕" w:eastAsia="함초롬바탕"/>
          <w:spacing w:val="-4"/>
          <w:sz w:val="30"/>
        </w:rPr>
        <w:t>➊</w:t>
      </w:r>
      <w:r>
        <w:rPr>
          <w:rFonts w:ascii="함초롬바탕" w:hAnsi="함초롬바탕" w:eastAsia="함초롬바탕"/>
          <w:spacing w:val="19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4"/>
          <w:sz w:val="30"/>
        </w:rPr>
        <w:t>(해외진출)</w:t>
      </w:r>
      <w:r>
        <w:rPr>
          <w:rFonts w:ascii="배달의민족 도현" w:hAnsi="배달의민족 도현" w:eastAsia="배달의민족 도현" w:hint="eastAsia"/>
          <w:spacing w:val="7"/>
          <w:sz w:val="30"/>
        </w:rPr>
        <w:t> </w:t>
      </w:r>
      <w:r>
        <w:rPr>
          <w:spacing w:val="-4"/>
        </w:rPr>
        <w:t>비즈니스센터</w:t>
      </w:r>
      <w:r>
        <w:rPr>
          <w:spacing w:val="-13"/>
        </w:rPr>
        <w:t> </w:t>
      </w:r>
      <w:r>
        <w:rPr>
          <w:spacing w:val="-4"/>
        </w:rPr>
        <w:t>권역화</w:t>
      </w:r>
      <w:r>
        <w:rPr>
          <w:rFonts w:ascii="Book Antiqua" w:hAnsi="Book Antiqua" w:eastAsia="Book Antiqua"/>
          <w:spacing w:val="-4"/>
          <w:vertAlign w:val="superscript"/>
        </w:rPr>
        <w:t>*</w:t>
      </w:r>
      <w:r>
        <w:rPr>
          <w:rFonts w:ascii="Book Antiqua" w:hAnsi="Book Antiqua" w:eastAsia="Book Antiqua"/>
          <w:spacing w:val="19"/>
          <w:vertAlign w:val="baseline"/>
        </w:rPr>
        <w:t> </w:t>
      </w:r>
      <w:r>
        <w:rPr>
          <w:spacing w:val="-4"/>
          <w:vertAlign w:val="baseline"/>
        </w:rPr>
        <w:t>및 각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권역별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총괄거점 확보 </w:t>
      </w:r>
      <w:r>
        <w:rPr>
          <w:spacing w:val="-34"/>
          <w:vertAlign w:val="baseline"/>
        </w:rPr>
        <w:t>추진하여</w:t>
      </w:r>
      <w:r>
        <w:rPr>
          <w:spacing w:val="-6"/>
          <w:vertAlign w:val="baseline"/>
        </w:rPr>
        <w:t> </w:t>
      </w:r>
      <w:r>
        <w:rPr>
          <w:spacing w:val="-34"/>
          <w:vertAlign w:val="baseline"/>
        </w:rPr>
        <w:t>권역내</w:t>
      </w:r>
      <w:r>
        <w:rPr>
          <w:spacing w:val="6"/>
          <w:vertAlign w:val="baseline"/>
        </w:rPr>
        <w:t> </w:t>
      </w:r>
      <w:r>
        <w:rPr>
          <w:spacing w:val="-34"/>
          <w:vertAlign w:val="baseline"/>
        </w:rPr>
        <w:t>협업체계</w:t>
      </w:r>
      <w:r>
        <w:rPr>
          <w:spacing w:val="6"/>
          <w:vertAlign w:val="baseline"/>
        </w:rPr>
        <w:t> </w:t>
      </w:r>
      <w:r>
        <w:rPr>
          <w:spacing w:val="-34"/>
          <w:vertAlign w:val="baseline"/>
        </w:rPr>
        <w:t>강화</w:t>
      </w:r>
      <w:r>
        <w:rPr>
          <w:spacing w:val="9"/>
          <w:vertAlign w:val="baseline"/>
        </w:rPr>
        <w:t> </w:t>
      </w:r>
      <w:r>
        <w:rPr>
          <w:spacing w:val="-34"/>
          <w:vertAlign w:val="baseline"/>
        </w:rPr>
        <w:t>및</w:t>
      </w:r>
      <w:r>
        <w:rPr>
          <w:spacing w:val="-8"/>
          <w:vertAlign w:val="baseline"/>
        </w:rPr>
        <w:t> </w:t>
      </w:r>
      <w:r>
        <w:rPr>
          <w:spacing w:val="-34"/>
          <w:vertAlign w:val="baseline"/>
        </w:rPr>
        <w:t>권역별</w:t>
      </w:r>
      <w:r>
        <w:rPr>
          <w:spacing w:val="6"/>
          <w:vertAlign w:val="baseline"/>
        </w:rPr>
        <w:t> </w:t>
      </w:r>
      <w:r>
        <w:rPr>
          <w:spacing w:val="-34"/>
          <w:vertAlign w:val="baseline"/>
        </w:rPr>
        <w:t>맞춤형</w:t>
      </w:r>
      <w:r>
        <w:rPr>
          <w:spacing w:val="6"/>
          <w:vertAlign w:val="baseline"/>
        </w:rPr>
        <w:t> </w:t>
      </w:r>
      <w:r>
        <w:rPr>
          <w:spacing w:val="-34"/>
          <w:vertAlign w:val="baseline"/>
        </w:rPr>
        <w:t>진출</w:t>
      </w:r>
      <w:r>
        <w:rPr>
          <w:spacing w:val="8"/>
          <w:vertAlign w:val="baseline"/>
        </w:rPr>
        <w:t> </w:t>
      </w:r>
      <w:r>
        <w:rPr>
          <w:spacing w:val="-34"/>
          <w:vertAlign w:val="baseline"/>
        </w:rPr>
        <w:t>지원제공</w:t>
      </w:r>
    </w:p>
    <w:p>
      <w:pPr>
        <w:spacing w:before="184"/>
        <w:ind w:left="740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*권역화</w:t>
      </w:r>
      <w:r>
        <w:rPr>
          <w:rFonts w:ascii="맑은 고딕" w:eastAsia="맑은 고딕"/>
          <w:spacing w:val="27"/>
          <w:sz w:val="24"/>
        </w:rPr>
        <w:t> </w:t>
      </w:r>
      <w:r>
        <w:rPr>
          <w:rFonts w:ascii="맑은 고딕" w:eastAsia="맑은 고딕"/>
          <w:sz w:val="24"/>
        </w:rPr>
        <w:t>(안):</w:t>
      </w:r>
      <w:r>
        <w:rPr>
          <w:rFonts w:ascii="맑은 고딕" w:eastAsia="맑은 고딕"/>
          <w:spacing w:val="30"/>
          <w:sz w:val="24"/>
        </w:rPr>
        <w:t> </w:t>
      </w:r>
      <w:r>
        <w:rPr>
          <w:rFonts w:ascii="맑은 고딕" w:eastAsia="맑은 고딕"/>
          <w:sz w:val="24"/>
        </w:rPr>
        <w:t>미주</w:t>
      </w:r>
      <w:r>
        <w:rPr>
          <w:rFonts w:ascii="맑은 고딕" w:eastAsia="맑은 고딕"/>
          <w:spacing w:val="30"/>
          <w:sz w:val="24"/>
        </w:rPr>
        <w:t> </w:t>
      </w:r>
      <w:r>
        <w:rPr>
          <w:rFonts w:ascii="맑은 고딕" w:eastAsia="맑은 고딕"/>
          <w:sz w:val="24"/>
        </w:rPr>
        <w:t>/</w:t>
      </w:r>
      <w:r>
        <w:rPr>
          <w:rFonts w:ascii="맑은 고딕" w:eastAsia="맑은 고딕"/>
          <w:spacing w:val="28"/>
          <w:sz w:val="24"/>
        </w:rPr>
        <w:t> </w:t>
      </w:r>
      <w:r>
        <w:rPr>
          <w:rFonts w:ascii="맑은 고딕" w:eastAsia="맑은 고딕"/>
          <w:sz w:val="24"/>
        </w:rPr>
        <w:t>유럽</w:t>
      </w:r>
      <w:r>
        <w:rPr>
          <w:rFonts w:ascii="맑은 고딕" w:eastAsia="맑은 고딕"/>
          <w:spacing w:val="29"/>
          <w:sz w:val="24"/>
        </w:rPr>
        <w:t> </w:t>
      </w:r>
      <w:r>
        <w:rPr>
          <w:rFonts w:ascii="맑은 고딕" w:eastAsia="맑은 고딕"/>
          <w:sz w:val="24"/>
        </w:rPr>
        <w:t>/</w:t>
      </w:r>
      <w:r>
        <w:rPr>
          <w:rFonts w:ascii="맑은 고딕" w:eastAsia="맑은 고딕"/>
          <w:spacing w:val="29"/>
          <w:sz w:val="24"/>
        </w:rPr>
        <w:t> </w:t>
      </w:r>
      <w:r>
        <w:rPr>
          <w:rFonts w:ascii="맑은 고딕" w:eastAsia="맑은 고딕"/>
          <w:sz w:val="24"/>
        </w:rPr>
        <w:t>중화</w:t>
      </w:r>
      <w:r>
        <w:rPr>
          <w:rFonts w:ascii="맑은 고딕" w:eastAsia="맑은 고딕"/>
          <w:spacing w:val="29"/>
          <w:sz w:val="24"/>
        </w:rPr>
        <w:t> </w:t>
      </w:r>
      <w:r>
        <w:rPr>
          <w:rFonts w:ascii="맑은 고딕" w:eastAsia="맑은 고딕"/>
          <w:sz w:val="24"/>
        </w:rPr>
        <w:t>/</w:t>
      </w:r>
      <w:r>
        <w:rPr>
          <w:rFonts w:ascii="맑은 고딕" w:eastAsia="맑은 고딕"/>
          <w:spacing w:val="29"/>
          <w:sz w:val="24"/>
        </w:rPr>
        <w:t> </w:t>
      </w:r>
      <w:r>
        <w:rPr>
          <w:rFonts w:ascii="맑은 고딕" w:eastAsia="맑은 고딕"/>
          <w:sz w:val="24"/>
        </w:rPr>
        <w:t>태평양</w:t>
      </w:r>
      <w:r>
        <w:rPr>
          <w:rFonts w:ascii="맑은 고딕" w:eastAsia="맑은 고딕"/>
          <w:spacing w:val="29"/>
          <w:sz w:val="24"/>
        </w:rPr>
        <w:t> </w:t>
      </w:r>
      <w:r>
        <w:rPr>
          <w:rFonts w:ascii="맑은 고딕" w:eastAsia="맑은 고딕"/>
          <w:sz w:val="24"/>
        </w:rPr>
        <w:t>/</w:t>
      </w:r>
      <w:r>
        <w:rPr>
          <w:rFonts w:ascii="맑은 고딕" w:eastAsia="맑은 고딕"/>
          <w:spacing w:val="29"/>
          <w:sz w:val="24"/>
        </w:rPr>
        <w:t> </w:t>
      </w:r>
      <w:r>
        <w:rPr>
          <w:rFonts w:ascii="맑은 고딕" w:eastAsia="맑은 고딕"/>
          <w:spacing w:val="-5"/>
          <w:sz w:val="24"/>
        </w:rPr>
        <w:t>아시아</w:t>
      </w:r>
    </w:p>
    <w:p>
      <w:pPr>
        <w:spacing w:line="160" w:lineRule="auto" w:before="263"/>
        <w:ind w:left="759" w:right="362" w:hanging="492"/>
        <w:jc w:val="left"/>
        <w:rPr>
          <w:sz w:val="37"/>
        </w:rPr>
      </w:pPr>
      <w:r>
        <w:rPr>
          <w:rFonts w:ascii="함초롬바탕" w:hAnsi="함초롬바탕" w:eastAsia="함초롬바탕"/>
          <w:sz w:val="30"/>
        </w:rPr>
        <w:t>➋</w:t>
      </w:r>
      <w:r>
        <w:rPr>
          <w:rFonts w:ascii="함초롬바탕" w:hAnsi="함초롬바탕" w:eastAsia="함초롬바탕"/>
          <w:spacing w:val="40"/>
          <w:sz w:val="30"/>
        </w:rPr>
        <w:t> </w:t>
      </w:r>
      <w:r>
        <w:rPr>
          <w:rFonts w:ascii="배달의민족 도현" w:hAnsi="배달의민족 도현" w:eastAsia="배달의민족 도현" w:hint="eastAsia"/>
          <w:sz w:val="30"/>
        </w:rPr>
        <w:t>(기술개발)</w:t>
      </w:r>
      <w:r>
        <w:rPr>
          <w:rFonts w:ascii="배달의민족 도현" w:hAnsi="배달의민족 도현" w:eastAsia="배달의민족 도현" w:hint="eastAsia"/>
          <w:spacing w:val="40"/>
          <w:sz w:val="30"/>
        </w:rPr>
        <w:t> </w:t>
      </w:r>
      <w:r>
        <w:rPr>
          <w:sz w:val="37"/>
        </w:rPr>
        <w:t>콘텐츠</w:t>
      </w:r>
      <w:r>
        <w:rPr>
          <w:spacing w:val="40"/>
          <w:sz w:val="37"/>
        </w:rPr>
        <w:t> </w:t>
      </w:r>
      <w:r>
        <w:rPr>
          <w:rFonts w:ascii="Book Antiqua" w:hAnsi="Book Antiqua" w:eastAsia="Book Antiqua"/>
          <w:sz w:val="35"/>
        </w:rPr>
        <w:t>IP</w:t>
      </w:r>
      <w:r>
        <w:rPr>
          <w:sz w:val="37"/>
        </w:rPr>
        <w:t>와</w:t>
      </w:r>
      <w:r>
        <w:rPr>
          <w:spacing w:val="40"/>
          <w:sz w:val="37"/>
        </w:rPr>
        <w:t> </w:t>
      </w:r>
      <w:r>
        <w:rPr>
          <w:sz w:val="37"/>
        </w:rPr>
        <w:t>기술</w:t>
      </w:r>
      <w:r>
        <w:rPr>
          <w:spacing w:val="40"/>
          <w:sz w:val="37"/>
        </w:rPr>
        <w:t> </w:t>
      </w:r>
      <w:r>
        <w:rPr>
          <w:rFonts w:ascii="Book Antiqua" w:hAnsi="Book Antiqua" w:eastAsia="Book Antiqua"/>
          <w:sz w:val="35"/>
        </w:rPr>
        <w:t>IP</w:t>
      </w:r>
      <w:r>
        <w:rPr>
          <w:sz w:val="37"/>
        </w:rPr>
        <w:t>를</w:t>
      </w:r>
      <w:r>
        <w:rPr>
          <w:spacing w:val="33"/>
          <w:sz w:val="37"/>
        </w:rPr>
        <w:t> </w:t>
      </w:r>
      <w:r>
        <w:rPr>
          <w:sz w:val="37"/>
        </w:rPr>
        <w:t>연계</w:t>
      </w:r>
      <w:r>
        <w:rPr>
          <w:spacing w:val="40"/>
          <w:sz w:val="37"/>
        </w:rPr>
        <w:t> </w:t>
      </w:r>
      <w:r>
        <w:rPr>
          <w:sz w:val="37"/>
        </w:rPr>
        <w:t>투자하는</w:t>
      </w:r>
      <w:r>
        <w:rPr>
          <w:spacing w:val="40"/>
          <w:sz w:val="37"/>
        </w:rPr>
        <w:t> </w:t>
      </w:r>
      <w:r>
        <w:rPr>
          <w:sz w:val="37"/>
        </w:rPr>
        <w:t>자유공모 신설을</w:t>
      </w:r>
      <w:r>
        <w:rPr>
          <w:spacing w:val="-6"/>
          <w:sz w:val="37"/>
        </w:rPr>
        <w:t> </w:t>
      </w:r>
      <w:r>
        <w:rPr>
          <w:sz w:val="37"/>
        </w:rPr>
        <w:t>통한</w:t>
      </w:r>
      <w:r>
        <w:rPr>
          <w:spacing w:val="-5"/>
          <w:sz w:val="37"/>
        </w:rPr>
        <w:t> </w:t>
      </w:r>
      <w:r>
        <w:rPr>
          <w:spacing w:val="10"/>
          <w:sz w:val="37"/>
        </w:rPr>
        <w:t>개방형 </w:t>
      </w:r>
      <w:r>
        <w:rPr>
          <w:sz w:val="37"/>
        </w:rPr>
        <w:t>혁신 </w:t>
      </w:r>
      <w:r>
        <w:rPr>
          <w:spacing w:val="11"/>
          <w:sz w:val="37"/>
        </w:rPr>
        <w:t>투자체계 </w:t>
      </w:r>
      <w:r>
        <w:rPr>
          <w:sz w:val="37"/>
        </w:rPr>
        <w:t>마련</w:t>
      </w:r>
    </w:p>
    <w:p>
      <w:pPr>
        <w:pStyle w:val="BodyText"/>
        <w:spacing w:line="158" w:lineRule="auto" w:before="260"/>
        <w:ind w:left="713" w:hanging="452"/>
      </w:pPr>
      <w:r>
        <w:rPr>
          <w:rFonts w:ascii="함초롬바탕" w:hAnsi="함초롬바탕" w:eastAsia="함초롬바탕"/>
          <w:spacing w:val="-16"/>
          <w:sz w:val="30"/>
        </w:rPr>
        <w:t>➌</w:t>
      </w:r>
      <w:r>
        <w:rPr>
          <w:rFonts w:ascii="함초롬바탕" w:hAnsi="함초롬바탕" w:eastAsia="함초롬바탕"/>
          <w:spacing w:val="8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6"/>
          <w:sz w:val="30"/>
        </w:rPr>
        <w:t>(금융지원)</w:t>
      </w:r>
      <w:r>
        <w:rPr>
          <w:rFonts w:ascii="배달의민족 도현" w:hAnsi="배달의민족 도현" w:eastAsia="배달의민족 도현" w:hint="eastAsia"/>
          <w:spacing w:val="10"/>
          <w:sz w:val="30"/>
        </w:rPr>
        <w:t> </w:t>
      </w:r>
      <w:r>
        <w:rPr>
          <w:spacing w:val="-16"/>
        </w:rPr>
        <w:t>콘텐츠</w:t>
      </w:r>
      <w:r>
        <w:rPr>
          <w:spacing w:val="-12"/>
        </w:rPr>
        <w:t> </w:t>
      </w:r>
      <w:r>
        <w:rPr>
          <w:spacing w:val="-16"/>
        </w:rPr>
        <w:t>전략펀드</w:t>
      </w:r>
      <w:r>
        <w:rPr>
          <w:spacing w:val="-12"/>
        </w:rPr>
        <w:t> </w:t>
      </w:r>
      <w:r>
        <w:rPr>
          <w:spacing w:val="-16"/>
        </w:rPr>
        <w:t>등</w:t>
      </w:r>
      <w:r>
        <w:rPr>
          <w:spacing w:val="-12"/>
        </w:rPr>
        <w:t> </w:t>
      </w:r>
      <w:r>
        <w:rPr>
          <w:spacing w:val="-16"/>
        </w:rPr>
        <w:t>운용제한</w:t>
      </w:r>
      <w:r>
        <w:rPr>
          <w:spacing w:val="-9"/>
        </w:rPr>
        <w:t> </w:t>
      </w:r>
      <w:r>
        <w:rPr>
          <w:spacing w:val="-16"/>
        </w:rPr>
        <w:t>없는</w:t>
      </w:r>
      <w:r>
        <w:rPr>
          <w:spacing w:val="-10"/>
        </w:rPr>
        <w:t> </w:t>
      </w:r>
      <w:r>
        <w:rPr>
          <w:spacing w:val="-16"/>
        </w:rPr>
        <w:t>정책펀드</w:t>
      </w:r>
      <w:r>
        <w:rPr>
          <w:spacing w:val="-12"/>
        </w:rPr>
        <w:t> </w:t>
      </w:r>
      <w:r>
        <w:rPr>
          <w:spacing w:val="-16"/>
        </w:rPr>
        <w:t>조성으로 </w:t>
      </w:r>
      <w:r>
        <w:rPr>
          <w:spacing w:val="-8"/>
        </w:rPr>
        <w:t>대작</w:t>
      </w:r>
      <w:r>
        <w:rPr>
          <w:spacing w:val="-20"/>
        </w:rPr>
        <w:t> </w:t>
      </w:r>
      <w:r>
        <w:rPr>
          <w:rFonts w:ascii="Book Antiqua" w:hAnsi="Book Antiqua" w:eastAsia="Book Antiqua"/>
          <w:spacing w:val="-8"/>
          <w:sz w:val="35"/>
        </w:rPr>
        <w:t>IP</w:t>
      </w:r>
      <w:r>
        <w:rPr>
          <w:rFonts w:ascii="Book Antiqua" w:hAnsi="Book Antiqua" w:eastAsia="Book Antiqua"/>
          <w:spacing w:val="-6"/>
          <w:sz w:val="35"/>
        </w:rPr>
        <w:t> </w:t>
      </w:r>
      <w:r>
        <w:rPr>
          <w:spacing w:val="-8"/>
        </w:rPr>
        <w:t>확보하고</w:t>
      </w:r>
      <w:r>
        <w:rPr>
          <w:rFonts w:ascii="Book Antiqua" w:hAnsi="Book Antiqua" w:eastAsia="Book Antiqua"/>
          <w:spacing w:val="-8"/>
          <w:sz w:val="35"/>
        </w:rPr>
        <w:t>,</w:t>
      </w:r>
      <w:r>
        <w:rPr>
          <w:rFonts w:ascii="Book Antiqua" w:hAnsi="Book Antiqua" w:eastAsia="Book Antiqua"/>
          <w:spacing w:val="-1"/>
          <w:sz w:val="35"/>
        </w:rPr>
        <w:t> </w:t>
      </w:r>
      <w:r>
        <w:rPr>
          <w:spacing w:val="-8"/>
        </w:rPr>
        <w:t>문화산업보증</w:t>
      </w:r>
      <w:r>
        <w:rPr>
          <w:spacing w:val="-20"/>
        </w:rPr>
        <w:t> </w:t>
      </w:r>
      <w:r>
        <w:rPr>
          <w:spacing w:val="-8"/>
        </w:rPr>
        <w:t>공급확대</w:t>
      </w:r>
      <w:r>
        <w:rPr>
          <w:spacing w:val="-19"/>
        </w:rPr>
        <w:t> </w:t>
      </w:r>
      <w:r>
        <w:rPr>
          <w:spacing w:val="-8"/>
        </w:rPr>
        <w:t>및</w:t>
      </w:r>
      <w:r>
        <w:rPr>
          <w:spacing w:val="-20"/>
        </w:rPr>
        <w:t> </w:t>
      </w:r>
      <w:r>
        <w:rPr>
          <w:spacing w:val="-8"/>
        </w:rPr>
        <w:t>상품</w:t>
      </w:r>
      <w:r>
        <w:rPr>
          <w:spacing w:val="-20"/>
        </w:rPr>
        <w:t> </w:t>
      </w:r>
      <w:r>
        <w:rPr>
          <w:spacing w:val="-8"/>
        </w:rPr>
        <w:t>다각화</w:t>
      </w:r>
    </w:p>
    <w:p>
      <w:pPr>
        <w:pStyle w:val="ListParagraph"/>
        <w:numPr>
          <w:ilvl w:val="1"/>
          <w:numId w:val="40"/>
        </w:numPr>
        <w:tabs>
          <w:tab w:pos="822" w:val="left" w:leader="none"/>
          <w:tab w:pos="824" w:val="left" w:leader="none"/>
        </w:tabs>
        <w:spacing w:line="168" w:lineRule="auto" w:before="207" w:after="0"/>
        <w:ind w:left="824" w:right="351" w:hanging="272"/>
        <w:jc w:val="left"/>
        <w:rPr>
          <w:sz w:val="37"/>
        </w:rPr>
      </w:pPr>
      <w:r>
        <w:rPr>
          <w:spacing w:val="-14"/>
          <w:sz w:val="37"/>
        </w:rPr>
        <w:t>기업규모에</w:t>
      </w:r>
      <w:r>
        <w:rPr>
          <w:spacing w:val="-10"/>
          <w:sz w:val="37"/>
        </w:rPr>
        <w:t> </w:t>
      </w:r>
      <w:r>
        <w:rPr>
          <w:spacing w:val="-14"/>
          <w:sz w:val="37"/>
        </w:rPr>
        <w:t>따른</w:t>
      </w:r>
      <w:r>
        <w:rPr>
          <w:spacing w:val="-9"/>
          <w:sz w:val="37"/>
        </w:rPr>
        <w:t> </w:t>
      </w:r>
      <w:r>
        <w:rPr>
          <w:spacing w:val="-14"/>
          <w:sz w:val="37"/>
        </w:rPr>
        <w:t>운용제한</w:t>
      </w:r>
      <w:r>
        <w:rPr>
          <w:spacing w:val="-8"/>
          <w:sz w:val="37"/>
        </w:rPr>
        <w:t> </w:t>
      </w:r>
      <w:r>
        <w:rPr>
          <w:spacing w:val="-14"/>
          <w:sz w:val="37"/>
        </w:rPr>
        <w:t>없이</w:t>
      </w:r>
      <w:r>
        <w:rPr>
          <w:spacing w:val="-8"/>
          <w:sz w:val="37"/>
        </w:rPr>
        <w:t> </w:t>
      </w:r>
      <w:r>
        <w:rPr>
          <w:spacing w:val="-14"/>
          <w:sz w:val="37"/>
        </w:rPr>
        <w:t>문화산업</w:t>
      </w:r>
      <w:r>
        <w:rPr>
          <w:spacing w:val="-8"/>
          <w:sz w:val="37"/>
        </w:rPr>
        <w:t> </w:t>
      </w:r>
      <w:r>
        <w:rPr>
          <w:spacing w:val="-14"/>
          <w:sz w:val="37"/>
        </w:rPr>
        <w:t>전</w:t>
      </w:r>
      <w:r>
        <w:rPr>
          <w:spacing w:val="-8"/>
          <w:sz w:val="37"/>
        </w:rPr>
        <w:t> </w:t>
      </w:r>
      <w:r>
        <w:rPr>
          <w:spacing w:val="-14"/>
          <w:sz w:val="37"/>
        </w:rPr>
        <w:t>범위에 </w:t>
      </w:r>
      <w:r>
        <w:rPr>
          <w:spacing w:val="-14"/>
          <w:sz w:val="37"/>
        </w:rPr>
        <w:t>투자자금 </w:t>
      </w:r>
      <w:r>
        <w:rPr>
          <w:spacing w:val="-22"/>
          <w:sz w:val="37"/>
        </w:rPr>
        <w:t>공급하고</w:t>
      </w:r>
      <w:r>
        <w:rPr>
          <w:rFonts w:ascii="Book Antiqua" w:hAnsi="Book Antiqua" w:eastAsia="Book Antiqua"/>
          <w:spacing w:val="-22"/>
          <w:sz w:val="35"/>
        </w:rPr>
        <w:t>,</w:t>
      </w:r>
      <w:r>
        <w:rPr>
          <w:rFonts w:ascii="Book Antiqua" w:hAnsi="Book Antiqua" w:eastAsia="Book Antiqua"/>
          <w:sz w:val="35"/>
        </w:rPr>
        <w:t> </w:t>
      </w:r>
      <w:r>
        <w:rPr>
          <w:spacing w:val="-22"/>
          <w:sz w:val="37"/>
        </w:rPr>
        <w:t>특화</w:t>
      </w:r>
      <w:r>
        <w:rPr>
          <w:rFonts w:ascii="함초롬바탕" w:hAnsi="함초롬바탕" w:eastAsia="함초롬바탕"/>
          <w:spacing w:val="-22"/>
          <w:sz w:val="37"/>
        </w:rPr>
        <w:t>·</w:t>
      </w:r>
      <w:r>
        <w:rPr>
          <w:spacing w:val="-22"/>
          <w:sz w:val="37"/>
        </w:rPr>
        <w:t>수출</w:t>
      </w:r>
      <w:r>
        <w:rPr>
          <w:rFonts w:ascii="함초롬바탕" w:hAnsi="함초롬바탕" w:eastAsia="함초롬바탕"/>
          <w:spacing w:val="-22"/>
          <w:sz w:val="37"/>
        </w:rPr>
        <w:t>·</w:t>
      </w:r>
      <w:r>
        <w:rPr>
          <w:spacing w:val="-22"/>
          <w:sz w:val="37"/>
        </w:rPr>
        <w:t>예술산업보증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등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문화산업보증</w:t>
      </w:r>
      <w:r>
        <w:rPr>
          <w:spacing w:val="-6"/>
          <w:sz w:val="37"/>
        </w:rPr>
        <w:t> </w:t>
      </w:r>
      <w:r>
        <w:rPr>
          <w:spacing w:val="-22"/>
          <w:sz w:val="37"/>
        </w:rPr>
        <w:t>공급</w:t>
      </w:r>
      <w:r>
        <w:rPr>
          <w:spacing w:val="-5"/>
          <w:sz w:val="37"/>
        </w:rPr>
        <w:t> </w:t>
      </w:r>
      <w:r>
        <w:rPr>
          <w:spacing w:val="-22"/>
          <w:sz w:val="37"/>
        </w:rPr>
        <w:t>다변화</w:t>
      </w:r>
    </w:p>
    <w:p>
      <w:pPr>
        <w:spacing w:line="156" w:lineRule="auto" w:before="255"/>
        <w:ind w:left="704" w:right="350" w:hanging="437"/>
        <w:jc w:val="left"/>
        <w:rPr>
          <w:sz w:val="37"/>
        </w:rPr>
      </w:pPr>
      <w:r>
        <w:rPr>
          <w:rFonts w:ascii="함초롬바탕" w:hAnsi="함초롬바탕" w:eastAsia="함초롬바탕"/>
          <w:spacing w:val="-2"/>
          <w:sz w:val="30"/>
        </w:rPr>
        <w:t>➍</w:t>
      </w:r>
      <w:r>
        <w:rPr>
          <w:rFonts w:ascii="함초롬바탕" w:hAnsi="함초롬바탕" w:eastAsia="함초롬바탕"/>
          <w:spacing w:val="-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"/>
          <w:sz w:val="30"/>
        </w:rPr>
        <w:t>(AI</w:t>
      </w:r>
      <w:r>
        <w:rPr>
          <w:rFonts w:ascii="배달의민족 도현" w:hAnsi="배달의민족 도현" w:eastAsia="배달의민족 도현" w:hint="eastAsia"/>
          <w:spacing w:val="1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"/>
          <w:sz w:val="30"/>
        </w:rPr>
        <w:t>전환)</w:t>
      </w:r>
      <w:r>
        <w:rPr>
          <w:rFonts w:ascii="배달의민족 도현" w:hAnsi="배달의민족 도현" w:eastAsia="배달의민족 도현" w:hint="eastAsia"/>
          <w:spacing w:val="2"/>
          <w:sz w:val="30"/>
        </w:rPr>
        <w:t> </w:t>
      </w:r>
      <w:r>
        <w:rPr>
          <w:rFonts w:ascii="Book Antiqua" w:hAnsi="Book Antiqua" w:eastAsia="Book Antiqua"/>
          <w:spacing w:val="-2"/>
          <w:sz w:val="35"/>
        </w:rPr>
        <w:t>AI</w:t>
      </w:r>
      <w:r>
        <w:rPr>
          <w:rFonts w:ascii="Book Antiqua" w:hAnsi="Book Antiqua" w:eastAsia="Book Antiqua"/>
          <w:spacing w:val="10"/>
          <w:sz w:val="35"/>
        </w:rPr>
        <w:t> </w:t>
      </w:r>
      <w:r>
        <w:rPr>
          <w:spacing w:val="-2"/>
          <w:sz w:val="37"/>
        </w:rPr>
        <w:t>융합</w:t>
      </w:r>
      <w:r>
        <w:rPr>
          <w:spacing w:val="-24"/>
          <w:sz w:val="37"/>
        </w:rPr>
        <w:t> </w:t>
      </w:r>
      <w:r>
        <w:rPr>
          <w:spacing w:val="-2"/>
          <w:sz w:val="37"/>
        </w:rPr>
        <w:t>콘텐츠의</w:t>
      </w:r>
      <w:r>
        <w:rPr>
          <w:spacing w:val="-25"/>
          <w:sz w:val="37"/>
        </w:rPr>
        <w:t> </w:t>
      </w:r>
      <w:r>
        <w:rPr>
          <w:spacing w:val="-2"/>
          <w:sz w:val="37"/>
        </w:rPr>
        <w:t>유통생태계</w:t>
      </w:r>
      <w:r>
        <w:rPr>
          <w:spacing w:val="-23"/>
          <w:sz w:val="37"/>
        </w:rPr>
        <w:t> </w:t>
      </w:r>
      <w:r>
        <w:rPr>
          <w:spacing w:val="-2"/>
          <w:sz w:val="37"/>
        </w:rPr>
        <w:t>마련을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위해</w:t>
      </w:r>
      <w:r>
        <w:rPr>
          <w:spacing w:val="-26"/>
          <w:sz w:val="37"/>
        </w:rPr>
        <w:t> </w:t>
      </w:r>
      <w:r>
        <w:rPr>
          <w:spacing w:val="-2"/>
          <w:sz w:val="37"/>
        </w:rPr>
        <w:t>우수</w:t>
      </w:r>
      <w:r>
        <w:rPr>
          <w:spacing w:val="-25"/>
          <w:sz w:val="37"/>
        </w:rPr>
        <w:t> </w:t>
      </w:r>
      <w:r>
        <w:rPr>
          <w:spacing w:val="-2"/>
          <w:sz w:val="37"/>
        </w:rPr>
        <w:t>제작 </w:t>
      </w:r>
      <w:r>
        <w:rPr>
          <w:sz w:val="37"/>
        </w:rPr>
        <w:t>과제의</w:t>
      </w:r>
      <w:r>
        <w:rPr>
          <w:spacing w:val="-7"/>
          <w:sz w:val="37"/>
        </w:rPr>
        <w:t> </w:t>
      </w:r>
      <w:r>
        <w:rPr>
          <w:sz w:val="37"/>
        </w:rPr>
        <w:t>후속 전시</w:t>
      </w:r>
      <w:r>
        <w:rPr>
          <w:rFonts w:ascii="함초롬바탕" w:hAnsi="함초롬바탕" w:eastAsia="함초롬바탕"/>
          <w:sz w:val="37"/>
        </w:rPr>
        <w:t>·</w:t>
      </w:r>
      <w:r>
        <w:rPr>
          <w:sz w:val="37"/>
        </w:rPr>
        <w:t>상영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20"/>
          <w:sz w:val="35"/>
        </w:rPr>
        <w:t> </w:t>
      </w:r>
      <w:r>
        <w:rPr>
          <w:sz w:val="37"/>
        </w:rPr>
        <w:t>투자 유치</w:t>
      </w:r>
      <w:r>
        <w:rPr>
          <w:rFonts w:ascii="Book Antiqua" w:hAnsi="Book Antiqua" w:eastAsia="Book Antiqua"/>
          <w:sz w:val="35"/>
        </w:rPr>
        <w:t>,</w:t>
      </w:r>
      <w:r>
        <w:rPr>
          <w:rFonts w:ascii="Book Antiqua" w:hAnsi="Book Antiqua" w:eastAsia="Book Antiqua"/>
          <w:spacing w:val="20"/>
          <w:sz w:val="35"/>
        </w:rPr>
        <w:t> </w:t>
      </w:r>
      <w:r>
        <w:rPr>
          <w:sz w:val="37"/>
        </w:rPr>
        <w:t>글로벌 피칭 지원</w:t>
      </w:r>
      <w:r>
        <w:rPr>
          <w:spacing w:val="-7"/>
          <w:sz w:val="37"/>
        </w:rPr>
        <w:t> </w:t>
      </w:r>
      <w:r>
        <w:rPr>
          <w:sz w:val="37"/>
        </w:rPr>
        <w:t>강화</w:t>
      </w:r>
    </w:p>
    <w:p>
      <w:pPr>
        <w:spacing w:line="158" w:lineRule="auto" w:before="260"/>
        <w:ind w:left="718" w:right="343" w:hanging="452"/>
        <w:jc w:val="left"/>
        <w:rPr>
          <w:sz w:val="37"/>
        </w:rPr>
      </w:pPr>
      <w:r>
        <w:rPr>
          <w:rFonts w:ascii="함초롬바탕" w:hAnsi="함초롬바탕" w:eastAsia="함초롬바탕"/>
          <w:spacing w:val="-14"/>
          <w:sz w:val="30"/>
        </w:rPr>
        <w:t>➎</w:t>
      </w:r>
      <w:r>
        <w:rPr>
          <w:rFonts w:ascii="함초롬바탕" w:hAnsi="함초롬바탕" w:eastAsia="함초롬바탕"/>
          <w:spacing w:val="8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14"/>
          <w:sz w:val="30"/>
        </w:rPr>
        <w:t>(인력양성)</w:t>
      </w:r>
      <w:r>
        <w:rPr>
          <w:rFonts w:ascii="배달의민족 도현" w:hAnsi="배달의민족 도현" w:eastAsia="배달의민족 도현" w:hint="eastAsia"/>
          <w:spacing w:val="-4"/>
          <w:sz w:val="30"/>
        </w:rPr>
        <w:t> </w:t>
      </w:r>
      <w:r>
        <w:rPr>
          <w:spacing w:val="-14"/>
          <w:sz w:val="37"/>
        </w:rPr>
        <w:t>매년 </w:t>
      </w:r>
      <w:r>
        <w:rPr>
          <w:rFonts w:ascii="Book Antiqua" w:hAnsi="Book Antiqua" w:eastAsia="Book Antiqua"/>
          <w:spacing w:val="-14"/>
          <w:sz w:val="35"/>
        </w:rPr>
        <w:t>AI</w:t>
      </w:r>
      <w:r>
        <w:rPr>
          <w:rFonts w:ascii="Book Antiqua" w:hAnsi="Book Antiqua" w:eastAsia="Book Antiqua"/>
          <w:spacing w:val="15"/>
          <w:sz w:val="35"/>
        </w:rPr>
        <w:t> </w:t>
      </w:r>
      <w:r>
        <w:rPr>
          <w:spacing w:val="-14"/>
          <w:sz w:val="37"/>
        </w:rPr>
        <w:t>콘텐츠 창제작</w:t>
      </w:r>
      <w:r>
        <w:rPr>
          <w:spacing w:val="-13"/>
          <w:sz w:val="37"/>
        </w:rPr>
        <w:t> </w:t>
      </w:r>
      <w:r>
        <w:rPr>
          <w:spacing w:val="-14"/>
          <w:sz w:val="37"/>
        </w:rPr>
        <w:t>전문인력 </w:t>
      </w:r>
      <w:r>
        <w:rPr>
          <w:rFonts w:ascii="Book Antiqua" w:hAnsi="Book Antiqua" w:eastAsia="Book Antiqua"/>
          <w:spacing w:val="-14"/>
          <w:sz w:val="35"/>
        </w:rPr>
        <w:t>1.2</w:t>
      </w:r>
      <w:r>
        <w:rPr>
          <w:spacing w:val="-14"/>
          <w:sz w:val="37"/>
        </w:rPr>
        <w:t>천명을 양성하여 </w:t>
      </w:r>
      <w:r>
        <w:rPr>
          <w:sz w:val="37"/>
        </w:rPr>
        <w:t>향후 </w:t>
      </w:r>
      <w:r>
        <w:rPr>
          <w:rFonts w:ascii="Book Antiqua" w:hAnsi="Book Antiqua" w:eastAsia="Book Antiqua"/>
          <w:sz w:val="35"/>
        </w:rPr>
        <w:t>5</w:t>
      </w:r>
      <w:r>
        <w:rPr>
          <w:sz w:val="37"/>
        </w:rPr>
        <w:t>년간</w:t>
      </w:r>
      <w:r>
        <w:rPr>
          <w:rFonts w:ascii="Book Antiqua" w:hAnsi="Book Antiqua" w:eastAsia="Book Antiqua"/>
          <w:sz w:val="28"/>
        </w:rPr>
        <w:t>(’26~’30</w:t>
      </w:r>
      <w:r>
        <w:rPr>
          <w:sz w:val="30"/>
        </w:rPr>
        <w:t>년</w:t>
      </w:r>
      <w:r>
        <w:rPr>
          <w:rFonts w:ascii="Book Antiqua" w:hAnsi="Book Antiqua" w:eastAsia="Book Antiqua"/>
          <w:sz w:val="30"/>
        </w:rPr>
        <w:t>)</w:t>
      </w:r>
      <w:r>
        <w:rPr>
          <w:rFonts w:ascii="Book Antiqua" w:hAnsi="Book Antiqua" w:eastAsia="Book Antiqua"/>
          <w:spacing w:val="27"/>
          <w:sz w:val="30"/>
        </w:rPr>
        <w:t> </w:t>
      </w:r>
      <w:r>
        <w:rPr>
          <w:rFonts w:ascii="Book Antiqua" w:hAnsi="Book Antiqua" w:eastAsia="Book Antiqua"/>
          <w:sz w:val="35"/>
        </w:rPr>
        <w:t>6</w:t>
      </w:r>
      <w:r>
        <w:rPr>
          <w:sz w:val="37"/>
        </w:rPr>
        <w:t>천명 양성 추진</w:t>
      </w:r>
    </w:p>
    <w:p>
      <w:pPr>
        <w:spacing w:before="116"/>
        <w:ind w:left="271" w:right="0" w:firstLine="0"/>
        <w:jc w:val="left"/>
        <w:rPr>
          <w:sz w:val="37"/>
        </w:rPr>
      </w:pPr>
      <w:r>
        <w:rPr>
          <w:rFonts w:ascii="함초롬바탕" w:hAnsi="함초롬바탕" w:eastAsia="함초롬바탕"/>
          <w:spacing w:val="-26"/>
          <w:sz w:val="30"/>
        </w:rPr>
        <w:t>➏</w:t>
      </w:r>
      <w:r>
        <w:rPr>
          <w:rFonts w:ascii="함초롬바탕" w:hAnsi="함초롬바탕" w:eastAsia="함초롬바탕"/>
          <w:spacing w:val="3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6"/>
          <w:sz w:val="30"/>
        </w:rPr>
        <w:t>(저작권</w:t>
      </w:r>
      <w:r>
        <w:rPr>
          <w:rFonts w:ascii="배달의민족 도현" w:hAnsi="배달의민족 도현" w:eastAsia="배달의민족 도현" w:hint="eastAsia"/>
          <w:spacing w:val="2"/>
          <w:sz w:val="30"/>
        </w:rPr>
        <w:t> </w:t>
      </w:r>
      <w:r>
        <w:rPr>
          <w:rFonts w:ascii="배달의민족 도현" w:hAnsi="배달의민족 도현" w:eastAsia="배달의민족 도현" w:hint="eastAsia"/>
          <w:spacing w:val="-26"/>
          <w:sz w:val="30"/>
        </w:rPr>
        <w:t>보호)</w:t>
      </w:r>
      <w:r>
        <w:rPr>
          <w:rFonts w:ascii="배달의민족 도현" w:hAnsi="배달의민족 도현" w:eastAsia="배달의민족 도현" w:hint="eastAsia"/>
          <w:spacing w:val="5"/>
          <w:sz w:val="30"/>
        </w:rPr>
        <w:t> </w:t>
      </w:r>
      <w:r>
        <w:rPr>
          <w:spacing w:val="-26"/>
          <w:sz w:val="37"/>
        </w:rPr>
        <w:t>인터폴</w:t>
      </w:r>
      <w:r>
        <w:rPr>
          <w:rFonts w:ascii="함초롬바탕" w:hAnsi="함초롬바탕" w:eastAsia="함초롬바탕"/>
          <w:spacing w:val="-26"/>
          <w:sz w:val="37"/>
        </w:rPr>
        <w:t>·</w:t>
      </w:r>
      <w:r>
        <w:rPr>
          <w:spacing w:val="-26"/>
          <w:sz w:val="37"/>
        </w:rPr>
        <w:t>각국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수사기관과</w:t>
      </w:r>
      <w:r>
        <w:rPr>
          <w:spacing w:val="2"/>
          <w:sz w:val="37"/>
        </w:rPr>
        <w:t> </w:t>
      </w:r>
      <w:r>
        <w:rPr>
          <w:spacing w:val="-26"/>
          <w:sz w:val="37"/>
        </w:rPr>
        <w:t>공조</w:t>
      </w:r>
      <w:r>
        <w:rPr>
          <w:spacing w:val="3"/>
          <w:sz w:val="37"/>
        </w:rPr>
        <w:t> </w:t>
      </w:r>
      <w:r>
        <w:rPr>
          <w:spacing w:val="-26"/>
          <w:sz w:val="37"/>
        </w:rPr>
        <w:t>등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불법유통</w:t>
      </w:r>
      <w:r>
        <w:rPr>
          <w:spacing w:val="-2"/>
          <w:sz w:val="37"/>
        </w:rPr>
        <w:t> </w:t>
      </w:r>
      <w:r>
        <w:rPr>
          <w:spacing w:val="-26"/>
          <w:sz w:val="37"/>
        </w:rPr>
        <w:t>대응</w:t>
      </w:r>
      <w:r>
        <w:rPr>
          <w:spacing w:val="-1"/>
          <w:sz w:val="37"/>
        </w:rPr>
        <w:t> </w:t>
      </w:r>
      <w:r>
        <w:rPr>
          <w:spacing w:val="-26"/>
          <w:sz w:val="37"/>
        </w:rPr>
        <w:t>강화</w:t>
      </w:r>
    </w:p>
    <w:p>
      <w:pPr>
        <w:spacing w:after="0"/>
        <w:jc w:val="left"/>
        <w:rPr>
          <w:sz w:val="37"/>
        </w:rPr>
        <w:sectPr>
          <w:pgSz w:w="11900" w:h="16820"/>
          <w:pgMar w:header="0" w:footer="609" w:top="1000" w:bottom="800" w:left="1300" w:right="1060"/>
        </w:sectPr>
      </w:pPr>
    </w:p>
    <w:p>
      <w:pPr>
        <w:spacing w:line="240" w:lineRule="auto"/>
        <w:ind w:left="13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1995" cy="382270"/>
                <wp:effectExtent l="9525" t="0" r="1904" b="8254"/>
                <wp:docPr id="1274" name="Textbox 1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4" name="Textbox 1274"/>
                      <wps:cNvSpPr txBox="1"/>
                      <wps:spPr>
                        <a:xfrm>
                          <a:off x="0" y="0"/>
                          <a:ext cx="721995" cy="38227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79" w:right="0" w:firstLine="0"/>
                              <w:jc w:val="left"/>
                              <w:rPr>
                                <w:rFonts w:ascii="HY헤드라인M" w:eastAsia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color w:val="FFFFFF"/>
                                <w:sz w:val="32"/>
                              </w:rPr>
                              <w:t>참</w:t>
                            </w:r>
                            <w:r>
                              <w:rPr>
                                <w:rFonts w:ascii="HY헤드라인M" w:eastAsia="HY헤드라인M"/>
                                <w:color w:val="FFFFFF"/>
                                <w:spacing w:val="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color w:val="FFFFFF"/>
                                <w:spacing w:val="-10"/>
                                <w:sz w:val="32"/>
                              </w:rPr>
                              <w:t>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.85pt;height:30.1pt;mso-position-horizontal-relative:char;mso-position-vertical-relative:line" type="#_x0000_t202" id="docshape1187" filled="true" fillcolor="#0000ff" stroked="true" strokeweight=".84pt" strokecolor="#000000">
                <w10:anchorlock/>
                <v:textbox inset="0,0,0,0">
                  <w:txbxContent>
                    <w:p>
                      <w:pPr>
                        <w:spacing w:before="80"/>
                        <w:ind w:left="179" w:right="0" w:firstLine="0"/>
                        <w:jc w:val="left"/>
                        <w:rPr>
                          <w:rFonts w:ascii="HY헤드라인M" w:eastAsia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 w:eastAsia="HY헤드라인M"/>
                          <w:color w:val="FFFFFF"/>
                          <w:sz w:val="32"/>
                        </w:rPr>
                        <w:t>참</w:t>
                      </w:r>
                      <w:r>
                        <w:rPr>
                          <w:rFonts w:ascii="HY헤드라인M" w:eastAsia="HY헤드라인M"/>
                          <w:color w:val="FFFFFF"/>
                          <w:spacing w:val="11"/>
                          <w:sz w:val="32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color w:val="FFFFFF"/>
                          <w:spacing w:val="-10"/>
                          <w:sz w:val="32"/>
                        </w:rPr>
                        <w:t>고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46"/>
          <w:sz w:val="20"/>
        </w:rPr>
        <w:t> </w:t>
      </w:r>
      <w:r>
        <w:rPr>
          <w:spacing w:val="46"/>
          <w:sz w:val="20"/>
        </w:rPr>
        <mc:AlternateContent>
          <mc:Choice Requires="wps">
            <w:drawing>
              <wp:inline distT="0" distB="0" distL="0" distR="0">
                <wp:extent cx="4925060" cy="382270"/>
                <wp:effectExtent l="9525" t="0" r="0" b="8254"/>
                <wp:docPr id="1275" name="Textbox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Textbox 1275"/>
                      <wps:cNvSpPr txBox="1"/>
                      <wps:spPr>
                        <a:xfrm>
                          <a:off x="0" y="0"/>
                          <a:ext cx="4925060" cy="38227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56" w:right="0" w:firstLine="0"/>
                              <w:jc w:val="left"/>
                              <w:rPr>
                                <w:rFonts w:ascii="HY헤드라인M" w:eastAsia="HY헤드라인M"/>
                                <w:sz w:val="32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sz w:val="32"/>
                              </w:rPr>
                              <w:t>초혁신경제</w:t>
                            </w:r>
                            <w:r>
                              <w:rPr>
                                <w:rFonts w:ascii="HY헤드라인M" w:eastAsia="HY헤드라인M"/>
                                <w:spacing w:val="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sz w:val="32"/>
                              </w:rPr>
                              <w:t>15대</w:t>
                            </w:r>
                            <w:r>
                              <w:rPr>
                                <w:rFonts w:ascii="HY헤드라인M" w:eastAsia="HY헤드라인M"/>
                                <w:spacing w:val="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sz w:val="32"/>
                              </w:rPr>
                              <w:t>프로젝트</w:t>
                            </w:r>
                            <w:r>
                              <w:rPr>
                                <w:rFonts w:ascii="HY헤드라인M" w:eastAsia="HY헤드라인M"/>
                                <w:spacing w:val="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sz w:val="32"/>
                              </w:rPr>
                              <w:t>세부</w:t>
                            </w:r>
                            <w:r>
                              <w:rPr>
                                <w:rFonts w:ascii="HY헤드라인M" w:eastAsia="HY헤드라인M"/>
                                <w:spacing w:val="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HY헤드라인M" w:eastAsia="HY헤드라인M"/>
                                <w:spacing w:val="-5"/>
                                <w:sz w:val="32"/>
                              </w:rPr>
                              <w:t>일정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8pt;height:30.1pt;mso-position-horizontal-relative:char;mso-position-vertical-relative:line" type="#_x0000_t202" id="docshape1188" filled="false" stroked="true" strokeweight=".84pt" strokecolor="#000000">
                <w10:anchorlock/>
                <v:textbox inset="0,0,0,0">
                  <w:txbxContent>
                    <w:p>
                      <w:pPr>
                        <w:spacing w:before="80"/>
                        <w:ind w:left="156" w:right="0" w:firstLine="0"/>
                        <w:jc w:val="left"/>
                        <w:rPr>
                          <w:rFonts w:ascii="HY헤드라인M" w:eastAsia="HY헤드라인M"/>
                          <w:sz w:val="32"/>
                        </w:rPr>
                      </w:pPr>
                      <w:r>
                        <w:rPr>
                          <w:rFonts w:ascii="HY헤드라인M" w:eastAsia="HY헤드라인M"/>
                          <w:sz w:val="32"/>
                        </w:rPr>
                        <w:t>초혁신경제</w:t>
                      </w:r>
                      <w:r>
                        <w:rPr>
                          <w:rFonts w:ascii="HY헤드라인M" w:eastAsia="HY헤드라인M"/>
                          <w:spacing w:val="6"/>
                          <w:sz w:val="32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sz w:val="32"/>
                        </w:rPr>
                        <w:t>15대</w:t>
                      </w:r>
                      <w:r>
                        <w:rPr>
                          <w:rFonts w:ascii="HY헤드라인M" w:eastAsia="HY헤드라인M"/>
                          <w:spacing w:val="7"/>
                          <w:sz w:val="32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sz w:val="32"/>
                        </w:rPr>
                        <w:t>프로젝트</w:t>
                      </w:r>
                      <w:r>
                        <w:rPr>
                          <w:rFonts w:ascii="HY헤드라인M" w:eastAsia="HY헤드라인M"/>
                          <w:spacing w:val="7"/>
                          <w:sz w:val="32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sz w:val="32"/>
                        </w:rPr>
                        <w:t>세부</w:t>
                      </w:r>
                      <w:r>
                        <w:rPr>
                          <w:rFonts w:ascii="HY헤드라인M" w:eastAsia="HY헤드라인M"/>
                          <w:spacing w:val="6"/>
                          <w:sz w:val="32"/>
                        </w:rPr>
                        <w:t> </w:t>
                      </w:r>
                      <w:r>
                        <w:rPr>
                          <w:rFonts w:ascii="HY헤드라인M" w:eastAsia="HY헤드라인M"/>
                          <w:spacing w:val="-5"/>
                          <w:sz w:val="32"/>
                        </w:rPr>
                        <w:t>일정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46"/>
          <w:sz w:val="20"/>
        </w:rPr>
      </w:r>
    </w:p>
    <w:p>
      <w:pPr>
        <w:pStyle w:val="BodyText"/>
        <w:spacing w:before="12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918476</wp:posOffset>
                </wp:positionH>
                <wp:positionV relativeFrom="paragraph">
                  <wp:posOffset>206667</wp:posOffset>
                </wp:positionV>
                <wp:extent cx="973455" cy="237490"/>
                <wp:effectExtent l="0" t="0" r="0" b="0"/>
                <wp:wrapTopAndBottom/>
                <wp:docPr id="1276" name="Textbox 1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6" name="Textbox 1276"/>
                      <wps:cNvSpPr txBox="1"/>
                      <wps:spPr>
                        <a:xfrm>
                          <a:off x="0" y="0"/>
                          <a:ext cx="973455" cy="237490"/>
                        </a:xfrm>
                        <a:prstGeom prst="rect">
                          <a:avLst/>
                        </a:prstGeom>
                        <a:solidFill>
                          <a:srgbClr val="DEE6F6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0" w:firstLine="0"/>
                              <w:jc w:val="center"/>
                              <w:rPr>
                                <w:rFonts w:ascii="맑은 고딕" w:eastAsia="맑은 고딕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맑은 고딕" w:eastAsia="맑은 고딕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시기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0999pt;margin-top:16.273001pt;width:76.650pt;height:18.7pt;mso-position-horizontal-relative:page;mso-position-vertical-relative:paragraph;z-index:-15669760;mso-wrap-distance-left:0;mso-wrap-distance-right:0" type="#_x0000_t202" id="docshape1189" filled="true" fillcolor="#dee6f6" stroked="true" strokeweight=".36pt" strokecolor="#000000">
                <v:textbox inset="0,0,0,0">
                  <w:txbxContent>
                    <w:p>
                      <w:pPr>
                        <w:spacing w:line="367" w:lineRule="exact" w:before="0"/>
                        <w:ind w:left="0" w:right="0" w:firstLine="0"/>
                        <w:jc w:val="center"/>
                        <w:rPr>
                          <w:rFonts w:ascii="맑은 고딕" w:eastAsia="맑은 고딕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맑은 고딕" w:eastAsia="맑은 고딕"/>
                          <w:b/>
                          <w:color w:val="000000"/>
                          <w:spacing w:val="-5"/>
                          <w:sz w:val="24"/>
                        </w:rPr>
                        <w:t>시기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1982419</wp:posOffset>
                </wp:positionH>
                <wp:positionV relativeFrom="paragraph">
                  <wp:posOffset>204381</wp:posOffset>
                </wp:positionV>
                <wp:extent cx="4696460" cy="242570"/>
                <wp:effectExtent l="0" t="0" r="0" b="0"/>
                <wp:wrapTopAndBottom/>
                <wp:docPr id="1277" name="Textbox 1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7" name="Textbox 1277"/>
                      <wps:cNvSpPr txBox="1"/>
                      <wps:spPr>
                        <a:xfrm>
                          <a:off x="0" y="0"/>
                          <a:ext cx="4696460" cy="242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88"/>
                            </w:tblGrid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7388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344" w:lineRule="exact"/>
                                    <w:ind w:left="1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세부</w:t>
                                  </w:r>
                                  <w:r>
                                    <w:rPr>
                                      <w:b/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일정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095993pt;margin-top:16.093pt;width:369.8pt;height:19.1pt;mso-position-horizontal-relative:page;mso-position-vertical-relative:paragraph;z-index:-15728640;mso-wrap-distance-left:0;mso-wrap-distance-right:0" type="#_x0000_t202" id="docshape11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88"/>
                      </w:tblGrid>
                      <w:tr>
                        <w:trPr>
                          <w:trHeight w:val="364" w:hRule="atLeast"/>
                        </w:trPr>
                        <w:tc>
                          <w:tcPr>
                            <w:tcW w:w="7388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344" w:lineRule="exact"/>
                              <w:ind w:left="1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세부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일정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916190</wp:posOffset>
                </wp:positionH>
                <wp:positionV relativeFrom="paragraph">
                  <wp:posOffset>561968</wp:posOffset>
                </wp:positionV>
                <wp:extent cx="977900" cy="8222615"/>
                <wp:effectExtent l="0" t="0" r="0" b="0"/>
                <wp:wrapTopAndBottom/>
                <wp:docPr id="1278" name="Textbox 1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8" name="Textbox 1278"/>
                      <wps:cNvSpPr txBox="1"/>
                      <wps:spPr>
                        <a:xfrm>
                          <a:off x="0" y="0"/>
                          <a:ext cx="977900" cy="8222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1"/>
                              <w:gridCol w:w="851"/>
                            </w:tblGrid>
                            <w:tr>
                              <w:trPr>
                                <w:trHeight w:val="4101" w:hRule="atLeast"/>
                              </w:trPr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29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25년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29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12월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19" w:hRule="atLeast"/>
                              </w:trPr>
                              <w:tc>
                                <w:tcPr>
                                  <w:tcW w:w="6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26년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상반기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0999pt;margin-top:44.2495pt;width:77pt;height:647.450pt;mso-position-horizontal-relative:page;mso-position-vertical-relative:paragraph;z-index:-15728640;mso-wrap-distance-left:0;mso-wrap-distance-right:0" type="#_x0000_t202" id="docshape119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1"/>
                        <w:gridCol w:w="851"/>
                      </w:tblGrid>
                      <w:tr>
                        <w:trPr>
                          <w:trHeight w:val="4101" w:hRule="atLeast"/>
                        </w:trPr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29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25년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29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12월</w:t>
                            </w:r>
                          </w:p>
                        </w:tc>
                      </w:tr>
                      <w:tr>
                        <w:trPr>
                          <w:trHeight w:val="8819" w:hRule="atLeast"/>
                        </w:trPr>
                        <w:tc>
                          <w:tcPr>
                            <w:tcW w:w="681" w:type="dxa"/>
                          </w:tcPr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26년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상반기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1982419</wp:posOffset>
                </wp:positionH>
                <wp:positionV relativeFrom="paragraph">
                  <wp:posOffset>561968</wp:posOffset>
                </wp:positionV>
                <wp:extent cx="4696460" cy="8222615"/>
                <wp:effectExtent l="0" t="0" r="0" b="0"/>
                <wp:wrapTopAndBottom/>
                <wp:docPr id="1279" name="Textbox 1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9" name="Textbox 1279"/>
                      <wps:cNvSpPr txBox="1"/>
                      <wps:spPr>
                        <a:xfrm>
                          <a:off x="0" y="0"/>
                          <a:ext cx="4696460" cy="8222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88"/>
                            </w:tblGrid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고온초전도자석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실용화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기술개발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성과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목표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마련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펀드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및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글로벌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진출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지원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’26년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예산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확정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3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[K-디지털헬스케어]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민-관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합동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얼라이언스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구성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추진단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2차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회의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문화산업보증계정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운용계획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확정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신규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해외거점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5개소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설립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함초롬돋움" w:eastAsia="함초롬돋움"/>
                                      <w:w w:val="90"/>
                                      <w:sz w:val="24"/>
                                    </w:rPr>
                                    <w:t>｢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영화비디오법</w:t>
                                  </w:r>
                                  <w:r>
                                    <w:rPr>
                                      <w:rFonts w:ascii="함초롬돋움" w:eastAsia="함초롬돋움"/>
                                      <w:w w:val="90"/>
                                      <w:sz w:val="24"/>
                                    </w:rPr>
                                    <w:t>｣</w:t>
                                  </w:r>
                                  <w:r>
                                    <w:rPr>
                                      <w:rFonts w:ascii="함초롬돋움" w:eastAsia="함초롬돋움"/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일부개정안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발의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고온초전도자석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원천기술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검증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초전도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도체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시험설비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실험동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건설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K-바이오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백신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펀드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결성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(5,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6호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각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0"/>
                                    </w:rPr>
                                    <w:t>5백억)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임상3상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특화펀드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조성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협의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(금융위,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국책은행)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K-바이오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백신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3호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펀드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결성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완료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6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6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6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글로벌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진출,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수출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지원 프로그램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사업계획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수립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운영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[K-디지털헬스케어]</w:t>
                                  </w: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추진단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3차·4차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회의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4"/>
                                      <w:w w:val="90"/>
                                      <w:sz w:val="24"/>
                                    </w:rPr>
                                    <w:t>[K-디지털헬스케어]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8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민-관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합동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얼라이언스를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통한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정책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패키지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과제화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도출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3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[K-디지털헬스케어]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1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해외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규제,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인허가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등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컨설팅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지원,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성공사례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정보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공유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14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콘텐츠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제작지원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사업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공고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국제공동제작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영화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지원사업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공고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1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영화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제작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실습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워크숍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실시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4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line="475" w:lineRule="exact" w:before="99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영화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ODA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글로벌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파트너십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구축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관련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사전타당성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연구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095993pt;margin-top:44.2495pt;width:369.8pt;height:647.450pt;mso-position-horizontal-relative:page;mso-position-vertical-relative:paragraph;z-index:-15728640;mso-wrap-distance-left:0;mso-wrap-distance-right:0" type="#_x0000_t202" id="docshape11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88"/>
                      </w:tblGrid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고온초전도자석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실용화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기술개발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성과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목표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마련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27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hAns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펀드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진출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지원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’26년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예산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확정</w:t>
                            </w:r>
                          </w:p>
                        </w:tc>
                      </w:tr>
                      <w:tr>
                        <w:trPr>
                          <w:trHeight w:val="673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[K-디지털헬스케어]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민-관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합동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얼라이언스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구성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추진단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2차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회의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문화산업보증계정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운용계획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확정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신규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해외거점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5개소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설립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0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함초롬돋움" w:eastAsia="함초롬돋움"/>
                                <w:w w:val="90"/>
                                <w:sz w:val="24"/>
                              </w:rPr>
                              <w:t>｢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영화비디오법</w:t>
                            </w:r>
                            <w:r>
                              <w:rPr>
                                <w:rFonts w:ascii="함초롬돋움" w:eastAsia="함초롬돋움"/>
                                <w:w w:val="90"/>
                                <w:sz w:val="24"/>
                              </w:rPr>
                              <w:t>｣</w:t>
                            </w:r>
                            <w:r>
                              <w:rPr>
                                <w:rFonts w:ascii="함초롬돋움" w:eastAsia="함초롬돋움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일부개정안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발의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0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고온초전도자석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원천기술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검증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초전도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도체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시험설비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실험동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건설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K-바이오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백신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펀드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결성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(5,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6호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각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0"/>
                              </w:rPr>
                              <w:t>5백억)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임상3상</w:t>
                            </w:r>
                            <w:r>
                              <w:rPr>
                                <w:spacing w:val="-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특화펀드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조성</w:t>
                            </w:r>
                            <w:r>
                              <w:rPr>
                                <w:spacing w:val="-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협의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(금융위,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국책은행)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K-바이오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백신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3호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펀드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결성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완료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spacing w:val="-6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6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6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진출,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수출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지원 프로그램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사업계획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수립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운영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hAnsi="배달의민족 도현" w:eastAsia="배달의민족 도현" w:hint="eastAsia"/>
                                <w:w w:val="90"/>
                                <w:sz w:val="24"/>
                              </w:rPr>
                              <w:t>[K-디지털헬스케어]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추진단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3차·4차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회의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6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spacing w:val="-4"/>
                                <w:w w:val="90"/>
                                <w:sz w:val="24"/>
                              </w:rPr>
                              <w:t>[K-디지털헬스케어]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8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민-관</w:t>
                            </w:r>
                            <w:r>
                              <w:rPr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합동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얼라이언스를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통한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정책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패키지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과제화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도출</w:t>
                            </w:r>
                          </w:p>
                        </w:tc>
                      </w:tr>
                      <w:tr>
                        <w:trPr>
                          <w:trHeight w:val="673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[K-디지털헬스케어]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1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해외</w:t>
                            </w:r>
                            <w:r>
                              <w:rPr>
                                <w:spacing w:val="-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규제,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인허가</w:t>
                            </w:r>
                            <w:r>
                              <w:rPr>
                                <w:spacing w:val="-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등</w:t>
                            </w:r>
                            <w:r>
                              <w:rPr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컨설팅</w:t>
                            </w:r>
                            <w:r>
                              <w:rPr>
                                <w:spacing w:val="-1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지원,</w:t>
                            </w:r>
                            <w:r>
                              <w:rPr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성공사례</w:t>
                            </w:r>
                            <w:r>
                              <w:rPr>
                                <w:spacing w:val="-1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정보</w:t>
                            </w:r>
                            <w:r>
                              <w:rPr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공유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7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spacing w:val="-14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콘텐츠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제작지원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사업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공고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국제공동제작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영화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지원사업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공고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39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spacing w:val="-1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영화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제작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실습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워크숍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실시</w:t>
                            </w:r>
                          </w:p>
                        </w:tc>
                      </w:tr>
                      <w:tr>
                        <w:trPr>
                          <w:trHeight w:val="594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line="475" w:lineRule="exact" w:before="99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영화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ODA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파트너십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구축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관련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사전타당성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연구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9"/>
        </w:rPr>
      </w:pPr>
    </w:p>
    <w:p>
      <w:pPr>
        <w:spacing w:after="0"/>
        <w:rPr>
          <w:sz w:val="9"/>
        </w:rPr>
        <w:sectPr>
          <w:pgSz w:w="11900" w:h="16820"/>
          <w:pgMar w:header="0" w:footer="609" w:top="1160" w:bottom="800" w:left="1300" w:right="1060"/>
        </w:sectPr>
      </w:pP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77900" cy="9142095"/>
                <wp:effectExtent l="0" t="0" r="0" b="0"/>
                <wp:docPr id="1280" name="Textbox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Textbox 1280"/>
                      <wps:cNvSpPr txBox="1"/>
                      <wps:spPr>
                        <a:xfrm>
                          <a:off x="0" y="0"/>
                          <a:ext cx="977900" cy="914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1"/>
                              <w:gridCol w:w="851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1532" w:type="dxa"/>
                                  <w:gridSpan w:val="2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시기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27" w:hRule="atLeast"/>
                              </w:trPr>
                              <w:tc>
                                <w:tcPr>
                                  <w:tcW w:w="68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616" w:hRule="atLeast"/>
                              </w:trPr>
                              <w:tc>
                                <w:tcPr>
                                  <w:tcW w:w="6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79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하반기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43" w:hRule="atLeast"/>
                              </w:trPr>
                              <w:tc>
                                <w:tcPr>
                                  <w:tcW w:w="153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8"/>
                                    <w:rPr>
                                      <w:rFonts w:ascii="한컴 말랑말랑 Regular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1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27년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7pt;height:719.85pt;mso-position-horizontal-relative:char;mso-position-vertical-relative:line" type="#_x0000_t202" id="docshape119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1"/>
                        <w:gridCol w:w="851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1532" w:type="dxa"/>
                            <w:gridSpan w:val="2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시기</w:t>
                            </w:r>
                          </w:p>
                        </w:tc>
                      </w:tr>
                      <w:tr>
                        <w:trPr>
                          <w:trHeight w:val="1327" w:hRule="atLeast"/>
                        </w:trPr>
                        <w:tc>
                          <w:tcPr>
                            <w:tcW w:w="681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616" w:hRule="atLeast"/>
                        </w:trPr>
                        <w:tc>
                          <w:tcPr>
                            <w:tcW w:w="68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79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하반기</w:t>
                            </w:r>
                          </w:p>
                        </w:tc>
                      </w:tr>
                      <w:tr>
                        <w:trPr>
                          <w:trHeight w:val="5043" w:hRule="atLeast"/>
                        </w:trPr>
                        <w:tc>
                          <w:tcPr>
                            <w:tcW w:w="1532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8"/>
                              <w:rPr>
                                <w:rFonts w:ascii="한컴 말랑말랑 Regular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1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27년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89"/>
          <w:sz w:val="20"/>
        </w:rPr>
        <w:t> </w:t>
      </w:r>
      <w:r>
        <w:rPr>
          <w:spacing w:val="89"/>
          <w:sz w:val="20"/>
        </w:rPr>
        <mc:AlternateContent>
          <mc:Choice Requires="wps">
            <w:drawing>
              <wp:inline distT="0" distB="0" distL="0" distR="0">
                <wp:extent cx="4696460" cy="9142095"/>
                <wp:effectExtent l="0" t="0" r="0" b="0"/>
                <wp:docPr id="1281" name="Textbox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Textbox 1281"/>
                      <wps:cNvSpPr txBox="1"/>
                      <wps:spPr>
                        <a:xfrm>
                          <a:off x="0" y="0"/>
                          <a:ext cx="4696460" cy="914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88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7388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1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세부</w:t>
                                  </w:r>
                                  <w:r>
                                    <w:rPr>
                                      <w:b/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일정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2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웹툰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제작비</w:t>
                                  </w:r>
                                  <w:r>
                                    <w:rPr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세액공제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신규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추진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12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융합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OTT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글로벌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진출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확산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지원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사업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공고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고온초전도자석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실용화기술개발</w:t>
                                  </w:r>
                                  <w:r>
                                    <w:rPr>
                                      <w:spacing w:val="-9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착수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초전도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도체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시험용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프로토타입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자석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제작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국제공동연구를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통한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핵융합로용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자석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선재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개발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글로벌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오픈이노베이션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위크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(11월)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임상3상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특화펀드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운용사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선정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공고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임상3상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특화펀드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결성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(15백억)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7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[K-디지털헬스케어]</w:t>
                                  </w:r>
                                  <w:r>
                                    <w:rPr>
                                      <w:rFonts w:ascii="배달의민족 도현" w:hAnsi="배달의민족 도현" w:eastAsia="배달의민족 도현" w:hint="eastAsia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추진단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5차·6차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회의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[K-디지털헬스케어]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디지털헬스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의료기기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수출모델</w:t>
                                  </w:r>
                                  <w:r>
                                    <w:rPr>
                                      <w:spacing w:val="-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구축사업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구체화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콘텐츠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미래전략펀드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조성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완료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해외거점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전체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운영성과평가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게임콘텐츠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제작비용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세액공제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관련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「조세특례제한법」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개정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5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12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융합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OTT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글로벌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진출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확산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지원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사업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K-채널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(3개)</w:t>
                                  </w:r>
                                  <w:r>
                                    <w:rPr>
                                      <w:spacing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송출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1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54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고성능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고온초전도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솔레노이드자석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설계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제작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기술개발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1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54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초전도자석용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헬륨냉동기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구축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1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[초전도체]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초전도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도체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시험용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초전도자석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제작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K-바이오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백신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펀드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1조원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조성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1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54"/>
                                    <w:ind w:lef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[글로벌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상업화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지원]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-10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글로벌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진출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및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수출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지원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프로그램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운영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0"/>
                                    </w:rPr>
                                    <w:t>(계속)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1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5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게임콘텐츠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제작비용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세액공제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시행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1" w:hRule="atLeast"/>
                              </w:trPr>
                              <w:tc>
                                <w:tcPr>
                                  <w:tcW w:w="7388" w:type="dxa"/>
                                </w:tcPr>
                                <w:p>
                                  <w:pPr>
                                    <w:pStyle w:val="TableParagraph"/>
                                    <w:spacing w:before="158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배달의민족 도현" w:eastAsia="배달의민족 도현" w:hint="eastAsia"/>
                                      <w:w w:val="90"/>
                                      <w:sz w:val="24"/>
                                    </w:rPr>
                                    <w:t>[K-콘텐츠]</w:t>
                                  </w:r>
                                  <w:r>
                                    <w:rPr>
                                      <w:rFonts w:ascii="배달의민족 도현" w:eastAsia="배달의민족 도현" w:hint="eastAsia"/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해외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기업지원센터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1개소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신설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9.8pt;height:719.85pt;mso-position-horizontal-relative:char;mso-position-vertical-relative:line" type="#_x0000_t202" id="docshape119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88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7388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1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세부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일정</w:t>
                            </w:r>
                          </w:p>
                        </w:tc>
                      </w:tr>
                      <w:tr>
                        <w:trPr>
                          <w:trHeight w:val="642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웹툰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제작비</w:t>
                            </w:r>
                            <w:r>
                              <w:rPr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세액공제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신규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추진</w:t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spacing w:val="-12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융합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OTT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진출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확산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지원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사업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공고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고온초전도자석</w:t>
                            </w:r>
                            <w:r>
                              <w:rPr>
                                <w:spacing w:val="-1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실용화기술개발</w:t>
                            </w:r>
                            <w:r>
                              <w:rPr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착수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초전도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도체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시험용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프로토타입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자석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제작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국제공동연구를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통한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핵융합로용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자석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선재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개발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4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오픈이노베이션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위크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(11월)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임상3상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특화펀드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운용사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선정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공고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임상3상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특화펀드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결성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(15백억)</w:t>
                            </w:r>
                          </w:p>
                        </w:tc>
                      </w:tr>
                      <w:tr>
                        <w:trPr>
                          <w:trHeight w:val="627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hAnsi="배달의민족 도현" w:eastAsia="배달의민족 도현" w:hint="eastAsia"/>
                                <w:w w:val="90"/>
                                <w:sz w:val="24"/>
                              </w:rPr>
                              <w:t>[K-디지털헬스케어]</w:t>
                            </w:r>
                            <w:r>
                              <w:rPr>
                                <w:rFonts w:ascii="배달의민족 도현" w:hAnsi="배달의민족 도현" w:eastAsia="배달의민족 도현" w:hint="eastAsia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추진단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5차·6차</w:t>
                            </w:r>
                            <w:r>
                              <w:rPr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회의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[K-디지털헬스케어]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디지털헬스</w:t>
                            </w:r>
                            <w:r>
                              <w:rPr>
                                <w:spacing w:val="-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의료기기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수출모델</w:t>
                            </w:r>
                            <w:r>
                              <w:rPr>
                                <w:spacing w:val="-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구축사업</w:t>
                            </w:r>
                            <w:r>
                              <w:rPr>
                                <w:spacing w:val="-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구체화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콘텐츠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미래전략펀드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조성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완료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해외거점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전체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운영성과평가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7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게임콘텐츠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제작비용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세액공제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관련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「조세특례제한법」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개정</w:t>
                            </w:r>
                          </w:p>
                        </w:tc>
                      </w:tr>
                      <w:tr>
                        <w:trPr>
                          <w:trHeight w:val="625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07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spacing w:val="-12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융합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OTT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진출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확산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지원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사업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K-채널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(3개)</w:t>
                            </w:r>
                            <w:r>
                              <w:rPr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송출</w:t>
                            </w:r>
                          </w:p>
                        </w:tc>
                      </w:tr>
                      <w:tr>
                        <w:trPr>
                          <w:trHeight w:val="711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54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고성능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고온초전도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솔레노이드자석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설계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제작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기술개발</w:t>
                            </w:r>
                          </w:p>
                        </w:tc>
                      </w:tr>
                      <w:tr>
                        <w:trPr>
                          <w:trHeight w:val="711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54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초전도자석용</w:t>
                            </w:r>
                            <w:r>
                              <w:rPr>
                                <w:spacing w:val="-6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헬륨냉동기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구축</w:t>
                            </w:r>
                          </w:p>
                        </w:tc>
                      </w:tr>
                      <w:tr>
                        <w:trPr>
                          <w:trHeight w:val="711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[초전도체]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초전도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도체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시험용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초전도자석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제작</w:t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5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K-바이오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백신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펀드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1조원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조성</w:t>
                            </w:r>
                          </w:p>
                        </w:tc>
                      </w:tr>
                      <w:tr>
                        <w:trPr>
                          <w:trHeight w:val="711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54"/>
                              <w:ind w:lef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[글로벌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상업화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지원]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-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글로벌</w:t>
                            </w:r>
                            <w:r>
                              <w:rPr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진출</w:t>
                            </w:r>
                            <w:r>
                              <w:rPr>
                                <w:spacing w:val="-1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및</w:t>
                            </w:r>
                            <w:r>
                              <w:rPr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수출</w:t>
                            </w:r>
                            <w:r>
                              <w:rPr>
                                <w:spacing w:val="-1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지원</w:t>
                            </w:r>
                            <w:r>
                              <w:rPr>
                                <w:spacing w:val="-1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프로그램</w:t>
                            </w:r>
                            <w:r>
                              <w:rPr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운영</w:t>
                            </w:r>
                            <w:r>
                              <w:rPr>
                                <w:spacing w:val="-2"/>
                                <w:w w:val="90"/>
                                <w:sz w:val="20"/>
                              </w:rPr>
                              <w:t>(계속)</w:t>
                            </w:r>
                          </w:p>
                        </w:tc>
                      </w:tr>
                      <w:tr>
                        <w:trPr>
                          <w:trHeight w:val="711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5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게임콘텐츠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제작비용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세액공제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시행</w:t>
                            </w:r>
                          </w:p>
                        </w:tc>
                      </w:tr>
                      <w:tr>
                        <w:trPr>
                          <w:trHeight w:val="711" w:hRule="atLeast"/>
                        </w:trPr>
                        <w:tc>
                          <w:tcPr>
                            <w:tcW w:w="7388" w:type="dxa"/>
                          </w:tcPr>
                          <w:p>
                            <w:pPr>
                              <w:pStyle w:val="TableParagraph"/>
                              <w:spacing w:before="158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배달의민족 도현" w:eastAsia="배달의민족 도현" w:hint="eastAsia"/>
                                <w:w w:val="90"/>
                                <w:sz w:val="24"/>
                              </w:rPr>
                              <w:t>[K-콘텐츠]</w:t>
                            </w:r>
                            <w:r>
                              <w:rPr>
                                <w:rFonts w:ascii="배달의민족 도현" w:eastAsia="배달의민족 도현" w:hint="eastAsia"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해외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기업지원센터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1개소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신설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89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1900" w:h="16820"/>
          <w:pgMar w:header="0" w:footer="609" w:top="1140" w:bottom="800" w:left="1300" w:right="1060"/>
        </w:sect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147"/>
        <w:gridCol w:w="7389"/>
      </w:tblGrid>
      <w:tr>
        <w:trPr>
          <w:trHeight w:val="361" w:hRule="atLeast"/>
        </w:trPr>
        <w:tc>
          <w:tcPr>
            <w:tcW w:w="1533" w:type="dxa"/>
            <w:shd w:val="clear" w:color="auto" w:fill="DEE6F6"/>
          </w:tcPr>
          <w:p>
            <w:pPr>
              <w:pStyle w:val="TableParagraph"/>
              <w:spacing w:line="342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시기</w:t>
            </w:r>
          </w:p>
        </w:tc>
        <w:tc>
          <w:tcPr>
            <w:tcW w:w="147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89" w:type="dxa"/>
            <w:shd w:val="clear" w:color="auto" w:fill="DEE6F6"/>
          </w:tcPr>
          <w:p>
            <w:pPr>
              <w:pStyle w:val="TableParagraph"/>
              <w:spacing w:line="342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세부</w:t>
            </w:r>
            <w:r>
              <w:rPr>
                <w:b/>
                <w:spacing w:val="3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일정</w:t>
            </w:r>
          </w:p>
        </w:tc>
      </w:tr>
      <w:tr>
        <w:trPr>
          <w:trHeight w:val="670" w:hRule="atLeast"/>
        </w:trPr>
        <w:tc>
          <w:tcPr>
            <w:tcW w:w="1533" w:type="dxa"/>
            <w:vMerge w:val="restart"/>
          </w:tcPr>
          <w:p>
            <w:pPr>
              <w:pStyle w:val="TableParagraph"/>
              <w:rPr>
                <w:rFonts w:ascii="한컴 말랑말랑 Regular"/>
                <w:sz w:val="24"/>
              </w:rPr>
            </w:pPr>
          </w:p>
          <w:p>
            <w:pPr>
              <w:pStyle w:val="TableParagraph"/>
              <w:rPr>
                <w:rFonts w:ascii="한컴 말랑말랑 Regular"/>
                <w:sz w:val="24"/>
              </w:rPr>
            </w:pPr>
          </w:p>
          <w:p>
            <w:pPr>
              <w:pStyle w:val="TableParagraph"/>
              <w:rPr>
                <w:rFonts w:ascii="한컴 말랑말랑 Regular"/>
                <w:sz w:val="24"/>
              </w:rPr>
            </w:pPr>
          </w:p>
          <w:p>
            <w:pPr>
              <w:pStyle w:val="TableParagraph"/>
              <w:spacing w:before="216"/>
              <w:rPr>
                <w:rFonts w:ascii="한컴 말랑말랑 Regular"/>
                <w:sz w:val="24"/>
              </w:rPr>
            </w:pPr>
          </w:p>
          <w:p>
            <w:pPr>
              <w:pStyle w:val="TableParagraph"/>
              <w:ind w:left="5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28년</w:t>
            </w: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2"/>
              <w:ind w:left="119"/>
              <w:rPr>
                <w:sz w:val="24"/>
                <w:szCs w:val="24"/>
              </w:rPr>
            </w:pPr>
            <w:r>
              <w:rPr>
                <w:rFonts w:ascii="배달의민족 도현" w:hAnsi="배달의민족 도현" w:cs="배달의민족 도현" w:eastAsia="배달의민족 도현" w:hint="eastAsia"/>
                <w:spacing w:val="-4"/>
                <w:w w:val="90"/>
                <w:sz w:val="24"/>
                <w:szCs w:val="24"/>
              </w:rPr>
              <w:t>[초전도체]</w:t>
            </w:r>
            <w:r>
              <w:rPr>
                <w:rFonts w:ascii="배달의민족 도현" w:hAnsi="배달의민족 도현" w:cs="배달의민족 도현" w:eastAsia="배달의민족 도현" w:hint="eastAsia"/>
                <w:spacing w:val="18"/>
                <w:sz w:val="24"/>
                <w:szCs w:val="24"/>
              </w:rPr>
              <w:t> </w:t>
            </w:r>
            <w:r>
              <w:rPr>
                <w:spacing w:val="-4"/>
                <w:w w:val="90"/>
                <w:sz w:val="24"/>
                <w:szCs w:val="24"/>
              </w:rPr>
              <w:t>고온초전도자석</w:t>
            </w:r>
            <w:r>
              <w:rPr>
                <w:spacing w:val="-9"/>
                <w:sz w:val="24"/>
                <w:szCs w:val="24"/>
              </w:rPr>
              <w:t> </w:t>
            </w:r>
            <w:r>
              <w:rPr>
                <w:spacing w:val="-4"/>
                <w:w w:val="90"/>
                <w:sz w:val="24"/>
                <w:szCs w:val="24"/>
              </w:rPr>
              <w:t>공정</w:t>
            </w:r>
            <w:r>
              <w:rPr>
                <w:spacing w:val="-10"/>
                <w:sz w:val="24"/>
                <w:szCs w:val="24"/>
              </w:rPr>
              <w:t> </w:t>
            </w:r>
            <w:r>
              <w:rPr>
                <w:spacing w:val="-4"/>
                <w:w w:val="90"/>
                <w:sz w:val="24"/>
                <w:szCs w:val="24"/>
              </w:rPr>
              <w:t>통합</w:t>
            </w:r>
            <w:r>
              <w:rPr>
                <w:rFonts w:ascii="함초롬돋움" w:hAnsi="함초롬돋움" w:cs="함초롬돋움" w:eastAsia="함초롬돋움"/>
                <w:spacing w:val="-4"/>
                <w:w w:val="90"/>
                <w:sz w:val="24"/>
                <w:szCs w:val="24"/>
              </w:rPr>
              <w:t>ᐧ</w:t>
            </w:r>
            <w:r>
              <w:rPr>
                <w:spacing w:val="-4"/>
                <w:w w:val="90"/>
                <w:sz w:val="24"/>
                <w:szCs w:val="24"/>
              </w:rPr>
              <w:t>반자동화와</w:t>
            </w:r>
            <w:r>
              <w:rPr>
                <w:spacing w:val="-12"/>
                <w:sz w:val="24"/>
                <w:szCs w:val="24"/>
              </w:rPr>
              <w:t> </w:t>
            </w:r>
            <w:r>
              <w:rPr>
                <w:spacing w:val="-4"/>
                <w:w w:val="90"/>
                <w:sz w:val="24"/>
                <w:szCs w:val="24"/>
              </w:rPr>
              <w:t>실규모</w:t>
            </w:r>
            <w:r>
              <w:rPr>
                <w:spacing w:val="-10"/>
                <w:sz w:val="24"/>
                <w:szCs w:val="24"/>
              </w:rPr>
              <w:t> </w:t>
            </w:r>
            <w:r>
              <w:rPr>
                <w:spacing w:val="-4"/>
                <w:w w:val="90"/>
                <w:sz w:val="24"/>
                <w:szCs w:val="24"/>
              </w:rPr>
              <w:t>성능</w:t>
            </w:r>
            <w:r>
              <w:rPr>
                <w:rFonts w:ascii="함초롬돋움" w:hAnsi="함초롬돋움" w:cs="함초롬돋움" w:eastAsia="함초롬돋움"/>
                <w:spacing w:val="-4"/>
                <w:w w:val="90"/>
                <w:sz w:val="24"/>
                <w:szCs w:val="24"/>
              </w:rPr>
              <w:t>ᐧ</w:t>
            </w:r>
            <w:r>
              <w:rPr>
                <w:spacing w:val="-4"/>
                <w:w w:val="90"/>
                <w:sz w:val="24"/>
                <w:szCs w:val="24"/>
              </w:rPr>
              <w:t>신뢰성</w:t>
            </w:r>
            <w:r>
              <w:rPr>
                <w:spacing w:val="-10"/>
                <w:sz w:val="24"/>
                <w:szCs w:val="24"/>
              </w:rPr>
              <w:t> </w:t>
            </w:r>
            <w:r>
              <w:rPr>
                <w:spacing w:val="-5"/>
                <w:w w:val="90"/>
                <w:sz w:val="24"/>
                <w:szCs w:val="24"/>
              </w:rPr>
              <w:t>검증</w:t>
            </w:r>
          </w:p>
        </w:tc>
      </w:tr>
      <w:tr>
        <w:trPr>
          <w:trHeight w:val="670" w:hRule="atLeast"/>
        </w:trPr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3"/>
              <w:ind w:left="119"/>
              <w:rPr>
                <w:sz w:val="24"/>
              </w:rPr>
            </w:pPr>
            <w:r>
              <w:rPr>
                <w:rFonts w:ascii="배달의민족 도현" w:eastAsia="배달의민족 도현" w:hint="eastAsia"/>
                <w:w w:val="90"/>
                <w:sz w:val="24"/>
              </w:rPr>
              <w:t>[초전도체]</w:t>
            </w:r>
            <w:r>
              <w:rPr>
                <w:rFonts w:ascii="배달의민족 도현" w:eastAsia="배달의민족 도현" w:hint="eastAsia"/>
                <w:spacing w:val="27"/>
                <w:sz w:val="24"/>
              </w:rPr>
              <w:t> </w:t>
            </w:r>
            <w:r>
              <w:rPr>
                <w:w w:val="90"/>
                <w:sz w:val="24"/>
              </w:rPr>
              <w:t>초전도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도체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시험설비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구축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및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종합시운전</w:t>
            </w:r>
          </w:p>
        </w:tc>
      </w:tr>
      <w:tr>
        <w:trPr>
          <w:trHeight w:val="670" w:hRule="atLeast"/>
        </w:trPr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4"/>
              <w:ind w:left="107"/>
              <w:rPr>
                <w:sz w:val="20"/>
              </w:rPr>
            </w:pP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[글로벌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상업화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지원]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글로벌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진출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및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수출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지원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프로그램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운영</w:t>
            </w:r>
            <w:r>
              <w:rPr>
                <w:spacing w:val="-2"/>
                <w:w w:val="90"/>
                <w:sz w:val="20"/>
              </w:rPr>
              <w:t>(계속)</w:t>
            </w:r>
          </w:p>
        </w:tc>
      </w:tr>
      <w:tr>
        <w:trPr>
          <w:trHeight w:val="673" w:hRule="atLeast"/>
        </w:trPr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4"/>
              <w:ind w:left="107"/>
              <w:rPr>
                <w:sz w:val="20"/>
              </w:rPr>
            </w:pPr>
            <w:r>
              <w:rPr>
                <w:rFonts w:ascii="배달의민족 도현" w:hAnsi="배달의민족 도현" w:eastAsia="배달의민족 도현" w:hint="eastAsia"/>
                <w:spacing w:val="-14"/>
                <w:w w:val="90"/>
                <w:sz w:val="24"/>
              </w:rPr>
              <w:t>[글로벌</w:t>
            </w:r>
            <w:r>
              <w:rPr>
                <w:rFonts w:ascii="배달의민족 도현" w:hAnsi="배달의민족 도현" w:eastAsia="배달의민족 도현" w:hint="eastAsia"/>
                <w:spacing w:val="-6"/>
                <w:sz w:val="24"/>
              </w:rPr>
              <w:t> </w:t>
            </w:r>
            <w:r>
              <w:rPr>
                <w:rFonts w:ascii="배달의민족 도현" w:hAnsi="배달의민족 도현" w:eastAsia="배달의민족 도현" w:hint="eastAsia"/>
                <w:spacing w:val="-14"/>
                <w:w w:val="90"/>
                <w:sz w:val="24"/>
              </w:rPr>
              <w:t>상업화</w:t>
            </w:r>
            <w:r>
              <w:rPr>
                <w:rFonts w:ascii="배달의민족 도현" w:hAnsi="배달의민족 도현" w:eastAsia="배달의민족 도현" w:hint="eastAsia"/>
                <w:spacing w:val="-2"/>
                <w:sz w:val="24"/>
              </w:rPr>
              <w:t> </w:t>
            </w:r>
            <w:r>
              <w:rPr>
                <w:rFonts w:ascii="배달의민족 도현" w:hAnsi="배달의민족 도현" w:eastAsia="배달의민족 도현" w:hint="eastAsia"/>
                <w:spacing w:val="-14"/>
                <w:w w:val="90"/>
                <w:sz w:val="24"/>
              </w:rPr>
              <w:t>지원]</w:t>
            </w:r>
            <w:r>
              <w:rPr>
                <w:rFonts w:ascii="배달의민족 도현" w:hAnsi="배달의민족 도현" w:eastAsia="배달의민족 도현" w:hint="eastAsia"/>
                <w:spacing w:val="12"/>
                <w:sz w:val="24"/>
              </w:rPr>
              <w:t> </w:t>
            </w:r>
            <w:r>
              <w:rPr>
                <w:spacing w:val="-14"/>
                <w:w w:val="90"/>
                <w:sz w:val="24"/>
              </w:rPr>
              <w:t>제4차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14"/>
                <w:w w:val="90"/>
                <w:sz w:val="24"/>
              </w:rPr>
              <w:t>제약바이오산업</w:t>
            </w:r>
            <w:r>
              <w:rPr>
                <w:spacing w:val="-18"/>
                <w:w w:val="90"/>
                <w:sz w:val="24"/>
              </w:rPr>
              <w:t> </w:t>
            </w:r>
            <w:r>
              <w:rPr>
                <w:spacing w:val="-14"/>
                <w:w w:val="90"/>
                <w:sz w:val="24"/>
              </w:rPr>
              <w:t>육성·지원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14"/>
                <w:w w:val="90"/>
                <w:sz w:val="24"/>
              </w:rPr>
              <w:t>종합계획</w:t>
            </w:r>
            <w:r>
              <w:rPr>
                <w:spacing w:val="-14"/>
                <w:w w:val="90"/>
                <w:sz w:val="20"/>
              </w:rPr>
              <w:t>(’28~’32)</w:t>
            </w:r>
          </w:p>
        </w:tc>
      </w:tr>
      <w:tr>
        <w:trPr>
          <w:trHeight w:val="670" w:hRule="atLeast"/>
        </w:trPr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5"/>
              <w:ind w:left="107"/>
              <w:rPr>
                <w:sz w:val="20"/>
              </w:rPr>
            </w:pPr>
            <w:r>
              <w:rPr>
                <w:rFonts w:ascii="배달의민족 도현" w:hAnsi="배달의민족 도현" w:eastAsia="배달의민족 도현" w:hint="eastAsia"/>
                <w:w w:val="90"/>
                <w:sz w:val="24"/>
              </w:rPr>
              <w:t>[글로벌</w:t>
            </w:r>
            <w:r>
              <w:rPr>
                <w:rFonts w:ascii="배달의민족 도현" w:hAnsi="배달의민족 도현" w:eastAsia="배달의민족 도현" w:hint="eastAsia"/>
                <w:spacing w:val="8"/>
                <w:sz w:val="24"/>
              </w:rPr>
              <w:t> </w:t>
            </w:r>
            <w:r>
              <w:rPr>
                <w:rFonts w:ascii="배달의민족 도현" w:hAnsi="배달의민족 도현" w:eastAsia="배달의민족 도현" w:hint="eastAsia"/>
                <w:w w:val="90"/>
                <w:sz w:val="24"/>
              </w:rPr>
              <w:t>상업화</w:t>
            </w:r>
            <w:r>
              <w:rPr>
                <w:rFonts w:ascii="배달의민족 도현" w:hAnsi="배달의민족 도현" w:eastAsia="배달의민족 도현" w:hint="eastAsia"/>
                <w:spacing w:val="9"/>
                <w:sz w:val="24"/>
              </w:rPr>
              <w:t> </w:t>
            </w:r>
            <w:r>
              <w:rPr>
                <w:rFonts w:ascii="배달의민족 도현" w:hAnsi="배달의민족 도현" w:eastAsia="배달의민족 도현" w:hint="eastAsia"/>
                <w:w w:val="90"/>
                <w:sz w:val="24"/>
              </w:rPr>
              <w:t>지원]</w:t>
            </w:r>
            <w:r>
              <w:rPr>
                <w:rFonts w:ascii="배달의민족 도현" w:hAnsi="배달의민족 도현" w:eastAsia="배달의민족 도현" w:hint="eastAsia"/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제2차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바이오헬스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인재양성방안</w:t>
            </w:r>
            <w:r>
              <w:rPr>
                <w:spacing w:val="-2"/>
                <w:w w:val="90"/>
                <w:sz w:val="20"/>
              </w:rPr>
              <w:t>(’28~’32)</w:t>
            </w:r>
          </w:p>
        </w:tc>
      </w:tr>
      <w:tr>
        <w:trPr>
          <w:trHeight w:val="670" w:hRule="atLeast"/>
        </w:trPr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6"/>
              <w:ind w:left="107"/>
              <w:rPr>
                <w:sz w:val="24"/>
              </w:rPr>
            </w:pPr>
            <w:r>
              <w:rPr>
                <w:rFonts w:ascii="배달의민족 도현" w:hAnsi="배달의민족 도현" w:eastAsia="배달의민족 도현" w:hint="eastAsia"/>
                <w:spacing w:val="-22"/>
                <w:w w:val="90"/>
                <w:sz w:val="24"/>
              </w:rPr>
              <w:t>[K-디지털헬스케어]</w:t>
            </w:r>
            <w:r>
              <w:rPr>
                <w:rFonts w:ascii="배달의민족 도현" w:hAnsi="배달의민족 도현" w:eastAsia="배달의민족 도현" w:hint="eastAsia"/>
                <w:spacing w:val="-10"/>
                <w:sz w:val="24"/>
              </w:rPr>
              <w:t> </w:t>
            </w:r>
            <w:r>
              <w:rPr>
                <w:spacing w:val="-22"/>
                <w:w w:val="90"/>
                <w:sz w:val="24"/>
              </w:rPr>
              <w:t>해외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2"/>
                <w:w w:val="90"/>
                <w:sz w:val="24"/>
              </w:rPr>
              <w:t>허브·국내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2"/>
                <w:w w:val="90"/>
                <w:sz w:val="24"/>
              </w:rPr>
              <w:t>생태계</w:t>
            </w:r>
            <w:r>
              <w:rPr>
                <w:spacing w:val="-22"/>
                <w:w w:val="90"/>
                <w:sz w:val="20"/>
              </w:rPr>
              <w:t>(기업·의료기관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2"/>
                <w:w w:val="90"/>
                <w:sz w:val="20"/>
              </w:rPr>
              <w:t>등)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2"/>
                <w:w w:val="90"/>
                <w:sz w:val="24"/>
              </w:rPr>
              <w:t>통합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2"/>
                <w:w w:val="90"/>
                <w:sz w:val="24"/>
              </w:rPr>
              <w:t>플랫폼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2"/>
                <w:w w:val="90"/>
                <w:sz w:val="24"/>
              </w:rPr>
              <w:t>구축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2"/>
                <w:w w:val="90"/>
                <w:sz w:val="24"/>
              </w:rPr>
              <w:t>및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2"/>
                <w:w w:val="90"/>
                <w:sz w:val="24"/>
              </w:rPr>
              <w:t>운영</w:t>
            </w:r>
          </w:p>
        </w:tc>
      </w:tr>
      <w:tr>
        <w:trPr>
          <w:trHeight w:val="670" w:hRule="atLeast"/>
        </w:trPr>
        <w:tc>
          <w:tcPr>
            <w:tcW w:w="1533" w:type="dxa"/>
            <w:vMerge w:val="restart"/>
          </w:tcPr>
          <w:p>
            <w:pPr>
              <w:pStyle w:val="TableParagraph"/>
              <w:spacing w:before="65"/>
              <w:rPr>
                <w:rFonts w:ascii="한컴 말랑말랑 Regular"/>
                <w:sz w:val="24"/>
              </w:rPr>
            </w:pPr>
          </w:p>
          <w:p>
            <w:pPr>
              <w:pStyle w:val="TableParagraph"/>
              <w:ind w:left="5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29년</w:t>
            </w: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7"/>
              <w:ind w:left="119"/>
              <w:rPr>
                <w:sz w:val="24"/>
              </w:rPr>
            </w:pPr>
            <w:r>
              <w:rPr>
                <w:rFonts w:ascii="배달의민족 도현" w:eastAsia="배달의민족 도현" w:hint="eastAsia"/>
                <w:w w:val="90"/>
                <w:sz w:val="24"/>
              </w:rPr>
              <w:t>[초전도체]</w:t>
            </w:r>
            <w:r>
              <w:rPr>
                <w:rFonts w:ascii="배달의민족 도현" w:eastAsia="배달의민족 도현" w:hint="eastAsia"/>
                <w:spacing w:val="22"/>
                <w:sz w:val="24"/>
              </w:rPr>
              <w:t> </w:t>
            </w:r>
            <w:r>
              <w:rPr>
                <w:w w:val="90"/>
                <w:sz w:val="24"/>
              </w:rPr>
              <w:t>고온초전도자석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제작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및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운용의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표준화</w:t>
            </w:r>
          </w:p>
        </w:tc>
      </w:tr>
      <w:tr>
        <w:trPr>
          <w:trHeight w:val="670" w:hRule="atLeast"/>
        </w:trPr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7"/>
              <w:ind w:left="107"/>
              <w:rPr>
                <w:sz w:val="20"/>
              </w:rPr>
            </w:pP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[글로벌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상업화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지원]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글로벌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진출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및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수출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지원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프로그램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운영</w:t>
            </w:r>
            <w:r>
              <w:rPr>
                <w:spacing w:val="-2"/>
                <w:w w:val="90"/>
                <w:sz w:val="20"/>
              </w:rPr>
              <w:t>(계속)</w:t>
            </w:r>
          </w:p>
        </w:tc>
      </w:tr>
      <w:tr>
        <w:trPr>
          <w:trHeight w:val="670" w:hRule="atLeast"/>
        </w:trPr>
        <w:tc>
          <w:tcPr>
            <w:tcW w:w="1533" w:type="dxa"/>
            <w:vMerge w:val="restart"/>
          </w:tcPr>
          <w:p>
            <w:pPr>
              <w:pStyle w:val="TableParagraph"/>
              <w:rPr>
                <w:rFonts w:ascii="한컴 말랑말랑 Regular"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한컴 말랑말랑 Regular"/>
                <w:sz w:val="24"/>
              </w:rPr>
            </w:pPr>
          </w:p>
          <w:p>
            <w:pPr>
              <w:pStyle w:val="TableParagraph"/>
              <w:ind w:left="5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30년</w:t>
            </w: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8"/>
              <w:ind w:left="119"/>
              <w:rPr>
                <w:sz w:val="24"/>
              </w:rPr>
            </w:pPr>
            <w:r>
              <w:rPr>
                <w:rFonts w:ascii="배달의민족 도현" w:eastAsia="배달의민족 도현" w:hint="eastAsia"/>
                <w:w w:val="90"/>
                <w:sz w:val="24"/>
              </w:rPr>
              <w:t>[초전도체]</w:t>
            </w:r>
            <w:r>
              <w:rPr>
                <w:rFonts w:ascii="배달의민족 도현" w:eastAsia="배달의민족 도현" w:hint="eastAsia"/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응용분야별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고온초전도자석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프로토타입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제작</w:t>
            </w:r>
          </w:p>
        </w:tc>
      </w:tr>
      <w:tr>
        <w:trPr>
          <w:trHeight w:val="670" w:hRule="atLeast"/>
        </w:trPr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29"/>
              <w:ind w:left="107"/>
              <w:rPr>
                <w:sz w:val="20"/>
              </w:rPr>
            </w:pP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[글로벌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상업화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rFonts w:ascii="배달의민족 도현" w:eastAsia="배달의민족 도현" w:hint="eastAsia"/>
                <w:spacing w:val="-2"/>
                <w:w w:val="90"/>
                <w:sz w:val="24"/>
              </w:rPr>
              <w:t>지원]</w:t>
            </w:r>
            <w:r>
              <w:rPr>
                <w:rFonts w:ascii="배달의민족 도현" w:eastAsia="배달의민족 도현" w:hint="eastAsia"/>
                <w:spacing w:val="-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글로벌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진출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및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수출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지원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프로그램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운영</w:t>
            </w:r>
            <w:r>
              <w:rPr>
                <w:spacing w:val="-2"/>
                <w:w w:val="90"/>
                <w:sz w:val="20"/>
              </w:rPr>
              <w:t>(계속)</w:t>
            </w:r>
          </w:p>
        </w:tc>
      </w:tr>
      <w:tr>
        <w:trPr>
          <w:trHeight w:val="670" w:hRule="atLeast"/>
        </w:trPr>
        <w:tc>
          <w:tcPr>
            <w:tcW w:w="1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89" w:type="dxa"/>
          </w:tcPr>
          <w:p>
            <w:pPr>
              <w:pStyle w:val="TableParagraph"/>
              <w:spacing w:before="130"/>
              <w:ind w:left="107"/>
              <w:rPr>
                <w:sz w:val="24"/>
              </w:rPr>
            </w:pPr>
            <w:r>
              <w:rPr>
                <w:rFonts w:ascii="배달의민족 도현" w:hAnsi="배달의민족 도현" w:eastAsia="배달의민족 도현" w:hint="eastAsia"/>
                <w:w w:val="90"/>
                <w:sz w:val="24"/>
              </w:rPr>
              <w:t>[K-디지털헬스케어]</w:t>
            </w:r>
            <w:r>
              <w:rPr>
                <w:rFonts w:ascii="배달의민족 도현" w:hAnsi="배달의민족 도현" w:eastAsia="배달의민족 도현" w:hint="eastAsia"/>
                <w:spacing w:val="13"/>
                <w:sz w:val="24"/>
              </w:rPr>
              <w:t> </w:t>
            </w:r>
            <w:r>
              <w:rPr>
                <w:w w:val="90"/>
                <w:sz w:val="24"/>
              </w:rPr>
              <w:t>새로운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한국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의료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수출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성공모델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확보·확산</w:t>
            </w:r>
          </w:p>
        </w:tc>
      </w:tr>
    </w:tbl>
    <w:sectPr>
      <w:pgSz w:w="11900" w:h="16820"/>
      <w:pgMar w:header="0" w:footer="609" w:top="1140" w:bottom="800" w:left="1300" w:right="1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함초롬바탕">
    <w:altName w:val="함초롬바탕"/>
    <w:charset w:val="81"/>
    <w:family w:val="roman"/>
    <w:pitch w:val="variable"/>
  </w:font>
  <w:font w:name="한컴 말랑말랑 Regular">
    <w:altName w:val="한컴 말랑말랑 Regular"/>
    <w:charset w:val="81"/>
    <w:family w:val="modern"/>
    <w:pitch w:val="variable"/>
  </w:font>
  <w:font w:name="Microsoft JhengHei UI">
    <w:altName w:val="Microsoft JhengHei UI"/>
    <w:charset w:val="0"/>
    <w:family w:val="swiss"/>
    <w:pitch w:val="variable"/>
  </w:font>
  <w:font w:name="HY헤드라인M">
    <w:altName w:val="HY헤드라인M"/>
    <w:charset w:val="81"/>
    <w:family w:val="roman"/>
    <w:pitch w:val="variable"/>
  </w:font>
  <w:font w:name="Book Antiqua">
    <w:altName w:val="Book Antiqua"/>
    <w:charset w:val="0"/>
    <w:family w:val="roman"/>
    <w:pitch w:val="variable"/>
  </w:font>
  <w:font w:name="함초롬돋움">
    <w:altName w:val="함초롬돋움"/>
    <w:charset w:val="81"/>
    <w:family w:val="modern"/>
    <w:pitch w:val="variable"/>
  </w:font>
  <w:font w:name="Cambria">
    <w:altName w:val="Cambria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  <w:font w:name="배달의민족 도현">
    <w:altName w:val="배달의민족 도현"/>
    <w:charset w:val="81"/>
    <w:family w:val="modern"/>
    <w:pitch w:val="variable"/>
  </w:font>
  <w:font w:name="바탕">
    <w:altName w:val="바탕"/>
    <w:charset w:val="81"/>
    <w:family w:val="roman"/>
    <w:pitch w:val="variable"/>
  </w:font>
  <w:font w:name="Tahoma">
    <w:altName w:val="Tahoma"/>
    <w:charset w:val="0"/>
    <w:family w:val="swiss"/>
    <w:pitch w:val="variable"/>
  </w:font>
  <w:font w:name="한컴산뜻돋움">
    <w:altName w:val="한컴산뜻돋움"/>
    <w:charset w:val="81"/>
    <w:family w:val="auto"/>
    <w:pitch w:val="variable"/>
  </w:font>
  <w:font w:name="Calibri">
    <w:altName w:val="Calibri"/>
    <w:charset w:val="0"/>
    <w:family w:val="swiss"/>
    <w:pitch w:val="variable"/>
  </w:font>
  <w:font w:name="함초롬바탕">
    <w:altName w:val="함초롬바탕"/>
    <w:charset w:val="81"/>
    <w:family w:val="modern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20064">
              <wp:simplePos x="0" y="0"/>
              <wp:positionH relativeFrom="page">
                <wp:posOffset>3609847</wp:posOffset>
              </wp:positionH>
              <wp:positionV relativeFrom="page">
                <wp:posOffset>10154193</wp:posOffset>
              </wp:positionV>
              <wp:extent cx="342265" cy="18986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422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9" w:lineRule="exact" w:before="0"/>
                            <w:ind w:left="20" w:right="0" w:firstLine="0"/>
                            <w:jc w:val="left"/>
                            <w:rPr>
                              <w:rFonts w:ascii="함초롬돋움"/>
                              <w:sz w:val="20"/>
                            </w:rPr>
                          </w:pPr>
                          <w:r>
                            <w:rPr>
                              <w:rFonts w:ascii="함초롬돋움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함초롬돋움"/>
                              <w:spacing w:val="3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함초롬돋움"/>
                              <w:spacing w:val="4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돋움"/>
                              <w:spacing w:val="-12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239990pt;margin-top:799.542786pt;width:26.95pt;height:14.95pt;mso-position-horizontal-relative:page;mso-position-vertical-relative:page;z-index:-17596416" type="#_x0000_t202" id="docshape53" filled="false" stroked="false">
              <v:textbox inset="0,0,0,0">
                <w:txbxContent>
                  <w:p>
                    <w:pPr>
                      <w:spacing w:line="299" w:lineRule="exact" w:before="0"/>
                      <w:ind w:left="20" w:right="0" w:firstLine="0"/>
                      <w:jc w:val="left"/>
                      <w:rPr>
                        <w:rFonts w:ascii="함초롬돋움"/>
                        <w:sz w:val="20"/>
                      </w:rPr>
                    </w:pPr>
                    <w:r>
                      <w:rPr>
                        <w:rFonts w:ascii="함초롬돋움"/>
                        <w:sz w:val="20"/>
                      </w:rPr>
                      <w:t>-</w:t>
                    </w:r>
                    <w:r>
                      <w:rPr>
                        <w:rFonts w:ascii="함초롬돋움"/>
                        <w:spacing w:val="39"/>
                        <w:sz w:val="20"/>
                      </w:rPr>
                      <w:t> </w:t>
                    </w:r>
                    <w:r>
                      <w:rPr>
                        <w:rFonts w:ascii="함초롬돋움"/>
                        <w:sz w:val="20"/>
                      </w:rPr>
                      <w:fldChar w:fldCharType="begin"/>
                    </w:r>
                    <w:r>
                      <w:rPr>
                        <w:rFonts w:ascii="함초롬돋움"/>
                        <w:sz w:val="20"/>
                      </w:rPr>
                      <w:instrText> PAGE </w:instrText>
                    </w:r>
                    <w:r>
                      <w:rPr>
                        <w:rFonts w:ascii="함초롬돋움"/>
                        <w:sz w:val="20"/>
                      </w:rPr>
                      <w:fldChar w:fldCharType="separate"/>
                    </w:r>
                    <w:r>
                      <w:rPr>
                        <w:rFonts w:ascii="함초롬돋움"/>
                        <w:sz w:val="20"/>
                      </w:rPr>
                      <w:t>1</w:t>
                    </w:r>
                    <w:r>
                      <w:rPr>
                        <w:rFonts w:ascii="함초롬돋움"/>
                        <w:sz w:val="20"/>
                      </w:rPr>
                      <w:fldChar w:fldCharType="end"/>
                    </w:r>
                    <w:r>
                      <w:rPr>
                        <w:rFonts w:ascii="함초롬돋움"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함초롬돋움"/>
                        <w:spacing w:val="-12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20576">
              <wp:simplePos x="0" y="0"/>
              <wp:positionH relativeFrom="page">
                <wp:posOffset>3574796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806" name="Textbox 8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6" name="Textbox 806"/>
                    <wps:cNvSpPr txBox="1"/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99" w:lineRule="exact" w:before="0"/>
                            <w:ind w:left="20" w:right="0" w:firstLine="0"/>
                            <w:jc w:val="left"/>
                            <w:rPr>
                              <w:rFonts w:ascii="함초롬돋움"/>
                              <w:sz w:val="20"/>
                            </w:rPr>
                          </w:pPr>
                          <w:r>
                            <w:rPr>
                              <w:rFonts w:ascii="함초롬돋움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함초롬돋움"/>
                              <w:spacing w:val="3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함초롬돋움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함초롬돋움"/>
                              <w:spacing w:val="3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돋움"/>
                              <w:spacing w:val="-12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480011pt;margin-top:799.542786pt;width:32.4500pt;height:14.95pt;mso-position-horizontal-relative:page;mso-position-vertical-relative:page;z-index:-17595904" type="#_x0000_t202" id="docshape792" filled="false" stroked="false">
              <v:textbox inset="0,0,0,0">
                <w:txbxContent>
                  <w:p>
                    <w:pPr>
                      <w:spacing w:line="299" w:lineRule="exact" w:before="0"/>
                      <w:ind w:left="20" w:right="0" w:firstLine="0"/>
                      <w:jc w:val="left"/>
                      <w:rPr>
                        <w:rFonts w:ascii="함초롬돋움"/>
                        <w:sz w:val="20"/>
                      </w:rPr>
                    </w:pPr>
                    <w:r>
                      <w:rPr>
                        <w:rFonts w:ascii="함초롬돋움"/>
                        <w:sz w:val="20"/>
                      </w:rPr>
                      <w:t>-</w:t>
                    </w:r>
                    <w:r>
                      <w:rPr>
                        <w:rFonts w:ascii="함초롬돋움"/>
                        <w:spacing w:val="39"/>
                        <w:sz w:val="20"/>
                      </w:rPr>
                      <w:t> </w:t>
                    </w:r>
                    <w:r>
                      <w:rPr>
                        <w:rFonts w:ascii="함초롬돋움"/>
                        <w:sz w:val="20"/>
                      </w:rPr>
                      <w:fldChar w:fldCharType="begin"/>
                    </w:r>
                    <w:r>
                      <w:rPr>
                        <w:rFonts w:ascii="함초롬돋움"/>
                        <w:sz w:val="20"/>
                      </w:rPr>
                      <w:instrText> PAGE </w:instrText>
                    </w:r>
                    <w:r>
                      <w:rPr>
                        <w:rFonts w:ascii="함초롬돋움"/>
                        <w:sz w:val="20"/>
                      </w:rPr>
                      <w:fldChar w:fldCharType="separate"/>
                    </w:r>
                    <w:r>
                      <w:rPr>
                        <w:rFonts w:ascii="함초롬돋움"/>
                        <w:sz w:val="20"/>
                      </w:rPr>
                      <w:t>10</w:t>
                    </w:r>
                    <w:r>
                      <w:rPr>
                        <w:rFonts w:ascii="함초롬돋움"/>
                        <w:sz w:val="20"/>
                      </w:rPr>
                      <w:fldChar w:fldCharType="end"/>
                    </w:r>
                    <w:r>
                      <w:rPr>
                        <w:rFonts w:ascii="함초롬돋움"/>
                        <w:spacing w:val="39"/>
                        <w:sz w:val="20"/>
                      </w:rPr>
                      <w:t> </w:t>
                    </w:r>
                    <w:r>
                      <w:rPr>
                        <w:rFonts w:ascii="함초롬돋움"/>
                        <w:spacing w:val="-12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0"/>
      <w:numFmt w:val="bullet"/>
      <w:lvlText w:val="-"/>
      <w:lvlJc w:val="left"/>
      <w:pPr>
        <w:ind w:left="675" w:hanging="26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5"/>
        <w:sz w:val="35"/>
        <w:szCs w:val="3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66" w:hanging="26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26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8" w:hanging="26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24" w:hanging="26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10" w:hanging="26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6" w:hanging="26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2" w:hanging="26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68" w:hanging="264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0"/>
      <w:numFmt w:val="bullet"/>
      <w:lvlText w:val="◇"/>
      <w:lvlJc w:val="left"/>
      <w:pPr>
        <w:ind w:left="670" w:hanging="449"/>
      </w:pPr>
      <w:rPr>
        <w:rFonts w:hint="default" w:ascii="HY헤드라인M" w:hAnsi="HY헤드라인M" w:eastAsia="HY헤드라인M" w:cs="HY헤드라인M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-"/>
      <w:lvlJc w:val="left"/>
      <w:pPr>
        <w:ind w:left="855" w:hanging="288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5"/>
        <w:sz w:val="35"/>
        <w:szCs w:val="35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40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60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00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40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80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0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0" w:hanging="288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0"/>
      <w:numFmt w:val="bullet"/>
      <w:lvlText w:val="▪"/>
      <w:lvlJc w:val="left"/>
      <w:pPr>
        <w:ind w:left="281" w:hanging="282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96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5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15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60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05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150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795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440" w:hanging="282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0"/>
      <w:numFmt w:val="bullet"/>
      <w:lvlText w:val="▪"/>
      <w:lvlJc w:val="left"/>
      <w:pPr>
        <w:ind w:left="1612" w:hanging="348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65" w:hanging="34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10" w:hanging="34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55" w:hanging="34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00" w:hanging="34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45" w:hanging="34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90" w:hanging="34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5" w:hanging="34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80" w:hanging="348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0"/>
      <w:numFmt w:val="bullet"/>
      <w:lvlText w:val="▪"/>
      <w:lvlJc w:val="left"/>
      <w:pPr>
        <w:ind w:left="1643" w:hanging="348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83" w:hanging="34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26" w:hanging="34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69" w:hanging="34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12" w:hanging="34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55" w:hanging="34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98" w:hanging="34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41" w:hanging="34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84" w:hanging="348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0"/>
      <w:numFmt w:val="bullet"/>
      <w:lvlText w:val="▪"/>
      <w:lvlJc w:val="left"/>
      <w:pPr>
        <w:ind w:left="1648" w:hanging="353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83" w:hanging="3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26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69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12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55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98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41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84" w:hanging="353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0"/>
      <w:numFmt w:val="bullet"/>
      <w:lvlText w:val="□"/>
      <w:lvlJc w:val="left"/>
      <w:pPr>
        <w:ind w:left="567" w:hanging="449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37"/>
        <w:szCs w:val="37"/>
        <w:lang w:val="en-US" w:eastAsia="ko-KR" w:bidi="ar-SA"/>
      </w:rPr>
    </w:lvl>
    <w:lvl w:ilvl="1">
      <w:start w:val="0"/>
      <w:numFmt w:val="bullet"/>
      <w:lvlText w:val="*"/>
      <w:lvlJc w:val="left"/>
      <w:pPr>
        <w:ind w:left="560" w:hanging="21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28" w:hanging="21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17" w:hanging="21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6" w:hanging="21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5" w:hanging="21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4" w:hanging="21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73" w:hanging="21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62" w:hanging="212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0"/>
      <w:numFmt w:val="bullet"/>
      <w:lvlText w:val="◇"/>
      <w:lvlJc w:val="left"/>
      <w:pPr>
        <w:ind w:left="384" w:hanging="384"/>
      </w:pPr>
      <w:rPr>
        <w:rFonts w:hint="default" w:ascii="배달의민족 도현" w:hAnsi="배달의민족 도현" w:eastAsia="배달의민족 도현" w:cs="배달의민족 도현"/>
        <w:b w:val="0"/>
        <w:bCs w:val="0"/>
        <w:i w:val="0"/>
        <w:iCs w:val="0"/>
        <w:spacing w:val="0"/>
        <w:w w:val="97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32" w:hanging="3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84" w:hanging="3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37" w:hanging="3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989" w:hanging="3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142" w:hanging="3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294" w:hanging="3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46" w:hanging="3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599" w:hanging="384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0"/>
      <w:numFmt w:val="bullet"/>
      <w:lvlText w:val="◇"/>
      <w:lvlJc w:val="left"/>
      <w:pPr>
        <w:ind w:left="362" w:hanging="363"/>
      </w:pPr>
      <w:rPr>
        <w:rFonts w:hint="default" w:ascii="배달의민족 도현" w:hAnsi="배달의민족 도현" w:eastAsia="배달의민족 도현" w:cs="배달의민족 도현"/>
        <w:b w:val="0"/>
        <w:bCs w:val="0"/>
        <w:i w:val="0"/>
        <w:iCs w:val="0"/>
        <w:spacing w:val="0"/>
        <w:w w:val="97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93" w:hanging="3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26" w:hanging="3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59" w:hanging="3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92" w:hanging="3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5" w:hanging="3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58" w:hanging="3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491" w:hanging="3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24" w:hanging="363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821" w:hanging="25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5"/>
        <w:sz w:val="35"/>
        <w:szCs w:val="35"/>
        <w:lang w:val="en-US" w:eastAsia="ko-KR" w:bidi="ar-SA"/>
      </w:rPr>
    </w:lvl>
    <w:lvl w:ilvl="1">
      <w:start w:val="0"/>
      <w:numFmt w:val="bullet"/>
      <w:lvlText w:val="*"/>
      <w:lvlJc w:val="left"/>
      <w:pPr>
        <w:ind w:left="869" w:hanging="21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1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00" w:hanging="21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80" w:hanging="21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60" w:hanging="21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0" w:hanging="21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20" w:hanging="21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0" w:hanging="21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80" w:hanging="212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826" w:hanging="260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5"/>
        <w:sz w:val="35"/>
        <w:szCs w:val="3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64" w:hanging="2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36" w:hanging="2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08" w:hanging="2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0" w:hanging="2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52" w:hanging="2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4" w:hanging="2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96" w:hanging="260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641" w:hanging="37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5"/>
        <w:sz w:val="35"/>
        <w:szCs w:val="3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30" w:hanging="37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20" w:hanging="37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10" w:hanging="37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0" w:hanging="37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0" w:hanging="37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0" w:hanging="37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70" w:hanging="37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60" w:hanging="375"/>
      </w:pPr>
      <w:rPr>
        <w:rFonts w:hint="default"/>
        <w:lang w:val="en-US" w:eastAsia="ko-KR" w:bidi="ar-SA"/>
      </w:rPr>
    </w:lvl>
  </w:abstractNum>
  <w:abstractNum w:abstractNumId="28">
    <w:multiLevelType w:val="hybridMultilevel"/>
    <w:lvl w:ilvl="0">
      <w:start w:val="0"/>
      <w:numFmt w:val="bullet"/>
      <w:lvlText w:val="▪"/>
      <w:lvlJc w:val="left"/>
      <w:pPr>
        <w:ind w:left="345" w:hanging="23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9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13" w:hanging="23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86" w:hanging="23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9" w:hanging="23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32" w:hanging="23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5" w:hanging="23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78" w:hanging="23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51" w:hanging="23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24" w:hanging="234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0"/>
      <w:numFmt w:val="bullet"/>
      <w:lvlText w:val="▪"/>
      <w:lvlJc w:val="left"/>
      <w:pPr>
        <w:ind w:left="345" w:hanging="23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9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13" w:hanging="23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86" w:hanging="23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9" w:hanging="23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32" w:hanging="23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5" w:hanging="23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78" w:hanging="23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51" w:hanging="23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24" w:hanging="234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0"/>
      <w:numFmt w:val="bullet"/>
      <w:lvlText w:val="▪"/>
      <w:lvlJc w:val="left"/>
      <w:pPr>
        <w:ind w:left="345" w:hanging="23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9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13" w:hanging="23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86" w:hanging="23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9" w:hanging="23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32" w:hanging="23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5" w:hanging="23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78" w:hanging="23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51" w:hanging="23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24" w:hanging="234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0"/>
      <w:numFmt w:val="bullet"/>
      <w:lvlText w:val="▪"/>
      <w:lvlJc w:val="left"/>
      <w:pPr>
        <w:ind w:left="345" w:hanging="23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9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13" w:hanging="23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86" w:hanging="23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9" w:hanging="23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32" w:hanging="23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5" w:hanging="23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78" w:hanging="23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51" w:hanging="23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24" w:hanging="234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0"/>
      <w:numFmt w:val="bullet"/>
      <w:lvlText w:val="⇨"/>
      <w:lvlJc w:val="left"/>
      <w:pPr>
        <w:ind w:left="735" w:hanging="46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37"/>
        <w:szCs w:val="3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20" w:hanging="46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00" w:hanging="4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80" w:hanging="4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60" w:hanging="4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40" w:hanging="4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20" w:hanging="4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0" w:hanging="4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0" w:hanging="468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0"/>
      <w:numFmt w:val="bullet"/>
      <w:lvlText w:val="□"/>
      <w:lvlJc w:val="left"/>
      <w:pPr>
        <w:ind w:left="576" w:hanging="449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37"/>
        <w:szCs w:val="37"/>
        <w:lang w:val="en-US" w:eastAsia="ko-KR" w:bidi="ar-SA"/>
      </w:rPr>
    </w:lvl>
    <w:lvl w:ilvl="1">
      <w:start w:val="0"/>
      <w:numFmt w:val="bullet"/>
      <w:lvlText w:val="*"/>
      <w:lvlJc w:val="left"/>
      <w:pPr>
        <w:ind w:left="706" w:hanging="20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1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82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6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6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28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1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59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75" w:hanging="202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0"/>
      <w:numFmt w:val="bullet"/>
      <w:lvlText w:val="◇"/>
      <w:lvlJc w:val="left"/>
      <w:pPr>
        <w:ind w:left="348" w:hanging="348"/>
      </w:pPr>
      <w:rPr>
        <w:rFonts w:hint="default" w:ascii="배달의민족 도현" w:hAnsi="배달의민족 도현" w:eastAsia="배달의민족 도현" w:cs="배달의민족 도현"/>
        <w:b w:val="0"/>
        <w:bCs w:val="0"/>
        <w:i w:val="0"/>
        <w:iCs w:val="0"/>
        <w:spacing w:val="0"/>
        <w:w w:val="9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80" w:hanging="34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1" w:hanging="34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61" w:hanging="34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01" w:hanging="34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42" w:hanging="34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82" w:hanging="34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23" w:hanging="34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3" w:hanging="348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857" w:hanging="291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5"/>
        <w:sz w:val="35"/>
        <w:szCs w:val="35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28" w:hanging="29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96" w:hanging="29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64" w:hanging="29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32" w:hanging="29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00" w:hanging="29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68" w:hanging="29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6" w:hanging="29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4" w:hanging="291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04" w:hanging="387"/>
        <w:jc w:val="left"/>
      </w:pPr>
      <w:rPr>
        <w:rFonts w:hint="default" w:ascii="HY헤드라인M" w:hAnsi="HY헤드라인M" w:eastAsia="HY헤드라인M" w:cs="HY헤드라인M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*"/>
      <w:lvlJc w:val="left"/>
      <w:pPr>
        <w:ind w:left="744" w:hanging="200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1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17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95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73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28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06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84" w:hanging="200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0"/>
      <w:numFmt w:val="bullet"/>
      <w:lvlText w:val="▪"/>
      <w:lvlJc w:val="left"/>
      <w:pPr>
        <w:ind w:left="1096" w:hanging="377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97" w:hanging="37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94" w:hanging="37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91" w:hanging="37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88" w:hanging="37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85" w:hanging="37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82" w:hanging="37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79" w:hanging="37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476" w:hanging="377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0"/>
      <w:numFmt w:val="bullet"/>
      <w:lvlText w:val="▪"/>
      <w:lvlJc w:val="left"/>
      <w:pPr>
        <w:ind w:left="1305" w:hanging="370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77" w:hanging="37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4" w:hanging="37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31" w:hanging="37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8" w:hanging="37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5" w:hanging="37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62" w:hanging="37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39" w:hanging="37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16" w:hanging="370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0"/>
      <w:numFmt w:val="bullet"/>
      <w:lvlText w:val="▪"/>
      <w:lvlJc w:val="left"/>
      <w:pPr>
        <w:ind w:left="1309" w:hanging="380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77" w:hanging="3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4" w:hanging="3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31" w:hanging="3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08" w:hanging="3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85" w:hanging="3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62" w:hanging="3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39" w:hanging="3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16" w:hanging="380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0"/>
      <w:numFmt w:val="bullet"/>
      <w:lvlText w:val="▪"/>
      <w:lvlJc w:val="left"/>
      <w:pPr>
        <w:ind w:left="1098" w:hanging="38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97" w:hanging="3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94" w:hanging="3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91" w:hanging="3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88" w:hanging="3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85" w:hanging="3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82" w:hanging="3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79" w:hanging="3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476" w:hanging="384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0"/>
      <w:numFmt w:val="bullet"/>
      <w:lvlText w:val="◇"/>
      <w:lvlJc w:val="left"/>
      <w:pPr>
        <w:ind w:left="462" w:hanging="365"/>
      </w:pPr>
      <w:rPr>
        <w:rFonts w:hint="default" w:ascii="배달의민족 도현" w:hAnsi="배달의민족 도현" w:eastAsia="배달의민족 도현" w:cs="배달의민족 도현"/>
        <w:b w:val="0"/>
        <w:bCs w:val="0"/>
        <w:i w:val="0"/>
        <w:iCs w:val="0"/>
        <w:spacing w:val="0"/>
        <w:w w:val="97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08" w:hanging="36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6" w:hanging="36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05" w:hanging="36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53" w:hanging="36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2" w:hanging="36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50" w:hanging="36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99" w:hanging="36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47" w:hanging="365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0"/>
      <w:numFmt w:val="bullet"/>
      <w:lvlText w:val="·"/>
      <w:lvlJc w:val="left"/>
      <w:pPr>
        <w:ind w:left="242" w:hanging="14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6" w:hanging="14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3" w:hanging="14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39" w:hanging="14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06" w:hanging="14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72" w:hanging="14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39" w:hanging="14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06" w:hanging="14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572" w:hanging="142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0"/>
      <w:numFmt w:val="bullet"/>
      <w:lvlText w:val="·"/>
      <w:lvlJc w:val="left"/>
      <w:pPr>
        <w:ind w:left="242" w:hanging="14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1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6" w:hanging="14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3" w:hanging="14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39" w:hanging="14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06" w:hanging="14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72" w:hanging="14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39" w:hanging="14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06" w:hanging="14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572" w:hanging="142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0"/>
      <w:numFmt w:val="bullet"/>
      <w:lvlText w:val="▪"/>
      <w:lvlJc w:val="left"/>
      <w:pPr>
        <w:ind w:left="278" w:hanging="282"/>
      </w:pPr>
      <w:rPr>
        <w:rFonts w:hint="default" w:ascii="Cambria" w:hAnsi="Cambria" w:eastAsia="Cambria" w:cs="Cambria"/>
        <w:b w:val="0"/>
        <w:bCs w:val="0"/>
        <w:i w:val="0"/>
        <w:iCs w:val="0"/>
        <w:spacing w:val="-3"/>
        <w:w w:val="96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55" w:hanging="2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30" w:hanging="2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06" w:hanging="2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81" w:hanging="2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7" w:hanging="2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32" w:hanging="2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08" w:hanging="2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83" w:hanging="282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0"/>
      <w:numFmt w:val="bullet"/>
      <w:lvlText w:val="▪"/>
      <w:lvlJc w:val="left"/>
      <w:pPr>
        <w:ind w:left="1033" w:hanging="356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43" w:hanging="35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46" w:hanging="35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49" w:hanging="35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52" w:hanging="35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5" w:hanging="35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58" w:hanging="35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61" w:hanging="35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464" w:hanging="356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0"/>
      <w:numFmt w:val="bullet"/>
      <w:lvlText w:val="◇"/>
      <w:lvlJc w:val="left"/>
      <w:pPr>
        <w:ind w:left="438" w:hanging="341"/>
      </w:pPr>
      <w:rPr>
        <w:rFonts w:hint="default" w:ascii="배달의민족 도현" w:hAnsi="배달의민족 도현" w:eastAsia="배달의민족 도현" w:cs="배달의민족 도현"/>
        <w:b w:val="0"/>
        <w:bCs w:val="0"/>
        <w:i w:val="0"/>
        <w:iCs w:val="0"/>
        <w:spacing w:val="0"/>
        <w:w w:val="9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90" w:hanging="3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40" w:hanging="3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91" w:hanging="3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41" w:hanging="3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92" w:hanging="3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42" w:hanging="3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93" w:hanging="3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43" w:hanging="341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0"/>
      <w:numFmt w:val="bullet"/>
      <w:lvlText w:val="□"/>
      <w:lvlJc w:val="left"/>
      <w:pPr>
        <w:ind w:left="593" w:hanging="459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37"/>
        <w:szCs w:val="37"/>
        <w:lang w:val="en-US" w:eastAsia="ko-KR" w:bidi="ar-SA"/>
      </w:rPr>
    </w:lvl>
    <w:lvl w:ilvl="1">
      <w:start w:val="0"/>
      <w:numFmt w:val="bullet"/>
      <w:lvlText w:val="*"/>
      <w:lvlJc w:val="left"/>
      <w:pPr>
        <w:ind w:left="819" w:hanging="221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⇨"/>
      <w:lvlJc w:val="left"/>
      <w:pPr>
        <w:ind w:left="1467" w:hanging="43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37"/>
        <w:szCs w:val="37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60" w:hanging="43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40" w:hanging="43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73" w:hanging="43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06" w:hanging="43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40" w:hanging="43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73" w:hanging="437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⇨"/>
      <w:lvlJc w:val="left"/>
      <w:pPr>
        <w:ind w:left="1806" w:hanging="478"/>
      </w:pPr>
      <w:rPr>
        <w:rFonts w:hint="default" w:ascii="함초롬돋움" w:hAnsi="함초롬돋움" w:eastAsia="함초롬돋움" w:cs="함초롬돋움"/>
        <w:b/>
        <w:bCs/>
        <w:i w:val="0"/>
        <w:iCs w:val="0"/>
        <w:spacing w:val="0"/>
        <w:w w:val="89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39" w:hanging="4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79" w:hanging="4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18" w:hanging="4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8" w:hanging="4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97" w:hanging="4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437" w:hanging="4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877" w:hanging="4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316" w:hanging="478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04" w:hanging="387"/>
        <w:jc w:val="left"/>
      </w:pPr>
      <w:rPr>
        <w:rFonts w:hint="default"/>
        <w:spacing w:val="0"/>
        <w:w w:val="10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41" w:hanging="375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5"/>
        <w:sz w:val="35"/>
        <w:szCs w:val="35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28" w:hanging="37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17" w:hanging="37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06" w:hanging="37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95" w:hanging="37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84" w:hanging="37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573" w:hanging="37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62" w:hanging="375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802" w:hanging="200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1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74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4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2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9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7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4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1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92" w:hanging="200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07" w:hanging="389"/>
        <w:jc w:val="left"/>
      </w:pPr>
      <w:rPr>
        <w:rFonts w:hint="default" w:ascii="HY헤드라인M" w:hAnsi="HY헤드라인M" w:eastAsia="HY헤드라인M" w:cs="HY헤드라인M"/>
        <w:b w:val="0"/>
        <w:bCs w:val="0"/>
        <w:i w:val="0"/>
        <w:iCs w:val="0"/>
        <w:color w:val="0000FF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*"/>
      <w:lvlJc w:val="left"/>
      <w:pPr>
        <w:ind w:left="749" w:hanging="200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1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17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95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73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28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06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84" w:hanging="200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□"/>
      <w:lvlJc w:val="left"/>
      <w:pPr>
        <w:ind w:left="483" w:hanging="425"/>
      </w:pPr>
      <w:rPr>
        <w:rFonts w:hint="default" w:ascii="HY헤드라인M" w:hAnsi="HY헤드라인M" w:eastAsia="HY헤드라인M" w:cs="HY헤드라인M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8" w:hanging="42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97" w:hanging="42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56" w:hanging="42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14" w:hanging="42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73" w:hanging="42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32" w:hanging="42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90" w:hanging="42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49" w:hanging="42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507" w:hanging="449"/>
      </w:pPr>
      <w:rPr>
        <w:rFonts w:hint="default" w:ascii="HY헤드라인M" w:hAnsi="HY헤드라인M" w:eastAsia="HY헤드라인M" w:cs="HY헤드라인M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6" w:hanging="4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13" w:hanging="4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0" w:hanging="4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26" w:hanging="4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83" w:hanging="4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40" w:hanging="4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96" w:hanging="4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53" w:hanging="449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507" w:hanging="449"/>
      </w:pPr>
      <w:rPr>
        <w:rFonts w:hint="default" w:ascii="HY헤드라인M" w:hAnsi="HY헤드라인M" w:eastAsia="HY헤드라인M" w:cs="HY헤드라인M"/>
        <w:b w:val="0"/>
        <w:bCs w:val="0"/>
        <w:i w:val="0"/>
        <w:iCs w:val="0"/>
        <w:spacing w:val="0"/>
        <w:w w:val="100"/>
        <w:sz w:val="30"/>
        <w:szCs w:val="3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6" w:hanging="4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13" w:hanging="4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70" w:hanging="4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26" w:hanging="4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83" w:hanging="4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40" w:hanging="4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96" w:hanging="4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53" w:hanging="449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828" w:hanging="26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5"/>
        <w:sz w:val="35"/>
        <w:szCs w:val="35"/>
        <w:lang w:val="en-US" w:eastAsia="ko-KR" w:bidi="ar-SA"/>
      </w:rPr>
    </w:lvl>
    <w:lvl w:ilvl="1">
      <w:start w:val="1"/>
      <w:numFmt w:val="upperRoman"/>
      <w:lvlText w:val="%2"/>
      <w:lvlJc w:val="left"/>
      <w:pPr>
        <w:ind w:left="1320" w:hanging="399"/>
        <w:jc w:val="left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19"/>
        <w:w w:val="69"/>
        <w:sz w:val="47"/>
        <w:szCs w:val="4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33" w:hanging="39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46" w:hanging="39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60" w:hanging="3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73" w:hanging="3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86" w:hanging="3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00" w:hanging="3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13" w:hanging="399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□"/>
      <w:lvlJc w:val="left"/>
      <w:pPr>
        <w:ind w:left="557" w:hanging="44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37"/>
        <w:szCs w:val="37"/>
        <w:lang w:val="en-US" w:eastAsia="ko-KR" w:bidi="ar-SA"/>
      </w:rPr>
    </w:lvl>
    <w:lvl w:ilvl="1">
      <w:start w:val="0"/>
      <w:numFmt w:val="bullet"/>
      <w:lvlText w:val="*"/>
      <w:lvlJc w:val="left"/>
      <w:pPr>
        <w:ind w:left="773" w:hanging="188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1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780" w:hanging="1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40" w:hanging="1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82" w:hanging="1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25" w:hanging="1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68" w:hanging="1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1" w:hanging="1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54" w:hanging="188"/>
      </w:pPr>
      <w:rPr>
        <w:rFonts w:hint="default"/>
        <w:lang w:val="en-US" w:eastAsia="ko-KR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4">
    <w:abstractNumId w:val="13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한컴 말랑말랑 Regular" w:hAnsi="한컴 말랑말랑 Regular" w:eastAsia="한컴 말랑말랑 Regular" w:cs="한컴 말랑말랑 Regular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한컴 말랑말랑 Regular" w:hAnsi="한컴 말랑말랑 Regular" w:eastAsia="한컴 말랑말랑 Regular" w:cs="한컴 말랑말랑 Regular"/>
      <w:sz w:val="37"/>
      <w:szCs w:val="37"/>
      <w:lang w:val="en-US" w:eastAsia="ko-KR" w:bidi="ar-SA"/>
    </w:rPr>
  </w:style>
  <w:style w:styleId="Title" w:type="paragraph">
    <w:name w:val="Title"/>
    <w:basedOn w:val="Normal"/>
    <w:uiPriority w:val="1"/>
    <w:qFormat/>
    <w:pPr>
      <w:ind w:right="255"/>
      <w:jc w:val="center"/>
    </w:pPr>
    <w:rPr>
      <w:rFonts w:ascii="한컴 말랑말랑 Regular" w:hAnsi="한컴 말랑말랑 Regular" w:eastAsia="한컴 말랑말랑 Regular" w:cs="한컴 말랑말랑 Regular"/>
      <w:sz w:val="65"/>
      <w:szCs w:val="65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565" w:hanging="447"/>
    </w:pPr>
    <w:rPr>
      <w:rFonts w:ascii="한컴 말랑말랑 Regular" w:hAnsi="한컴 말랑말랑 Regular" w:eastAsia="한컴 말랑말랑 Regular" w:cs="한컴 말랑말랑 Regular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footer" Target="footer3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pn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itisnovember</dc:creator>
  <dcterms:created xsi:type="dcterms:W3CDTF">2026-03-14T11:02:22Z</dcterms:created>
  <dcterms:modified xsi:type="dcterms:W3CDTF">2026-03-14T11:02:22Z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Hwp 2020 11.0.0.8808</vt:lpwstr>
  </property>
  <property fmtid="{D5CDD505-2E9C-101B-9397-08002B2CF9AE}" pid="4" name="LastSaved">
    <vt:filetime>2026-03-14T00:00:00Z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