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786" w:rsidRPr="003B75FA" w:rsidRDefault="00EA4786">
      <w:pPr>
        <w:rPr>
          <w:rFonts w:ascii="Times New Roman" w:hAnsi="Times New Roman" w:cs="Times New Roman"/>
        </w:rPr>
      </w:pPr>
    </w:p>
    <w:p w:rsidR="00EA4786" w:rsidRPr="003B75FA" w:rsidRDefault="001060AB">
      <w:pPr>
        <w:jc w:val="center"/>
        <w:rPr>
          <w:rFonts w:ascii="Times New Roman" w:eastAsia="Times New Roman" w:hAnsi="Times New Roman" w:cs="Times New Roman"/>
          <w:sz w:val="48"/>
          <w:szCs w:val="48"/>
        </w:rPr>
      </w:pPr>
      <w:bookmarkStart w:id="0" w:name="_gjdgxs" w:colFirst="0" w:colLast="0"/>
      <w:bookmarkEnd w:id="0"/>
      <w:r w:rsidRPr="003B75FA">
        <w:rPr>
          <w:rFonts w:ascii="Times New Roman" w:eastAsia="Times New Roman" w:hAnsi="Times New Roman" w:cs="Times New Roman"/>
          <w:sz w:val="48"/>
          <w:szCs w:val="48"/>
        </w:rPr>
        <w:t>Experiment Details</w:t>
      </w:r>
    </w:p>
    <w:p w:rsidR="00EA4786" w:rsidRPr="003B75FA" w:rsidRDefault="00EA4786">
      <w:pPr>
        <w:rPr>
          <w:rFonts w:ascii="Times New Roman" w:hAnsi="Times New Roman" w:cs="Times New Roman"/>
        </w:rPr>
      </w:pPr>
    </w:p>
    <w:tbl>
      <w:tblPr>
        <w:tblStyle w:val="a"/>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rsidR="00EA4786" w:rsidRPr="003B75FA">
        <w:trPr>
          <w:trHeight w:val="310"/>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Department Name</w:t>
            </w:r>
          </w:p>
        </w:tc>
        <w:tc>
          <w:tcPr>
            <w:tcW w:w="8310" w:type="dxa"/>
          </w:tcPr>
          <w:p w:rsidR="00EA4786" w:rsidRPr="003B75FA" w:rsidRDefault="00716699" w:rsidP="00716699">
            <w:pPr>
              <w:spacing w:before="100" w:after="100"/>
              <w:rPr>
                <w:rFonts w:ascii="Times New Roman" w:eastAsia="Times New Roman" w:hAnsi="Times New Roman" w:cs="Times New Roman"/>
                <w:b/>
                <w:bCs/>
                <w:sz w:val="24"/>
                <w:szCs w:val="24"/>
              </w:rPr>
            </w:pPr>
            <w:r w:rsidRPr="003B75FA">
              <w:rPr>
                <w:rFonts w:ascii="Times New Roman" w:hAnsi="Times New Roman" w:cs="Times New Roman"/>
                <w:b/>
                <w:bCs/>
              </w:rPr>
              <w:t xml:space="preserve">Biotechnology Engineering </w:t>
            </w:r>
          </w:p>
        </w:tc>
      </w:tr>
      <w:tr w:rsidR="00EA4786" w:rsidRPr="003B75FA">
        <w:trPr>
          <w:trHeight w:val="327"/>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Class</w:t>
            </w:r>
          </w:p>
        </w:tc>
        <w:tc>
          <w:tcPr>
            <w:tcW w:w="8310" w:type="dxa"/>
          </w:tcPr>
          <w:p w:rsidR="00EA4786" w:rsidRPr="003B75FA" w:rsidRDefault="00716699">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TY</w:t>
            </w:r>
          </w:p>
        </w:tc>
      </w:tr>
      <w:tr w:rsidR="00EA4786" w:rsidRPr="003B75FA">
        <w:trPr>
          <w:trHeight w:val="310"/>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Semester</w:t>
            </w:r>
          </w:p>
        </w:tc>
        <w:tc>
          <w:tcPr>
            <w:tcW w:w="8310" w:type="dxa"/>
          </w:tcPr>
          <w:p w:rsidR="00EA4786" w:rsidRPr="003B75FA" w:rsidRDefault="00716699">
            <w:pPr>
              <w:spacing w:before="100" w:after="100"/>
              <w:rPr>
                <w:rFonts w:ascii="Times New Roman" w:eastAsia="Times New Roman" w:hAnsi="Times New Roman" w:cs="Times New Roman"/>
                <w:sz w:val="24"/>
                <w:szCs w:val="24"/>
              </w:rPr>
            </w:pPr>
            <w:r w:rsidRPr="003B75FA">
              <w:rPr>
                <w:rFonts w:ascii="Times New Roman" w:hAnsi="Times New Roman" w:cs="Times New Roman"/>
              </w:rPr>
              <w:t>V</w:t>
            </w:r>
          </w:p>
        </w:tc>
      </w:tr>
      <w:tr w:rsidR="00EA4786" w:rsidRPr="003B75FA">
        <w:trPr>
          <w:trHeight w:val="310"/>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Subject Name</w:t>
            </w:r>
          </w:p>
        </w:tc>
        <w:tc>
          <w:tcPr>
            <w:tcW w:w="8310" w:type="dxa"/>
          </w:tcPr>
          <w:p w:rsidR="00EA4786" w:rsidRPr="003B75FA" w:rsidRDefault="00716699">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Fermentation Technology</w:t>
            </w:r>
          </w:p>
        </w:tc>
      </w:tr>
      <w:tr w:rsidR="00EA4786" w:rsidRPr="003B75FA">
        <w:trPr>
          <w:trHeight w:val="174"/>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 xml:space="preserve">Experiment No. </w:t>
            </w:r>
          </w:p>
        </w:tc>
        <w:tc>
          <w:tcPr>
            <w:tcW w:w="8310" w:type="dxa"/>
          </w:tcPr>
          <w:p w:rsidR="00EA4786" w:rsidRPr="003B75FA" w:rsidRDefault="003B75FA">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1</w:t>
            </w:r>
          </w:p>
        </w:tc>
      </w:tr>
      <w:tr w:rsidR="00EA4786" w:rsidRPr="003B75FA">
        <w:trPr>
          <w:trHeight w:val="174"/>
        </w:trPr>
        <w:tc>
          <w:tcPr>
            <w:tcW w:w="2805"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Experiment Name</w:t>
            </w:r>
          </w:p>
        </w:tc>
        <w:tc>
          <w:tcPr>
            <w:tcW w:w="8310" w:type="dxa"/>
          </w:tcPr>
          <w:p w:rsidR="003B75FA" w:rsidRPr="003B75FA" w:rsidRDefault="003B75FA" w:rsidP="003B75FA">
            <w:pPr>
              <w:widowControl w:val="0"/>
              <w:autoSpaceDE w:val="0"/>
              <w:autoSpaceDN w:val="0"/>
              <w:adjustRightInd w:val="0"/>
              <w:spacing w:line="360" w:lineRule="auto"/>
              <w:rPr>
                <w:rFonts w:ascii="Times New Roman" w:hAnsi="Times New Roman" w:cs="Times New Roman"/>
                <w:b/>
                <w:bCs/>
                <w:lang w:val="en"/>
              </w:rPr>
            </w:pPr>
            <w:r w:rsidRPr="003B75FA">
              <w:rPr>
                <w:rFonts w:ascii="Times New Roman" w:hAnsi="Times New Roman" w:cs="Times New Roman"/>
                <w:b/>
                <w:bCs/>
                <w:lang w:val="en"/>
              </w:rPr>
              <w:t>DETERMINATION OF CELL MASS BY DIFFERENT METHODS</w:t>
            </w:r>
          </w:p>
          <w:p w:rsidR="00EA4786" w:rsidRPr="003B75FA" w:rsidRDefault="00EA4786" w:rsidP="003F1A90">
            <w:pPr>
              <w:spacing w:line="360" w:lineRule="auto"/>
              <w:jc w:val="both"/>
              <w:rPr>
                <w:rFonts w:ascii="Times New Roman" w:hAnsi="Times New Roman" w:cs="Times New Roman"/>
                <w:b/>
                <w:sz w:val="24"/>
                <w:szCs w:val="24"/>
              </w:rPr>
            </w:pPr>
          </w:p>
        </w:tc>
      </w:tr>
    </w:tbl>
    <w:p w:rsidR="00EA4786" w:rsidRPr="003B75FA" w:rsidRDefault="00EA4786">
      <w:pPr>
        <w:rPr>
          <w:rFonts w:ascii="Times New Roman" w:hAnsi="Times New Roman" w:cs="Times New Roman"/>
        </w:rPr>
      </w:pPr>
    </w:p>
    <w:p w:rsidR="00EA4786" w:rsidRPr="003B75FA" w:rsidRDefault="00EA4786">
      <w:pPr>
        <w:jc w:val="center"/>
        <w:rPr>
          <w:rFonts w:ascii="Times New Roman" w:hAnsi="Times New Roman" w:cs="Times New Roman"/>
        </w:rPr>
      </w:pPr>
    </w:p>
    <w:p w:rsidR="00EA4786" w:rsidRPr="003B75FA" w:rsidRDefault="00EA4786">
      <w:pPr>
        <w:jc w:val="center"/>
        <w:rPr>
          <w:rFonts w:ascii="Times New Roman" w:eastAsia="Times New Roman" w:hAnsi="Times New Roman" w:cs="Times New Roman"/>
          <w:sz w:val="24"/>
          <w:szCs w:val="24"/>
        </w:rPr>
      </w:pPr>
    </w:p>
    <w:p w:rsidR="00EA4786" w:rsidRPr="003B75FA" w:rsidRDefault="001060AB">
      <w:pPr>
        <w:jc w:val="center"/>
        <w:rPr>
          <w:rFonts w:ascii="Times New Roman" w:eastAsia="Times New Roman" w:hAnsi="Times New Roman" w:cs="Times New Roman"/>
          <w:sz w:val="32"/>
          <w:szCs w:val="32"/>
        </w:rPr>
      </w:pPr>
      <w:r w:rsidRPr="003B75FA">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EA4786" w:rsidRPr="003B75FA">
        <w:trPr>
          <w:trHeight w:val="635"/>
        </w:trPr>
        <w:tc>
          <w:tcPr>
            <w:tcW w:w="911" w:type="dxa"/>
          </w:tcPr>
          <w:p w:rsidR="00EA4786" w:rsidRPr="003B75FA" w:rsidRDefault="001060AB">
            <w:pPr>
              <w:jc w:val="cente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Sr. No.</w:t>
            </w:r>
          </w:p>
        </w:tc>
        <w:tc>
          <w:tcPr>
            <w:tcW w:w="1453" w:type="dxa"/>
          </w:tcPr>
          <w:p w:rsidR="00EA4786" w:rsidRPr="003B75FA" w:rsidRDefault="001060AB">
            <w:pPr>
              <w:jc w:val="cente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Version Number</w:t>
            </w:r>
          </w:p>
        </w:tc>
        <w:tc>
          <w:tcPr>
            <w:tcW w:w="3520" w:type="dxa"/>
          </w:tcPr>
          <w:p w:rsidR="00EA4786" w:rsidRPr="003B75FA" w:rsidRDefault="001060AB">
            <w:pPr>
              <w:jc w:val="cente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Created By</w:t>
            </w:r>
          </w:p>
        </w:tc>
        <w:tc>
          <w:tcPr>
            <w:tcW w:w="2968" w:type="dxa"/>
          </w:tcPr>
          <w:p w:rsidR="00EA4786" w:rsidRPr="003B75FA" w:rsidRDefault="001060AB">
            <w:pPr>
              <w:jc w:val="cente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Approved By</w:t>
            </w:r>
          </w:p>
        </w:tc>
        <w:tc>
          <w:tcPr>
            <w:tcW w:w="2194" w:type="dxa"/>
          </w:tcPr>
          <w:p w:rsidR="00EA4786" w:rsidRPr="003B75FA" w:rsidRDefault="001060AB">
            <w:pPr>
              <w:jc w:val="cente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Date</w:t>
            </w:r>
          </w:p>
        </w:tc>
      </w:tr>
      <w:tr w:rsidR="00EA4786" w:rsidRPr="003B75FA">
        <w:trPr>
          <w:trHeight w:val="309"/>
        </w:trPr>
        <w:tc>
          <w:tcPr>
            <w:tcW w:w="911"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1</w:t>
            </w:r>
          </w:p>
        </w:tc>
        <w:tc>
          <w:tcPr>
            <w:tcW w:w="1453" w:type="dxa"/>
          </w:tcPr>
          <w:p w:rsidR="00EA4786" w:rsidRPr="003B75FA" w:rsidRDefault="001060AB">
            <w:pPr>
              <w:spacing w:before="100" w:after="100"/>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1.0</w:t>
            </w:r>
          </w:p>
        </w:tc>
        <w:tc>
          <w:tcPr>
            <w:tcW w:w="3520" w:type="dxa"/>
          </w:tcPr>
          <w:p w:rsidR="00EA4786" w:rsidRPr="003B75FA" w:rsidRDefault="00A74E4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Shivendra Sharad Patil</w:t>
            </w:r>
          </w:p>
        </w:tc>
        <w:tc>
          <w:tcPr>
            <w:tcW w:w="2968" w:type="dxa"/>
          </w:tcPr>
          <w:p w:rsidR="00EA4786" w:rsidRPr="003B75FA" w:rsidRDefault="00CD330C">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Asst. Prof. Rutuparna Karkare</w:t>
            </w:r>
          </w:p>
        </w:tc>
        <w:tc>
          <w:tcPr>
            <w:tcW w:w="2194" w:type="dxa"/>
          </w:tcPr>
          <w:p w:rsidR="00EA4786" w:rsidRPr="003B75FA" w:rsidRDefault="001924F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12/10/2020</w:t>
            </w:r>
          </w:p>
        </w:tc>
      </w:tr>
      <w:tr w:rsidR="00EA4786" w:rsidRPr="003B75FA">
        <w:trPr>
          <w:trHeight w:val="326"/>
        </w:trPr>
        <w:tc>
          <w:tcPr>
            <w:tcW w:w="911" w:type="dxa"/>
          </w:tcPr>
          <w:p w:rsidR="00EA4786" w:rsidRPr="003B75FA" w:rsidRDefault="00EA4786">
            <w:pPr>
              <w:spacing w:before="100" w:after="100"/>
              <w:rPr>
                <w:rFonts w:ascii="Times New Roman" w:eastAsia="Times New Roman" w:hAnsi="Times New Roman" w:cs="Times New Roman"/>
                <w:sz w:val="24"/>
                <w:szCs w:val="24"/>
              </w:rPr>
            </w:pPr>
          </w:p>
        </w:tc>
        <w:tc>
          <w:tcPr>
            <w:tcW w:w="1453" w:type="dxa"/>
          </w:tcPr>
          <w:p w:rsidR="00EA4786" w:rsidRPr="003B75FA" w:rsidRDefault="00EA4786">
            <w:pPr>
              <w:spacing w:before="100" w:after="100"/>
              <w:rPr>
                <w:rFonts w:ascii="Times New Roman" w:eastAsia="Times New Roman" w:hAnsi="Times New Roman" w:cs="Times New Roman"/>
                <w:sz w:val="24"/>
                <w:szCs w:val="24"/>
              </w:rPr>
            </w:pPr>
          </w:p>
        </w:tc>
        <w:tc>
          <w:tcPr>
            <w:tcW w:w="3520" w:type="dxa"/>
          </w:tcPr>
          <w:p w:rsidR="00EA4786" w:rsidRPr="003B75FA" w:rsidRDefault="00EA4786">
            <w:pPr>
              <w:spacing w:before="100" w:after="100"/>
              <w:rPr>
                <w:rFonts w:ascii="Times New Roman" w:eastAsia="Times New Roman" w:hAnsi="Times New Roman" w:cs="Times New Roman"/>
                <w:sz w:val="24"/>
                <w:szCs w:val="24"/>
              </w:rPr>
            </w:pPr>
          </w:p>
        </w:tc>
        <w:tc>
          <w:tcPr>
            <w:tcW w:w="2968" w:type="dxa"/>
          </w:tcPr>
          <w:p w:rsidR="00EA4786" w:rsidRPr="003B75FA" w:rsidRDefault="00EA4786">
            <w:pPr>
              <w:spacing w:before="100" w:after="100"/>
              <w:rPr>
                <w:rFonts w:ascii="Times New Roman" w:eastAsia="Times New Roman" w:hAnsi="Times New Roman" w:cs="Times New Roman"/>
                <w:sz w:val="24"/>
                <w:szCs w:val="24"/>
              </w:rPr>
            </w:pPr>
          </w:p>
        </w:tc>
        <w:tc>
          <w:tcPr>
            <w:tcW w:w="2194" w:type="dxa"/>
          </w:tcPr>
          <w:p w:rsidR="00EA4786" w:rsidRPr="003B75FA" w:rsidRDefault="00EA4786">
            <w:pPr>
              <w:spacing w:before="100" w:after="100"/>
              <w:rPr>
                <w:rFonts w:ascii="Times New Roman" w:eastAsia="Times New Roman" w:hAnsi="Times New Roman" w:cs="Times New Roman"/>
                <w:sz w:val="24"/>
                <w:szCs w:val="24"/>
              </w:rPr>
            </w:pPr>
          </w:p>
        </w:tc>
      </w:tr>
    </w:tbl>
    <w:p w:rsidR="00EA4786" w:rsidRPr="003B75FA" w:rsidRDefault="00EA4786">
      <w:pPr>
        <w:rPr>
          <w:rFonts w:ascii="Times New Roman" w:eastAsia="Times New Roman" w:hAnsi="Times New Roman" w:cs="Times New Roman"/>
          <w:sz w:val="32"/>
          <w:szCs w:val="32"/>
        </w:rPr>
      </w:pPr>
    </w:p>
    <w:p w:rsidR="00EA4786" w:rsidRPr="003B75FA" w:rsidRDefault="00EA4786">
      <w:pPr>
        <w:rPr>
          <w:rFonts w:ascii="Times New Roman" w:eastAsia="Times New Roman" w:hAnsi="Times New Roman" w:cs="Times New Roman"/>
          <w:sz w:val="32"/>
          <w:szCs w:val="32"/>
        </w:rPr>
      </w:pPr>
    </w:p>
    <w:p w:rsidR="00EA4786" w:rsidRPr="003B75FA" w:rsidRDefault="00EA4786">
      <w:pPr>
        <w:rPr>
          <w:rFonts w:ascii="Times New Roman" w:eastAsia="Times New Roman" w:hAnsi="Times New Roman" w:cs="Times New Roman"/>
          <w:sz w:val="32"/>
          <w:szCs w:val="32"/>
        </w:rPr>
      </w:pPr>
    </w:p>
    <w:p w:rsidR="00EA4786" w:rsidRPr="003B75FA" w:rsidRDefault="00EA4786">
      <w:pPr>
        <w:rPr>
          <w:rFonts w:ascii="Times New Roman" w:eastAsia="Times New Roman" w:hAnsi="Times New Roman" w:cs="Times New Roman"/>
          <w:sz w:val="32"/>
          <w:szCs w:val="32"/>
        </w:rPr>
      </w:pPr>
    </w:p>
    <w:p w:rsidR="00EA4786" w:rsidRPr="003B75FA" w:rsidRDefault="00EA4786">
      <w:pPr>
        <w:rPr>
          <w:rFonts w:ascii="Times New Roman" w:eastAsia="Times New Roman" w:hAnsi="Times New Roman" w:cs="Times New Roman"/>
          <w:sz w:val="32"/>
          <w:szCs w:val="32"/>
        </w:rPr>
      </w:pPr>
    </w:p>
    <w:p w:rsidR="00EA4786" w:rsidRPr="003B75FA" w:rsidRDefault="00EA4786">
      <w:pPr>
        <w:rPr>
          <w:rFonts w:ascii="Times New Roman" w:eastAsia="Times New Roman" w:hAnsi="Times New Roman" w:cs="Times New Roman"/>
          <w:sz w:val="24"/>
          <w:szCs w:val="24"/>
        </w:rPr>
      </w:pPr>
    </w:p>
    <w:p w:rsidR="00EA4786" w:rsidRPr="003B75FA" w:rsidRDefault="001060AB">
      <w:pPr>
        <w:rPr>
          <w:rFonts w:ascii="Times New Roman" w:eastAsia="Times New Roman" w:hAnsi="Times New Roman" w:cs="Times New Roman"/>
          <w:sz w:val="24"/>
          <w:szCs w:val="24"/>
        </w:rPr>
      </w:pPr>
      <w:r w:rsidRPr="003B75FA">
        <w:rPr>
          <w:rFonts w:ascii="Times New Roman" w:eastAsia="Times New Roman" w:hAnsi="Times New Roman" w:cs="Times New Roman"/>
          <w:sz w:val="24"/>
          <w:szCs w:val="24"/>
        </w:rPr>
        <w:t>AIM:</w:t>
      </w:r>
    </w:p>
    <w:p w:rsidR="003B75FA" w:rsidRPr="003B75FA" w:rsidRDefault="003B75FA">
      <w:pPr>
        <w:rPr>
          <w:rFonts w:ascii="Times New Roman" w:eastAsia="Times New Roman" w:hAnsi="Times New Roman" w:cs="Times New Roman"/>
          <w:color w:val="000000"/>
          <w:sz w:val="24"/>
          <w:szCs w:val="24"/>
        </w:rPr>
      </w:pPr>
      <w:r w:rsidRPr="003B75FA">
        <w:rPr>
          <w:rFonts w:ascii="Times New Roman" w:hAnsi="Times New Roman" w:cs="Times New Roman"/>
          <w:lang w:val="en"/>
        </w:rPr>
        <w:t>To study the growth of micro-organism by cell mass and optical density measurements.</w:t>
      </w:r>
    </w:p>
    <w:p w:rsidR="00EA4786" w:rsidRPr="003B75FA" w:rsidRDefault="001060AB">
      <w:pPr>
        <w:rPr>
          <w:rFonts w:ascii="Times New Roman" w:eastAsia="Times New Roman" w:hAnsi="Times New Roman" w:cs="Times New Roman"/>
          <w:color w:val="000000"/>
          <w:sz w:val="24"/>
          <w:szCs w:val="24"/>
        </w:rPr>
      </w:pPr>
      <w:r w:rsidRPr="003B75FA">
        <w:rPr>
          <w:rFonts w:ascii="Times New Roman" w:eastAsia="Times New Roman" w:hAnsi="Times New Roman" w:cs="Times New Roman"/>
          <w:color w:val="000000"/>
          <w:sz w:val="24"/>
          <w:szCs w:val="24"/>
        </w:rPr>
        <w:t>THEORY:</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Growth can be defined in two ways either it is increase in cell number due to division of cells or increase in cell constituents. Microbial growth refers to the growth of total cell population due to cell divisions. The different methods for determination of biomass can be classified into 3 main categories –</w:t>
      </w:r>
    </w:p>
    <w:p w:rsidR="003B75FA" w:rsidRPr="003B75FA" w:rsidRDefault="003B75FA" w:rsidP="003B75FA">
      <w:pPr>
        <w:widowControl w:val="0"/>
        <w:numPr>
          <w:ilvl w:val="0"/>
          <w:numId w:val="2"/>
        </w:numPr>
        <w:autoSpaceDE w:val="0"/>
        <w:autoSpaceDN w:val="0"/>
        <w:adjustRightInd w:val="0"/>
        <w:spacing w:after="0" w:line="360" w:lineRule="auto"/>
        <w:jc w:val="both"/>
        <w:rPr>
          <w:rFonts w:ascii="Times New Roman" w:hAnsi="Times New Roman" w:cs="Times New Roman"/>
          <w:lang w:val="en"/>
        </w:rPr>
      </w:pPr>
      <w:r w:rsidRPr="003B75FA">
        <w:rPr>
          <w:rFonts w:ascii="Times New Roman" w:hAnsi="Times New Roman" w:cs="Times New Roman"/>
          <w:lang w:val="en"/>
        </w:rPr>
        <w:t>General methods – Cell mass determination methods including dry weight, wet weight, Packed Cell Volume, Absorbance (optical density)</w:t>
      </w:r>
    </w:p>
    <w:p w:rsidR="003B75FA" w:rsidRPr="003B75FA" w:rsidRDefault="003B75FA" w:rsidP="003B75FA">
      <w:pPr>
        <w:widowControl w:val="0"/>
        <w:autoSpaceDE w:val="0"/>
        <w:autoSpaceDN w:val="0"/>
        <w:adjustRightInd w:val="0"/>
        <w:spacing w:line="360" w:lineRule="auto"/>
        <w:ind w:left="720"/>
        <w:jc w:val="both"/>
        <w:rPr>
          <w:rFonts w:ascii="Times New Roman" w:hAnsi="Times New Roman" w:cs="Times New Roman"/>
          <w:lang w:val="en"/>
        </w:rPr>
      </w:pPr>
      <w:r w:rsidRPr="003B75FA">
        <w:rPr>
          <w:rFonts w:ascii="Times New Roman" w:hAnsi="Times New Roman" w:cs="Times New Roman"/>
          <w:lang w:val="en"/>
        </w:rPr>
        <w:t>Cell number determination methods including direct counting on Petroff-Hausser slide and Haemocytometer, Coulter counter, Most Probable Number (MPN)</w:t>
      </w:r>
    </w:p>
    <w:p w:rsidR="003B75FA" w:rsidRPr="003B75FA" w:rsidRDefault="003B75FA" w:rsidP="003B75FA">
      <w:pPr>
        <w:widowControl w:val="0"/>
        <w:numPr>
          <w:ilvl w:val="0"/>
          <w:numId w:val="2"/>
        </w:numPr>
        <w:autoSpaceDE w:val="0"/>
        <w:autoSpaceDN w:val="0"/>
        <w:adjustRightInd w:val="0"/>
        <w:spacing w:after="0" w:line="360" w:lineRule="auto"/>
        <w:jc w:val="both"/>
        <w:rPr>
          <w:rFonts w:ascii="Times New Roman" w:hAnsi="Times New Roman" w:cs="Times New Roman"/>
          <w:lang w:val="en"/>
        </w:rPr>
      </w:pPr>
      <w:r w:rsidRPr="003B75FA">
        <w:rPr>
          <w:rFonts w:ascii="Times New Roman" w:hAnsi="Times New Roman" w:cs="Times New Roman"/>
          <w:lang w:val="en"/>
        </w:rPr>
        <w:t xml:space="preserve">Method correlating increase in specific component like protein or nucleic acids with the growth </w:t>
      </w:r>
    </w:p>
    <w:p w:rsidR="003B75FA" w:rsidRPr="003B75FA" w:rsidRDefault="003B75FA" w:rsidP="003B75FA">
      <w:pPr>
        <w:widowControl w:val="0"/>
        <w:numPr>
          <w:ilvl w:val="0"/>
          <w:numId w:val="2"/>
        </w:numPr>
        <w:autoSpaceDE w:val="0"/>
        <w:autoSpaceDN w:val="0"/>
        <w:adjustRightInd w:val="0"/>
        <w:spacing w:after="0" w:line="360" w:lineRule="auto"/>
        <w:jc w:val="both"/>
        <w:rPr>
          <w:rFonts w:ascii="Times New Roman" w:hAnsi="Times New Roman" w:cs="Times New Roman"/>
          <w:lang w:val="en"/>
        </w:rPr>
      </w:pPr>
      <w:r w:rsidRPr="003B75FA">
        <w:rPr>
          <w:rFonts w:ascii="Times New Roman" w:hAnsi="Times New Roman" w:cs="Times New Roman"/>
          <w:lang w:val="en"/>
        </w:rPr>
        <w:t>Methods correlating growth with metabolic activity like substrate consumption rate or product formation rate</w:t>
      </w:r>
    </w:p>
    <w:p w:rsidR="00EA4786" w:rsidRPr="003B75FA" w:rsidRDefault="00EA4786" w:rsidP="003F1A90">
      <w:pPr>
        <w:autoSpaceDE w:val="0"/>
        <w:autoSpaceDN w:val="0"/>
        <w:adjustRightInd w:val="0"/>
        <w:spacing w:after="0" w:line="360" w:lineRule="auto"/>
        <w:jc w:val="both"/>
        <w:rPr>
          <w:rFonts w:ascii="Times New Roman" w:eastAsia="Times New Roman" w:hAnsi="Times New Roman" w:cs="Times New Roman"/>
          <w:color w:val="7F7F7F"/>
          <w:sz w:val="24"/>
          <w:szCs w:val="24"/>
        </w:rPr>
      </w:pPr>
    </w:p>
    <w:p w:rsidR="00E350D8" w:rsidRPr="003B75FA" w:rsidRDefault="00E350D8">
      <w:pPr>
        <w:rPr>
          <w:rFonts w:ascii="Times New Roman" w:eastAsia="Times New Roman" w:hAnsi="Times New Roman" w:cs="Times New Roman"/>
          <w:color w:val="7F7F7F"/>
          <w:sz w:val="24"/>
          <w:szCs w:val="24"/>
        </w:rPr>
      </w:pPr>
    </w:p>
    <w:p w:rsidR="00EA4786" w:rsidRPr="003B75FA" w:rsidRDefault="001060AB">
      <w:pPr>
        <w:rPr>
          <w:rFonts w:ascii="Times New Roman" w:eastAsia="Times New Roman" w:hAnsi="Times New Roman" w:cs="Times New Roman"/>
          <w:color w:val="000000"/>
          <w:sz w:val="24"/>
          <w:szCs w:val="24"/>
        </w:rPr>
      </w:pPr>
      <w:r w:rsidRPr="003B75FA">
        <w:rPr>
          <w:rFonts w:ascii="Times New Roman" w:eastAsia="Times New Roman" w:hAnsi="Times New Roman" w:cs="Times New Roman"/>
          <w:color w:val="000000"/>
          <w:sz w:val="24"/>
          <w:szCs w:val="24"/>
        </w:rPr>
        <w:t>PRE TEST:</w:t>
      </w:r>
    </w:p>
    <w:p w:rsidR="00EA4786" w:rsidRPr="003B75FA" w:rsidRDefault="00F27F78">
      <w:pPr>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Q.1)</w:t>
      </w:r>
      <w:r w:rsidR="001060AB" w:rsidRPr="00F27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doubling phase of the microorganisms in the growth curve is __________ phase.</w:t>
      </w:r>
    </w:p>
    <w:p w:rsidR="00E03248" w:rsidRDefault="00F27F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Lag phase     B. </w:t>
      </w:r>
      <w:r w:rsidRPr="001939FC">
        <w:rPr>
          <w:rFonts w:ascii="Times New Roman" w:eastAsia="Times New Roman" w:hAnsi="Times New Roman" w:cs="Times New Roman"/>
          <w:color w:val="000000"/>
          <w:sz w:val="24"/>
          <w:szCs w:val="24"/>
          <w:highlight w:val="green"/>
        </w:rPr>
        <w:t>Exponential phase</w:t>
      </w:r>
      <w:r>
        <w:rPr>
          <w:rFonts w:ascii="Times New Roman" w:eastAsia="Times New Roman" w:hAnsi="Times New Roman" w:cs="Times New Roman"/>
          <w:color w:val="000000"/>
          <w:sz w:val="24"/>
          <w:szCs w:val="24"/>
        </w:rPr>
        <w:t xml:space="preserve">         C. Stationary phase          D. Death phase</w:t>
      </w:r>
    </w:p>
    <w:p w:rsidR="00F874FA" w:rsidRDefault="00F874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2) </w:t>
      </w:r>
      <w:r w:rsidR="002653E1">
        <w:rPr>
          <w:rFonts w:ascii="Times New Roman" w:eastAsia="Times New Roman" w:hAnsi="Times New Roman" w:cs="Times New Roman"/>
          <w:color w:val="000000"/>
          <w:sz w:val="24"/>
          <w:szCs w:val="24"/>
        </w:rPr>
        <w:t>Which of the following method is preferred for Actinomycetes biomass monitoring?</w:t>
      </w:r>
    </w:p>
    <w:p w:rsidR="00F874FA" w:rsidRDefault="00F874FA" w:rsidP="00F874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2653E1">
        <w:rPr>
          <w:rFonts w:ascii="Times New Roman" w:eastAsia="Times New Roman" w:hAnsi="Times New Roman" w:cs="Times New Roman"/>
          <w:color w:val="000000"/>
          <w:sz w:val="24"/>
          <w:szCs w:val="24"/>
        </w:rPr>
        <w:t>Dry weight</w:t>
      </w:r>
      <w:r>
        <w:rPr>
          <w:rFonts w:ascii="Times New Roman" w:eastAsia="Times New Roman" w:hAnsi="Times New Roman" w:cs="Times New Roman"/>
          <w:color w:val="000000"/>
          <w:sz w:val="24"/>
          <w:szCs w:val="24"/>
        </w:rPr>
        <w:t xml:space="preserve">     B</w:t>
      </w:r>
      <w:r w:rsidRPr="002653E1">
        <w:rPr>
          <w:rFonts w:ascii="Times New Roman" w:eastAsia="Times New Roman" w:hAnsi="Times New Roman" w:cs="Times New Roman"/>
          <w:color w:val="000000"/>
          <w:sz w:val="24"/>
          <w:szCs w:val="24"/>
        </w:rPr>
        <w:t xml:space="preserve">. </w:t>
      </w:r>
      <w:r w:rsidR="002653E1">
        <w:rPr>
          <w:rFonts w:ascii="Times New Roman" w:eastAsia="Times New Roman" w:hAnsi="Times New Roman" w:cs="Times New Roman"/>
          <w:color w:val="000000"/>
          <w:sz w:val="24"/>
          <w:szCs w:val="24"/>
        </w:rPr>
        <w:t>Optical density</w:t>
      </w:r>
      <w:r>
        <w:rPr>
          <w:rFonts w:ascii="Times New Roman" w:eastAsia="Times New Roman" w:hAnsi="Times New Roman" w:cs="Times New Roman"/>
          <w:color w:val="000000"/>
          <w:sz w:val="24"/>
          <w:szCs w:val="24"/>
        </w:rPr>
        <w:t xml:space="preserve">         C. </w:t>
      </w:r>
      <w:r w:rsidR="002653E1">
        <w:rPr>
          <w:rFonts w:ascii="Times New Roman" w:eastAsia="Times New Roman" w:hAnsi="Times New Roman" w:cs="Times New Roman"/>
          <w:color w:val="000000"/>
          <w:sz w:val="24"/>
          <w:szCs w:val="24"/>
        </w:rPr>
        <w:t>Coulter counter</w:t>
      </w:r>
      <w:r>
        <w:rPr>
          <w:rFonts w:ascii="Times New Roman" w:eastAsia="Times New Roman" w:hAnsi="Times New Roman" w:cs="Times New Roman"/>
          <w:color w:val="000000"/>
          <w:sz w:val="24"/>
          <w:szCs w:val="24"/>
        </w:rPr>
        <w:t xml:space="preserve">          D. </w:t>
      </w:r>
      <w:r w:rsidR="002653E1" w:rsidRPr="00276D7F">
        <w:rPr>
          <w:rFonts w:ascii="Times New Roman" w:eastAsia="Times New Roman" w:hAnsi="Times New Roman" w:cs="Times New Roman"/>
          <w:color w:val="000000"/>
          <w:sz w:val="24"/>
          <w:szCs w:val="24"/>
          <w:highlight w:val="green"/>
        </w:rPr>
        <w:t>Packed cell volume</w:t>
      </w:r>
    </w:p>
    <w:p w:rsidR="002653E1" w:rsidRDefault="002653E1" w:rsidP="002653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3) </w:t>
      </w:r>
      <w:r w:rsidR="00276D7F">
        <w:rPr>
          <w:rFonts w:ascii="Times New Roman" w:eastAsia="Times New Roman" w:hAnsi="Times New Roman" w:cs="Times New Roman"/>
          <w:color w:val="000000"/>
          <w:sz w:val="24"/>
          <w:szCs w:val="24"/>
        </w:rPr>
        <w:t xml:space="preserve">The method used for direct cell counting is </w:t>
      </w:r>
      <w:r>
        <w:rPr>
          <w:rFonts w:ascii="Times New Roman" w:eastAsia="Times New Roman" w:hAnsi="Times New Roman" w:cs="Times New Roman"/>
          <w:color w:val="000000"/>
          <w:sz w:val="24"/>
          <w:szCs w:val="24"/>
        </w:rPr>
        <w:t xml:space="preserve"> ____________ </w:t>
      </w:r>
    </w:p>
    <w:p w:rsidR="00276D7F" w:rsidRDefault="00276D7F" w:rsidP="00276D7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Dry weight     B</w:t>
      </w:r>
      <w:r w:rsidRPr="002653E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Optical density         C. </w:t>
      </w:r>
      <w:r w:rsidR="00324841" w:rsidRPr="00324841">
        <w:rPr>
          <w:rFonts w:ascii="Times New Roman" w:eastAsia="Times New Roman" w:hAnsi="Times New Roman" w:cs="Times New Roman"/>
          <w:color w:val="000000"/>
          <w:sz w:val="24"/>
          <w:szCs w:val="24"/>
        </w:rPr>
        <w:t>Packed cell volume</w:t>
      </w:r>
      <w:r w:rsidR="0032484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 </w:t>
      </w:r>
      <w:r w:rsidRPr="00324841">
        <w:rPr>
          <w:rFonts w:ascii="Times New Roman" w:eastAsia="Times New Roman" w:hAnsi="Times New Roman" w:cs="Times New Roman"/>
          <w:color w:val="000000"/>
          <w:sz w:val="24"/>
          <w:szCs w:val="24"/>
          <w:highlight w:val="green"/>
        </w:rPr>
        <w:t>Haemocytometer</w:t>
      </w:r>
      <w:r>
        <w:rPr>
          <w:rFonts w:ascii="Times New Roman" w:eastAsia="Times New Roman" w:hAnsi="Times New Roman" w:cs="Times New Roman"/>
          <w:color w:val="000000"/>
          <w:sz w:val="24"/>
          <w:szCs w:val="24"/>
        </w:rPr>
        <w:t xml:space="preserve"> </w:t>
      </w:r>
    </w:p>
    <w:p w:rsidR="002653E1" w:rsidRDefault="002653E1" w:rsidP="002653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4) </w:t>
      </w:r>
      <w:r w:rsidR="00BE5685">
        <w:rPr>
          <w:rFonts w:ascii="Times New Roman" w:eastAsia="Times New Roman" w:hAnsi="Times New Roman" w:cs="Times New Roman"/>
          <w:color w:val="000000"/>
          <w:sz w:val="24"/>
          <w:szCs w:val="24"/>
        </w:rPr>
        <w:t>The statistical technique for cell number determination is _____________</w:t>
      </w:r>
    </w:p>
    <w:p w:rsidR="00BE5685" w:rsidRDefault="00BE5685" w:rsidP="00BE568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BB42A6">
        <w:rPr>
          <w:rFonts w:ascii="Times New Roman" w:eastAsia="Times New Roman" w:hAnsi="Times New Roman" w:cs="Times New Roman"/>
          <w:color w:val="000000"/>
          <w:sz w:val="24"/>
          <w:szCs w:val="24"/>
          <w:highlight w:val="green"/>
        </w:rPr>
        <w:t>Most probable number</w:t>
      </w:r>
      <w:r>
        <w:rPr>
          <w:rFonts w:ascii="Times New Roman" w:eastAsia="Times New Roman" w:hAnsi="Times New Roman" w:cs="Times New Roman"/>
          <w:color w:val="000000"/>
          <w:sz w:val="24"/>
          <w:szCs w:val="24"/>
        </w:rPr>
        <w:t xml:space="preserve">     B</w:t>
      </w:r>
      <w:r w:rsidRPr="002653E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Optical density         C. Coulter counter          D. </w:t>
      </w:r>
      <w:r w:rsidRPr="00BE5685">
        <w:rPr>
          <w:rFonts w:ascii="Times New Roman" w:eastAsia="Times New Roman" w:hAnsi="Times New Roman" w:cs="Times New Roman"/>
          <w:color w:val="000000"/>
          <w:sz w:val="24"/>
          <w:szCs w:val="24"/>
        </w:rPr>
        <w:t>Packed cell volume</w:t>
      </w:r>
    </w:p>
    <w:p w:rsidR="002653E1" w:rsidRDefault="002653E1" w:rsidP="002653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5) </w:t>
      </w:r>
      <w:r w:rsidR="007A2F3C">
        <w:rPr>
          <w:rFonts w:ascii="Times New Roman" w:eastAsia="Times New Roman" w:hAnsi="Times New Roman" w:cs="Times New Roman"/>
          <w:color w:val="000000"/>
          <w:sz w:val="24"/>
          <w:szCs w:val="24"/>
        </w:rPr>
        <w:t>The range of wavelength used for absorbance based method of biomass determination is __________</w:t>
      </w:r>
    </w:p>
    <w:p w:rsidR="002653E1" w:rsidRDefault="002653E1" w:rsidP="002653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F573D8">
        <w:rPr>
          <w:rFonts w:ascii="Times New Roman" w:eastAsia="Times New Roman" w:hAnsi="Times New Roman" w:cs="Times New Roman"/>
          <w:color w:val="000000"/>
          <w:sz w:val="24"/>
          <w:szCs w:val="24"/>
        </w:rPr>
        <w:t>200 nm to 400 nm</w:t>
      </w:r>
      <w:r>
        <w:rPr>
          <w:rFonts w:ascii="Times New Roman" w:eastAsia="Times New Roman" w:hAnsi="Times New Roman" w:cs="Times New Roman"/>
          <w:color w:val="000000"/>
          <w:sz w:val="24"/>
          <w:szCs w:val="24"/>
        </w:rPr>
        <w:t xml:space="preserve">     B. </w:t>
      </w:r>
      <w:r w:rsidR="00F573D8" w:rsidRPr="00E2658C">
        <w:rPr>
          <w:rFonts w:ascii="Times New Roman" w:eastAsia="Times New Roman" w:hAnsi="Times New Roman" w:cs="Times New Roman"/>
          <w:color w:val="000000"/>
          <w:sz w:val="24"/>
          <w:szCs w:val="24"/>
          <w:highlight w:val="green"/>
        </w:rPr>
        <w:t>600 nm to 660 nm</w:t>
      </w:r>
      <w:r>
        <w:rPr>
          <w:rFonts w:ascii="Times New Roman" w:eastAsia="Times New Roman" w:hAnsi="Times New Roman" w:cs="Times New Roman"/>
          <w:color w:val="000000"/>
          <w:sz w:val="24"/>
          <w:szCs w:val="24"/>
        </w:rPr>
        <w:t xml:space="preserve">         C. </w:t>
      </w:r>
      <w:r w:rsidR="00A32C1E">
        <w:rPr>
          <w:rFonts w:ascii="Times New Roman" w:eastAsia="Times New Roman" w:hAnsi="Times New Roman" w:cs="Times New Roman"/>
          <w:color w:val="000000"/>
          <w:sz w:val="24"/>
          <w:szCs w:val="24"/>
        </w:rPr>
        <w:t>260 nm to 280 nm</w:t>
      </w:r>
      <w:r>
        <w:rPr>
          <w:rFonts w:ascii="Times New Roman" w:eastAsia="Times New Roman" w:hAnsi="Times New Roman" w:cs="Times New Roman"/>
          <w:color w:val="000000"/>
          <w:sz w:val="24"/>
          <w:szCs w:val="24"/>
        </w:rPr>
        <w:t xml:space="preserve">          D. </w:t>
      </w:r>
      <w:r w:rsidR="00672D97">
        <w:rPr>
          <w:rFonts w:ascii="Times New Roman" w:eastAsia="Times New Roman" w:hAnsi="Times New Roman" w:cs="Times New Roman"/>
          <w:color w:val="000000"/>
          <w:sz w:val="24"/>
          <w:szCs w:val="24"/>
        </w:rPr>
        <w:t>800 nm to 850 nm</w:t>
      </w:r>
    </w:p>
    <w:p w:rsidR="00F874FA" w:rsidRPr="003B75FA" w:rsidRDefault="00F874FA">
      <w:pPr>
        <w:rPr>
          <w:rFonts w:ascii="Times New Roman" w:eastAsia="Times New Roman" w:hAnsi="Times New Roman" w:cs="Times New Roman"/>
          <w:color w:val="000000"/>
          <w:sz w:val="24"/>
          <w:szCs w:val="24"/>
        </w:rPr>
      </w:pPr>
    </w:p>
    <w:p w:rsidR="00E03248" w:rsidRPr="003B75FA" w:rsidRDefault="00E03248">
      <w:pPr>
        <w:rPr>
          <w:rFonts w:ascii="Times New Roman" w:eastAsia="Times New Roman" w:hAnsi="Times New Roman" w:cs="Times New Roman"/>
          <w:color w:val="000000"/>
          <w:sz w:val="24"/>
          <w:szCs w:val="24"/>
        </w:rPr>
      </w:pPr>
    </w:p>
    <w:p w:rsidR="00EA4786" w:rsidRPr="003B75FA" w:rsidRDefault="001060AB">
      <w:pPr>
        <w:rPr>
          <w:rFonts w:ascii="Times New Roman" w:eastAsia="Times New Roman" w:hAnsi="Times New Roman" w:cs="Times New Roman"/>
          <w:color w:val="000000"/>
          <w:sz w:val="24"/>
          <w:szCs w:val="24"/>
        </w:rPr>
      </w:pPr>
      <w:r w:rsidRPr="003B75FA">
        <w:rPr>
          <w:rFonts w:ascii="Times New Roman" w:eastAsia="Times New Roman" w:hAnsi="Times New Roman" w:cs="Times New Roman"/>
          <w:color w:val="000000"/>
          <w:sz w:val="24"/>
          <w:szCs w:val="24"/>
        </w:rPr>
        <w:t>PROCEDURE:</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b/>
          <w:bCs/>
          <w:lang w:val="en"/>
        </w:rPr>
      </w:pPr>
      <w:r w:rsidRPr="003B75FA">
        <w:rPr>
          <w:rFonts w:ascii="Times New Roman" w:hAnsi="Times New Roman" w:cs="Times New Roman"/>
          <w:lang w:val="en"/>
        </w:rPr>
        <w:t>1. Prepare and sterilize 100 ml nutrient broth (given medium) in side arm flask.</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2. Inoculate the broth with 10 % v/v of seed medium of given micro-organism.</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3. Read the absorbance at 600 nm as initial optical density.</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4. Sample out 5 ml of broth in centrifuge tube &amp; keep it in refrigerator.</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5. Incubate the culture at 37</w:t>
      </w:r>
      <w:r w:rsidRPr="003B75FA">
        <w:rPr>
          <w:rFonts w:ascii="Times New Roman" w:hAnsi="Times New Roman" w:cs="Times New Roman"/>
          <w:vertAlign w:val="superscript"/>
          <w:lang w:val="en"/>
        </w:rPr>
        <w:t>0</w:t>
      </w:r>
      <w:r w:rsidRPr="003B75FA">
        <w:rPr>
          <w:rFonts w:ascii="Times New Roman" w:hAnsi="Times New Roman" w:cs="Times New Roman"/>
          <w:lang w:val="en"/>
        </w:rPr>
        <w:t>C in shaker incubator.</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6. Read the absorbance after every hour and sample out 5 ml of broth after every 3 hrs. (The reason is the significant measurable increase is observed in absorbance over small time period which is not possible for dry weight.) Plot a correlation curve of absorbance versus dry weight.</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 xml:space="preserve">7. Centrifuge all tubes at 5000 rpm for 15 min or filter the broth using Whatman filter paper </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No.1. Weigh empty dried (for removal of moisture) centrifuge tube or filter paper.</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 xml:space="preserve">8. Discard the supernatant &amp; centrifuge again by adding 10ml D/W to each tube. </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 xml:space="preserve">9. Keep the tubes or filter paper in </w:t>
      </w:r>
      <w:r w:rsidR="00743B02">
        <w:rPr>
          <w:rFonts w:ascii="Times New Roman" w:hAnsi="Times New Roman" w:cs="Times New Roman"/>
          <w:lang w:val="en"/>
        </w:rPr>
        <w:t xml:space="preserve">hot air </w:t>
      </w:r>
      <w:r w:rsidRPr="003B75FA">
        <w:rPr>
          <w:rFonts w:ascii="Times New Roman" w:hAnsi="Times New Roman" w:cs="Times New Roman"/>
          <w:lang w:val="en"/>
        </w:rPr>
        <w:t>oven (</w:t>
      </w:r>
      <w:r w:rsidR="005E4604">
        <w:rPr>
          <w:rFonts w:ascii="Times New Roman" w:hAnsi="Times New Roman" w:cs="Times New Roman"/>
          <w:lang w:val="en"/>
        </w:rPr>
        <w:t xml:space="preserve">or </w:t>
      </w:r>
      <w:r w:rsidRPr="003B75FA">
        <w:rPr>
          <w:rFonts w:ascii="Times New Roman" w:hAnsi="Times New Roman" w:cs="Times New Roman"/>
          <w:lang w:val="en"/>
        </w:rPr>
        <w:t>vacuum oven) at 80</w:t>
      </w:r>
      <w:r w:rsidRPr="003B75FA">
        <w:rPr>
          <w:rFonts w:ascii="Times New Roman" w:hAnsi="Times New Roman" w:cs="Times New Roman"/>
          <w:vertAlign w:val="superscript"/>
          <w:lang w:val="en"/>
        </w:rPr>
        <w:t>0</w:t>
      </w:r>
      <w:r w:rsidRPr="003B75FA">
        <w:rPr>
          <w:rFonts w:ascii="Times New Roman" w:hAnsi="Times New Roman" w:cs="Times New Roman"/>
          <w:lang w:val="en"/>
        </w:rPr>
        <w:t>C for 24 hrs or 110</w:t>
      </w:r>
      <w:r w:rsidRPr="003B75FA">
        <w:rPr>
          <w:rFonts w:ascii="Times New Roman" w:hAnsi="Times New Roman" w:cs="Times New Roman"/>
          <w:vertAlign w:val="superscript"/>
          <w:lang w:val="en"/>
        </w:rPr>
        <w:t>0</w:t>
      </w:r>
      <w:r w:rsidRPr="003B75FA">
        <w:rPr>
          <w:rFonts w:ascii="Times New Roman" w:hAnsi="Times New Roman" w:cs="Times New Roman"/>
          <w:lang w:val="en"/>
        </w:rPr>
        <w:t>C for 5 hrs to obtain dry cell mass.</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 xml:space="preserve">10. Weigh centrifuge tube or filter paper and calculate the dry cell mass. </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 xml:space="preserve">11. Plot the changes in both parameters with respect to time. </w:t>
      </w:r>
    </w:p>
    <w:p w:rsidR="003B75FA" w:rsidRPr="003B75FA" w:rsidRDefault="003B75FA" w:rsidP="003B75FA">
      <w:pPr>
        <w:widowControl w:val="0"/>
        <w:autoSpaceDE w:val="0"/>
        <w:autoSpaceDN w:val="0"/>
        <w:adjustRightInd w:val="0"/>
        <w:spacing w:line="360" w:lineRule="auto"/>
        <w:jc w:val="both"/>
        <w:rPr>
          <w:rFonts w:ascii="Times New Roman" w:hAnsi="Times New Roman" w:cs="Times New Roman"/>
          <w:lang w:val="en"/>
        </w:rPr>
      </w:pPr>
      <w:r w:rsidRPr="003B75FA">
        <w:rPr>
          <w:rFonts w:ascii="Times New Roman" w:hAnsi="Times New Roman" w:cs="Times New Roman"/>
          <w:lang w:val="en"/>
        </w:rPr>
        <w:t>12. Measure the growth limiting substrate (in most cases Carbon source i.e. total carbohydrate like glucose) initially (at 0 hrs) and finally (after 48 hrs) and calculate the yield coefficient.</w:t>
      </w:r>
    </w:p>
    <w:p w:rsidR="00E350D8" w:rsidRPr="003B75FA" w:rsidRDefault="00E350D8" w:rsidP="00E350D8">
      <w:pPr>
        <w:spacing w:after="0" w:line="360" w:lineRule="auto"/>
        <w:jc w:val="both"/>
        <w:rPr>
          <w:rFonts w:ascii="Times New Roman" w:hAnsi="Times New Roman" w:cs="Times New Roman"/>
          <w:sz w:val="24"/>
          <w:szCs w:val="24"/>
        </w:rPr>
      </w:pPr>
    </w:p>
    <w:p w:rsidR="00E350D8" w:rsidRPr="003B75FA" w:rsidRDefault="00E350D8" w:rsidP="00E350D8">
      <w:pPr>
        <w:spacing w:after="0" w:line="360" w:lineRule="auto"/>
        <w:jc w:val="both"/>
        <w:rPr>
          <w:rFonts w:ascii="Times New Roman" w:hAnsi="Times New Roman" w:cs="Times New Roman"/>
          <w:sz w:val="24"/>
          <w:szCs w:val="24"/>
        </w:rPr>
      </w:pPr>
    </w:p>
    <w:p w:rsidR="00EA4786" w:rsidRPr="003B75FA" w:rsidRDefault="001060AB">
      <w:pPr>
        <w:rPr>
          <w:rFonts w:ascii="Times New Roman" w:eastAsia="Times New Roman" w:hAnsi="Times New Roman" w:cs="Times New Roman"/>
          <w:color w:val="000000"/>
          <w:sz w:val="24"/>
          <w:szCs w:val="24"/>
        </w:rPr>
      </w:pPr>
      <w:r w:rsidRPr="003B75FA">
        <w:rPr>
          <w:rFonts w:ascii="Times New Roman" w:eastAsia="Times New Roman" w:hAnsi="Times New Roman" w:cs="Times New Roman"/>
          <w:color w:val="000000"/>
          <w:sz w:val="24"/>
          <w:szCs w:val="24"/>
        </w:rPr>
        <w:t>POST TEST:</w:t>
      </w:r>
    </w:p>
    <w:p w:rsidR="00F874FA" w:rsidRPr="003B75FA" w:rsidRDefault="00F874FA" w:rsidP="00F874FA">
      <w:pPr>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Q.1)</w:t>
      </w:r>
      <w:r w:rsidRPr="00F27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optical method of growth monitoring is based on __________ phenomenon. </w:t>
      </w:r>
    </w:p>
    <w:p w:rsidR="00F874FA" w:rsidRDefault="00F874FA" w:rsidP="00F874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Molecular absorption     B. Molecular emission     </w:t>
      </w:r>
      <w:r w:rsidRPr="001939FC">
        <w:rPr>
          <w:rFonts w:ascii="Times New Roman" w:eastAsia="Times New Roman" w:hAnsi="Times New Roman" w:cs="Times New Roman"/>
          <w:color w:val="000000"/>
          <w:sz w:val="24"/>
          <w:szCs w:val="24"/>
        </w:rPr>
        <w:t xml:space="preserve">C. </w:t>
      </w:r>
      <w:r w:rsidRPr="001939FC">
        <w:rPr>
          <w:rFonts w:ascii="Times New Roman" w:eastAsia="Times New Roman" w:hAnsi="Times New Roman" w:cs="Times New Roman"/>
          <w:color w:val="000000"/>
          <w:sz w:val="24"/>
          <w:szCs w:val="24"/>
          <w:highlight w:val="green"/>
        </w:rPr>
        <w:t>Light Scattering</w:t>
      </w:r>
      <w:r>
        <w:rPr>
          <w:rFonts w:ascii="Times New Roman" w:eastAsia="Times New Roman" w:hAnsi="Times New Roman" w:cs="Times New Roman"/>
          <w:color w:val="000000"/>
          <w:sz w:val="24"/>
          <w:szCs w:val="24"/>
        </w:rPr>
        <w:t xml:space="preserve">     D. Light diffraction</w:t>
      </w:r>
    </w:p>
    <w:p w:rsidR="001939FC" w:rsidRDefault="001939FC" w:rsidP="00F874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2) </w:t>
      </w:r>
      <w:r w:rsidR="000672E0">
        <w:rPr>
          <w:rFonts w:ascii="Times New Roman" w:eastAsia="Times New Roman" w:hAnsi="Times New Roman" w:cs="Times New Roman"/>
          <w:color w:val="000000"/>
          <w:sz w:val="24"/>
          <w:szCs w:val="24"/>
        </w:rPr>
        <w:t>The equipment used in the drying of the biomass in dry weight method is ___________</w:t>
      </w:r>
    </w:p>
    <w:p w:rsidR="000672E0" w:rsidRDefault="000672E0" w:rsidP="000672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Microwave oven     B. </w:t>
      </w:r>
      <w:r w:rsidR="00674CE7" w:rsidRPr="002653E1">
        <w:rPr>
          <w:rFonts w:ascii="Times New Roman" w:eastAsia="Times New Roman" w:hAnsi="Times New Roman" w:cs="Times New Roman"/>
          <w:color w:val="000000"/>
          <w:sz w:val="24"/>
          <w:szCs w:val="24"/>
          <w:highlight w:val="green"/>
        </w:rPr>
        <w:t>Hot air oven</w:t>
      </w:r>
      <w:r>
        <w:rPr>
          <w:rFonts w:ascii="Times New Roman" w:eastAsia="Times New Roman" w:hAnsi="Times New Roman" w:cs="Times New Roman"/>
          <w:color w:val="000000"/>
          <w:sz w:val="24"/>
          <w:szCs w:val="24"/>
        </w:rPr>
        <w:t xml:space="preserve">     </w:t>
      </w:r>
      <w:r w:rsidRPr="001939FC">
        <w:rPr>
          <w:rFonts w:ascii="Times New Roman" w:eastAsia="Times New Roman" w:hAnsi="Times New Roman" w:cs="Times New Roman"/>
          <w:color w:val="000000"/>
          <w:sz w:val="24"/>
          <w:szCs w:val="24"/>
        </w:rPr>
        <w:t>C</w:t>
      </w:r>
      <w:r w:rsidRPr="000672E0">
        <w:rPr>
          <w:rFonts w:ascii="Times New Roman" w:eastAsia="Times New Roman" w:hAnsi="Times New Roman" w:cs="Times New Roman"/>
          <w:color w:val="000000"/>
          <w:sz w:val="24"/>
          <w:szCs w:val="24"/>
        </w:rPr>
        <w:t xml:space="preserve">. </w:t>
      </w:r>
      <w:r w:rsidR="00674CE7">
        <w:rPr>
          <w:rFonts w:ascii="Times New Roman" w:eastAsia="Times New Roman" w:hAnsi="Times New Roman" w:cs="Times New Roman"/>
          <w:color w:val="000000"/>
          <w:sz w:val="24"/>
          <w:szCs w:val="24"/>
        </w:rPr>
        <w:t>Refrigerator</w:t>
      </w:r>
      <w:r>
        <w:rPr>
          <w:rFonts w:ascii="Times New Roman" w:eastAsia="Times New Roman" w:hAnsi="Times New Roman" w:cs="Times New Roman"/>
          <w:color w:val="000000"/>
          <w:sz w:val="24"/>
          <w:szCs w:val="24"/>
        </w:rPr>
        <w:t xml:space="preserve">     D. </w:t>
      </w:r>
      <w:r w:rsidR="00674CE7">
        <w:rPr>
          <w:rFonts w:ascii="Times New Roman" w:eastAsia="Times New Roman" w:hAnsi="Times New Roman" w:cs="Times New Roman"/>
          <w:color w:val="000000"/>
          <w:sz w:val="24"/>
          <w:szCs w:val="24"/>
        </w:rPr>
        <w:t xml:space="preserve">Vacuum </w:t>
      </w:r>
      <w:r w:rsidR="00F94BC9">
        <w:rPr>
          <w:rFonts w:ascii="Times New Roman" w:eastAsia="Times New Roman" w:hAnsi="Times New Roman" w:cs="Times New Roman"/>
          <w:color w:val="000000"/>
          <w:sz w:val="24"/>
          <w:szCs w:val="24"/>
        </w:rPr>
        <w:t>evaporator</w:t>
      </w:r>
    </w:p>
    <w:p w:rsidR="00CD4829" w:rsidRDefault="00CD4829" w:rsidP="000672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3) Whatman filter paper used for filtration of cells is of grade ____________</w:t>
      </w:r>
    </w:p>
    <w:p w:rsidR="00CD4829" w:rsidRDefault="00CD4829" w:rsidP="00CD482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No. 2     </w:t>
      </w:r>
      <w:r w:rsidR="00743B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 No. 5     </w:t>
      </w:r>
      <w:r w:rsidR="00743B02">
        <w:rPr>
          <w:rFonts w:ascii="Times New Roman" w:eastAsia="Times New Roman" w:hAnsi="Times New Roman" w:cs="Times New Roman"/>
          <w:color w:val="000000"/>
          <w:sz w:val="24"/>
          <w:szCs w:val="24"/>
        </w:rPr>
        <w:t xml:space="preserve">      </w:t>
      </w:r>
      <w:r w:rsidRPr="001939FC">
        <w:rPr>
          <w:rFonts w:ascii="Times New Roman" w:eastAsia="Times New Roman" w:hAnsi="Times New Roman" w:cs="Times New Roman"/>
          <w:color w:val="000000"/>
          <w:sz w:val="24"/>
          <w:szCs w:val="24"/>
        </w:rPr>
        <w:t>C</w:t>
      </w:r>
      <w:r w:rsidRPr="000672E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No. 4   </w:t>
      </w:r>
      <w:r w:rsidR="00743B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 </w:t>
      </w:r>
      <w:r w:rsidRPr="002653E1">
        <w:rPr>
          <w:rFonts w:ascii="Times New Roman" w:eastAsia="Times New Roman" w:hAnsi="Times New Roman" w:cs="Times New Roman"/>
          <w:color w:val="000000"/>
          <w:sz w:val="24"/>
          <w:szCs w:val="24"/>
          <w:highlight w:val="green"/>
        </w:rPr>
        <w:t>No. 1</w:t>
      </w:r>
    </w:p>
    <w:p w:rsidR="00743B02" w:rsidRDefault="00743B02" w:rsidP="00743B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4) </w:t>
      </w:r>
      <w:r w:rsidR="00086FFF">
        <w:rPr>
          <w:rFonts w:ascii="Times New Roman" w:eastAsia="Times New Roman" w:hAnsi="Times New Roman" w:cs="Times New Roman"/>
          <w:color w:val="000000"/>
          <w:sz w:val="24"/>
          <w:szCs w:val="24"/>
        </w:rPr>
        <w:t xml:space="preserve">Which of the following biomass estimation method cannot be used directly to calculate the yield </w:t>
      </w:r>
      <w:r w:rsidR="000E0B9B">
        <w:rPr>
          <w:rFonts w:ascii="Times New Roman" w:eastAsia="Times New Roman" w:hAnsi="Times New Roman" w:cs="Times New Roman"/>
          <w:color w:val="000000"/>
          <w:sz w:val="24"/>
          <w:szCs w:val="24"/>
        </w:rPr>
        <w:t>coefficient?</w:t>
      </w:r>
    </w:p>
    <w:p w:rsidR="00743B02" w:rsidRDefault="00743B02" w:rsidP="00743B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086FFF">
        <w:rPr>
          <w:rFonts w:ascii="Times New Roman" w:eastAsia="Times New Roman" w:hAnsi="Times New Roman" w:cs="Times New Roman"/>
          <w:color w:val="000000"/>
          <w:sz w:val="24"/>
          <w:szCs w:val="24"/>
        </w:rPr>
        <w:t xml:space="preserve">Wet weight </w:t>
      </w:r>
      <w:r>
        <w:rPr>
          <w:rFonts w:ascii="Times New Roman" w:eastAsia="Times New Roman" w:hAnsi="Times New Roman" w:cs="Times New Roman"/>
          <w:color w:val="000000"/>
          <w:sz w:val="24"/>
          <w:szCs w:val="24"/>
        </w:rPr>
        <w:t xml:space="preserve">     B. </w:t>
      </w:r>
      <w:r w:rsidR="00086FFF">
        <w:rPr>
          <w:rFonts w:ascii="Times New Roman" w:eastAsia="Times New Roman" w:hAnsi="Times New Roman" w:cs="Times New Roman"/>
          <w:color w:val="000000"/>
          <w:sz w:val="24"/>
          <w:szCs w:val="24"/>
        </w:rPr>
        <w:t xml:space="preserve">Dry weight </w:t>
      </w:r>
      <w:r>
        <w:rPr>
          <w:rFonts w:ascii="Times New Roman" w:eastAsia="Times New Roman" w:hAnsi="Times New Roman" w:cs="Times New Roman"/>
          <w:color w:val="000000"/>
          <w:sz w:val="24"/>
          <w:szCs w:val="24"/>
        </w:rPr>
        <w:t xml:space="preserve">     </w:t>
      </w:r>
      <w:r w:rsidRPr="001939FC">
        <w:rPr>
          <w:rFonts w:ascii="Times New Roman" w:eastAsia="Times New Roman" w:hAnsi="Times New Roman" w:cs="Times New Roman"/>
          <w:color w:val="000000"/>
          <w:sz w:val="24"/>
          <w:szCs w:val="24"/>
        </w:rPr>
        <w:t>C</w:t>
      </w:r>
      <w:r w:rsidRPr="000672E0">
        <w:rPr>
          <w:rFonts w:ascii="Times New Roman" w:eastAsia="Times New Roman" w:hAnsi="Times New Roman" w:cs="Times New Roman"/>
          <w:color w:val="000000"/>
          <w:sz w:val="24"/>
          <w:szCs w:val="24"/>
        </w:rPr>
        <w:t xml:space="preserve">. </w:t>
      </w:r>
      <w:r w:rsidR="00086FFF" w:rsidRPr="002653E1">
        <w:rPr>
          <w:rFonts w:ascii="Times New Roman" w:eastAsia="Times New Roman" w:hAnsi="Times New Roman" w:cs="Times New Roman"/>
          <w:color w:val="000000"/>
          <w:sz w:val="24"/>
          <w:szCs w:val="24"/>
          <w:highlight w:val="green"/>
        </w:rPr>
        <w:t>Optical density</w:t>
      </w:r>
      <w:r>
        <w:rPr>
          <w:rFonts w:ascii="Times New Roman" w:eastAsia="Times New Roman" w:hAnsi="Times New Roman" w:cs="Times New Roman"/>
          <w:color w:val="000000"/>
          <w:sz w:val="24"/>
          <w:szCs w:val="24"/>
        </w:rPr>
        <w:t xml:space="preserve">     D. </w:t>
      </w:r>
      <w:r w:rsidR="00086FFF">
        <w:rPr>
          <w:rFonts w:ascii="Times New Roman" w:eastAsia="Times New Roman" w:hAnsi="Times New Roman" w:cs="Times New Roman"/>
          <w:color w:val="000000"/>
          <w:sz w:val="24"/>
          <w:szCs w:val="24"/>
        </w:rPr>
        <w:t>Packed cell volume</w:t>
      </w:r>
    </w:p>
    <w:p w:rsidR="00743B02" w:rsidRDefault="00743B02" w:rsidP="00743B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5) The </w:t>
      </w:r>
      <w:r w:rsidR="00B562A5">
        <w:rPr>
          <w:rFonts w:ascii="Times New Roman" w:eastAsia="Times New Roman" w:hAnsi="Times New Roman" w:cs="Times New Roman"/>
          <w:color w:val="000000"/>
          <w:sz w:val="24"/>
          <w:szCs w:val="24"/>
        </w:rPr>
        <w:t>instrument</w:t>
      </w:r>
      <w:r>
        <w:rPr>
          <w:rFonts w:ascii="Times New Roman" w:eastAsia="Times New Roman" w:hAnsi="Times New Roman" w:cs="Times New Roman"/>
          <w:color w:val="000000"/>
          <w:sz w:val="24"/>
          <w:szCs w:val="24"/>
        </w:rPr>
        <w:t xml:space="preserve"> used </w:t>
      </w:r>
      <w:r w:rsidR="00B562A5">
        <w:rPr>
          <w:rFonts w:ascii="Times New Roman" w:eastAsia="Times New Roman" w:hAnsi="Times New Roman" w:cs="Times New Roman"/>
          <w:color w:val="000000"/>
          <w:sz w:val="24"/>
          <w:szCs w:val="24"/>
        </w:rPr>
        <w:t>direct cell number counting is ____________</w:t>
      </w:r>
    </w:p>
    <w:p w:rsidR="00743B02" w:rsidRDefault="00743B02" w:rsidP="00743B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2649D2" w:rsidRPr="002653E1">
        <w:rPr>
          <w:rFonts w:ascii="Times New Roman" w:eastAsia="Times New Roman" w:hAnsi="Times New Roman" w:cs="Times New Roman"/>
          <w:color w:val="000000"/>
          <w:sz w:val="24"/>
          <w:szCs w:val="24"/>
          <w:highlight w:val="green"/>
        </w:rPr>
        <w:t>Coulter counter</w:t>
      </w:r>
      <w:r>
        <w:rPr>
          <w:rFonts w:ascii="Times New Roman" w:eastAsia="Times New Roman" w:hAnsi="Times New Roman" w:cs="Times New Roman"/>
          <w:color w:val="000000"/>
          <w:sz w:val="24"/>
          <w:szCs w:val="24"/>
        </w:rPr>
        <w:t xml:space="preserve">     B. Hot air oven     </w:t>
      </w:r>
      <w:r w:rsidRPr="001939FC">
        <w:rPr>
          <w:rFonts w:ascii="Times New Roman" w:eastAsia="Times New Roman" w:hAnsi="Times New Roman" w:cs="Times New Roman"/>
          <w:color w:val="000000"/>
          <w:sz w:val="24"/>
          <w:szCs w:val="24"/>
        </w:rPr>
        <w:t>C</w:t>
      </w:r>
      <w:r w:rsidRPr="000672E0">
        <w:rPr>
          <w:rFonts w:ascii="Times New Roman" w:eastAsia="Times New Roman" w:hAnsi="Times New Roman" w:cs="Times New Roman"/>
          <w:color w:val="000000"/>
          <w:sz w:val="24"/>
          <w:szCs w:val="24"/>
        </w:rPr>
        <w:t xml:space="preserve">. </w:t>
      </w:r>
      <w:r w:rsidR="002649D2">
        <w:rPr>
          <w:rFonts w:ascii="Times New Roman" w:eastAsia="Times New Roman" w:hAnsi="Times New Roman" w:cs="Times New Roman"/>
          <w:color w:val="000000"/>
          <w:sz w:val="24"/>
          <w:szCs w:val="24"/>
        </w:rPr>
        <w:t>Spectrophotometer</w:t>
      </w:r>
      <w:r>
        <w:rPr>
          <w:rFonts w:ascii="Times New Roman" w:eastAsia="Times New Roman" w:hAnsi="Times New Roman" w:cs="Times New Roman"/>
          <w:color w:val="000000"/>
          <w:sz w:val="24"/>
          <w:szCs w:val="24"/>
        </w:rPr>
        <w:t xml:space="preserve">     D. Vacuum evaporator</w:t>
      </w:r>
    </w:p>
    <w:p w:rsidR="00CD4829" w:rsidRDefault="00CD4829" w:rsidP="000672E0">
      <w:pPr>
        <w:rPr>
          <w:rFonts w:ascii="Times New Roman" w:eastAsia="Times New Roman" w:hAnsi="Times New Roman" w:cs="Times New Roman"/>
          <w:color w:val="000000"/>
          <w:sz w:val="24"/>
          <w:szCs w:val="24"/>
        </w:rPr>
      </w:pPr>
    </w:p>
    <w:p w:rsidR="000672E0" w:rsidRDefault="000672E0" w:rsidP="00F874FA">
      <w:pPr>
        <w:rPr>
          <w:rFonts w:ascii="Times New Roman" w:eastAsia="Times New Roman" w:hAnsi="Times New Roman" w:cs="Times New Roman"/>
          <w:color w:val="000000"/>
          <w:sz w:val="24"/>
          <w:szCs w:val="24"/>
        </w:rPr>
      </w:pPr>
    </w:p>
    <w:p w:rsidR="00EA4786" w:rsidRPr="003B75FA" w:rsidRDefault="001060AB">
      <w:pPr>
        <w:rPr>
          <w:rFonts w:ascii="Times New Roman" w:eastAsia="Times New Roman" w:hAnsi="Times New Roman" w:cs="Times New Roman"/>
          <w:color w:val="000000"/>
          <w:sz w:val="24"/>
          <w:szCs w:val="24"/>
        </w:rPr>
      </w:pPr>
      <w:r w:rsidRPr="003B75FA">
        <w:rPr>
          <w:rFonts w:ascii="Times New Roman" w:eastAsia="Times New Roman" w:hAnsi="Times New Roman" w:cs="Times New Roman"/>
          <w:sz w:val="24"/>
          <w:szCs w:val="24"/>
        </w:rPr>
        <w:t>REFERENCES</w:t>
      </w:r>
      <w:r w:rsidRPr="003B75FA">
        <w:rPr>
          <w:rFonts w:ascii="Times New Roman" w:eastAsia="Times New Roman" w:hAnsi="Times New Roman" w:cs="Times New Roman"/>
          <w:color w:val="000000"/>
          <w:sz w:val="24"/>
          <w:szCs w:val="24"/>
        </w:rPr>
        <w:t xml:space="preserve">: </w:t>
      </w:r>
    </w:p>
    <w:p w:rsidR="001342B4" w:rsidRPr="003B75FA" w:rsidRDefault="001342B4" w:rsidP="001342B4">
      <w:pPr>
        <w:spacing w:after="0" w:line="360" w:lineRule="auto"/>
        <w:jc w:val="both"/>
        <w:rPr>
          <w:rFonts w:ascii="Times New Roman" w:hAnsi="Times New Roman" w:cs="Times New Roman"/>
          <w:b/>
          <w:bCs/>
          <w:sz w:val="24"/>
          <w:szCs w:val="24"/>
        </w:rPr>
      </w:pPr>
      <w:r w:rsidRPr="003B75FA">
        <w:rPr>
          <w:rFonts w:ascii="Times New Roman" w:hAnsi="Times New Roman" w:cs="Times New Roman"/>
          <w:b/>
          <w:bCs/>
          <w:sz w:val="24"/>
          <w:szCs w:val="24"/>
        </w:rPr>
        <w:t>1. Bioprocess Engineering – Basic Concepts by Shuler and Kargi – Pearson Education</w:t>
      </w:r>
    </w:p>
    <w:p w:rsidR="001342B4" w:rsidRPr="003B75FA" w:rsidRDefault="001342B4" w:rsidP="001342B4">
      <w:pPr>
        <w:spacing w:after="0" w:line="360" w:lineRule="auto"/>
        <w:jc w:val="both"/>
        <w:rPr>
          <w:rFonts w:ascii="Times New Roman" w:hAnsi="Times New Roman" w:cs="Times New Roman"/>
          <w:b/>
          <w:bCs/>
          <w:sz w:val="24"/>
          <w:szCs w:val="24"/>
        </w:rPr>
      </w:pPr>
      <w:r w:rsidRPr="003B75FA">
        <w:rPr>
          <w:rFonts w:ascii="Times New Roman" w:hAnsi="Times New Roman" w:cs="Times New Roman"/>
          <w:b/>
          <w:bCs/>
          <w:sz w:val="24"/>
          <w:szCs w:val="24"/>
        </w:rPr>
        <w:t>2. Techniques used in Bioproduct Analysis – Biotol Series (Heinmann-Butterworth Pub.)</w:t>
      </w:r>
    </w:p>
    <w:p w:rsidR="001342B4" w:rsidRPr="003B75FA" w:rsidRDefault="001342B4" w:rsidP="001342B4">
      <w:pPr>
        <w:spacing w:after="0" w:line="360" w:lineRule="auto"/>
        <w:jc w:val="both"/>
        <w:rPr>
          <w:rFonts w:ascii="Times New Roman" w:hAnsi="Times New Roman" w:cs="Times New Roman"/>
          <w:bCs/>
          <w:sz w:val="24"/>
          <w:szCs w:val="24"/>
        </w:rPr>
      </w:pPr>
      <w:r w:rsidRPr="003B75FA">
        <w:rPr>
          <w:rFonts w:ascii="Times New Roman" w:hAnsi="Times New Roman" w:cs="Times New Roman"/>
          <w:b/>
          <w:bCs/>
          <w:sz w:val="24"/>
          <w:szCs w:val="24"/>
        </w:rPr>
        <w:t>3. Principles of Fermentation Technology by Stanbury, Whitaker and Hall (Aditya Books Ltd.</w:t>
      </w:r>
      <w:r w:rsidRPr="003B75FA">
        <w:rPr>
          <w:rFonts w:ascii="Times New Roman" w:hAnsi="Times New Roman" w:cs="Times New Roman"/>
          <w:bCs/>
          <w:sz w:val="24"/>
          <w:szCs w:val="24"/>
        </w:rPr>
        <w:t>)</w:t>
      </w:r>
    </w:p>
    <w:p w:rsidR="00EA4786" w:rsidRPr="003B75FA" w:rsidRDefault="00EA4786">
      <w:pPr>
        <w:rPr>
          <w:rFonts w:ascii="Times New Roman" w:eastAsia="Times New Roman" w:hAnsi="Times New Roman" w:cs="Times New Roman"/>
          <w:sz w:val="32"/>
          <w:szCs w:val="32"/>
        </w:rPr>
      </w:pPr>
    </w:p>
    <w:sectPr w:rsidR="00EA4786" w:rsidRPr="003B75FA">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5D18" w:rsidRDefault="00D45D18">
      <w:pPr>
        <w:spacing w:after="0" w:line="240" w:lineRule="auto"/>
      </w:pPr>
      <w:r>
        <w:separator/>
      </w:r>
    </w:p>
  </w:endnote>
  <w:endnote w:type="continuationSeparator" w:id="0">
    <w:p w:rsidR="00D45D18" w:rsidRDefault="00D4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4786" w:rsidRDefault="001060AB">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rsidR="00EA4786" w:rsidRDefault="001060AB">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EA4786" w:rsidRDefault="00EA478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5D18" w:rsidRDefault="00D45D18">
      <w:pPr>
        <w:spacing w:after="0" w:line="240" w:lineRule="auto"/>
      </w:pPr>
      <w:r>
        <w:separator/>
      </w:r>
    </w:p>
  </w:footnote>
  <w:footnote w:type="continuationSeparator" w:id="0">
    <w:p w:rsidR="00D45D18" w:rsidRDefault="00D45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4786" w:rsidRDefault="00EA4786">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EA4786">
      <w:trPr>
        <w:trHeight w:val="199"/>
      </w:trPr>
      <w:tc>
        <w:tcPr>
          <w:tcW w:w="1191" w:type="dxa"/>
        </w:tcPr>
        <w:p w:rsidR="00EA4786" w:rsidRDefault="001060AB">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EA4786" w:rsidRDefault="001060AB">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EA4786" w:rsidRDefault="00EA4786">
    <w:pPr>
      <w:pBdr>
        <w:top w:val="nil"/>
        <w:left w:val="nil"/>
        <w:bottom w:val="nil"/>
        <w:right w:val="nil"/>
        <w:between w:val="nil"/>
      </w:pBdr>
      <w:tabs>
        <w:tab w:val="center" w:pos="4680"/>
        <w:tab w:val="right" w:pos="9360"/>
      </w:tabs>
      <w:spacing w:after="0" w:line="240" w:lineRule="auto"/>
      <w:rPr>
        <w:color w:val="000000"/>
      </w:rPr>
    </w:pPr>
  </w:p>
  <w:p w:rsidR="00EA4786" w:rsidRDefault="00EA478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605"/>
    <w:multiLevelType w:val="hybridMultilevel"/>
    <w:tmpl w:val="CA6E87D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5FF12BA"/>
    <w:multiLevelType w:val="hybridMultilevel"/>
    <w:tmpl w:val="98F45D76"/>
    <w:lvl w:ilvl="0" w:tplc="E7680B8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786"/>
    <w:rsid w:val="000672E0"/>
    <w:rsid w:val="00086FFF"/>
    <w:rsid w:val="000E0B9B"/>
    <w:rsid w:val="000E1269"/>
    <w:rsid w:val="001060AB"/>
    <w:rsid w:val="001342B4"/>
    <w:rsid w:val="001924FA"/>
    <w:rsid w:val="001939FC"/>
    <w:rsid w:val="002649D2"/>
    <w:rsid w:val="002653E1"/>
    <w:rsid w:val="00276D7F"/>
    <w:rsid w:val="002A745B"/>
    <w:rsid w:val="00324841"/>
    <w:rsid w:val="0033669B"/>
    <w:rsid w:val="003B75FA"/>
    <w:rsid w:val="003F1A90"/>
    <w:rsid w:val="00447C88"/>
    <w:rsid w:val="005E4604"/>
    <w:rsid w:val="00672D97"/>
    <w:rsid w:val="00674CE7"/>
    <w:rsid w:val="006E5279"/>
    <w:rsid w:val="00716699"/>
    <w:rsid w:val="00743B02"/>
    <w:rsid w:val="00751BCF"/>
    <w:rsid w:val="007A2F3C"/>
    <w:rsid w:val="008724DF"/>
    <w:rsid w:val="008A5D13"/>
    <w:rsid w:val="00A32C1E"/>
    <w:rsid w:val="00A74E4B"/>
    <w:rsid w:val="00B515A7"/>
    <w:rsid w:val="00B562A5"/>
    <w:rsid w:val="00BB42A6"/>
    <w:rsid w:val="00BE5685"/>
    <w:rsid w:val="00CA53C0"/>
    <w:rsid w:val="00CD330C"/>
    <w:rsid w:val="00CD4829"/>
    <w:rsid w:val="00D45D18"/>
    <w:rsid w:val="00D946B9"/>
    <w:rsid w:val="00E0078E"/>
    <w:rsid w:val="00E03248"/>
    <w:rsid w:val="00E2658C"/>
    <w:rsid w:val="00E350D8"/>
    <w:rsid w:val="00EA4786"/>
    <w:rsid w:val="00F27F78"/>
    <w:rsid w:val="00F573D8"/>
    <w:rsid w:val="00F874FA"/>
    <w:rsid w:val="00F94B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89F3"/>
  <w15:docId w15:val="{2FD19B5D-3BF5-4B0A-867E-1F1DDA22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350D8"/>
    <w:pPr>
      <w:ind w:left="720"/>
      <w:contextualSpacing/>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footer1.xml.rels><?xml version="1.0" encoding="UTF-8" standalone="yes"?>
<Relationships xmlns="http://schemas.openxmlformats.org/package/2006/relationships"><Relationship Id="rId1" Type="http://schemas.openxmlformats.org/officeDocument/2006/relationships/image" Target="media/image2.pn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Shivendra Patil</cp:lastModifiedBy>
  <cp:revision>2</cp:revision>
  <dcterms:created xsi:type="dcterms:W3CDTF">2020-10-12T07:04:00Z</dcterms:created>
  <dcterms:modified xsi:type="dcterms:W3CDTF">2020-10-12T07:04:00Z</dcterms:modified>
</cp:coreProperties>
</file>