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3B3" w:rsidRDefault="00A8393D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676275</wp:posOffset>
            </wp:positionH>
            <wp:positionV relativeFrom="page">
              <wp:posOffset>742950</wp:posOffset>
            </wp:positionV>
            <wp:extent cx="381000" cy="36766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73B3" w:rsidRDefault="00DE73B3">
      <w:pPr>
        <w:pStyle w:val="BodyText"/>
        <w:rPr>
          <w:sz w:val="20"/>
        </w:rPr>
      </w:pPr>
    </w:p>
    <w:p w:rsidR="00DE73B3" w:rsidRDefault="00DE73B3">
      <w:pPr>
        <w:pStyle w:val="BodyText"/>
        <w:rPr>
          <w:sz w:val="20"/>
        </w:rPr>
      </w:pPr>
    </w:p>
    <w:p w:rsidR="00DE73B3" w:rsidRDefault="00DE73B3">
      <w:pPr>
        <w:pStyle w:val="BodyText"/>
        <w:spacing w:before="2"/>
        <w:rPr>
          <w:sz w:val="23"/>
        </w:rPr>
      </w:pPr>
    </w:p>
    <w:p w:rsidR="00DE73B3" w:rsidRDefault="00A8393D">
      <w:pPr>
        <w:pStyle w:val="Title"/>
      </w:pPr>
      <w:r>
        <w:t>Experiment Details</w:t>
      </w:r>
    </w:p>
    <w:p w:rsidR="00DE73B3" w:rsidRDefault="00DE73B3">
      <w:pPr>
        <w:pStyle w:val="BodyText"/>
        <w:rPr>
          <w:sz w:val="20"/>
        </w:rPr>
      </w:pPr>
    </w:p>
    <w:p w:rsidR="00DE73B3" w:rsidRDefault="00DE73B3">
      <w:pPr>
        <w:pStyle w:val="BodyText"/>
        <w:rPr>
          <w:sz w:val="20"/>
        </w:rPr>
      </w:pPr>
    </w:p>
    <w:p w:rsidR="00DE73B3" w:rsidRDefault="00DE73B3">
      <w:pPr>
        <w:pStyle w:val="BodyText"/>
        <w:spacing w:before="3"/>
        <w:rPr>
          <w:sz w:val="29"/>
        </w:rPr>
      </w:pPr>
    </w:p>
    <w:tbl>
      <w:tblPr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5"/>
        <w:gridCol w:w="8310"/>
      </w:tblGrid>
      <w:tr w:rsidR="00DE73B3">
        <w:trPr>
          <w:trHeight w:val="480"/>
        </w:trPr>
        <w:tc>
          <w:tcPr>
            <w:tcW w:w="2805" w:type="dxa"/>
          </w:tcPr>
          <w:p w:rsidR="00DE73B3" w:rsidRDefault="00A839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Department Name</w:t>
            </w:r>
          </w:p>
        </w:tc>
        <w:tc>
          <w:tcPr>
            <w:tcW w:w="8310" w:type="dxa"/>
          </w:tcPr>
          <w:p w:rsidR="00DE73B3" w:rsidRDefault="00386F0C" w:rsidP="00386F0C">
            <w:pPr>
              <w:pStyle w:val="TableParagraph"/>
              <w:spacing w:before="90"/>
              <w:ind w:left="0"/>
              <w:rPr>
                <w:rFonts w:ascii="Calibri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Civil &amp; Environmental Engineering</w:t>
            </w:r>
          </w:p>
        </w:tc>
      </w:tr>
      <w:tr w:rsidR="00DE73B3">
        <w:trPr>
          <w:trHeight w:val="480"/>
        </w:trPr>
        <w:tc>
          <w:tcPr>
            <w:tcW w:w="2805" w:type="dxa"/>
          </w:tcPr>
          <w:p w:rsidR="00DE73B3" w:rsidRDefault="00A839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8310" w:type="dxa"/>
          </w:tcPr>
          <w:p w:rsidR="00DE73B3" w:rsidRDefault="00386F0C" w:rsidP="00386F0C">
            <w:pPr>
              <w:pStyle w:val="TableParagraph"/>
              <w:spacing w:before="90"/>
              <w:rPr>
                <w:rFonts w:ascii="Calibri"/>
              </w:rPr>
            </w:pPr>
            <w:r>
              <w:rPr>
                <w:sz w:val="28"/>
                <w:szCs w:val="28"/>
              </w:rPr>
              <w:t xml:space="preserve">S.Y. </w:t>
            </w:r>
            <w:proofErr w:type="spellStart"/>
            <w:r>
              <w:rPr>
                <w:sz w:val="28"/>
                <w:szCs w:val="28"/>
              </w:rPr>
              <w:t>B.Tech</w:t>
            </w:r>
            <w:proofErr w:type="spellEnd"/>
            <w:r w:rsidR="00A8393D">
              <w:rPr>
                <w:rFonts w:ascii="Calibri"/>
                <w:color w:val="808080"/>
              </w:rPr>
              <w:t>.</w:t>
            </w:r>
          </w:p>
        </w:tc>
      </w:tr>
      <w:tr w:rsidR="00DE73B3">
        <w:trPr>
          <w:trHeight w:val="465"/>
        </w:trPr>
        <w:tc>
          <w:tcPr>
            <w:tcW w:w="2805" w:type="dxa"/>
          </w:tcPr>
          <w:p w:rsidR="00DE73B3" w:rsidRDefault="00A8393D">
            <w:pPr>
              <w:pStyle w:val="TableParagraph"/>
              <w:spacing w:before="91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8310" w:type="dxa"/>
          </w:tcPr>
          <w:p w:rsidR="00DE73B3" w:rsidRDefault="00386F0C" w:rsidP="00386F0C">
            <w:pPr>
              <w:pStyle w:val="TableParagraph"/>
              <w:spacing w:before="90"/>
              <w:ind w:left="0"/>
              <w:rPr>
                <w:rFonts w:ascii="Calibri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</w:t>
            </w:r>
          </w:p>
        </w:tc>
      </w:tr>
      <w:tr w:rsidR="00DE73B3">
        <w:trPr>
          <w:trHeight w:val="480"/>
        </w:trPr>
        <w:tc>
          <w:tcPr>
            <w:tcW w:w="2805" w:type="dxa"/>
          </w:tcPr>
          <w:p w:rsidR="00DE73B3" w:rsidRDefault="00A839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Subject Name</w:t>
            </w:r>
          </w:p>
        </w:tc>
        <w:tc>
          <w:tcPr>
            <w:tcW w:w="8310" w:type="dxa"/>
          </w:tcPr>
          <w:p w:rsidR="00DE73B3" w:rsidRDefault="00386F0C" w:rsidP="00386F0C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Computer Aided Design Laboratory</w:t>
            </w:r>
          </w:p>
        </w:tc>
      </w:tr>
      <w:tr w:rsidR="00DE73B3">
        <w:trPr>
          <w:trHeight w:val="480"/>
        </w:trPr>
        <w:tc>
          <w:tcPr>
            <w:tcW w:w="2805" w:type="dxa"/>
          </w:tcPr>
          <w:p w:rsidR="00DE73B3" w:rsidRDefault="00A839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Experiment No.</w:t>
            </w:r>
          </w:p>
        </w:tc>
        <w:tc>
          <w:tcPr>
            <w:tcW w:w="8310" w:type="dxa"/>
          </w:tcPr>
          <w:p w:rsidR="00DE73B3" w:rsidRPr="00386F0C" w:rsidRDefault="00386F0C" w:rsidP="00386F0C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386F0C">
              <w:rPr>
                <w:sz w:val="28"/>
                <w:szCs w:val="28"/>
              </w:rPr>
              <w:t>1</w:t>
            </w:r>
          </w:p>
        </w:tc>
      </w:tr>
      <w:tr w:rsidR="00DE73B3">
        <w:trPr>
          <w:trHeight w:val="480"/>
        </w:trPr>
        <w:tc>
          <w:tcPr>
            <w:tcW w:w="2805" w:type="dxa"/>
          </w:tcPr>
          <w:p w:rsidR="00DE73B3" w:rsidRDefault="00A839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Experiment Name</w:t>
            </w:r>
          </w:p>
        </w:tc>
        <w:tc>
          <w:tcPr>
            <w:tcW w:w="8310" w:type="dxa"/>
          </w:tcPr>
          <w:p w:rsidR="00DE73B3" w:rsidRPr="00386F0C" w:rsidRDefault="00386F0C" w:rsidP="00386F0C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386F0C">
              <w:rPr>
                <w:sz w:val="28"/>
                <w:szCs w:val="28"/>
              </w:rPr>
              <w:t>Basic Commands for Auto CAD</w:t>
            </w:r>
          </w:p>
        </w:tc>
      </w:tr>
    </w:tbl>
    <w:p w:rsidR="00DE73B3" w:rsidRDefault="00DE73B3">
      <w:pPr>
        <w:pStyle w:val="BodyText"/>
        <w:rPr>
          <w:sz w:val="20"/>
        </w:rPr>
      </w:pPr>
    </w:p>
    <w:p w:rsidR="00DE73B3" w:rsidRDefault="00DE73B3">
      <w:pPr>
        <w:pStyle w:val="BodyText"/>
        <w:rPr>
          <w:sz w:val="20"/>
        </w:rPr>
      </w:pPr>
    </w:p>
    <w:p w:rsidR="00DE73B3" w:rsidRDefault="00DE73B3">
      <w:pPr>
        <w:pStyle w:val="BodyText"/>
        <w:rPr>
          <w:sz w:val="20"/>
        </w:rPr>
      </w:pPr>
    </w:p>
    <w:p w:rsidR="00DE73B3" w:rsidRDefault="00DE73B3">
      <w:pPr>
        <w:pStyle w:val="BodyText"/>
        <w:rPr>
          <w:sz w:val="20"/>
        </w:rPr>
      </w:pPr>
    </w:p>
    <w:p w:rsidR="00DE73B3" w:rsidRDefault="00DE73B3">
      <w:pPr>
        <w:pStyle w:val="BodyText"/>
        <w:rPr>
          <w:sz w:val="20"/>
        </w:rPr>
      </w:pPr>
    </w:p>
    <w:p w:rsidR="00DE73B3" w:rsidRDefault="00DE73B3">
      <w:pPr>
        <w:pStyle w:val="BodyText"/>
        <w:spacing w:before="4"/>
      </w:pPr>
    </w:p>
    <w:p w:rsidR="00DE73B3" w:rsidRDefault="00A8393D">
      <w:pPr>
        <w:spacing w:before="86"/>
        <w:ind w:left="3803" w:right="3801"/>
        <w:jc w:val="center"/>
        <w:rPr>
          <w:sz w:val="32"/>
        </w:rPr>
      </w:pPr>
      <w:r>
        <w:rPr>
          <w:sz w:val="32"/>
        </w:rPr>
        <w:t>Version History</w:t>
      </w:r>
    </w:p>
    <w:p w:rsidR="00DE73B3" w:rsidRDefault="00DE73B3">
      <w:pPr>
        <w:pStyle w:val="BodyText"/>
        <w:spacing w:before="8"/>
        <w:rPr>
          <w:sz w:val="22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5"/>
        <w:gridCol w:w="1455"/>
        <w:gridCol w:w="3525"/>
        <w:gridCol w:w="2970"/>
        <w:gridCol w:w="2190"/>
      </w:tblGrid>
      <w:tr w:rsidR="00DE73B3">
        <w:trPr>
          <w:trHeight w:val="630"/>
        </w:trPr>
        <w:tc>
          <w:tcPr>
            <w:tcW w:w="915" w:type="dxa"/>
          </w:tcPr>
          <w:p w:rsidR="00DE73B3" w:rsidRDefault="00A8393D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Sr. No.</w:t>
            </w:r>
          </w:p>
        </w:tc>
        <w:tc>
          <w:tcPr>
            <w:tcW w:w="1455" w:type="dxa"/>
          </w:tcPr>
          <w:p w:rsidR="00DE73B3" w:rsidRDefault="00A8393D">
            <w:pPr>
              <w:pStyle w:val="TableParagraph"/>
              <w:spacing w:before="5" w:line="235" w:lineRule="auto"/>
              <w:ind w:left="322" w:right="311" w:firstLine="15"/>
              <w:rPr>
                <w:sz w:val="24"/>
              </w:rPr>
            </w:pPr>
            <w:r>
              <w:rPr>
                <w:sz w:val="24"/>
              </w:rPr>
              <w:t>Version Number</w:t>
            </w:r>
          </w:p>
        </w:tc>
        <w:tc>
          <w:tcPr>
            <w:tcW w:w="3525" w:type="dxa"/>
          </w:tcPr>
          <w:p w:rsidR="00DE73B3" w:rsidRDefault="00A8393D">
            <w:pPr>
              <w:pStyle w:val="TableParagraph"/>
              <w:spacing w:before="1"/>
              <w:ind w:left="1188" w:right="1194"/>
              <w:jc w:val="center"/>
              <w:rPr>
                <w:sz w:val="24"/>
              </w:rPr>
            </w:pPr>
            <w:r>
              <w:rPr>
                <w:sz w:val="24"/>
              </w:rPr>
              <w:t>Created By</w:t>
            </w:r>
          </w:p>
        </w:tc>
        <w:tc>
          <w:tcPr>
            <w:tcW w:w="2970" w:type="dxa"/>
          </w:tcPr>
          <w:p w:rsidR="00DE73B3" w:rsidRDefault="00A8393D">
            <w:pPr>
              <w:pStyle w:val="TableParagraph"/>
              <w:spacing w:before="1"/>
              <w:ind w:left="817"/>
              <w:rPr>
                <w:sz w:val="24"/>
              </w:rPr>
            </w:pPr>
            <w:r>
              <w:rPr>
                <w:sz w:val="24"/>
              </w:rPr>
              <w:t>Approved By</w:t>
            </w:r>
          </w:p>
        </w:tc>
        <w:tc>
          <w:tcPr>
            <w:tcW w:w="2190" w:type="dxa"/>
          </w:tcPr>
          <w:p w:rsidR="00DE73B3" w:rsidRDefault="00A8393D">
            <w:pPr>
              <w:pStyle w:val="TableParagraph"/>
              <w:spacing w:before="1"/>
              <w:ind w:left="828" w:right="852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</w:tr>
      <w:tr w:rsidR="00DE73B3">
        <w:trPr>
          <w:trHeight w:val="480"/>
        </w:trPr>
        <w:tc>
          <w:tcPr>
            <w:tcW w:w="915" w:type="dxa"/>
          </w:tcPr>
          <w:p w:rsidR="00DE73B3" w:rsidRDefault="00A839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55" w:type="dxa"/>
          </w:tcPr>
          <w:p w:rsidR="00DE73B3" w:rsidRDefault="003E38B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3525" w:type="dxa"/>
          </w:tcPr>
          <w:p w:rsidR="00DE73B3" w:rsidRDefault="00386F0C" w:rsidP="00386F0C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Tanmay</w:t>
            </w:r>
            <w:proofErr w:type="spellEnd"/>
            <w:r>
              <w:rPr>
                <w:sz w:val="24"/>
              </w:rPr>
              <w:t xml:space="preserve"> S </w:t>
            </w:r>
            <w:proofErr w:type="spellStart"/>
            <w:r>
              <w:rPr>
                <w:sz w:val="24"/>
              </w:rPr>
              <w:t>Kalekar</w:t>
            </w:r>
            <w:proofErr w:type="spellEnd"/>
          </w:p>
        </w:tc>
        <w:tc>
          <w:tcPr>
            <w:tcW w:w="2970" w:type="dxa"/>
          </w:tcPr>
          <w:p w:rsidR="00DE73B3" w:rsidRDefault="003E38B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Shailesh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Mohite</w:t>
            </w:r>
            <w:proofErr w:type="spellEnd"/>
          </w:p>
        </w:tc>
        <w:tc>
          <w:tcPr>
            <w:tcW w:w="2190" w:type="dxa"/>
          </w:tcPr>
          <w:p w:rsidR="00DE73B3" w:rsidRDefault="003E38B6" w:rsidP="003E38B6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22/10/2020</w:t>
            </w:r>
          </w:p>
        </w:tc>
      </w:tr>
      <w:tr w:rsidR="00DE73B3">
        <w:trPr>
          <w:trHeight w:val="480"/>
        </w:trPr>
        <w:tc>
          <w:tcPr>
            <w:tcW w:w="915" w:type="dxa"/>
          </w:tcPr>
          <w:p w:rsidR="00DE73B3" w:rsidRDefault="00DE73B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55" w:type="dxa"/>
          </w:tcPr>
          <w:p w:rsidR="00DE73B3" w:rsidRDefault="00DE73B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525" w:type="dxa"/>
          </w:tcPr>
          <w:p w:rsidR="00DE73B3" w:rsidRDefault="00DE73B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970" w:type="dxa"/>
          </w:tcPr>
          <w:p w:rsidR="00DE73B3" w:rsidRDefault="00DE73B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190" w:type="dxa"/>
          </w:tcPr>
          <w:p w:rsidR="00DE73B3" w:rsidRDefault="00DE73B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:rsidR="00DE73B3" w:rsidRDefault="00DE73B3">
      <w:pPr>
        <w:rPr>
          <w:sz w:val="24"/>
        </w:rPr>
        <w:sectPr w:rsidR="00DE73B3">
          <w:headerReference w:type="default" r:id="rId8"/>
          <w:footerReference w:type="default" r:id="rId9"/>
          <w:type w:val="continuous"/>
          <w:pgSz w:w="12240" w:h="15840"/>
          <w:pgMar w:top="1820" w:right="440" w:bottom="1280" w:left="420" w:header="1140" w:footer="1085" w:gutter="0"/>
          <w:cols w:space="720"/>
        </w:sectPr>
      </w:pPr>
    </w:p>
    <w:p w:rsidR="00DE73B3" w:rsidRDefault="00A8393D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676275</wp:posOffset>
            </wp:positionH>
            <wp:positionV relativeFrom="page">
              <wp:posOffset>742950</wp:posOffset>
            </wp:positionV>
            <wp:extent cx="381000" cy="367665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73B3" w:rsidRDefault="00DE73B3">
      <w:pPr>
        <w:pStyle w:val="BodyText"/>
        <w:rPr>
          <w:sz w:val="20"/>
        </w:rPr>
      </w:pPr>
    </w:p>
    <w:p w:rsidR="00DE73B3" w:rsidRDefault="00DE73B3">
      <w:pPr>
        <w:pStyle w:val="BodyText"/>
        <w:rPr>
          <w:sz w:val="20"/>
        </w:rPr>
      </w:pPr>
    </w:p>
    <w:p w:rsidR="00DE73B3" w:rsidRDefault="00DE73B3">
      <w:pPr>
        <w:pStyle w:val="BodyText"/>
        <w:spacing w:before="6"/>
        <w:rPr>
          <w:sz w:val="23"/>
        </w:rPr>
      </w:pPr>
    </w:p>
    <w:p w:rsidR="00DE73B3" w:rsidRPr="00013643" w:rsidRDefault="00A8393D">
      <w:pPr>
        <w:pStyle w:val="BodyText"/>
        <w:spacing w:before="90"/>
        <w:ind w:left="300"/>
        <w:rPr>
          <w:b/>
          <w:u w:val="single"/>
        </w:rPr>
      </w:pPr>
      <w:r w:rsidRPr="00013643">
        <w:rPr>
          <w:b/>
          <w:u w:val="single"/>
        </w:rPr>
        <w:t>AIM:</w:t>
      </w:r>
    </w:p>
    <w:p w:rsidR="00DE73B3" w:rsidRDefault="00DE73B3">
      <w:pPr>
        <w:pStyle w:val="BodyText"/>
        <w:spacing w:before="4"/>
        <w:rPr>
          <w:sz w:val="20"/>
        </w:rPr>
      </w:pPr>
    </w:p>
    <w:p w:rsidR="00DE73B3" w:rsidRDefault="00386F0C" w:rsidP="00386F0C">
      <w:pPr>
        <w:pStyle w:val="BodyText"/>
        <w:spacing w:before="10"/>
        <w:ind w:left="720" w:firstLine="720"/>
        <w:rPr>
          <w:sz w:val="13"/>
        </w:rPr>
      </w:pPr>
      <w:r>
        <w:rPr>
          <w:sz w:val="28"/>
          <w:szCs w:val="28"/>
        </w:rPr>
        <w:t>To study the basic commands for Auto CAD</w:t>
      </w:r>
    </w:p>
    <w:p w:rsidR="00DE73B3" w:rsidRPr="00013643" w:rsidRDefault="00A8393D">
      <w:pPr>
        <w:pStyle w:val="BodyText"/>
        <w:spacing w:before="90"/>
        <w:ind w:left="300"/>
        <w:rPr>
          <w:b/>
          <w:u w:val="single"/>
        </w:rPr>
      </w:pPr>
      <w:r w:rsidRPr="00013643">
        <w:rPr>
          <w:b/>
          <w:u w:val="single"/>
        </w:rPr>
        <w:t>THEORY:</w:t>
      </w:r>
    </w:p>
    <w:p w:rsidR="00DE73B3" w:rsidRDefault="00DE73B3">
      <w:pPr>
        <w:pStyle w:val="BodyText"/>
        <w:spacing w:before="4"/>
        <w:rPr>
          <w:sz w:val="20"/>
        </w:rPr>
      </w:pPr>
    </w:p>
    <w:p w:rsidR="00386F0C" w:rsidRDefault="00386F0C" w:rsidP="00386F0C">
      <w:pPr>
        <w:rPr>
          <w:sz w:val="28"/>
          <w:szCs w:val="28"/>
        </w:rPr>
      </w:pPr>
      <w:r>
        <w:rPr>
          <w:color w:val="7E7E7E"/>
        </w:rPr>
        <w:tab/>
      </w:r>
      <w:r>
        <w:rPr>
          <w:color w:val="7E7E7E"/>
        </w:rPr>
        <w:tab/>
      </w:r>
      <w:r w:rsidRPr="00386F0C">
        <w:rPr>
          <w:sz w:val="28"/>
          <w:szCs w:val="28"/>
        </w:rPr>
        <w:t>AutoCAD</w:t>
      </w:r>
      <w:r w:rsidR="00B66C97">
        <w:rPr>
          <w:sz w:val="28"/>
          <w:szCs w:val="28"/>
        </w:rPr>
        <w:t xml:space="preserve"> is a commercial computer-aided design &amp; drafting software application. To be quick and fast it’s better to know the basic commands required for any drawing.</w:t>
      </w:r>
    </w:p>
    <w:p w:rsidR="00B66C97" w:rsidRDefault="00B66C97" w:rsidP="00B66C97">
      <w:pPr>
        <w:pStyle w:val="BodyText"/>
        <w:spacing w:line="456" w:lineRule="auto"/>
        <w:ind w:right="6854"/>
        <w:rPr>
          <w:color w:val="7E7E7E"/>
          <w:sz w:val="28"/>
          <w:szCs w:val="28"/>
        </w:rPr>
      </w:pPr>
    </w:p>
    <w:p w:rsidR="00DE73B3" w:rsidRPr="00013643" w:rsidRDefault="00A8393D" w:rsidP="00B66C97">
      <w:pPr>
        <w:pStyle w:val="BodyText"/>
        <w:spacing w:line="456" w:lineRule="auto"/>
        <w:ind w:right="6854" w:firstLine="300"/>
        <w:rPr>
          <w:b/>
          <w:u w:val="single"/>
        </w:rPr>
      </w:pPr>
      <w:r w:rsidRPr="00013643">
        <w:rPr>
          <w:b/>
          <w:u w:val="single"/>
        </w:rPr>
        <w:t>PRE TEST:</w:t>
      </w:r>
      <w:r w:rsidR="00B66C97" w:rsidRPr="00013643">
        <w:rPr>
          <w:b/>
          <w:u w:val="single"/>
        </w:rPr>
        <w:t xml:space="preserve"> </w:t>
      </w:r>
    </w:p>
    <w:p w:rsidR="00F17EED" w:rsidRPr="00F17EED" w:rsidRDefault="00F17EED" w:rsidP="00F17EE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17EED">
        <w:rPr>
          <w:sz w:val="28"/>
          <w:szCs w:val="28"/>
        </w:rPr>
        <w:t xml:space="preserve">Presently which is the latest version of AutoCAD </w:t>
      </w:r>
      <w:proofErr w:type="gramStart"/>
      <w:r w:rsidRPr="00F17EED">
        <w:rPr>
          <w:sz w:val="28"/>
          <w:szCs w:val="28"/>
        </w:rPr>
        <w:t>software ?</w:t>
      </w:r>
      <w:proofErr w:type="gramEnd"/>
    </w:p>
    <w:p w:rsidR="00F17EED" w:rsidRDefault="00F17EED" w:rsidP="00F17EE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2015</w:t>
      </w:r>
    </w:p>
    <w:p w:rsidR="00F17EED" w:rsidRDefault="00F17EED" w:rsidP="00F17EE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2017</w:t>
      </w:r>
    </w:p>
    <w:p w:rsidR="00F17EED" w:rsidRDefault="00F17EED" w:rsidP="00F17EE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2019</w:t>
      </w:r>
    </w:p>
    <w:p w:rsidR="00F17EED" w:rsidRDefault="00F17EED" w:rsidP="00F17EED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F17EED">
        <w:rPr>
          <w:b/>
          <w:sz w:val="28"/>
          <w:szCs w:val="28"/>
        </w:rPr>
        <w:t>2020</w:t>
      </w:r>
    </w:p>
    <w:p w:rsidR="00013643" w:rsidRPr="00013643" w:rsidRDefault="00013643" w:rsidP="00013643">
      <w:pPr>
        <w:ind w:left="1080"/>
        <w:rPr>
          <w:b/>
          <w:sz w:val="28"/>
          <w:szCs w:val="28"/>
        </w:rPr>
      </w:pPr>
    </w:p>
    <w:p w:rsidR="00F17EED" w:rsidRDefault="00F17EED" w:rsidP="00F17EE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AutoCAD was first released in the year:</w:t>
      </w:r>
    </w:p>
    <w:p w:rsidR="00F17EED" w:rsidRPr="00F17EED" w:rsidRDefault="00F17EED" w:rsidP="00F17EED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F17EED">
        <w:rPr>
          <w:b/>
          <w:sz w:val="28"/>
          <w:szCs w:val="28"/>
        </w:rPr>
        <w:t>1982</w:t>
      </w:r>
    </w:p>
    <w:p w:rsidR="00F17EED" w:rsidRDefault="00F17EED" w:rsidP="00F17EE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1962</w:t>
      </w:r>
    </w:p>
    <w:p w:rsidR="00F17EED" w:rsidRDefault="00F17EED" w:rsidP="00F17EE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1985</w:t>
      </w:r>
    </w:p>
    <w:p w:rsidR="00F17EED" w:rsidRDefault="00F17EED" w:rsidP="00F17EE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1966</w:t>
      </w:r>
    </w:p>
    <w:p w:rsidR="00013643" w:rsidRPr="00013643" w:rsidRDefault="00013643" w:rsidP="00013643">
      <w:pPr>
        <w:ind w:left="1080"/>
        <w:rPr>
          <w:sz w:val="28"/>
          <w:szCs w:val="28"/>
        </w:rPr>
      </w:pPr>
    </w:p>
    <w:p w:rsidR="00F17EED" w:rsidRDefault="00013643" w:rsidP="00F17EE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Which of the following is not a </w:t>
      </w:r>
      <w:proofErr w:type="gramStart"/>
      <w:r>
        <w:rPr>
          <w:sz w:val="28"/>
          <w:szCs w:val="28"/>
        </w:rPr>
        <w:t>polygon ?</w:t>
      </w:r>
      <w:proofErr w:type="gramEnd"/>
    </w:p>
    <w:p w:rsidR="00013643" w:rsidRPr="00013643" w:rsidRDefault="00013643" w:rsidP="00013643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013643">
        <w:rPr>
          <w:b/>
          <w:sz w:val="28"/>
          <w:szCs w:val="28"/>
        </w:rPr>
        <w:t>Circle</w:t>
      </w:r>
    </w:p>
    <w:p w:rsidR="00013643" w:rsidRDefault="00013643" w:rsidP="0001364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Square</w:t>
      </w:r>
    </w:p>
    <w:p w:rsidR="00013643" w:rsidRDefault="00013643" w:rsidP="0001364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Rectangle</w:t>
      </w:r>
    </w:p>
    <w:p w:rsidR="00013643" w:rsidRDefault="00013643" w:rsidP="0001364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Hexagon</w:t>
      </w:r>
    </w:p>
    <w:p w:rsidR="00013643" w:rsidRPr="00013643" w:rsidRDefault="00013643" w:rsidP="00013643">
      <w:pPr>
        <w:ind w:left="1080"/>
        <w:rPr>
          <w:sz w:val="28"/>
          <w:szCs w:val="28"/>
        </w:rPr>
      </w:pPr>
    </w:p>
    <w:p w:rsidR="00013643" w:rsidRDefault="00013643" w:rsidP="0001364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AutoCAD is used to draw only 2D drawings.</w:t>
      </w:r>
    </w:p>
    <w:p w:rsidR="00013643" w:rsidRDefault="00013643" w:rsidP="0001364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True</w:t>
      </w:r>
    </w:p>
    <w:p w:rsidR="00013643" w:rsidRPr="00013643" w:rsidRDefault="00013643" w:rsidP="00013643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013643">
        <w:rPr>
          <w:b/>
          <w:sz w:val="28"/>
          <w:szCs w:val="28"/>
        </w:rPr>
        <w:t>False</w:t>
      </w:r>
    </w:p>
    <w:p w:rsidR="00013643" w:rsidRPr="00013643" w:rsidRDefault="00013643" w:rsidP="00013643">
      <w:pPr>
        <w:ind w:left="1080"/>
        <w:rPr>
          <w:sz w:val="28"/>
          <w:szCs w:val="28"/>
        </w:rPr>
      </w:pPr>
    </w:p>
    <w:p w:rsidR="00013643" w:rsidRDefault="00013643" w:rsidP="0001364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Which mode allows the user to draw 90 degree straight </w:t>
      </w:r>
      <w:proofErr w:type="gramStart"/>
      <w:r>
        <w:rPr>
          <w:sz w:val="28"/>
          <w:szCs w:val="28"/>
        </w:rPr>
        <w:t>lines ?</w:t>
      </w:r>
      <w:proofErr w:type="gramEnd"/>
    </w:p>
    <w:p w:rsidR="00013643" w:rsidRDefault="00013643" w:rsidP="00013643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Osnap</w:t>
      </w:r>
      <w:proofErr w:type="spellEnd"/>
    </w:p>
    <w:p w:rsidR="00013643" w:rsidRPr="00013643" w:rsidRDefault="00013643" w:rsidP="00013643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013643">
        <w:rPr>
          <w:b/>
          <w:sz w:val="28"/>
          <w:szCs w:val="28"/>
        </w:rPr>
        <w:t>Ortho</w:t>
      </w:r>
    </w:p>
    <w:p w:rsidR="00013643" w:rsidRDefault="00013643" w:rsidP="0001364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Linear</w:t>
      </w:r>
    </w:p>
    <w:p w:rsidR="00013643" w:rsidRDefault="00013643" w:rsidP="0001364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Polar Tracking</w:t>
      </w:r>
    </w:p>
    <w:p w:rsidR="00325C98" w:rsidRPr="00013643" w:rsidRDefault="00325C98" w:rsidP="00325C98">
      <w:pPr>
        <w:pStyle w:val="ListParagraph"/>
        <w:ind w:left="1440"/>
        <w:rPr>
          <w:sz w:val="28"/>
          <w:szCs w:val="28"/>
        </w:rPr>
      </w:pPr>
    </w:p>
    <w:p w:rsidR="00DE73B3" w:rsidRPr="00325C98" w:rsidRDefault="00A8393D" w:rsidP="00F17EED">
      <w:pPr>
        <w:pStyle w:val="BodyText"/>
        <w:spacing w:line="456" w:lineRule="auto"/>
        <w:ind w:right="1502" w:firstLine="300"/>
        <w:rPr>
          <w:b/>
          <w:u w:val="single"/>
        </w:rPr>
      </w:pPr>
      <w:r w:rsidRPr="00325C98">
        <w:rPr>
          <w:b/>
          <w:u w:val="single"/>
        </w:rPr>
        <w:t>PROCEDURE:</w:t>
      </w:r>
    </w:p>
    <w:p w:rsidR="00B66C97" w:rsidRDefault="00B66C97" w:rsidP="00B66C97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  <w:r w:rsidRPr="006152F7">
        <w:rPr>
          <w:b/>
          <w:sz w:val="28"/>
          <w:szCs w:val="28"/>
        </w:rPr>
        <w:t>L Enter (Line):-</w:t>
      </w:r>
      <w:r>
        <w:rPr>
          <w:sz w:val="28"/>
          <w:szCs w:val="28"/>
        </w:rPr>
        <w:t xml:space="preserve"> A line can be one segment or a series of connected segments. Each segment is an individual object. You can specify the length.</w:t>
      </w:r>
    </w:p>
    <w:p w:rsidR="00B66C97" w:rsidRDefault="00B66C97" w:rsidP="00B66C97">
      <w:pPr>
        <w:pStyle w:val="ListParagraph"/>
        <w:widowControl/>
        <w:numPr>
          <w:ilvl w:val="0"/>
          <w:numId w:val="1"/>
        </w:numPr>
        <w:autoSpaceDE/>
        <w:autoSpaceDN/>
        <w:spacing w:before="240" w:after="160" w:line="259" w:lineRule="auto"/>
        <w:contextualSpacing/>
        <w:rPr>
          <w:sz w:val="28"/>
          <w:szCs w:val="28"/>
        </w:rPr>
      </w:pPr>
      <w:r w:rsidRPr="006152F7">
        <w:rPr>
          <w:b/>
          <w:sz w:val="28"/>
          <w:szCs w:val="28"/>
        </w:rPr>
        <w:t>C Enter (Circle):-</w:t>
      </w:r>
      <w:r>
        <w:rPr>
          <w:sz w:val="28"/>
          <w:szCs w:val="28"/>
        </w:rPr>
        <w:t xml:space="preserve"> You can specify radius or diameter.</w:t>
      </w:r>
    </w:p>
    <w:p w:rsidR="00B66C97" w:rsidRDefault="00B66C97" w:rsidP="00B66C97">
      <w:pPr>
        <w:pStyle w:val="ListParagraph"/>
        <w:widowControl/>
        <w:numPr>
          <w:ilvl w:val="0"/>
          <w:numId w:val="1"/>
        </w:numPr>
        <w:autoSpaceDE/>
        <w:autoSpaceDN/>
        <w:spacing w:before="240" w:after="160" w:line="259" w:lineRule="auto"/>
        <w:contextualSpacing/>
        <w:rPr>
          <w:sz w:val="28"/>
          <w:szCs w:val="28"/>
        </w:rPr>
      </w:pPr>
      <w:r w:rsidRPr="006152F7">
        <w:rPr>
          <w:b/>
          <w:sz w:val="28"/>
          <w:szCs w:val="28"/>
        </w:rPr>
        <w:t>Rec Enter (Rectangle):-</w:t>
      </w:r>
      <w:r>
        <w:rPr>
          <w:sz w:val="28"/>
          <w:szCs w:val="28"/>
        </w:rPr>
        <w:t xml:space="preserve"> A rectangle is a closed rectangular shape. It is one object not 4 lines. You can specify the length, width, area. Square is also drawn by using this command.</w:t>
      </w:r>
    </w:p>
    <w:p w:rsidR="00B66C97" w:rsidRDefault="00B66C97" w:rsidP="00B66C97">
      <w:pPr>
        <w:pStyle w:val="ListParagraph"/>
        <w:widowControl/>
        <w:numPr>
          <w:ilvl w:val="0"/>
          <w:numId w:val="1"/>
        </w:numPr>
        <w:autoSpaceDE/>
        <w:autoSpaceDN/>
        <w:spacing w:before="240" w:after="160" w:line="259" w:lineRule="auto"/>
        <w:contextualSpacing/>
        <w:rPr>
          <w:sz w:val="28"/>
          <w:szCs w:val="28"/>
        </w:rPr>
      </w:pPr>
      <w:r w:rsidRPr="006152F7">
        <w:rPr>
          <w:b/>
          <w:sz w:val="28"/>
          <w:szCs w:val="28"/>
        </w:rPr>
        <w:t>Pol Enter (Polygon):-</w:t>
      </w:r>
      <w:r>
        <w:rPr>
          <w:sz w:val="28"/>
          <w:szCs w:val="28"/>
        </w:rPr>
        <w:t xml:space="preserve"> A polygon is an object with multiple sides of equal length. You may specify from 3 to 1024 sides.</w:t>
      </w:r>
    </w:p>
    <w:p w:rsidR="00B66C97" w:rsidRDefault="00B66C97" w:rsidP="00B66C97">
      <w:pPr>
        <w:pStyle w:val="ListParagraph"/>
        <w:widowControl/>
        <w:numPr>
          <w:ilvl w:val="0"/>
          <w:numId w:val="1"/>
        </w:numPr>
        <w:autoSpaceDE/>
        <w:autoSpaceDN/>
        <w:spacing w:before="240" w:after="160" w:line="259" w:lineRule="auto"/>
        <w:contextualSpacing/>
        <w:rPr>
          <w:sz w:val="28"/>
          <w:szCs w:val="28"/>
        </w:rPr>
      </w:pPr>
      <w:r w:rsidRPr="006152F7">
        <w:rPr>
          <w:b/>
          <w:sz w:val="28"/>
          <w:szCs w:val="28"/>
        </w:rPr>
        <w:t>Po Enter (Point):-</w:t>
      </w:r>
      <w:r>
        <w:rPr>
          <w:sz w:val="28"/>
          <w:szCs w:val="28"/>
        </w:rPr>
        <w:t xml:space="preserve"> A point is an object that has no dimensions &amp; only has location. A point can be represented by various designs as available in the software.</w:t>
      </w:r>
    </w:p>
    <w:p w:rsidR="00B66C97" w:rsidRDefault="00B66C97" w:rsidP="00B66C97">
      <w:pPr>
        <w:pStyle w:val="ListParagraph"/>
        <w:widowControl/>
        <w:numPr>
          <w:ilvl w:val="0"/>
          <w:numId w:val="1"/>
        </w:numPr>
        <w:autoSpaceDE/>
        <w:autoSpaceDN/>
        <w:spacing w:before="240" w:after="160" w:line="259" w:lineRule="auto"/>
        <w:contextualSpacing/>
        <w:rPr>
          <w:sz w:val="28"/>
          <w:szCs w:val="28"/>
        </w:rPr>
      </w:pPr>
      <w:proofErr w:type="spellStart"/>
      <w:r w:rsidRPr="006152F7">
        <w:rPr>
          <w:b/>
          <w:sz w:val="28"/>
          <w:szCs w:val="28"/>
        </w:rPr>
        <w:t>Tr</w:t>
      </w:r>
      <w:proofErr w:type="spellEnd"/>
      <w:r w:rsidRPr="006152F7">
        <w:rPr>
          <w:b/>
          <w:sz w:val="28"/>
          <w:szCs w:val="28"/>
        </w:rPr>
        <w:t xml:space="preserve"> Enter (Trim):-</w:t>
      </w:r>
      <w:r>
        <w:rPr>
          <w:sz w:val="28"/>
          <w:szCs w:val="28"/>
        </w:rPr>
        <w:t xml:space="preserve"> It is used to trim an object to a cutting edge.</w:t>
      </w:r>
    </w:p>
    <w:p w:rsidR="00B66C97" w:rsidRDefault="00B66C97" w:rsidP="00B66C97">
      <w:pPr>
        <w:pStyle w:val="ListParagraph"/>
        <w:widowControl/>
        <w:numPr>
          <w:ilvl w:val="0"/>
          <w:numId w:val="1"/>
        </w:numPr>
        <w:autoSpaceDE/>
        <w:autoSpaceDN/>
        <w:spacing w:before="240" w:after="160" w:line="259" w:lineRule="auto"/>
        <w:contextualSpacing/>
        <w:rPr>
          <w:sz w:val="28"/>
          <w:szCs w:val="28"/>
        </w:rPr>
      </w:pPr>
      <w:r w:rsidRPr="006152F7">
        <w:rPr>
          <w:b/>
          <w:sz w:val="28"/>
          <w:szCs w:val="28"/>
        </w:rPr>
        <w:t>M Enter (Move):-</w:t>
      </w:r>
      <w:r>
        <w:rPr>
          <w:sz w:val="28"/>
          <w:szCs w:val="28"/>
        </w:rPr>
        <w:t xml:space="preserve"> It is used to move object from their current location to new location.</w:t>
      </w:r>
    </w:p>
    <w:p w:rsidR="00B66C97" w:rsidRPr="00F17EED" w:rsidRDefault="00F17EED" w:rsidP="00F17EED">
      <w:pPr>
        <w:pStyle w:val="ListParagraph"/>
        <w:widowControl/>
        <w:numPr>
          <w:ilvl w:val="0"/>
          <w:numId w:val="1"/>
        </w:numPr>
        <w:autoSpaceDE/>
        <w:autoSpaceDN/>
        <w:spacing w:before="240" w:after="160" w:line="259" w:lineRule="auto"/>
        <w:contextualSpacing/>
        <w:rPr>
          <w:sz w:val="28"/>
          <w:szCs w:val="28"/>
        </w:rPr>
      </w:pPr>
      <w:r w:rsidRPr="006152F7">
        <w:rPr>
          <w:b/>
          <w:sz w:val="28"/>
          <w:szCs w:val="28"/>
        </w:rPr>
        <w:t>Co Enter (Copy):-</w:t>
      </w:r>
      <w:r>
        <w:rPr>
          <w:sz w:val="28"/>
          <w:szCs w:val="28"/>
        </w:rPr>
        <w:t xml:space="preserve"> The copy command creates duplicate set of the objects</w:t>
      </w:r>
      <w:r>
        <w:rPr>
          <w:sz w:val="28"/>
          <w:szCs w:val="28"/>
        </w:rPr>
        <w:t xml:space="preserve"> selected</w:t>
      </w:r>
    </w:p>
    <w:p w:rsidR="00F17EED" w:rsidRDefault="00A8393D" w:rsidP="00F17EED">
      <w:pPr>
        <w:pStyle w:val="BodyText"/>
        <w:spacing w:line="456" w:lineRule="auto"/>
        <w:ind w:left="360" w:right="1402"/>
        <w:rPr>
          <w:color w:val="7E7E7E"/>
        </w:rPr>
      </w:pPr>
      <w:r>
        <w:rPr>
          <w:color w:val="7E7E7E"/>
        </w:rPr>
        <w:t xml:space="preserve"> </w:t>
      </w:r>
    </w:p>
    <w:p w:rsidR="00DE73B3" w:rsidRPr="00325C98" w:rsidRDefault="00A8393D" w:rsidP="00F17EED">
      <w:pPr>
        <w:pStyle w:val="BodyText"/>
        <w:spacing w:line="456" w:lineRule="auto"/>
        <w:ind w:left="360" w:right="1402"/>
        <w:rPr>
          <w:b/>
          <w:color w:val="7E7E7E"/>
          <w:u w:val="single"/>
        </w:rPr>
      </w:pPr>
      <w:r w:rsidRPr="00325C98">
        <w:rPr>
          <w:b/>
          <w:u w:val="single"/>
        </w:rPr>
        <w:t>POST TEST:</w:t>
      </w:r>
    </w:p>
    <w:p w:rsidR="00325C98" w:rsidRDefault="00325C98" w:rsidP="00325C9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L command is used to draw :</w:t>
      </w:r>
    </w:p>
    <w:p w:rsidR="00325C98" w:rsidRDefault="00325C98" w:rsidP="00325C98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Circle</w:t>
      </w:r>
    </w:p>
    <w:p w:rsidR="00325C98" w:rsidRDefault="00325C98" w:rsidP="00325C98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Square</w:t>
      </w:r>
    </w:p>
    <w:p w:rsidR="00325C98" w:rsidRPr="00325C98" w:rsidRDefault="00325C98" w:rsidP="00325C98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325C98">
        <w:rPr>
          <w:b/>
          <w:sz w:val="28"/>
          <w:szCs w:val="28"/>
        </w:rPr>
        <w:t>Line</w:t>
      </w:r>
    </w:p>
    <w:p w:rsidR="00325C98" w:rsidRDefault="00325C98" w:rsidP="00325C98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Rectangle</w:t>
      </w:r>
    </w:p>
    <w:p w:rsidR="008E09CE" w:rsidRDefault="008E09CE" w:rsidP="008E09CE">
      <w:pPr>
        <w:pStyle w:val="ListParagraph"/>
        <w:ind w:left="1440"/>
        <w:rPr>
          <w:sz w:val="28"/>
          <w:szCs w:val="28"/>
        </w:rPr>
      </w:pPr>
    </w:p>
    <w:p w:rsidR="00325C98" w:rsidRDefault="00C31210" w:rsidP="00325C9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Pol (Polygon) Command is used to draw only 5 sides object.</w:t>
      </w:r>
    </w:p>
    <w:p w:rsidR="00C31210" w:rsidRDefault="00C31210" w:rsidP="00C31210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True</w:t>
      </w:r>
    </w:p>
    <w:p w:rsidR="00C31210" w:rsidRDefault="00C31210" w:rsidP="00C31210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2150CA">
        <w:rPr>
          <w:b/>
          <w:sz w:val="28"/>
          <w:szCs w:val="28"/>
        </w:rPr>
        <w:t>False</w:t>
      </w:r>
    </w:p>
    <w:p w:rsidR="008E09CE" w:rsidRPr="008E09CE" w:rsidRDefault="008E09CE" w:rsidP="008E09CE">
      <w:pPr>
        <w:ind w:left="1080"/>
        <w:rPr>
          <w:b/>
          <w:sz w:val="28"/>
          <w:szCs w:val="28"/>
        </w:rPr>
      </w:pPr>
    </w:p>
    <w:p w:rsidR="00C31210" w:rsidRDefault="002150CA" w:rsidP="002150CA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Rect</w:t>
      </w:r>
      <w:proofErr w:type="spellEnd"/>
      <w:r>
        <w:rPr>
          <w:sz w:val="28"/>
          <w:szCs w:val="28"/>
        </w:rPr>
        <w:t xml:space="preserve"> is a command for Rectangle.</w:t>
      </w:r>
    </w:p>
    <w:p w:rsidR="002150CA" w:rsidRDefault="002150CA" w:rsidP="002150CA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True</w:t>
      </w:r>
    </w:p>
    <w:p w:rsidR="002150CA" w:rsidRDefault="002150CA" w:rsidP="002150CA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 w:rsidRPr="002150CA">
        <w:rPr>
          <w:b/>
          <w:sz w:val="28"/>
          <w:szCs w:val="28"/>
        </w:rPr>
        <w:t>False</w:t>
      </w:r>
    </w:p>
    <w:p w:rsidR="008E09CE" w:rsidRPr="008E09CE" w:rsidRDefault="008E09CE" w:rsidP="008E09CE">
      <w:pPr>
        <w:ind w:left="1080"/>
        <w:rPr>
          <w:b/>
          <w:sz w:val="28"/>
          <w:szCs w:val="28"/>
        </w:rPr>
      </w:pPr>
    </w:p>
    <w:p w:rsidR="002150CA" w:rsidRDefault="002150CA" w:rsidP="002150C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Which of the following command is </w:t>
      </w:r>
      <w:r w:rsidR="008E09CE">
        <w:rPr>
          <w:sz w:val="28"/>
          <w:szCs w:val="28"/>
        </w:rPr>
        <w:t xml:space="preserve">used to </w:t>
      </w:r>
      <w:proofErr w:type="gramStart"/>
      <w:r w:rsidR="008E09CE">
        <w:rPr>
          <w:sz w:val="28"/>
          <w:szCs w:val="28"/>
        </w:rPr>
        <w:t>copy ?</w:t>
      </w:r>
      <w:proofErr w:type="gramEnd"/>
    </w:p>
    <w:p w:rsidR="008E09CE" w:rsidRDefault="008E09CE" w:rsidP="008E09CE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:rsidR="008E09CE" w:rsidRPr="008E09CE" w:rsidRDefault="008E09CE" w:rsidP="008E09CE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8E09CE">
        <w:rPr>
          <w:b/>
          <w:sz w:val="28"/>
          <w:szCs w:val="28"/>
        </w:rPr>
        <w:t>co</w:t>
      </w:r>
    </w:p>
    <w:p w:rsidR="008E09CE" w:rsidRDefault="008E09CE" w:rsidP="008E09CE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cp</w:t>
      </w:r>
      <w:proofErr w:type="spellEnd"/>
    </w:p>
    <w:p w:rsidR="008E09CE" w:rsidRDefault="008E09CE" w:rsidP="008E09CE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None of the Above</w:t>
      </w:r>
    </w:p>
    <w:p w:rsidR="008E09CE" w:rsidRDefault="008E09CE" w:rsidP="008E09CE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Commands in AutoCAD are not case sensitive. (</w:t>
      </w:r>
      <w:proofErr w:type="gramStart"/>
      <w:r>
        <w:rPr>
          <w:sz w:val="28"/>
          <w:szCs w:val="28"/>
        </w:rPr>
        <w:t>i.e</w:t>
      </w:r>
      <w:proofErr w:type="gramEnd"/>
      <w:r>
        <w:rPr>
          <w:sz w:val="28"/>
          <w:szCs w:val="28"/>
        </w:rPr>
        <w:t>. upper case &amp; lower case letters doesn’t matter.)</w:t>
      </w:r>
    </w:p>
    <w:p w:rsidR="008E09CE" w:rsidRPr="008E09CE" w:rsidRDefault="008E09CE" w:rsidP="008E09CE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 w:rsidRPr="008E09CE">
        <w:rPr>
          <w:b/>
          <w:sz w:val="28"/>
          <w:szCs w:val="28"/>
        </w:rPr>
        <w:t>True</w:t>
      </w:r>
    </w:p>
    <w:p w:rsidR="008E09CE" w:rsidRDefault="008E09CE" w:rsidP="008E09CE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False</w:t>
      </w:r>
    </w:p>
    <w:p w:rsidR="008E09CE" w:rsidRPr="008E09CE" w:rsidRDefault="008E09CE" w:rsidP="008E09CE">
      <w:pPr>
        <w:pStyle w:val="ListParagraph"/>
        <w:ind w:left="1440"/>
        <w:rPr>
          <w:sz w:val="28"/>
          <w:szCs w:val="28"/>
        </w:rPr>
      </w:pPr>
    </w:p>
    <w:p w:rsidR="00DE73B3" w:rsidRDefault="00A8393D">
      <w:pPr>
        <w:pStyle w:val="BodyText"/>
        <w:spacing w:line="456" w:lineRule="auto"/>
        <w:ind w:left="300" w:right="2868" w:firstLine="720"/>
      </w:pPr>
      <w:r w:rsidRPr="00325C98">
        <w:rPr>
          <w:b/>
          <w:u w:val="single"/>
        </w:rPr>
        <w:t>REFERENCES:</w:t>
      </w:r>
    </w:p>
    <w:p w:rsidR="00DE73B3" w:rsidRDefault="00DE73B3" w:rsidP="008E09CE">
      <w:bookmarkStart w:id="0" w:name="_GoBack"/>
      <w:bookmarkEnd w:id="0"/>
    </w:p>
    <w:sectPr w:rsidR="00DE73B3">
      <w:pgSz w:w="12240" w:h="15840"/>
      <w:pgMar w:top="1820" w:right="440" w:bottom="1280" w:left="420" w:header="1140" w:footer="108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465" w:rsidRDefault="00EC5465">
      <w:r>
        <w:separator/>
      </w:r>
    </w:p>
  </w:endnote>
  <w:endnote w:type="continuationSeparator" w:id="0">
    <w:p w:rsidR="00EC5465" w:rsidRDefault="00EC5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3B3" w:rsidRDefault="00A8393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506944" behindDoc="1" locked="0" layoutInCell="1" allowOverlap="1">
          <wp:simplePos x="0" y="0"/>
          <wp:positionH relativeFrom="page">
            <wp:posOffset>485775</wp:posOffset>
          </wp:positionH>
          <wp:positionV relativeFrom="page">
            <wp:posOffset>9191625</wp:posOffset>
          </wp:positionV>
          <wp:extent cx="6858000" cy="381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58000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07456" behindDoc="1" locked="0" layoutInCell="1" allowOverlap="1">
              <wp:simplePos x="0" y="0"/>
              <wp:positionH relativeFrom="page">
                <wp:posOffset>507365</wp:posOffset>
              </wp:positionH>
              <wp:positionV relativeFrom="page">
                <wp:posOffset>9274175</wp:posOffset>
              </wp:positionV>
              <wp:extent cx="1308100" cy="165100"/>
              <wp:effectExtent l="0" t="0" r="0" b="0"/>
              <wp:wrapNone/>
              <wp:docPr id="2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0810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73B3" w:rsidRDefault="00A8393D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KITCOEK VIRTUAL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1" o:spid="_x0000_s1027" type="#_x0000_t202" style="position:absolute;margin-left:39.95pt;margin-top:730.25pt;width:103pt;height:13pt;z-index:-1580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" filled="f" stroked="f">
              <v:path arrowok="t"/>
              <v:textbox inset="0,0,0,0">
                <w:txbxContent>
                  <w:p w:rsidR="00DE73B3" w:rsidRDefault="00A8393D">
                    <w:pPr>
                      <w:spacing w:line="244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KITCOEK VIRTUAL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465" w:rsidRDefault="00EC5465">
      <w:r>
        <w:separator/>
      </w:r>
    </w:p>
  </w:footnote>
  <w:footnote w:type="continuationSeparator" w:id="0">
    <w:p w:rsidR="00EC5465" w:rsidRDefault="00EC54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3B3" w:rsidRDefault="00A8393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05920" behindDoc="1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723900</wp:posOffset>
              </wp:positionV>
              <wp:extent cx="6257925" cy="438150"/>
              <wp:effectExtent l="0" t="0" r="0" b="0"/>
              <wp:wrapNone/>
              <wp:docPr id="6" name="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257925" cy="438150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38DC195" id=" 3" o:spid="_x0000_s1026" style="position:absolute;margin-left:90pt;margin-top:57pt;width:492.75pt;height:34.5pt;z-index:-1581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" fillcolor="#002060" stroked="f">
              <v:path arrowok="t"/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06432" behindDoc="1" locked="0" layoutInCell="1" allowOverlap="1">
              <wp:simplePos x="0" y="0"/>
              <wp:positionH relativeFrom="page">
                <wp:posOffset>2740025</wp:posOffset>
              </wp:positionH>
              <wp:positionV relativeFrom="page">
                <wp:posOffset>863600</wp:posOffset>
              </wp:positionV>
              <wp:extent cx="3057525" cy="165100"/>
              <wp:effectExtent l="0" t="0" r="0" b="0"/>
              <wp:wrapNone/>
              <wp:docPr id="4" name="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5752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73B3" w:rsidRDefault="00A8393D">
                          <w:pPr>
                            <w:spacing w:line="244" w:lineRule="exact"/>
                            <w:ind w:left="20"/>
                            <w:rPr>
                              <w:rFonts w:ascii="Calibri" w:hAnsi="Calibri"/>
                              <w:b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FFFF"/>
                            </w:rPr>
                            <w:t xml:space="preserve">KIT’s College of </w:t>
                          </w:r>
                          <w:proofErr w:type="gramStart"/>
                          <w:r>
                            <w:rPr>
                              <w:rFonts w:ascii="Calibri" w:hAnsi="Calibri"/>
                              <w:b/>
                              <w:color w:val="FFFFFF"/>
                            </w:rPr>
                            <w:t>Engineering(</w:t>
                          </w:r>
                          <w:proofErr w:type="gramEnd"/>
                          <w:r>
                            <w:rPr>
                              <w:rFonts w:ascii="Calibri" w:hAnsi="Calibri"/>
                              <w:b/>
                              <w:color w:val="FFFFFF"/>
                            </w:rPr>
                            <w:t>Autonomous), Kolhapur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2" o:spid="_x0000_s1026" type="#_x0000_t202" style="position:absolute;margin-left:215.75pt;margin-top:68pt;width:240.75pt;height:13pt;z-index:-1581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" filled="f" stroked="f">
              <v:path arrowok="t"/>
              <v:textbox inset="0,0,0,0">
                <w:txbxContent>
                  <w:p w:rsidR="00DE73B3" w:rsidRDefault="00A8393D">
                    <w:pPr>
                      <w:spacing w:line="244" w:lineRule="exact"/>
                      <w:ind w:left="20"/>
                      <w:rPr>
                        <w:rFonts w:ascii="Calibri" w:hAnsi="Calibri"/>
                        <w:b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</w:rPr>
                      <w:t xml:space="preserve">KIT’s College of </w:t>
                    </w:r>
                    <w:proofErr w:type="gramStart"/>
                    <w:r>
                      <w:rPr>
                        <w:rFonts w:ascii="Calibri" w:hAnsi="Calibri"/>
                        <w:b/>
                        <w:color w:val="FFFFFF"/>
                      </w:rPr>
                      <w:t>Engineering(</w:t>
                    </w:r>
                    <w:proofErr w:type="gramEnd"/>
                    <w:r>
                      <w:rPr>
                        <w:rFonts w:ascii="Calibri" w:hAnsi="Calibri"/>
                        <w:b/>
                        <w:color w:val="FFFFFF"/>
                      </w:rPr>
                      <w:t>Autonomous), Kolhapur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0152A"/>
    <w:multiLevelType w:val="hybridMultilevel"/>
    <w:tmpl w:val="439C12C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243248"/>
    <w:multiLevelType w:val="hybridMultilevel"/>
    <w:tmpl w:val="3DD473F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B464E5A"/>
    <w:multiLevelType w:val="hybridMultilevel"/>
    <w:tmpl w:val="AAF4C968"/>
    <w:lvl w:ilvl="0" w:tplc="D77A23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A55F24"/>
    <w:multiLevelType w:val="hybridMultilevel"/>
    <w:tmpl w:val="CCC0905C"/>
    <w:lvl w:ilvl="0" w:tplc="86481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FC012F"/>
    <w:multiLevelType w:val="hybridMultilevel"/>
    <w:tmpl w:val="0B60C73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AF044F6"/>
    <w:multiLevelType w:val="hybridMultilevel"/>
    <w:tmpl w:val="A690749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C5F407B"/>
    <w:multiLevelType w:val="hybridMultilevel"/>
    <w:tmpl w:val="030AE4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75276F"/>
    <w:multiLevelType w:val="hybridMultilevel"/>
    <w:tmpl w:val="A0926E7A"/>
    <w:lvl w:ilvl="0" w:tplc="CA802A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9B2A8D"/>
    <w:multiLevelType w:val="hybridMultilevel"/>
    <w:tmpl w:val="3C0262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F3B56BA"/>
    <w:multiLevelType w:val="hybridMultilevel"/>
    <w:tmpl w:val="1864346C"/>
    <w:lvl w:ilvl="0" w:tplc="7EE803F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2112887"/>
    <w:multiLevelType w:val="hybridMultilevel"/>
    <w:tmpl w:val="E2CA21C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5846625"/>
    <w:multiLevelType w:val="hybridMultilevel"/>
    <w:tmpl w:val="BAC6F65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6D60959"/>
    <w:multiLevelType w:val="hybridMultilevel"/>
    <w:tmpl w:val="7384E98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9F2567D"/>
    <w:multiLevelType w:val="hybridMultilevel"/>
    <w:tmpl w:val="9E5CB23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56112BC"/>
    <w:multiLevelType w:val="hybridMultilevel"/>
    <w:tmpl w:val="0B341F04"/>
    <w:lvl w:ilvl="0" w:tplc="C3A8B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6A22C2F"/>
    <w:multiLevelType w:val="hybridMultilevel"/>
    <w:tmpl w:val="A918B3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1A4B8A"/>
    <w:multiLevelType w:val="hybridMultilevel"/>
    <w:tmpl w:val="88CC6CA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B3E4E9F"/>
    <w:multiLevelType w:val="hybridMultilevel"/>
    <w:tmpl w:val="FB14CF7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6"/>
  </w:num>
  <w:num w:numId="3">
    <w:abstractNumId w:val="8"/>
  </w:num>
  <w:num w:numId="4">
    <w:abstractNumId w:val="3"/>
  </w:num>
  <w:num w:numId="5">
    <w:abstractNumId w:val="7"/>
  </w:num>
  <w:num w:numId="6">
    <w:abstractNumId w:val="14"/>
  </w:num>
  <w:num w:numId="7">
    <w:abstractNumId w:val="12"/>
  </w:num>
  <w:num w:numId="8">
    <w:abstractNumId w:val="4"/>
  </w:num>
  <w:num w:numId="9">
    <w:abstractNumId w:val="1"/>
  </w:num>
  <w:num w:numId="10">
    <w:abstractNumId w:val="0"/>
  </w:num>
  <w:num w:numId="11">
    <w:abstractNumId w:val="16"/>
  </w:num>
  <w:num w:numId="12">
    <w:abstractNumId w:val="2"/>
  </w:num>
  <w:num w:numId="13">
    <w:abstractNumId w:val="9"/>
  </w:num>
  <w:num w:numId="14">
    <w:abstractNumId w:val="10"/>
  </w:num>
  <w:num w:numId="15">
    <w:abstractNumId w:val="17"/>
  </w:num>
  <w:num w:numId="16">
    <w:abstractNumId w:val="5"/>
  </w:num>
  <w:num w:numId="17">
    <w:abstractNumId w:val="1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B3"/>
    <w:rsid w:val="00013643"/>
    <w:rsid w:val="002150CA"/>
    <w:rsid w:val="00325C98"/>
    <w:rsid w:val="0037748A"/>
    <w:rsid w:val="00386F0C"/>
    <w:rsid w:val="003E38B6"/>
    <w:rsid w:val="0062580C"/>
    <w:rsid w:val="008E09CE"/>
    <w:rsid w:val="00A8393D"/>
    <w:rsid w:val="00B226BC"/>
    <w:rsid w:val="00B66C97"/>
    <w:rsid w:val="00C31210"/>
    <w:rsid w:val="00DE73B3"/>
    <w:rsid w:val="00EC5465"/>
    <w:rsid w:val="00F1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18B16D-2463-7D41-B8C6-5F4DB660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3819" w:right="3801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before="106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16</cp:revision>
  <dcterms:created xsi:type="dcterms:W3CDTF">2020-10-27T16:08:00Z</dcterms:created>
  <dcterms:modified xsi:type="dcterms:W3CDTF">2020-10-27T17:08:00Z</dcterms:modified>
</cp:coreProperties>
</file>