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87" w:type="dxa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</w:tblGrid>
      <w:tr w:rsidR="006D4984" w:rsidRPr="0028524B" w:rsidTr="00965677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4984" w:rsidRPr="0028524B" w:rsidRDefault="0016570E" w:rsidP="004B4ECA">
            <w:pPr>
              <w:spacing w:after="0" w:line="36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8524B">
              <w:rPr>
                <w:rFonts w:ascii="Times New Roman" w:hAnsi="Times New Roman"/>
                <w:sz w:val="30"/>
                <w:szCs w:val="30"/>
              </w:rPr>
              <w:t>ПРИЛОЖЕНИЕ</w:t>
            </w:r>
          </w:p>
          <w:p w:rsidR="00450FAC" w:rsidRPr="0028524B" w:rsidRDefault="0016570E" w:rsidP="004B4ECA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28524B">
              <w:rPr>
                <w:rFonts w:ascii="Times New Roman" w:hAnsi="Times New Roman"/>
                <w:sz w:val="30"/>
                <w:szCs w:val="30"/>
              </w:rPr>
              <w:t>к</w:t>
            </w:r>
            <w:proofErr w:type="gramEnd"/>
            <w:r w:rsidRPr="0028524B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="00450FAC" w:rsidRPr="0028524B">
              <w:rPr>
                <w:rFonts w:ascii="Times New Roman" w:hAnsi="Times New Roman"/>
                <w:sz w:val="30"/>
                <w:szCs w:val="30"/>
              </w:rPr>
              <w:t>Решени</w:t>
            </w:r>
            <w:r w:rsidRPr="0028524B">
              <w:rPr>
                <w:rFonts w:ascii="Times New Roman" w:hAnsi="Times New Roman"/>
                <w:sz w:val="30"/>
                <w:szCs w:val="30"/>
              </w:rPr>
              <w:t>ю</w:t>
            </w:r>
            <w:r w:rsidR="00450FAC" w:rsidRPr="0028524B">
              <w:rPr>
                <w:rFonts w:ascii="Times New Roman" w:hAnsi="Times New Roman"/>
                <w:sz w:val="30"/>
                <w:szCs w:val="30"/>
              </w:rPr>
              <w:t xml:space="preserve"> Совета</w:t>
            </w:r>
          </w:p>
          <w:p w:rsidR="00450FAC" w:rsidRPr="0028524B" w:rsidRDefault="00450FAC" w:rsidP="004B4ECA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28524B">
              <w:rPr>
                <w:rFonts w:ascii="Times New Roman" w:hAnsi="Times New Roman"/>
                <w:sz w:val="30"/>
                <w:szCs w:val="30"/>
              </w:rPr>
              <w:t>Евразийской экономической комиссии</w:t>
            </w:r>
          </w:p>
          <w:p w:rsidR="00450FAC" w:rsidRPr="0028524B" w:rsidRDefault="00F929C7" w:rsidP="001F46D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28524B">
              <w:rPr>
                <w:rFonts w:ascii="Times New Roman" w:hAnsi="Times New Roman"/>
                <w:sz w:val="30"/>
                <w:szCs w:val="30"/>
              </w:rPr>
              <w:t>о</w:t>
            </w:r>
            <w:r w:rsidR="00450FAC" w:rsidRPr="0028524B">
              <w:rPr>
                <w:rFonts w:ascii="Times New Roman" w:hAnsi="Times New Roman"/>
                <w:sz w:val="30"/>
                <w:szCs w:val="30"/>
              </w:rPr>
              <w:t>т</w:t>
            </w:r>
            <w:proofErr w:type="gramEnd"/>
            <w:r w:rsidRPr="0028524B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="001F46D6">
              <w:rPr>
                <w:rFonts w:ascii="Times New Roman" w:hAnsi="Times New Roman"/>
                <w:sz w:val="30"/>
                <w:szCs w:val="30"/>
              </w:rPr>
              <w:t>5 марта</w:t>
            </w:r>
            <w:r w:rsidR="00450FAC" w:rsidRPr="0028524B">
              <w:rPr>
                <w:rFonts w:ascii="Times New Roman" w:hAnsi="Times New Roman"/>
                <w:sz w:val="30"/>
                <w:szCs w:val="30"/>
              </w:rPr>
              <w:t xml:space="preserve"> 20</w:t>
            </w:r>
            <w:r w:rsidR="001F46D6">
              <w:rPr>
                <w:rFonts w:ascii="Times New Roman" w:hAnsi="Times New Roman"/>
                <w:sz w:val="30"/>
                <w:szCs w:val="30"/>
              </w:rPr>
              <w:t>21</w:t>
            </w:r>
            <w:r w:rsidR="00450FAC" w:rsidRPr="0028524B">
              <w:rPr>
                <w:rFonts w:ascii="Times New Roman" w:hAnsi="Times New Roman"/>
                <w:sz w:val="30"/>
                <w:szCs w:val="30"/>
              </w:rPr>
              <w:t xml:space="preserve"> г.  № </w:t>
            </w:r>
            <w:r w:rsidR="001F46D6">
              <w:rPr>
                <w:rFonts w:ascii="Times New Roman" w:hAnsi="Times New Roman"/>
                <w:sz w:val="30"/>
                <w:szCs w:val="30"/>
              </w:rPr>
              <w:t>14</w:t>
            </w:r>
            <w:bookmarkStart w:id="0" w:name="_GoBack"/>
            <w:bookmarkEnd w:id="0"/>
          </w:p>
        </w:tc>
      </w:tr>
    </w:tbl>
    <w:p w:rsidR="0016570E" w:rsidRPr="0028524B" w:rsidRDefault="0016570E" w:rsidP="004B4EC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A942F3" w:rsidRDefault="00A942F3" w:rsidP="004B4EC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BF5061" w:rsidRPr="0028524B" w:rsidRDefault="00BF5061" w:rsidP="004B4EC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16570E" w:rsidRPr="0028524B" w:rsidRDefault="002255A3" w:rsidP="004B4ECA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28524B">
        <w:rPr>
          <w:rFonts w:ascii="Times New Roman" w:hAnsi="Times New Roman"/>
          <w:b/>
          <w:spacing w:val="40"/>
          <w:sz w:val="30"/>
          <w:szCs w:val="30"/>
        </w:rPr>
        <w:t>ИЗМЕНЕНИ</w:t>
      </w:r>
      <w:r w:rsidRPr="003C692D">
        <w:rPr>
          <w:rFonts w:ascii="Times New Roman Полужирный" w:hAnsi="Times New Roman Полужирный"/>
          <w:b/>
          <w:sz w:val="30"/>
          <w:szCs w:val="30"/>
        </w:rPr>
        <w:t>Я</w:t>
      </w:r>
      <w:r w:rsidR="0016570E" w:rsidRPr="003C692D">
        <w:rPr>
          <w:rFonts w:ascii="Times New Roman Полужирный" w:hAnsi="Times New Roman Полужирный"/>
          <w:b/>
          <w:sz w:val="30"/>
          <w:szCs w:val="30"/>
        </w:rPr>
        <w:t>,</w:t>
      </w:r>
    </w:p>
    <w:p w:rsidR="0016570E" w:rsidRDefault="0016570E" w:rsidP="004B4ECA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proofErr w:type="gramStart"/>
      <w:r w:rsidRPr="0028524B">
        <w:rPr>
          <w:rFonts w:ascii="Times New Roman" w:hAnsi="Times New Roman"/>
          <w:b/>
          <w:sz w:val="30"/>
          <w:szCs w:val="30"/>
        </w:rPr>
        <w:t>вносимые</w:t>
      </w:r>
      <w:proofErr w:type="gramEnd"/>
      <w:r w:rsidRPr="0028524B">
        <w:rPr>
          <w:rFonts w:ascii="Times New Roman" w:hAnsi="Times New Roman"/>
          <w:b/>
          <w:sz w:val="30"/>
          <w:szCs w:val="30"/>
        </w:rPr>
        <w:t xml:space="preserve"> в </w:t>
      </w:r>
      <w:r w:rsidR="00426B73">
        <w:rPr>
          <w:rFonts w:ascii="Times New Roman" w:hAnsi="Times New Roman"/>
          <w:b/>
          <w:sz w:val="30"/>
          <w:szCs w:val="30"/>
        </w:rPr>
        <w:t xml:space="preserve">Решение Совета Евразийской </w:t>
      </w:r>
      <w:r w:rsidR="00426B73">
        <w:rPr>
          <w:rFonts w:ascii="Times New Roman" w:hAnsi="Times New Roman"/>
          <w:b/>
          <w:sz w:val="30"/>
          <w:szCs w:val="30"/>
        </w:rPr>
        <w:br/>
        <w:t>экономической комиссии от 3 ноября 2016 г. № 78</w:t>
      </w:r>
    </w:p>
    <w:p w:rsidR="00426B73" w:rsidRDefault="00426B73" w:rsidP="004B4ECA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426B73" w:rsidRPr="0028524B" w:rsidRDefault="00426B73" w:rsidP="004B4ECA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426B73" w:rsidRPr="002F1536" w:rsidRDefault="0090431D" w:rsidP="004B4ECA">
      <w:pPr>
        <w:pStyle w:val="a7"/>
        <w:numPr>
          <w:ilvl w:val="0"/>
          <w:numId w:val="1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F1536">
        <w:rPr>
          <w:rFonts w:ascii="Times New Roman" w:hAnsi="Times New Roman"/>
          <w:sz w:val="30"/>
          <w:szCs w:val="30"/>
        </w:rPr>
        <w:t>В п</w:t>
      </w:r>
      <w:r w:rsidR="00426B73" w:rsidRPr="002F1536">
        <w:rPr>
          <w:rFonts w:ascii="Times New Roman" w:hAnsi="Times New Roman"/>
          <w:sz w:val="30"/>
          <w:szCs w:val="30"/>
        </w:rPr>
        <w:t>одпункт</w:t>
      </w:r>
      <w:r w:rsidRPr="002F1536">
        <w:rPr>
          <w:rFonts w:ascii="Times New Roman" w:hAnsi="Times New Roman"/>
          <w:sz w:val="30"/>
          <w:szCs w:val="30"/>
        </w:rPr>
        <w:t>е</w:t>
      </w:r>
      <w:r w:rsidR="00426B73" w:rsidRPr="002F1536">
        <w:rPr>
          <w:rFonts w:ascii="Times New Roman" w:hAnsi="Times New Roman"/>
          <w:sz w:val="30"/>
          <w:szCs w:val="30"/>
        </w:rPr>
        <w:t xml:space="preserve"> «в» пункта 2 </w:t>
      </w:r>
      <w:r w:rsidRPr="002F1536">
        <w:rPr>
          <w:rFonts w:ascii="Times New Roman" w:hAnsi="Times New Roman"/>
          <w:sz w:val="30"/>
          <w:szCs w:val="30"/>
        </w:rPr>
        <w:t>слова «выданных уполномоченными органами государств-членов» заменить словами «</w:t>
      </w:r>
      <w:r w:rsidR="00BF5061" w:rsidRPr="002F1536">
        <w:rPr>
          <w:rFonts w:ascii="Times New Roman" w:hAnsi="Times New Roman"/>
          <w:sz w:val="30"/>
          <w:szCs w:val="30"/>
        </w:rPr>
        <w:t>заявленных на регистрацию (проведение экспертных работ с целью регистрации) в соответствии с законодательством государств-</w:t>
      </w:r>
      <w:proofErr w:type="gramStart"/>
      <w:r w:rsidR="00BF5061" w:rsidRPr="002F1536">
        <w:rPr>
          <w:rFonts w:ascii="Times New Roman" w:hAnsi="Times New Roman"/>
          <w:sz w:val="30"/>
          <w:szCs w:val="30"/>
        </w:rPr>
        <w:t>членов »</w:t>
      </w:r>
      <w:proofErr w:type="gramEnd"/>
      <w:r w:rsidR="00BF5061" w:rsidRPr="002F1536">
        <w:rPr>
          <w:rFonts w:ascii="Times New Roman" w:hAnsi="Times New Roman"/>
          <w:sz w:val="30"/>
          <w:szCs w:val="30"/>
        </w:rPr>
        <w:t>.</w:t>
      </w:r>
    </w:p>
    <w:p w:rsidR="00426B73" w:rsidRPr="00F07BA4" w:rsidRDefault="00426B73">
      <w:pPr>
        <w:pStyle w:val="a7"/>
        <w:numPr>
          <w:ilvl w:val="0"/>
          <w:numId w:val="1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F07BA4">
        <w:rPr>
          <w:rFonts w:ascii="Times New Roman" w:hAnsi="Times New Roman"/>
          <w:sz w:val="30"/>
          <w:szCs w:val="30"/>
        </w:rPr>
        <w:t>В Правилах регистрации и экспертизы лекарственных средств для медицинского применения, утвержденных указанным Решением:</w:t>
      </w:r>
    </w:p>
    <w:p w:rsidR="002E0C94" w:rsidRPr="00F07BA4" w:rsidRDefault="002E0C94">
      <w:pPr>
        <w:pStyle w:val="a7"/>
        <w:numPr>
          <w:ilvl w:val="0"/>
          <w:numId w:val="2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F07BA4">
        <w:rPr>
          <w:rFonts w:ascii="Times New Roman" w:hAnsi="Times New Roman"/>
          <w:sz w:val="30"/>
          <w:szCs w:val="30"/>
        </w:rPr>
        <w:t>пункт</w:t>
      </w:r>
      <w:proofErr w:type="gramEnd"/>
      <w:r w:rsidRPr="00F07BA4">
        <w:rPr>
          <w:rFonts w:ascii="Times New Roman" w:hAnsi="Times New Roman"/>
          <w:sz w:val="30"/>
          <w:szCs w:val="30"/>
        </w:rPr>
        <w:t xml:space="preserve"> 13 </w:t>
      </w:r>
      <w:r w:rsidR="00B1644C" w:rsidRPr="00F07BA4">
        <w:rPr>
          <w:rFonts w:ascii="Times New Roman" w:hAnsi="Times New Roman"/>
          <w:sz w:val="30"/>
          <w:szCs w:val="30"/>
        </w:rPr>
        <w:t>изложить в следующей редакции</w:t>
      </w:r>
      <w:r w:rsidRPr="00F07BA4">
        <w:rPr>
          <w:rFonts w:ascii="Times New Roman" w:hAnsi="Times New Roman"/>
          <w:sz w:val="30"/>
          <w:szCs w:val="30"/>
        </w:rPr>
        <w:t>:</w:t>
      </w:r>
    </w:p>
    <w:p w:rsidR="002E0C94" w:rsidRPr="00F07BA4" w:rsidRDefault="00C05FE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Style w:val="CharStyle15"/>
          <w:rFonts w:ascii="Times New Roman" w:hAnsi="Times New Roman"/>
          <w:sz w:val="30"/>
          <w:szCs w:val="30"/>
        </w:rPr>
      </w:pPr>
      <w:r w:rsidRPr="00F07BA4">
        <w:rPr>
          <w:rStyle w:val="CharStyle12"/>
          <w:rFonts w:ascii="Times New Roman" w:eastAsia="Times New Roman" w:hAnsi="Times New Roman"/>
          <w:color w:val="000000"/>
          <w:sz w:val="30"/>
          <w:szCs w:val="30"/>
          <w:lang w:val="ru"/>
        </w:rPr>
        <w:t>«</w:t>
      </w:r>
      <w:r w:rsidR="009A51EA">
        <w:rPr>
          <w:rStyle w:val="CharStyle12"/>
          <w:rFonts w:ascii="Times New Roman" w:eastAsia="Times New Roman" w:hAnsi="Times New Roman"/>
          <w:color w:val="000000"/>
          <w:sz w:val="30"/>
          <w:szCs w:val="30"/>
        </w:rPr>
        <w:t>13. </w:t>
      </w:r>
      <w:r w:rsidR="00B1644C" w:rsidRPr="00F07BA4">
        <w:rPr>
          <w:rFonts w:ascii="Times New Roman" w:hAnsi="Times New Roman"/>
          <w:sz w:val="30"/>
          <w:szCs w:val="30"/>
        </w:rPr>
        <w:t xml:space="preserve">Заявителю не возвращаются расходы, указанные в </w:t>
      </w:r>
      <w:hyperlink w:anchor="Par0" w:history="1">
        <w:r w:rsidR="00B1644C" w:rsidRPr="00F07BA4">
          <w:rPr>
            <w:rFonts w:ascii="Times New Roman" w:hAnsi="Times New Roman"/>
            <w:sz w:val="30"/>
            <w:szCs w:val="30"/>
          </w:rPr>
          <w:t>пункте 12</w:t>
        </w:r>
      </w:hyperlink>
      <w:r w:rsidR="00B1644C" w:rsidRPr="00F07BA4">
        <w:rPr>
          <w:rFonts w:ascii="Times New Roman" w:hAnsi="Times New Roman"/>
          <w:sz w:val="30"/>
          <w:szCs w:val="30"/>
        </w:rPr>
        <w:t xml:space="preserve"> настоящих Правил, за исключением случаев </w:t>
      </w:r>
      <w:r w:rsidR="00B1644C" w:rsidRPr="00F07BA4">
        <w:rPr>
          <w:rStyle w:val="CharStyle12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подачи заявителем заявления об отзыве </w:t>
      </w:r>
      <w:r w:rsidR="00F96FF4">
        <w:rPr>
          <w:rStyle w:val="CharStyle12"/>
          <w:rFonts w:ascii="Times New Roman" w:eastAsia="Times New Roman" w:hAnsi="Times New Roman"/>
          <w:color w:val="000000"/>
          <w:sz w:val="30"/>
          <w:szCs w:val="30"/>
          <w:lang w:val="ru"/>
        </w:rPr>
        <w:t>заявления на регистрацию, подтверждение регистрации (перерегистрацию), внесени</w:t>
      </w:r>
      <w:r w:rsidR="00853C2C">
        <w:rPr>
          <w:rStyle w:val="CharStyle12"/>
          <w:rFonts w:ascii="Times New Roman" w:eastAsia="Times New Roman" w:hAnsi="Times New Roman"/>
          <w:color w:val="000000"/>
          <w:sz w:val="30"/>
          <w:szCs w:val="30"/>
          <w:lang w:val="ru"/>
        </w:rPr>
        <w:t>е</w:t>
      </w:r>
      <w:r w:rsidR="00F96FF4">
        <w:rPr>
          <w:rStyle w:val="CharStyle12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изменений в регистрационное досье лекарственного препарата </w:t>
      </w:r>
      <w:r w:rsidR="00B1644C" w:rsidRPr="00F07BA4">
        <w:rPr>
          <w:rStyle w:val="CharStyle12"/>
          <w:rFonts w:ascii="Times New Roman" w:eastAsia="Times New Roman" w:hAnsi="Times New Roman"/>
          <w:color w:val="000000"/>
          <w:sz w:val="30"/>
          <w:szCs w:val="30"/>
          <w:lang w:val="ru"/>
        </w:rPr>
        <w:t>до начала проведения экспертизы (выдачи задания на проведение экспертизы или заключения договора на проведение экспертизы) или иных случаев, предусмотренных законодательством государств-членов.</w:t>
      </w:r>
      <w:r w:rsidR="002E0C94" w:rsidRPr="00F07BA4">
        <w:rPr>
          <w:rStyle w:val="CharStyle15"/>
          <w:rFonts w:ascii="Times New Roman" w:hAnsi="Times New Roman"/>
          <w:sz w:val="30"/>
          <w:szCs w:val="30"/>
        </w:rPr>
        <w:t xml:space="preserve">»; </w:t>
      </w:r>
    </w:p>
    <w:p w:rsidR="003E54D5" w:rsidRPr="00586CA6" w:rsidRDefault="003E54D5" w:rsidP="00A7037E">
      <w:pPr>
        <w:pStyle w:val="Style14"/>
        <w:widowControl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360" w:lineRule="auto"/>
        <w:ind w:left="0" w:right="4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F07BA4">
        <w:rPr>
          <w:rFonts w:ascii="Times New Roman" w:hAnsi="Times New Roman"/>
          <w:sz w:val="30"/>
          <w:szCs w:val="30"/>
        </w:rPr>
        <w:t>в</w:t>
      </w:r>
      <w:proofErr w:type="gramEnd"/>
      <w:r w:rsidRPr="00F07BA4">
        <w:rPr>
          <w:rFonts w:ascii="Times New Roman" w:hAnsi="Times New Roman"/>
          <w:sz w:val="30"/>
          <w:szCs w:val="30"/>
        </w:rPr>
        <w:t xml:space="preserve"> </w:t>
      </w:r>
      <w:r w:rsidRPr="00586CA6">
        <w:rPr>
          <w:rFonts w:ascii="Times New Roman" w:hAnsi="Times New Roman"/>
          <w:sz w:val="30"/>
          <w:szCs w:val="30"/>
        </w:rPr>
        <w:t>пункте 15 слова «Единый реестр</w:t>
      </w:r>
      <w:r w:rsidR="00F96FF4">
        <w:rPr>
          <w:rFonts w:ascii="Times New Roman" w:hAnsi="Times New Roman"/>
          <w:sz w:val="30"/>
          <w:szCs w:val="30"/>
        </w:rPr>
        <w:t xml:space="preserve"> зарегистрированных лекарственных средств</w:t>
      </w:r>
      <w:r w:rsidRPr="00586CA6">
        <w:rPr>
          <w:rFonts w:ascii="Times New Roman" w:hAnsi="Times New Roman"/>
          <w:sz w:val="30"/>
          <w:szCs w:val="30"/>
        </w:rPr>
        <w:t>» заменить словами «</w:t>
      </w:r>
      <w:r w:rsidR="00586CA6">
        <w:rPr>
          <w:rFonts w:ascii="Times New Roman" w:hAnsi="Times New Roman"/>
          <w:sz w:val="30"/>
          <w:szCs w:val="30"/>
        </w:rPr>
        <w:t>е</w:t>
      </w:r>
      <w:r w:rsidRPr="00586CA6">
        <w:rPr>
          <w:rFonts w:ascii="Times New Roman" w:hAnsi="Times New Roman"/>
          <w:sz w:val="30"/>
          <w:szCs w:val="30"/>
        </w:rPr>
        <w:t>диного реестра</w:t>
      </w:r>
      <w:r w:rsidR="00F96FF4">
        <w:rPr>
          <w:rFonts w:ascii="Times New Roman" w:hAnsi="Times New Roman"/>
          <w:sz w:val="30"/>
          <w:szCs w:val="30"/>
        </w:rPr>
        <w:t xml:space="preserve"> зарегистрированных лекарственных средств Союза</w:t>
      </w:r>
      <w:r w:rsidRPr="00586CA6">
        <w:rPr>
          <w:rFonts w:ascii="Times New Roman" w:hAnsi="Times New Roman"/>
          <w:sz w:val="30"/>
          <w:szCs w:val="30"/>
        </w:rPr>
        <w:t>»;</w:t>
      </w:r>
    </w:p>
    <w:p w:rsidR="007F14EF" w:rsidRPr="00A32634" w:rsidRDefault="007F14EF">
      <w:pPr>
        <w:pStyle w:val="a7"/>
        <w:numPr>
          <w:ilvl w:val="0"/>
          <w:numId w:val="2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hAnsi="Times New Roman"/>
          <w:sz w:val="30"/>
          <w:szCs w:val="30"/>
        </w:rPr>
        <w:t>п</w:t>
      </w:r>
      <w:r w:rsidRPr="00A32634">
        <w:rPr>
          <w:rFonts w:ascii="Times New Roman" w:hAnsi="Times New Roman"/>
          <w:sz w:val="30"/>
          <w:szCs w:val="30"/>
        </w:rPr>
        <w:t>ункт</w:t>
      </w:r>
      <w:proofErr w:type="gramEnd"/>
      <w:r w:rsidRPr="00A32634">
        <w:rPr>
          <w:rFonts w:ascii="Times New Roman" w:hAnsi="Times New Roman"/>
          <w:sz w:val="30"/>
          <w:szCs w:val="30"/>
        </w:rPr>
        <w:t xml:space="preserve"> </w:t>
      </w:r>
      <w:r w:rsidR="002E0C94">
        <w:rPr>
          <w:rFonts w:ascii="Times New Roman" w:hAnsi="Times New Roman"/>
          <w:sz w:val="30"/>
          <w:szCs w:val="30"/>
        </w:rPr>
        <w:t>23</w:t>
      </w:r>
      <w:r w:rsidRPr="00A32634">
        <w:rPr>
          <w:rFonts w:ascii="Times New Roman" w:hAnsi="Times New Roman"/>
          <w:sz w:val="30"/>
          <w:szCs w:val="30"/>
        </w:rPr>
        <w:t xml:space="preserve"> дополнить абзацами следующего содержания:</w:t>
      </w:r>
    </w:p>
    <w:p w:rsidR="007F14EF" w:rsidRPr="00A32634" w:rsidRDefault="007F14EF" w:rsidP="00A7037E">
      <w:pPr>
        <w:pStyle w:val="Style2"/>
        <w:widowControl/>
        <w:shd w:val="clear" w:color="auto" w:fill="auto"/>
        <w:spacing w:line="360" w:lineRule="auto"/>
        <w:ind w:left="20" w:right="20" w:firstLine="680"/>
        <w:rPr>
          <w:rFonts w:ascii="Times New Roman" w:hAnsi="Times New Roman"/>
          <w:sz w:val="30"/>
          <w:szCs w:val="30"/>
        </w:rPr>
      </w:pPr>
      <w:r w:rsidRPr="00A32634">
        <w:rPr>
          <w:rFonts w:ascii="Times New Roman" w:hAnsi="Times New Roman"/>
          <w:sz w:val="30"/>
          <w:szCs w:val="30"/>
        </w:rPr>
        <w:lastRenderedPageBreak/>
        <w:t xml:space="preserve">«Заявитель вправе отозвать свое заявление в любое время до окончания осуществления процедуры регистрации лекарственного </w:t>
      </w:r>
      <w:r w:rsidR="002E0C94">
        <w:rPr>
          <w:rFonts w:ascii="Times New Roman" w:hAnsi="Times New Roman"/>
          <w:sz w:val="30"/>
          <w:szCs w:val="30"/>
        </w:rPr>
        <w:t>препарата</w:t>
      </w:r>
      <w:r w:rsidRPr="00A32634">
        <w:rPr>
          <w:rFonts w:ascii="Times New Roman" w:hAnsi="Times New Roman"/>
          <w:sz w:val="30"/>
          <w:szCs w:val="30"/>
        </w:rPr>
        <w:t>, письменно уведомив об отзыве уполномоченный орган</w:t>
      </w:r>
      <w:r w:rsidR="002E0C94">
        <w:rPr>
          <w:rFonts w:ascii="Times New Roman" w:hAnsi="Times New Roman"/>
          <w:sz w:val="30"/>
          <w:szCs w:val="30"/>
        </w:rPr>
        <w:t xml:space="preserve"> государства-члена</w:t>
      </w:r>
      <w:r w:rsidRPr="00A32634">
        <w:rPr>
          <w:rFonts w:ascii="Times New Roman" w:hAnsi="Times New Roman"/>
          <w:sz w:val="30"/>
          <w:szCs w:val="30"/>
        </w:rPr>
        <w:t xml:space="preserve">, </w:t>
      </w:r>
      <w:r w:rsidR="002E0C94">
        <w:rPr>
          <w:rFonts w:ascii="Times New Roman" w:hAnsi="Times New Roman"/>
          <w:sz w:val="30"/>
          <w:szCs w:val="30"/>
        </w:rPr>
        <w:t xml:space="preserve">в котором рассматривается </w:t>
      </w:r>
      <w:r w:rsidRPr="00A32634">
        <w:rPr>
          <w:rFonts w:ascii="Times New Roman" w:hAnsi="Times New Roman"/>
          <w:sz w:val="30"/>
          <w:szCs w:val="30"/>
        </w:rPr>
        <w:t>заявление.</w:t>
      </w:r>
    </w:p>
    <w:p w:rsidR="007F14EF" w:rsidRPr="002E0C94" w:rsidRDefault="007F14EF" w:rsidP="00A7037E">
      <w:pPr>
        <w:pStyle w:val="Style2"/>
        <w:widowControl/>
        <w:shd w:val="clear" w:color="auto" w:fill="auto"/>
        <w:spacing w:line="360" w:lineRule="auto"/>
        <w:ind w:left="20" w:right="20" w:firstLine="680"/>
        <w:rPr>
          <w:rFonts w:ascii="Times New Roman" w:hAnsi="Times New Roman"/>
          <w:sz w:val="30"/>
          <w:szCs w:val="30"/>
        </w:rPr>
      </w:pPr>
      <w:r w:rsidRPr="00A3263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В случае отзыва заявления уполномоченный орган </w:t>
      </w:r>
      <w:r w:rsidR="002E0C94">
        <w:rPr>
          <w:rFonts w:ascii="Times New Roman" w:hAnsi="Times New Roman"/>
          <w:sz w:val="30"/>
          <w:szCs w:val="30"/>
        </w:rPr>
        <w:t>государства-члена</w:t>
      </w:r>
      <w:r w:rsidR="002E0C94" w:rsidRPr="00A32634">
        <w:rPr>
          <w:rFonts w:ascii="Times New Roman" w:hAnsi="Times New Roman"/>
          <w:sz w:val="30"/>
          <w:szCs w:val="30"/>
        </w:rPr>
        <w:t xml:space="preserve">, </w:t>
      </w:r>
      <w:r w:rsidR="002E0C94">
        <w:rPr>
          <w:rFonts w:ascii="Times New Roman" w:hAnsi="Times New Roman"/>
          <w:sz w:val="30"/>
          <w:szCs w:val="30"/>
        </w:rPr>
        <w:t xml:space="preserve">в котором рассматривается </w:t>
      </w:r>
      <w:r w:rsidR="002E0C94" w:rsidRPr="00A32634">
        <w:rPr>
          <w:rFonts w:ascii="Times New Roman" w:hAnsi="Times New Roman"/>
          <w:sz w:val="30"/>
          <w:szCs w:val="30"/>
        </w:rPr>
        <w:t>заявление</w:t>
      </w:r>
      <w:r w:rsidR="0090431D">
        <w:rPr>
          <w:rFonts w:ascii="Times New Roman" w:hAnsi="Times New Roman"/>
          <w:sz w:val="30"/>
          <w:szCs w:val="30"/>
        </w:rPr>
        <w:t>,</w:t>
      </w:r>
      <w:r w:rsidR="002E0C94" w:rsidRPr="00A3263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</w:t>
      </w:r>
      <w:r w:rsidRPr="00A3263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прекращает его рассмотрение по существу и возвращает заявителю оригиналы </w:t>
      </w:r>
      <w:r w:rsidRPr="002E0C9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представленных вместе с заявлением документов и (или) сведений.»</w:t>
      </w:r>
      <w:r w:rsidR="0077762B" w:rsidRPr="002E0C9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;</w:t>
      </w:r>
    </w:p>
    <w:p w:rsidR="003E2180" w:rsidRPr="00D27191" w:rsidRDefault="00D27191" w:rsidP="00A7037E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 w:eastAsia="en-US"/>
        </w:rPr>
      </w:pPr>
      <w:proofErr w:type="gramStart"/>
      <w:r w:rsidRPr="00D2719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в</w:t>
      </w:r>
      <w:proofErr w:type="gramEnd"/>
      <w:r w:rsidRPr="00D2719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пункте 26 слова «</w:t>
      </w:r>
      <w:r w:rsidRPr="00D27191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</w:rPr>
        <w:t>определения аффилированных лиц в государствах признания,»</w:t>
      </w:r>
      <w:r w:rsidR="009E5679" w:rsidRPr="009E5679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</w:t>
      </w:r>
      <w:r w:rsidR="009E5679" w:rsidRPr="00D2719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исключить</w:t>
      </w:r>
      <w:r w:rsidR="009E5679" w:rsidRPr="00D27191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</w:rPr>
        <w:t>;</w:t>
      </w:r>
    </w:p>
    <w:p w:rsidR="00E31494" w:rsidRDefault="00E31494" w:rsidP="00A7037E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 w:eastAsia="en-US"/>
        </w:rPr>
      </w:pPr>
      <w:proofErr w:type="gramStart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пункт</w:t>
      </w:r>
      <w:proofErr w:type="gramEnd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59 дополнить абзацем следующего содержания:</w:t>
      </w:r>
    </w:p>
    <w:p w:rsidR="00E31494" w:rsidRDefault="00E31494" w:rsidP="00A7037E">
      <w:pPr>
        <w:pStyle w:val="ConsPlusNormal"/>
        <w:widowControl/>
        <w:tabs>
          <w:tab w:val="left" w:pos="993"/>
        </w:tabs>
        <w:spacing w:line="360" w:lineRule="auto"/>
        <w:ind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 w:eastAsia="en-US"/>
        </w:rPr>
      </w:pP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«По результатам экспертизы регистрационного досье воспроизведенного </w:t>
      </w:r>
      <w:r w:rsidRPr="002F1536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или гибридного</w:t>
      </w: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лекарственного препарата экспертная организация </w:t>
      </w:r>
      <w:proofErr w:type="spellStart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референтного</w:t>
      </w:r>
      <w:proofErr w:type="spellEnd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государства составляет экспертные отчеты по формам согласно приложениям № 8, 10, 12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и</w:t>
      </w: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22 </w:t>
      </w:r>
      <w:r w:rsidR="00F96FF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br/>
      </w: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к настоящим Правилам.»;</w:t>
      </w:r>
    </w:p>
    <w:p w:rsidR="00E31494" w:rsidRPr="00316264" w:rsidRDefault="00E31494" w:rsidP="00A7037E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</w:pPr>
      <w:proofErr w:type="gramStart"/>
      <w:r w:rsidRPr="0031626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пункт</w:t>
      </w:r>
      <w:proofErr w:type="gramEnd"/>
      <w:r w:rsidRPr="0031626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94 после абзаца первого дополнить абзацем следующего содержания:</w:t>
      </w:r>
    </w:p>
    <w:p w:rsidR="00C05FEB" w:rsidRPr="00C05FEB" w:rsidRDefault="00C05FEB" w:rsidP="00A7037E">
      <w:pPr>
        <w:pStyle w:val="ConsPlusNormal"/>
        <w:widowControl/>
        <w:tabs>
          <w:tab w:val="left" w:pos="993"/>
        </w:tabs>
        <w:spacing w:line="360" w:lineRule="auto"/>
        <w:ind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  <w:r w:rsidRPr="00C05FEB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«В случае экспертизы регистрационного досье воспроизведенного </w:t>
      </w:r>
      <w:r w:rsidRPr="002F1536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или гибридного лекарственного препарата</w:t>
      </w:r>
      <w:r w:rsidRPr="00C05FEB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уполномоченный орган (экспертная организация) </w:t>
      </w:r>
      <w:proofErr w:type="spellStart"/>
      <w:r w:rsidRPr="00C05FEB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референтного</w:t>
      </w:r>
      <w:proofErr w:type="spellEnd"/>
      <w:r w:rsidRPr="00C05FEB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государства в течение </w:t>
      </w:r>
      <w:r w:rsidR="002F1536" w:rsidRPr="002F1536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</w:rPr>
        <w:br/>
      </w:r>
      <w:r w:rsidRPr="00C05FEB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90 календарных дней с даты начала экспертизы направляет в уполномоченные органы (экспертные организации) государств признания копии отчетов с формулировкой замечаний и запросов заявителю по форме в соответствии с приложениями № 8 и 22 </w:t>
      </w:r>
      <w:r w:rsidR="00CE7682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br/>
      </w:r>
      <w:r w:rsidRPr="00C05FEB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к настоящим Правилам и предварительный отчет по оценке по форме согласно приложению № 11 к настоящим Правилам.»</w:t>
      </w:r>
      <w:r w:rsidR="0090431D">
        <w:rPr>
          <w:rStyle w:val="CharStyle12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;</w:t>
      </w:r>
    </w:p>
    <w:p w:rsidR="00E31494" w:rsidRDefault="00E31494" w:rsidP="00A7037E">
      <w:pPr>
        <w:pStyle w:val="ConsPlusNormal"/>
        <w:widowControl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</w:pPr>
      <w:proofErr w:type="gramStart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lastRenderedPageBreak/>
        <w:t>пункт</w:t>
      </w:r>
      <w:proofErr w:type="gramEnd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103 после абзаца первого дополнить абзацем следующего содержания:</w:t>
      </w:r>
    </w:p>
    <w:p w:rsidR="00E31494" w:rsidRDefault="00E31494" w:rsidP="00A7037E">
      <w:pPr>
        <w:pStyle w:val="ConsPlusNormal"/>
        <w:widowControl/>
        <w:tabs>
          <w:tab w:val="left" w:pos="993"/>
        </w:tabs>
        <w:spacing w:line="360" w:lineRule="auto"/>
        <w:ind w:firstLine="709"/>
        <w:jc w:val="both"/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</w:pP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«По результатам экспертизы регистрационного досье </w:t>
      </w:r>
      <w:r w:rsidRPr="002F1536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воспроизведенного или гибридного лекарственного</w:t>
      </w: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препарата экспертная организация </w:t>
      </w:r>
      <w:proofErr w:type="spellStart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референтного</w:t>
      </w:r>
      <w:proofErr w:type="spellEnd"/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государства составляет экспертные отчеты по формам 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в соответствии с</w:t>
      </w: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приложениям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и</w:t>
      </w: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№ 8, 10, 12</w:t>
      </w:r>
      <w:r w:rsidR="002F1536" w:rsidRPr="002F1536">
        <w:rPr>
          <w:rStyle w:val="CharStyle3"/>
          <w:rFonts w:ascii="Times New Roman" w:eastAsia="Times New Roman" w:hAnsi="Times New Roman"/>
          <w:color w:val="000000"/>
          <w:sz w:val="30"/>
          <w:szCs w:val="30"/>
        </w:rPr>
        <w:t xml:space="preserve"> </w:t>
      </w:r>
      <w:r w:rsidR="002F1536">
        <w:rPr>
          <w:rStyle w:val="CharStyle3"/>
          <w:rFonts w:ascii="Times New Roman" w:eastAsia="Times New Roman" w:hAnsi="Times New Roman"/>
          <w:color w:val="000000"/>
          <w:sz w:val="30"/>
          <w:szCs w:val="30"/>
        </w:rPr>
        <w:t>и</w:t>
      </w:r>
      <w:r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22 к настоящим Правилам.»;</w:t>
      </w:r>
    </w:p>
    <w:p w:rsidR="007F14EF" w:rsidRPr="002E0C94" w:rsidRDefault="007F14EF">
      <w:pPr>
        <w:pStyle w:val="a7"/>
        <w:numPr>
          <w:ilvl w:val="0"/>
          <w:numId w:val="2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E0C94">
        <w:rPr>
          <w:rFonts w:ascii="Times New Roman" w:hAnsi="Times New Roman"/>
          <w:sz w:val="30"/>
          <w:szCs w:val="30"/>
        </w:rPr>
        <w:t>пункт</w:t>
      </w:r>
      <w:proofErr w:type="gramEnd"/>
      <w:r w:rsidRPr="002E0C94">
        <w:rPr>
          <w:rFonts w:ascii="Times New Roman" w:hAnsi="Times New Roman"/>
          <w:sz w:val="30"/>
          <w:szCs w:val="30"/>
        </w:rPr>
        <w:t xml:space="preserve"> 123 дополнить абзацами следующего содержания:</w:t>
      </w:r>
    </w:p>
    <w:p w:rsidR="002E0C94" w:rsidRPr="002E0C94" w:rsidRDefault="007F14EF" w:rsidP="00A7037E">
      <w:pPr>
        <w:pStyle w:val="Style14"/>
        <w:widowControl/>
        <w:spacing w:before="0" w:line="360" w:lineRule="auto"/>
        <w:ind w:left="40" w:right="40" w:firstLine="669"/>
        <w:jc w:val="both"/>
        <w:rPr>
          <w:rStyle w:val="CharStyle15"/>
          <w:rFonts w:ascii="Times New Roman" w:eastAsiaTheme="minorEastAsia" w:hAnsi="Times New Roman" w:cs="Arial"/>
          <w:sz w:val="30"/>
          <w:szCs w:val="30"/>
        </w:rPr>
      </w:pPr>
      <w:r w:rsidRPr="002E0C94">
        <w:rPr>
          <w:rStyle w:val="CharStyle3"/>
          <w:rFonts w:ascii="Times New Roman" w:eastAsia="Times New Roman" w:hAnsi="Times New Roman"/>
          <w:sz w:val="30"/>
          <w:szCs w:val="30"/>
          <w:lang w:val="ru"/>
        </w:rPr>
        <w:t>«</w:t>
      </w:r>
      <w:r w:rsidR="002E0C94" w:rsidRPr="002E0C94">
        <w:rPr>
          <w:rStyle w:val="CharStyle15"/>
          <w:rFonts w:ascii="Times New Roman" w:hAnsi="Times New Roman"/>
          <w:sz w:val="30"/>
          <w:szCs w:val="30"/>
        </w:rPr>
        <w:t xml:space="preserve">Заявитель вправе отозвать свое заявление в любое время до окончания осуществления процедуры подтверждения регистрации (перерегистрации) лекарственного </w:t>
      </w:r>
      <w:r w:rsidR="002E0C94">
        <w:rPr>
          <w:rStyle w:val="CharStyle15"/>
          <w:rFonts w:ascii="Times New Roman" w:hAnsi="Times New Roman"/>
          <w:sz w:val="30"/>
          <w:szCs w:val="30"/>
        </w:rPr>
        <w:t>препарата</w:t>
      </w:r>
      <w:r w:rsidR="002E0C94" w:rsidRPr="002E0C94">
        <w:rPr>
          <w:rStyle w:val="CharStyle15"/>
          <w:rFonts w:ascii="Times New Roman" w:hAnsi="Times New Roman"/>
          <w:sz w:val="30"/>
          <w:szCs w:val="30"/>
        </w:rPr>
        <w:t>, письменно уведомив об отзыве уполномоченный орган</w:t>
      </w:r>
      <w:r w:rsidR="002E0C94">
        <w:rPr>
          <w:rStyle w:val="CharStyle15"/>
          <w:rFonts w:ascii="Times New Roman" w:hAnsi="Times New Roman"/>
          <w:sz w:val="30"/>
          <w:szCs w:val="30"/>
        </w:rPr>
        <w:t xml:space="preserve"> </w:t>
      </w:r>
      <w:r w:rsidR="002E0C94">
        <w:rPr>
          <w:rFonts w:ascii="Times New Roman" w:hAnsi="Times New Roman"/>
          <w:sz w:val="30"/>
          <w:szCs w:val="30"/>
        </w:rPr>
        <w:t>государства-члена</w:t>
      </w:r>
      <w:r w:rsidR="002E0C94" w:rsidRPr="00A32634">
        <w:rPr>
          <w:rFonts w:ascii="Times New Roman" w:hAnsi="Times New Roman"/>
          <w:sz w:val="30"/>
          <w:szCs w:val="30"/>
        </w:rPr>
        <w:t xml:space="preserve">, </w:t>
      </w:r>
      <w:r w:rsidR="002E0C94">
        <w:rPr>
          <w:rFonts w:ascii="Times New Roman" w:hAnsi="Times New Roman"/>
          <w:sz w:val="30"/>
          <w:szCs w:val="30"/>
        </w:rPr>
        <w:t xml:space="preserve">в котором рассматривается </w:t>
      </w:r>
      <w:r w:rsidR="002E0C94" w:rsidRPr="00A32634">
        <w:rPr>
          <w:rFonts w:ascii="Times New Roman" w:hAnsi="Times New Roman"/>
          <w:sz w:val="30"/>
          <w:szCs w:val="30"/>
        </w:rPr>
        <w:t>заявление</w:t>
      </w:r>
      <w:r w:rsidR="002E0C94" w:rsidRPr="002E0C94">
        <w:rPr>
          <w:rStyle w:val="CharStyle15"/>
          <w:rFonts w:ascii="Times New Roman" w:hAnsi="Times New Roman"/>
          <w:sz w:val="30"/>
          <w:szCs w:val="30"/>
        </w:rPr>
        <w:t xml:space="preserve">. </w:t>
      </w:r>
    </w:p>
    <w:p w:rsidR="007F14EF" w:rsidRPr="002E0C94" w:rsidRDefault="002E0C94" w:rsidP="00A7037E">
      <w:pPr>
        <w:pStyle w:val="Style2"/>
        <w:widowControl/>
        <w:shd w:val="clear" w:color="auto" w:fill="auto"/>
        <w:spacing w:line="360" w:lineRule="auto"/>
        <w:ind w:left="40" w:right="20" w:firstLine="669"/>
        <w:rPr>
          <w:rFonts w:ascii="Times New Roman" w:hAnsi="Times New Roman"/>
          <w:sz w:val="30"/>
          <w:szCs w:val="30"/>
        </w:rPr>
      </w:pPr>
      <w:r w:rsidRPr="002E0C94">
        <w:rPr>
          <w:rStyle w:val="CharStyle15"/>
          <w:rFonts w:ascii="Times New Roman" w:hAnsi="Times New Roman"/>
          <w:sz w:val="30"/>
          <w:szCs w:val="30"/>
        </w:rPr>
        <w:t xml:space="preserve">В случае отзыва заявления уполномоченный орган </w:t>
      </w:r>
      <w:r>
        <w:rPr>
          <w:rFonts w:ascii="Times New Roman" w:hAnsi="Times New Roman"/>
          <w:sz w:val="30"/>
          <w:szCs w:val="30"/>
        </w:rPr>
        <w:t>государства-члена</w:t>
      </w:r>
      <w:r w:rsidRPr="00A32634"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</w:rPr>
        <w:t xml:space="preserve">в котором рассматривается </w:t>
      </w:r>
      <w:r w:rsidRPr="00A32634">
        <w:rPr>
          <w:rFonts w:ascii="Times New Roman" w:hAnsi="Times New Roman"/>
          <w:sz w:val="30"/>
          <w:szCs w:val="30"/>
        </w:rPr>
        <w:t>заявление</w:t>
      </w:r>
      <w:r w:rsidR="0090431D">
        <w:rPr>
          <w:rFonts w:ascii="Times New Roman" w:hAnsi="Times New Roman"/>
          <w:sz w:val="30"/>
          <w:szCs w:val="30"/>
        </w:rPr>
        <w:t>,</w:t>
      </w:r>
      <w:r w:rsidRPr="002E0C94">
        <w:rPr>
          <w:rStyle w:val="CharStyle15"/>
          <w:rFonts w:ascii="Times New Roman" w:hAnsi="Times New Roman"/>
          <w:sz w:val="30"/>
          <w:szCs w:val="30"/>
        </w:rPr>
        <w:t xml:space="preserve"> прекращает его рассмотрение по существу и возвращает заявителю оригиналы представленных вместе с заявлением документов и (или) сведений</w:t>
      </w:r>
      <w:r w:rsidR="007F14EF" w:rsidRPr="002E0C94">
        <w:rPr>
          <w:rStyle w:val="CharStyle3"/>
          <w:rFonts w:ascii="Times New Roman" w:eastAsia="Times New Roman" w:hAnsi="Times New Roman"/>
          <w:sz w:val="30"/>
          <w:szCs w:val="30"/>
          <w:lang w:val="ru"/>
        </w:rPr>
        <w:t>.»</w:t>
      </w:r>
      <w:r w:rsidR="0077762B" w:rsidRPr="002E0C94">
        <w:rPr>
          <w:rStyle w:val="CharStyle3"/>
          <w:rFonts w:ascii="Times New Roman" w:eastAsia="Times New Roman" w:hAnsi="Times New Roman"/>
          <w:sz w:val="30"/>
          <w:szCs w:val="30"/>
          <w:lang w:val="ru"/>
        </w:rPr>
        <w:t>;</w:t>
      </w:r>
    </w:p>
    <w:p w:rsidR="007F14EF" w:rsidRPr="0077762B" w:rsidRDefault="0077762B">
      <w:pPr>
        <w:pStyle w:val="a7"/>
        <w:numPr>
          <w:ilvl w:val="0"/>
          <w:numId w:val="2"/>
        </w:numPr>
        <w:tabs>
          <w:tab w:val="left" w:pos="0"/>
          <w:tab w:val="left" w:pos="993"/>
        </w:tabs>
        <w:spacing w:after="0" w:line="360" w:lineRule="auto"/>
        <w:ind w:left="40" w:firstLine="669"/>
        <w:jc w:val="both"/>
        <w:rPr>
          <w:rFonts w:ascii="Times New Roman" w:hAnsi="Times New Roman"/>
          <w:sz w:val="30"/>
          <w:szCs w:val="30"/>
        </w:rPr>
      </w:pPr>
      <w:proofErr w:type="gramStart"/>
      <w:r w:rsidRPr="002E0C94">
        <w:rPr>
          <w:rFonts w:ascii="Times New Roman" w:hAnsi="Times New Roman"/>
          <w:sz w:val="30"/>
          <w:szCs w:val="30"/>
        </w:rPr>
        <w:t>п</w:t>
      </w:r>
      <w:r w:rsidR="007F14EF" w:rsidRPr="002E0C94">
        <w:rPr>
          <w:rFonts w:ascii="Times New Roman" w:hAnsi="Times New Roman"/>
          <w:sz w:val="30"/>
          <w:szCs w:val="30"/>
        </w:rPr>
        <w:t>ункт</w:t>
      </w:r>
      <w:proofErr w:type="gramEnd"/>
      <w:r w:rsidR="007F14EF" w:rsidRPr="002E0C94">
        <w:rPr>
          <w:rFonts w:ascii="Times New Roman" w:hAnsi="Times New Roman"/>
          <w:sz w:val="30"/>
          <w:szCs w:val="30"/>
        </w:rPr>
        <w:t xml:space="preserve"> </w:t>
      </w:r>
      <w:r w:rsidR="00E31494">
        <w:rPr>
          <w:rFonts w:ascii="Times New Roman" w:hAnsi="Times New Roman"/>
          <w:sz w:val="30"/>
          <w:szCs w:val="30"/>
        </w:rPr>
        <w:t>152</w:t>
      </w:r>
      <w:r w:rsidR="007F14EF" w:rsidRPr="002E0C94">
        <w:rPr>
          <w:rFonts w:ascii="Times New Roman" w:hAnsi="Times New Roman"/>
          <w:sz w:val="30"/>
          <w:szCs w:val="30"/>
        </w:rPr>
        <w:t xml:space="preserve"> дополнить абзацами следующего содержания</w:t>
      </w:r>
      <w:r w:rsidR="007F14EF" w:rsidRPr="0077762B">
        <w:rPr>
          <w:rFonts w:ascii="Times New Roman" w:hAnsi="Times New Roman"/>
          <w:sz w:val="30"/>
          <w:szCs w:val="30"/>
        </w:rPr>
        <w:t>:</w:t>
      </w:r>
    </w:p>
    <w:p w:rsidR="007F14EF" w:rsidRPr="00C72511" w:rsidRDefault="007F14EF" w:rsidP="00A7037E">
      <w:pPr>
        <w:pStyle w:val="Style2"/>
        <w:widowControl/>
        <w:shd w:val="clear" w:color="auto" w:fill="auto"/>
        <w:spacing w:line="360" w:lineRule="auto"/>
        <w:ind w:left="40" w:right="20" w:firstLine="669"/>
        <w:rPr>
          <w:sz w:val="30"/>
          <w:szCs w:val="30"/>
        </w:rPr>
      </w:pP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«Заявитель вправе отозвать свое заявление в любое время до окончания осуществления процедуры внесения изменений в регистрационное досье зарегистрированного лекарственного </w:t>
      </w:r>
      <w:r w:rsidR="00E3149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препарата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, письменно уведомив об отзыве уполномоченный орган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государства-члена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, </w:t>
      </w:r>
      <w:r w:rsidR="003C6081">
        <w:rPr>
          <w:rStyle w:val="CharStyle3"/>
          <w:rFonts w:ascii="Times New Roman" w:eastAsia="Times New Roman" w:hAnsi="Times New Roman"/>
          <w:color w:val="000000"/>
          <w:sz w:val="30"/>
          <w:szCs w:val="30"/>
        </w:rPr>
        <w:t xml:space="preserve">в 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котор</w:t>
      </w:r>
      <w:r w:rsidR="003C608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ом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рассматрива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ет</w:t>
      </w:r>
      <w:r w:rsidR="003C608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ся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заявление.</w:t>
      </w:r>
    </w:p>
    <w:p w:rsidR="007F14EF" w:rsidRDefault="007F14EF" w:rsidP="00A7037E">
      <w:pPr>
        <w:pStyle w:val="Style2"/>
        <w:widowControl/>
        <w:shd w:val="clear" w:color="auto" w:fill="auto"/>
        <w:spacing w:line="360" w:lineRule="auto"/>
        <w:ind w:left="40" w:right="20" w:firstLine="669"/>
        <w:rPr>
          <w:rStyle w:val="CharStyle3"/>
          <w:rFonts w:ascii="Times New Roman" w:eastAsia="Times New Roman" w:hAnsi="Times New Roman" w:cs="Arial"/>
          <w:color w:val="000000"/>
          <w:sz w:val="30"/>
          <w:szCs w:val="30"/>
          <w:lang w:val="ru"/>
        </w:rPr>
      </w:pP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В случае отзыва заявления уполномоченный орган </w:t>
      </w:r>
      <w:r w:rsidR="00F96FF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br/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государства-члена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,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в котором рассматривается заявление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,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прекращает его рассмотрение по существу и возвращает заявителю оригиналы представленных вместе с заявлением документов и (или) сведений.»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;</w:t>
      </w:r>
    </w:p>
    <w:p w:rsidR="00CE7682" w:rsidRPr="00C72511" w:rsidRDefault="00CE7682" w:rsidP="00A7037E">
      <w:pPr>
        <w:pStyle w:val="Style2"/>
        <w:widowControl/>
        <w:shd w:val="clear" w:color="auto" w:fill="auto"/>
        <w:spacing w:line="360" w:lineRule="auto"/>
        <w:ind w:left="40" w:right="20" w:firstLine="669"/>
        <w:rPr>
          <w:sz w:val="30"/>
          <w:szCs w:val="30"/>
        </w:rPr>
      </w:pPr>
    </w:p>
    <w:p w:rsidR="0077762B" w:rsidRPr="00E31494" w:rsidRDefault="0077762B" w:rsidP="00A7037E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  <w:proofErr w:type="gramStart"/>
      <w:r w:rsidRPr="00E3149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lastRenderedPageBreak/>
        <w:t>пункт</w:t>
      </w:r>
      <w:proofErr w:type="gramEnd"/>
      <w:r w:rsidRPr="00E3149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175 дополнить абзацами следующего содержания:</w:t>
      </w:r>
    </w:p>
    <w:p w:rsidR="007F14EF" w:rsidRPr="00C72511" w:rsidRDefault="007F14EF">
      <w:pPr>
        <w:pStyle w:val="Style2"/>
        <w:widowControl/>
        <w:shd w:val="clear" w:color="auto" w:fill="auto"/>
        <w:spacing w:line="360" w:lineRule="auto"/>
        <w:ind w:right="23" w:firstLine="709"/>
        <w:rPr>
          <w:sz w:val="30"/>
          <w:szCs w:val="30"/>
        </w:rPr>
      </w:pP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«Заявитель вправе отозвать свое заявление в любое время до окончания осуществления процедуры приведения регистрационного досье 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лекарственного препарата 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в соответствие с требованиями Союза, письменно уведомив об отзыве уполномоченный орган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государства-члена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, 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в котором рассматривается 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заявление.</w:t>
      </w:r>
    </w:p>
    <w:p w:rsidR="007F14EF" w:rsidRPr="00C72511" w:rsidRDefault="007F14EF">
      <w:pPr>
        <w:tabs>
          <w:tab w:val="left" w:pos="0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  <w:highlight w:val="yellow"/>
        </w:rPr>
      </w:pP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В случае отзыва заявления уполномоченный орган 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государства-члена</w:t>
      </w:r>
      <w:r w:rsidR="0077762B"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, </w:t>
      </w:r>
      <w:r w:rsidR="0077762B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в котором рассматривается </w:t>
      </w:r>
      <w:r w:rsidR="0077762B"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заявление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,</w:t>
      </w:r>
      <w:r w:rsidR="0077762B"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 </w:t>
      </w:r>
      <w:r w:rsidRPr="00C72511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прекращает его рассмотрение по существу и возвращает заявителю оригиналы представленных вместе с заявлением документов и (или) сведений.»</w:t>
      </w:r>
      <w:r w:rsidR="00E31494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;</w:t>
      </w:r>
    </w:p>
    <w:p w:rsidR="00C72511" w:rsidRPr="00426B73" w:rsidRDefault="00426B73">
      <w:pPr>
        <w:pStyle w:val="a7"/>
        <w:numPr>
          <w:ilvl w:val="0"/>
          <w:numId w:val="2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hAnsi="Times New Roman"/>
          <w:sz w:val="30"/>
          <w:szCs w:val="30"/>
        </w:rPr>
        <w:t>п</w:t>
      </w:r>
      <w:r w:rsidR="0016570E" w:rsidRPr="00426B73">
        <w:rPr>
          <w:rFonts w:ascii="Times New Roman" w:hAnsi="Times New Roman"/>
          <w:sz w:val="30"/>
          <w:szCs w:val="30"/>
        </w:rPr>
        <w:t>ункт</w:t>
      </w:r>
      <w:r w:rsidR="0077762B">
        <w:rPr>
          <w:rFonts w:ascii="Times New Roman" w:hAnsi="Times New Roman"/>
          <w:sz w:val="30"/>
          <w:szCs w:val="30"/>
        </w:rPr>
        <w:t>ы</w:t>
      </w:r>
      <w:proofErr w:type="gramEnd"/>
      <w:r w:rsidR="00E909B9" w:rsidRPr="00426B73">
        <w:rPr>
          <w:rFonts w:ascii="Times New Roman" w:hAnsi="Times New Roman"/>
          <w:sz w:val="30"/>
          <w:szCs w:val="30"/>
        </w:rPr>
        <w:t xml:space="preserve"> </w:t>
      </w:r>
      <w:r w:rsidR="00602ED3" w:rsidRPr="00426B73">
        <w:rPr>
          <w:rFonts w:ascii="Times New Roman" w:hAnsi="Times New Roman"/>
          <w:sz w:val="30"/>
          <w:szCs w:val="30"/>
        </w:rPr>
        <w:t xml:space="preserve">184 </w:t>
      </w:r>
      <w:r w:rsidR="0090431D">
        <w:rPr>
          <w:rFonts w:ascii="Times New Roman" w:hAnsi="Times New Roman"/>
          <w:sz w:val="30"/>
          <w:szCs w:val="30"/>
        </w:rPr>
        <w:t>и</w:t>
      </w:r>
      <w:r w:rsidR="0077762B">
        <w:rPr>
          <w:rFonts w:ascii="Times New Roman" w:hAnsi="Times New Roman"/>
          <w:sz w:val="30"/>
          <w:szCs w:val="30"/>
        </w:rPr>
        <w:t xml:space="preserve"> 185 </w:t>
      </w:r>
      <w:r w:rsidR="00602ED3" w:rsidRPr="00426B73">
        <w:rPr>
          <w:rFonts w:ascii="Times New Roman" w:hAnsi="Times New Roman"/>
          <w:sz w:val="30"/>
          <w:szCs w:val="30"/>
        </w:rPr>
        <w:t>изложить в следующей редакции</w:t>
      </w:r>
      <w:r w:rsidR="00C72511" w:rsidRPr="00426B73">
        <w:rPr>
          <w:rFonts w:ascii="Times New Roman" w:hAnsi="Times New Roman"/>
          <w:sz w:val="30"/>
          <w:szCs w:val="30"/>
        </w:rPr>
        <w:t>:</w:t>
      </w:r>
    </w:p>
    <w:p w:rsidR="00602ED3" w:rsidRDefault="00C72511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602ED3">
        <w:rPr>
          <w:rFonts w:ascii="Times New Roman" w:hAnsi="Times New Roman"/>
          <w:sz w:val="30"/>
          <w:szCs w:val="30"/>
        </w:rPr>
        <w:t>«</w:t>
      </w:r>
      <w:r w:rsidR="00BF5061">
        <w:rPr>
          <w:rFonts w:ascii="Times New Roman" w:hAnsi="Times New Roman"/>
          <w:sz w:val="30"/>
          <w:szCs w:val="30"/>
        </w:rPr>
        <w:t>184. </w:t>
      </w:r>
      <w:r w:rsidR="00602ED3" w:rsidRPr="00602ED3">
        <w:rPr>
          <w:rFonts w:ascii="Times New Roman" w:hAnsi="Times New Roman"/>
          <w:sz w:val="30"/>
          <w:szCs w:val="30"/>
        </w:rPr>
        <w:t>Регистрация</w:t>
      </w:r>
      <w:r w:rsidR="00973148">
        <w:rPr>
          <w:rFonts w:ascii="Times New Roman" w:hAnsi="Times New Roman"/>
          <w:sz w:val="30"/>
          <w:szCs w:val="30"/>
        </w:rPr>
        <w:t xml:space="preserve"> (проведение экспертных работ с целью регистрации)</w:t>
      </w:r>
      <w:r w:rsidR="00602ED3" w:rsidRPr="00602ED3">
        <w:rPr>
          <w:rFonts w:ascii="Times New Roman" w:hAnsi="Times New Roman"/>
          <w:sz w:val="30"/>
          <w:szCs w:val="30"/>
        </w:rPr>
        <w:t>, подтверждение регистрации (перерегистрация) и внесение изменений в регистрационное досье лекарственных препаратов, заявленных на регистрацию</w:t>
      </w:r>
      <w:r w:rsidR="00973148">
        <w:rPr>
          <w:rFonts w:ascii="Times New Roman" w:hAnsi="Times New Roman"/>
          <w:sz w:val="30"/>
          <w:szCs w:val="30"/>
        </w:rPr>
        <w:t xml:space="preserve"> (проведение экспертных работ с целью регистрации)</w:t>
      </w:r>
      <w:r w:rsidR="00602ED3" w:rsidRPr="00602ED3">
        <w:rPr>
          <w:rFonts w:ascii="Times New Roman" w:hAnsi="Times New Roman"/>
          <w:sz w:val="30"/>
          <w:szCs w:val="30"/>
        </w:rPr>
        <w:t xml:space="preserve">, подтверждение регистрации (перерегистрацию) </w:t>
      </w:r>
      <w:r w:rsidR="00853C2C">
        <w:rPr>
          <w:rFonts w:ascii="Times New Roman" w:hAnsi="Times New Roman"/>
          <w:sz w:val="30"/>
          <w:szCs w:val="30"/>
        </w:rPr>
        <w:br/>
      </w:r>
      <w:r w:rsidR="00602ED3" w:rsidRPr="00602ED3">
        <w:rPr>
          <w:rFonts w:ascii="Times New Roman" w:hAnsi="Times New Roman"/>
          <w:sz w:val="30"/>
          <w:szCs w:val="30"/>
        </w:rPr>
        <w:t xml:space="preserve">и внесение изменений в регистрационное досье лекарственных препаратов в государствах-членах до </w:t>
      </w:r>
      <w:r w:rsidR="00D65E4E">
        <w:rPr>
          <w:rFonts w:ascii="Times New Roman" w:hAnsi="Times New Roman"/>
          <w:sz w:val="30"/>
          <w:szCs w:val="30"/>
        </w:rPr>
        <w:t>1 июля 2021 г. (в Российской Федерации – до 31 декабря 2020 г.)</w:t>
      </w:r>
      <w:r w:rsidR="0090431D">
        <w:rPr>
          <w:rFonts w:ascii="Times New Roman" w:hAnsi="Times New Roman"/>
          <w:sz w:val="30"/>
          <w:szCs w:val="30"/>
        </w:rPr>
        <w:t>,</w:t>
      </w:r>
      <w:r w:rsidR="00602ED3" w:rsidRPr="00602ED3">
        <w:rPr>
          <w:rFonts w:ascii="Times New Roman" w:hAnsi="Times New Roman"/>
          <w:sz w:val="30"/>
          <w:szCs w:val="30"/>
        </w:rPr>
        <w:t xml:space="preserve"> осуществляются в соответствии с закон</w:t>
      </w:r>
      <w:r w:rsidR="00BF5061">
        <w:rPr>
          <w:rFonts w:ascii="Times New Roman" w:hAnsi="Times New Roman"/>
          <w:sz w:val="30"/>
          <w:szCs w:val="30"/>
        </w:rPr>
        <w:t>одательством государств-членов.</w:t>
      </w:r>
    </w:p>
    <w:p w:rsidR="0090431D" w:rsidRDefault="00602ED3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602ED3">
        <w:rPr>
          <w:rFonts w:ascii="Times New Roman" w:hAnsi="Times New Roman"/>
          <w:sz w:val="30"/>
          <w:szCs w:val="30"/>
        </w:rPr>
        <w:t xml:space="preserve">По требованию заявителя регистрация лекарственного препарата, </w:t>
      </w:r>
      <w:r w:rsidR="0090431D">
        <w:rPr>
          <w:rFonts w:ascii="Times New Roman" w:hAnsi="Times New Roman"/>
          <w:sz w:val="30"/>
          <w:szCs w:val="30"/>
        </w:rPr>
        <w:t>заявленного</w:t>
      </w:r>
      <w:r w:rsidRPr="00602ED3">
        <w:rPr>
          <w:rFonts w:ascii="Times New Roman" w:hAnsi="Times New Roman"/>
          <w:sz w:val="30"/>
          <w:szCs w:val="30"/>
        </w:rPr>
        <w:t xml:space="preserve"> на регистрацию </w:t>
      </w:r>
      <w:r w:rsidR="004D743F" w:rsidRPr="00602ED3">
        <w:rPr>
          <w:rFonts w:ascii="Times New Roman" w:hAnsi="Times New Roman"/>
          <w:sz w:val="30"/>
          <w:szCs w:val="30"/>
        </w:rPr>
        <w:t>(проведение экспертных работ с целью регистрации)</w:t>
      </w:r>
      <w:r w:rsidRPr="00602ED3">
        <w:rPr>
          <w:rFonts w:ascii="Times New Roman" w:hAnsi="Times New Roman"/>
          <w:sz w:val="30"/>
          <w:szCs w:val="30"/>
        </w:rPr>
        <w:t xml:space="preserve"> до </w:t>
      </w:r>
      <w:r w:rsidR="00D65E4E">
        <w:rPr>
          <w:rFonts w:ascii="Times New Roman" w:hAnsi="Times New Roman"/>
          <w:sz w:val="30"/>
          <w:szCs w:val="30"/>
        </w:rPr>
        <w:t xml:space="preserve">1 июля 2021 г. (в Российской Федерации – </w:t>
      </w:r>
      <w:r w:rsidR="00A7037E">
        <w:rPr>
          <w:rFonts w:ascii="Times New Roman" w:hAnsi="Times New Roman"/>
          <w:sz w:val="30"/>
          <w:szCs w:val="30"/>
        </w:rPr>
        <w:br/>
      </w:r>
      <w:r w:rsidR="00D65E4E">
        <w:rPr>
          <w:rFonts w:ascii="Times New Roman" w:hAnsi="Times New Roman"/>
          <w:sz w:val="30"/>
          <w:szCs w:val="30"/>
        </w:rPr>
        <w:t>до 31 декабря 2020 г.)</w:t>
      </w:r>
      <w:r w:rsidRPr="00602ED3">
        <w:rPr>
          <w:rFonts w:ascii="Times New Roman" w:hAnsi="Times New Roman"/>
          <w:sz w:val="30"/>
          <w:szCs w:val="30"/>
        </w:rPr>
        <w:t xml:space="preserve">, может быть осуществлена в соответствии </w:t>
      </w:r>
      <w:r w:rsidR="00A7037E">
        <w:rPr>
          <w:rFonts w:ascii="Times New Roman" w:hAnsi="Times New Roman"/>
          <w:sz w:val="30"/>
          <w:szCs w:val="30"/>
        </w:rPr>
        <w:br/>
      </w:r>
      <w:r w:rsidRPr="00602ED3">
        <w:rPr>
          <w:rFonts w:ascii="Times New Roman" w:hAnsi="Times New Roman"/>
          <w:sz w:val="30"/>
          <w:szCs w:val="30"/>
        </w:rPr>
        <w:t xml:space="preserve">с законодательством государства-члена без учета требований настоящих Правил. </w:t>
      </w:r>
    </w:p>
    <w:p w:rsidR="00426B73" w:rsidRDefault="007F7EE8">
      <w:pPr>
        <w:spacing w:after="0" w:line="360" w:lineRule="auto"/>
        <w:ind w:firstLine="709"/>
        <w:jc w:val="both"/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</w:pPr>
      <w:r>
        <w:rPr>
          <w:rFonts w:ascii="Times New Roman" w:hAnsi="Times New Roman"/>
          <w:sz w:val="30"/>
          <w:szCs w:val="30"/>
        </w:rPr>
        <w:t>Регистрационн</w:t>
      </w:r>
      <w:r w:rsidR="0090431D">
        <w:rPr>
          <w:rFonts w:ascii="Times New Roman" w:hAnsi="Times New Roman"/>
          <w:sz w:val="30"/>
          <w:szCs w:val="30"/>
        </w:rPr>
        <w:t>о</w:t>
      </w:r>
      <w:r>
        <w:rPr>
          <w:rFonts w:ascii="Times New Roman" w:hAnsi="Times New Roman"/>
          <w:sz w:val="30"/>
          <w:szCs w:val="30"/>
        </w:rPr>
        <w:t>е досье л</w:t>
      </w:r>
      <w:r w:rsidR="00602ED3" w:rsidRPr="00602ED3">
        <w:rPr>
          <w:rFonts w:ascii="Times New Roman" w:hAnsi="Times New Roman"/>
          <w:sz w:val="30"/>
          <w:szCs w:val="30"/>
        </w:rPr>
        <w:t>екарственн</w:t>
      </w:r>
      <w:r w:rsidR="0090431D">
        <w:rPr>
          <w:rFonts w:ascii="Times New Roman" w:hAnsi="Times New Roman"/>
          <w:sz w:val="30"/>
          <w:szCs w:val="30"/>
        </w:rPr>
        <w:t>ого</w:t>
      </w:r>
      <w:r w:rsidR="00602ED3" w:rsidRPr="00602ED3">
        <w:rPr>
          <w:rFonts w:ascii="Times New Roman" w:hAnsi="Times New Roman"/>
          <w:sz w:val="30"/>
          <w:szCs w:val="30"/>
        </w:rPr>
        <w:t xml:space="preserve"> препарат</w:t>
      </w:r>
      <w:r w:rsidR="0090431D">
        <w:rPr>
          <w:rFonts w:ascii="Times New Roman" w:hAnsi="Times New Roman"/>
          <w:sz w:val="30"/>
          <w:szCs w:val="30"/>
        </w:rPr>
        <w:t>а</w:t>
      </w:r>
      <w:r w:rsidR="00602ED3" w:rsidRPr="00602ED3">
        <w:rPr>
          <w:rFonts w:ascii="Times New Roman" w:hAnsi="Times New Roman"/>
          <w:sz w:val="30"/>
          <w:szCs w:val="30"/>
        </w:rPr>
        <w:t>, зарегистрированн</w:t>
      </w:r>
      <w:r w:rsidR="0090431D">
        <w:rPr>
          <w:rFonts w:ascii="Times New Roman" w:hAnsi="Times New Roman"/>
          <w:sz w:val="30"/>
          <w:szCs w:val="30"/>
        </w:rPr>
        <w:t>ого</w:t>
      </w:r>
      <w:r w:rsidR="00602ED3" w:rsidRPr="00602ED3">
        <w:rPr>
          <w:rFonts w:ascii="Times New Roman" w:hAnsi="Times New Roman"/>
          <w:sz w:val="30"/>
          <w:szCs w:val="30"/>
        </w:rPr>
        <w:t xml:space="preserve"> в соответствии с </w:t>
      </w:r>
      <w:r w:rsidR="0090431D">
        <w:rPr>
          <w:rFonts w:ascii="Times New Roman" w:hAnsi="Times New Roman"/>
          <w:sz w:val="30"/>
          <w:szCs w:val="30"/>
        </w:rPr>
        <w:t xml:space="preserve">абзацами первым и вторым </w:t>
      </w:r>
      <w:r w:rsidR="00602ED3" w:rsidRPr="00602ED3">
        <w:rPr>
          <w:rFonts w:ascii="Times New Roman" w:hAnsi="Times New Roman"/>
          <w:sz w:val="30"/>
          <w:szCs w:val="30"/>
        </w:rPr>
        <w:lastRenderedPageBreak/>
        <w:t>настоящ</w:t>
      </w:r>
      <w:r w:rsidR="0090431D">
        <w:rPr>
          <w:rFonts w:ascii="Times New Roman" w:hAnsi="Times New Roman"/>
          <w:sz w:val="30"/>
          <w:szCs w:val="30"/>
        </w:rPr>
        <w:t>его</w:t>
      </w:r>
      <w:r w:rsidR="00602ED3" w:rsidRPr="00602ED3">
        <w:rPr>
          <w:rFonts w:ascii="Times New Roman" w:hAnsi="Times New Roman"/>
          <w:sz w:val="30"/>
          <w:szCs w:val="30"/>
        </w:rPr>
        <w:t xml:space="preserve"> пункт</w:t>
      </w:r>
      <w:r w:rsidR="0090431D">
        <w:rPr>
          <w:rFonts w:ascii="Times New Roman" w:hAnsi="Times New Roman"/>
          <w:sz w:val="30"/>
          <w:szCs w:val="30"/>
        </w:rPr>
        <w:t>а</w:t>
      </w:r>
      <w:r w:rsidR="00602ED3" w:rsidRPr="00602ED3">
        <w:rPr>
          <w:rFonts w:ascii="Times New Roman" w:hAnsi="Times New Roman"/>
          <w:sz w:val="30"/>
          <w:szCs w:val="30"/>
        </w:rPr>
        <w:t>, должн</w:t>
      </w:r>
      <w:r w:rsidR="002F1536">
        <w:rPr>
          <w:rFonts w:ascii="Times New Roman" w:hAnsi="Times New Roman"/>
          <w:sz w:val="30"/>
          <w:szCs w:val="30"/>
        </w:rPr>
        <w:t>о</w:t>
      </w:r>
      <w:r w:rsidR="00602ED3" w:rsidRPr="00602ED3">
        <w:rPr>
          <w:rFonts w:ascii="Times New Roman" w:hAnsi="Times New Roman"/>
          <w:sz w:val="30"/>
          <w:szCs w:val="30"/>
        </w:rPr>
        <w:t xml:space="preserve"> быть приведен</w:t>
      </w:r>
      <w:r w:rsidR="002F1536">
        <w:rPr>
          <w:rFonts w:ascii="Times New Roman" w:hAnsi="Times New Roman"/>
          <w:sz w:val="30"/>
          <w:szCs w:val="30"/>
        </w:rPr>
        <w:t>о</w:t>
      </w:r>
      <w:r w:rsidR="00602ED3" w:rsidRPr="00602ED3">
        <w:rPr>
          <w:rFonts w:ascii="Times New Roman" w:hAnsi="Times New Roman"/>
          <w:sz w:val="30"/>
          <w:szCs w:val="30"/>
        </w:rPr>
        <w:t xml:space="preserve"> в соответствие с требованиями Союза</w:t>
      </w:r>
      <w:r w:rsidR="0090431D">
        <w:rPr>
          <w:rFonts w:ascii="Times New Roman" w:hAnsi="Times New Roman"/>
          <w:sz w:val="30"/>
          <w:szCs w:val="30"/>
        </w:rPr>
        <w:t xml:space="preserve"> </w:t>
      </w:r>
      <w:r w:rsidR="00602ED3" w:rsidRPr="00602ED3">
        <w:rPr>
          <w:rFonts w:ascii="Times New Roman" w:hAnsi="Times New Roman"/>
          <w:sz w:val="30"/>
          <w:szCs w:val="30"/>
        </w:rPr>
        <w:t>до 31 декабря 2025 г.</w:t>
      </w:r>
    </w:p>
    <w:p w:rsidR="00464018" w:rsidRPr="00C50283" w:rsidRDefault="00BF5061" w:rsidP="00A7037E">
      <w:pPr>
        <w:pStyle w:val="ConsPlusNormal"/>
        <w:widowControl/>
        <w:spacing w:line="360" w:lineRule="auto"/>
        <w:ind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 w:eastAsia="en-US"/>
        </w:rPr>
      </w:pPr>
      <w:r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185. </w:t>
      </w:r>
      <w:r w:rsidR="00602ED3" w:rsidRPr="00602ED3">
        <w:rPr>
          <w:rFonts w:ascii="Times New Roman" w:hAnsi="Times New Roman" w:cs="Times New Roman"/>
          <w:sz w:val="30"/>
          <w:szCs w:val="30"/>
        </w:rPr>
        <w:t>Подтверждение регистрации (перерегистрация) и внесение изменений в регистрационное досье лекарственн</w:t>
      </w:r>
      <w:r w:rsidR="0090431D">
        <w:rPr>
          <w:rFonts w:ascii="Times New Roman" w:hAnsi="Times New Roman" w:cs="Times New Roman"/>
          <w:sz w:val="30"/>
          <w:szCs w:val="30"/>
        </w:rPr>
        <w:t>ого</w:t>
      </w:r>
      <w:r w:rsidR="00602ED3" w:rsidRPr="00602ED3">
        <w:rPr>
          <w:rFonts w:ascii="Times New Roman" w:hAnsi="Times New Roman" w:cs="Times New Roman"/>
          <w:sz w:val="30"/>
          <w:szCs w:val="30"/>
        </w:rPr>
        <w:t xml:space="preserve"> препарат</w:t>
      </w:r>
      <w:r w:rsidR="0090431D">
        <w:rPr>
          <w:rFonts w:ascii="Times New Roman" w:hAnsi="Times New Roman" w:cs="Times New Roman"/>
          <w:sz w:val="30"/>
          <w:szCs w:val="30"/>
        </w:rPr>
        <w:t>а</w:t>
      </w:r>
      <w:r w:rsidR="00602ED3" w:rsidRPr="00602ED3">
        <w:rPr>
          <w:rFonts w:ascii="Times New Roman" w:hAnsi="Times New Roman" w:cs="Times New Roman"/>
          <w:sz w:val="30"/>
          <w:szCs w:val="30"/>
        </w:rPr>
        <w:t>, зарегистрированн</w:t>
      </w:r>
      <w:r w:rsidR="0090431D">
        <w:rPr>
          <w:rFonts w:ascii="Times New Roman" w:hAnsi="Times New Roman" w:cs="Times New Roman"/>
          <w:sz w:val="30"/>
          <w:szCs w:val="30"/>
        </w:rPr>
        <w:t>ого</w:t>
      </w:r>
      <w:r w:rsidR="00602ED3" w:rsidRPr="00602ED3">
        <w:rPr>
          <w:rFonts w:ascii="Times New Roman" w:hAnsi="Times New Roman" w:cs="Times New Roman"/>
          <w:sz w:val="30"/>
          <w:szCs w:val="30"/>
        </w:rPr>
        <w:t xml:space="preserve"> в государствах-членах в соответствии с </w:t>
      </w:r>
      <w:r w:rsidR="002F1536">
        <w:rPr>
          <w:rFonts w:ascii="Times New Roman" w:hAnsi="Times New Roman" w:cs="Times New Roman"/>
          <w:sz w:val="30"/>
          <w:szCs w:val="30"/>
        </w:rPr>
        <w:t xml:space="preserve">их </w:t>
      </w:r>
      <w:r w:rsidR="00602ED3" w:rsidRPr="00602ED3">
        <w:rPr>
          <w:rFonts w:ascii="Times New Roman" w:hAnsi="Times New Roman" w:cs="Times New Roman"/>
          <w:sz w:val="30"/>
          <w:szCs w:val="30"/>
        </w:rPr>
        <w:t>законодательством и не прошедш</w:t>
      </w:r>
      <w:r w:rsidR="0090431D">
        <w:rPr>
          <w:rFonts w:ascii="Times New Roman" w:hAnsi="Times New Roman" w:cs="Times New Roman"/>
          <w:sz w:val="30"/>
          <w:szCs w:val="30"/>
        </w:rPr>
        <w:t>его</w:t>
      </w:r>
      <w:r w:rsidR="00602ED3" w:rsidRPr="00602ED3">
        <w:rPr>
          <w:rFonts w:ascii="Times New Roman" w:hAnsi="Times New Roman" w:cs="Times New Roman"/>
          <w:sz w:val="30"/>
          <w:szCs w:val="30"/>
        </w:rPr>
        <w:t xml:space="preserve"> процедуру приведения в соответствие с требованиями Союза, осуществляются в </w:t>
      </w:r>
      <w:r w:rsidR="00602ED3" w:rsidRPr="00C50283">
        <w:rPr>
          <w:rFonts w:ascii="Times New Roman" w:hAnsi="Times New Roman" w:cs="Times New Roman"/>
          <w:sz w:val="30"/>
          <w:szCs w:val="30"/>
        </w:rPr>
        <w:t>соответствии с законодательством государств-членов до 31 декабря 2025 г.</w:t>
      </w:r>
      <w:r w:rsidR="00C72511" w:rsidRPr="00C50283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»</w:t>
      </w:r>
      <w:r w:rsidR="0090431D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.</w:t>
      </w:r>
    </w:p>
    <w:p w:rsidR="007338B2" w:rsidRDefault="007338B2" w:rsidP="00A7037E">
      <w:pPr>
        <w:pStyle w:val="ConsPlusNormal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10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 w:eastAsia="en-US"/>
        </w:rPr>
      </w:pPr>
      <w:r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В приложении № 1 к указанным Правилам:</w:t>
      </w:r>
    </w:p>
    <w:p w:rsidR="0090431D" w:rsidRDefault="00EF0741" w:rsidP="00A7037E">
      <w:pPr>
        <w:pStyle w:val="ConsPlusNormal"/>
        <w:widowControl/>
        <w:tabs>
          <w:tab w:val="left" w:pos="993"/>
        </w:tabs>
        <w:spacing w:line="360" w:lineRule="auto"/>
        <w:ind w:firstLine="710"/>
        <w:jc w:val="both"/>
        <w:rPr>
          <w:rFonts w:ascii="Times New Roman" w:hAnsi="Times New Roman"/>
          <w:sz w:val="30"/>
          <w:szCs w:val="30"/>
        </w:rPr>
      </w:pPr>
      <w:proofErr w:type="gramStart"/>
      <w:r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а</w:t>
      </w:r>
      <w:proofErr w:type="gramEnd"/>
      <w:r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) </w:t>
      </w:r>
      <w:r>
        <w:rPr>
          <w:rFonts w:ascii="Times New Roman" w:hAnsi="Times New Roman"/>
          <w:sz w:val="30"/>
          <w:szCs w:val="30"/>
        </w:rPr>
        <w:t xml:space="preserve">пункт 1.8.2 изложить в следующей редакции: </w:t>
      </w:r>
    </w:p>
    <w:p w:rsidR="007338B2" w:rsidRDefault="00EF0741" w:rsidP="00A7037E">
      <w:pPr>
        <w:pStyle w:val="ConsPlusNormal"/>
        <w:widowControl/>
        <w:tabs>
          <w:tab w:val="left" w:pos="993"/>
        </w:tabs>
        <w:spacing w:line="360" w:lineRule="auto"/>
        <w:ind w:firstLine="71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«1.8.2. Д</w:t>
      </w:r>
      <w:r w:rsidRPr="00EF0741">
        <w:rPr>
          <w:rFonts w:ascii="Times New Roman" w:hAnsi="Times New Roman"/>
          <w:sz w:val="30"/>
          <w:szCs w:val="30"/>
        </w:rPr>
        <w:t>окументы по клиническим исследованиям и резюме для обоснования заявления на регистрацию (если применимо)</w:t>
      </w:r>
      <w:r w:rsidR="00853C2C">
        <w:rPr>
          <w:rFonts w:ascii="Times New Roman" w:hAnsi="Times New Roman"/>
          <w:sz w:val="30"/>
          <w:szCs w:val="30"/>
        </w:rPr>
        <w:t>:</w:t>
      </w:r>
      <w:r>
        <w:rPr>
          <w:rFonts w:ascii="Times New Roman" w:hAnsi="Times New Roman"/>
          <w:sz w:val="30"/>
          <w:szCs w:val="30"/>
        </w:rPr>
        <w:t>»;</w:t>
      </w:r>
    </w:p>
    <w:p w:rsidR="00693133" w:rsidRDefault="00EF0741" w:rsidP="00A7037E">
      <w:pPr>
        <w:pStyle w:val="ConsPlusNormal"/>
        <w:widowControl/>
        <w:tabs>
          <w:tab w:val="left" w:pos="993"/>
        </w:tabs>
        <w:spacing w:line="360" w:lineRule="auto"/>
        <w:ind w:firstLine="710"/>
        <w:jc w:val="both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hAnsi="Times New Roman"/>
          <w:sz w:val="30"/>
          <w:szCs w:val="30"/>
        </w:rPr>
        <w:t>б</w:t>
      </w:r>
      <w:proofErr w:type="gramEnd"/>
      <w:r>
        <w:rPr>
          <w:rFonts w:ascii="Times New Roman" w:hAnsi="Times New Roman"/>
          <w:sz w:val="30"/>
          <w:szCs w:val="30"/>
        </w:rPr>
        <w:t>) </w:t>
      </w:r>
      <w:r w:rsidR="00693133">
        <w:rPr>
          <w:rFonts w:ascii="Times New Roman" w:hAnsi="Times New Roman"/>
          <w:sz w:val="30"/>
          <w:szCs w:val="30"/>
        </w:rPr>
        <w:t>в пункте 1.8.2.3 цифры «1.8.3.2» заменить цифрами «1.8.2.2»;</w:t>
      </w:r>
    </w:p>
    <w:p w:rsidR="00EF0741" w:rsidRDefault="00693133" w:rsidP="00A7037E">
      <w:pPr>
        <w:pStyle w:val="ConsPlusNormal"/>
        <w:widowControl/>
        <w:tabs>
          <w:tab w:val="left" w:pos="993"/>
        </w:tabs>
        <w:spacing w:line="360" w:lineRule="auto"/>
        <w:ind w:firstLine="710"/>
        <w:jc w:val="both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hAnsi="Times New Roman"/>
          <w:sz w:val="30"/>
          <w:szCs w:val="30"/>
        </w:rPr>
        <w:t>в</w:t>
      </w:r>
      <w:proofErr w:type="gramEnd"/>
      <w:r>
        <w:rPr>
          <w:rFonts w:ascii="Times New Roman" w:hAnsi="Times New Roman"/>
          <w:sz w:val="30"/>
          <w:szCs w:val="30"/>
        </w:rPr>
        <w:t>) </w:t>
      </w:r>
      <w:r w:rsidR="00EF0741">
        <w:rPr>
          <w:rFonts w:ascii="Times New Roman" w:hAnsi="Times New Roman"/>
          <w:sz w:val="30"/>
          <w:szCs w:val="30"/>
        </w:rPr>
        <w:t xml:space="preserve">дополнить пунктами </w:t>
      </w:r>
      <w:r>
        <w:rPr>
          <w:rFonts w:ascii="Times New Roman" w:hAnsi="Times New Roman"/>
          <w:sz w:val="30"/>
          <w:szCs w:val="30"/>
        </w:rPr>
        <w:t xml:space="preserve">1.8.2.5 – 1.8.2.9 </w:t>
      </w:r>
      <w:r w:rsidR="00EF0741">
        <w:rPr>
          <w:rFonts w:ascii="Times New Roman" w:hAnsi="Times New Roman"/>
          <w:sz w:val="30"/>
          <w:szCs w:val="30"/>
        </w:rPr>
        <w:t>следующего содержания:</w:t>
      </w:r>
    </w:p>
    <w:p w:rsidR="00EF0741" w:rsidRPr="003B516B" w:rsidRDefault="00EF0741">
      <w:pPr>
        <w:pStyle w:val="af4"/>
        <w:tabs>
          <w:tab w:val="left" w:pos="1263"/>
          <w:tab w:val="left" w:pos="9305"/>
        </w:tabs>
        <w:spacing w:before="0" w:beforeAutospacing="0" w:after="0" w:afterAutospacing="0"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«</w:t>
      </w:r>
      <w:r w:rsidRPr="003B516B">
        <w:rPr>
          <w:sz w:val="30"/>
          <w:szCs w:val="30"/>
        </w:rPr>
        <w:t>1.8.2.5. Резюме для заявления на регистрацию с предоставлением библиографических источников и данных</w:t>
      </w:r>
      <w:r>
        <w:rPr>
          <w:sz w:val="30"/>
          <w:szCs w:val="30"/>
        </w:rPr>
        <w:t>.</w:t>
      </w:r>
    </w:p>
    <w:p w:rsidR="00EF0741" w:rsidRPr="003B516B" w:rsidRDefault="00EF0741">
      <w:pPr>
        <w:pStyle w:val="af4"/>
        <w:tabs>
          <w:tab w:val="left" w:pos="1263"/>
          <w:tab w:val="left" w:pos="9305"/>
        </w:tabs>
        <w:spacing w:before="0" w:beforeAutospacing="0" w:after="0" w:afterAutospacing="0" w:line="360" w:lineRule="auto"/>
        <w:ind w:firstLine="709"/>
        <w:jc w:val="both"/>
        <w:rPr>
          <w:sz w:val="30"/>
          <w:szCs w:val="30"/>
        </w:rPr>
      </w:pPr>
      <w:r w:rsidRPr="003B516B">
        <w:rPr>
          <w:sz w:val="30"/>
          <w:szCs w:val="30"/>
        </w:rPr>
        <w:t>1.8.2.6. Резюме для заявлени</w:t>
      </w:r>
      <w:r w:rsidR="00853C2C">
        <w:rPr>
          <w:sz w:val="30"/>
          <w:szCs w:val="30"/>
        </w:rPr>
        <w:t>я</w:t>
      </w:r>
      <w:r w:rsidRPr="003B516B">
        <w:rPr>
          <w:sz w:val="30"/>
          <w:szCs w:val="30"/>
        </w:rPr>
        <w:t xml:space="preserve"> на регистрацию </w:t>
      </w:r>
      <w:proofErr w:type="spellStart"/>
      <w:r w:rsidRPr="003B516B">
        <w:rPr>
          <w:sz w:val="30"/>
          <w:szCs w:val="30"/>
        </w:rPr>
        <w:t>генерических</w:t>
      </w:r>
      <w:proofErr w:type="spellEnd"/>
      <w:r w:rsidRPr="003B516B">
        <w:rPr>
          <w:sz w:val="30"/>
          <w:szCs w:val="30"/>
        </w:rPr>
        <w:t xml:space="preserve">, гибридных или </w:t>
      </w:r>
      <w:proofErr w:type="spellStart"/>
      <w:r w:rsidRPr="003B516B">
        <w:rPr>
          <w:sz w:val="30"/>
          <w:szCs w:val="30"/>
        </w:rPr>
        <w:t>биоаналогичных</w:t>
      </w:r>
      <w:proofErr w:type="spellEnd"/>
      <w:r w:rsidRPr="003B516B">
        <w:rPr>
          <w:sz w:val="30"/>
          <w:szCs w:val="30"/>
        </w:rPr>
        <w:t xml:space="preserve"> (</w:t>
      </w:r>
      <w:proofErr w:type="spellStart"/>
      <w:r w:rsidRPr="003B516B">
        <w:rPr>
          <w:sz w:val="30"/>
          <w:szCs w:val="30"/>
        </w:rPr>
        <w:t>биоподобных</w:t>
      </w:r>
      <w:proofErr w:type="spellEnd"/>
      <w:r w:rsidRPr="003B516B">
        <w:rPr>
          <w:sz w:val="30"/>
          <w:szCs w:val="30"/>
        </w:rPr>
        <w:t>) лекарственных препаратов</w:t>
      </w:r>
      <w:r>
        <w:rPr>
          <w:sz w:val="30"/>
          <w:szCs w:val="30"/>
        </w:rPr>
        <w:t>.</w:t>
      </w:r>
    </w:p>
    <w:p w:rsidR="00EF0741" w:rsidRPr="003B516B" w:rsidRDefault="00EF0741">
      <w:pPr>
        <w:pStyle w:val="af4"/>
        <w:tabs>
          <w:tab w:val="left" w:pos="1263"/>
          <w:tab w:val="left" w:pos="9305"/>
        </w:tabs>
        <w:spacing w:before="0" w:beforeAutospacing="0" w:after="0" w:afterAutospacing="0" w:line="360" w:lineRule="auto"/>
        <w:ind w:firstLine="709"/>
        <w:jc w:val="both"/>
        <w:rPr>
          <w:sz w:val="30"/>
          <w:szCs w:val="30"/>
        </w:rPr>
      </w:pPr>
      <w:r w:rsidRPr="003B516B">
        <w:rPr>
          <w:sz w:val="30"/>
          <w:szCs w:val="30"/>
        </w:rPr>
        <w:t>1.8.2.7. Резюме для заявления н</w:t>
      </w:r>
      <w:r w:rsidR="00957C96">
        <w:rPr>
          <w:sz w:val="30"/>
          <w:szCs w:val="30"/>
        </w:rPr>
        <w:t>а</w:t>
      </w:r>
      <w:r w:rsidRPr="003B516B">
        <w:rPr>
          <w:sz w:val="30"/>
          <w:szCs w:val="30"/>
        </w:rPr>
        <w:t xml:space="preserve"> регистрацию при наличии патентов </w:t>
      </w:r>
      <w:r w:rsidR="00957C96">
        <w:rPr>
          <w:sz w:val="30"/>
          <w:szCs w:val="30"/>
        </w:rPr>
        <w:t xml:space="preserve">в </w:t>
      </w:r>
      <w:r w:rsidRPr="003B516B">
        <w:rPr>
          <w:sz w:val="30"/>
          <w:szCs w:val="30"/>
        </w:rPr>
        <w:t>государств</w:t>
      </w:r>
      <w:r w:rsidR="00957C96">
        <w:rPr>
          <w:sz w:val="30"/>
          <w:szCs w:val="30"/>
        </w:rPr>
        <w:t>е-</w:t>
      </w:r>
      <w:r w:rsidRPr="003B516B">
        <w:rPr>
          <w:sz w:val="30"/>
          <w:szCs w:val="30"/>
        </w:rPr>
        <w:t>член</w:t>
      </w:r>
      <w:r w:rsidR="00957C96">
        <w:rPr>
          <w:sz w:val="30"/>
          <w:szCs w:val="30"/>
        </w:rPr>
        <w:t>е</w:t>
      </w:r>
      <w:r w:rsidRPr="003B516B">
        <w:rPr>
          <w:sz w:val="30"/>
          <w:szCs w:val="30"/>
        </w:rPr>
        <w:t xml:space="preserve"> в отношении регистрируемого лекарственного препарата</w:t>
      </w:r>
      <w:r>
        <w:rPr>
          <w:sz w:val="30"/>
          <w:szCs w:val="30"/>
        </w:rPr>
        <w:t>.</w:t>
      </w:r>
    </w:p>
    <w:p w:rsidR="00EF0741" w:rsidRPr="003B516B" w:rsidRDefault="00EF0741">
      <w:pPr>
        <w:pStyle w:val="af4"/>
        <w:tabs>
          <w:tab w:val="left" w:pos="1263"/>
          <w:tab w:val="left" w:pos="9305"/>
        </w:tabs>
        <w:spacing w:before="0" w:beforeAutospacing="0" w:after="0" w:afterAutospacing="0" w:line="360" w:lineRule="auto"/>
        <w:ind w:firstLine="709"/>
        <w:jc w:val="both"/>
        <w:rPr>
          <w:sz w:val="30"/>
          <w:szCs w:val="30"/>
        </w:rPr>
      </w:pPr>
      <w:r w:rsidRPr="003B516B">
        <w:rPr>
          <w:sz w:val="30"/>
          <w:szCs w:val="30"/>
        </w:rPr>
        <w:t>1.8.2.8. Резюме для заявления на регистрацию в особых случаях</w:t>
      </w:r>
      <w:r>
        <w:rPr>
          <w:sz w:val="30"/>
          <w:szCs w:val="30"/>
        </w:rPr>
        <w:t>.</w:t>
      </w:r>
    </w:p>
    <w:p w:rsidR="00527827" w:rsidRDefault="00EF0741">
      <w:pPr>
        <w:pStyle w:val="af4"/>
        <w:spacing w:before="0" w:beforeAutospacing="0" w:after="0" w:afterAutospacing="0" w:line="360" w:lineRule="auto"/>
        <w:ind w:left="-108" w:firstLine="817"/>
        <w:jc w:val="both"/>
        <w:rPr>
          <w:sz w:val="30"/>
          <w:szCs w:val="30"/>
        </w:rPr>
      </w:pPr>
      <w:r w:rsidRPr="003B516B">
        <w:rPr>
          <w:sz w:val="30"/>
          <w:szCs w:val="30"/>
        </w:rPr>
        <w:t>1.</w:t>
      </w:r>
      <w:r w:rsidRPr="00527827">
        <w:rPr>
          <w:sz w:val="30"/>
          <w:szCs w:val="30"/>
        </w:rPr>
        <w:t>8.2.9. Резюме для заявления на регистрацию с установлением пострегистрационных мер (регистрация на условиях).»</w:t>
      </w:r>
      <w:r w:rsidR="00957C96">
        <w:rPr>
          <w:sz w:val="30"/>
          <w:szCs w:val="30"/>
        </w:rPr>
        <w:t>.</w:t>
      </w:r>
    </w:p>
    <w:p w:rsidR="000D76E1" w:rsidRDefault="000D76E1" w:rsidP="00A7037E">
      <w:pPr>
        <w:pStyle w:val="ConsPlusNormal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10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 w:eastAsia="en-US"/>
        </w:rPr>
      </w:pPr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В</w:t>
      </w:r>
      <w:r w:rsidR="00C50283"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</w:t>
      </w:r>
      <w:r w:rsidR="00C50283" w:rsidRPr="00C50283">
        <w:rPr>
          <w:rFonts w:ascii="Times New Roman" w:hAnsi="Times New Roman"/>
          <w:sz w:val="30"/>
          <w:szCs w:val="30"/>
        </w:rPr>
        <w:t xml:space="preserve">таблице раздела </w:t>
      </w:r>
      <w:r w:rsidR="00C50283" w:rsidRPr="00C50283">
        <w:rPr>
          <w:rFonts w:ascii="Times New Roman" w:hAnsi="Times New Roman"/>
          <w:sz w:val="30"/>
          <w:szCs w:val="30"/>
          <w:lang w:val="en-US"/>
        </w:rPr>
        <w:t>I</w:t>
      </w:r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приложени</w:t>
      </w:r>
      <w:r w:rsidR="00C50283"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я</w:t>
      </w:r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№ 4 к указанным Правилам позицию 1.8.2 заменить позициями следующего содержания</w:t>
      </w:r>
      <w:r w:rsid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:</w:t>
      </w:r>
    </w:p>
    <w:p w:rsidR="00BF0365" w:rsidRDefault="00BF0365" w:rsidP="00A7037E">
      <w:pPr>
        <w:pStyle w:val="ConsPlusNormal"/>
        <w:widowControl/>
        <w:tabs>
          <w:tab w:val="left" w:pos="993"/>
        </w:tabs>
        <w:spacing w:line="360" w:lineRule="auto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 w:eastAsia="en-US"/>
        </w:rPr>
      </w:pPr>
    </w:p>
    <w:tbl>
      <w:tblPr>
        <w:tblStyle w:val="af3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7513"/>
        <w:gridCol w:w="425"/>
      </w:tblGrid>
      <w:tr w:rsidR="00527827" w:rsidRPr="0028524B" w:rsidTr="00BF0365">
        <w:tc>
          <w:tcPr>
            <w:tcW w:w="426" w:type="dxa"/>
          </w:tcPr>
          <w:p w:rsidR="00527827" w:rsidRDefault="00527827">
            <w:pPr>
              <w:pStyle w:val="af4"/>
              <w:spacing w:before="0" w:beforeAutospacing="0" w:after="0" w:afterAutospacing="0"/>
              <w:ind w:left="34" w:right="-134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527827" w:rsidRPr="00187C13" w:rsidRDefault="00BF0365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«</w:t>
            </w:r>
            <w:r w:rsidR="00527827">
              <w:rPr>
                <w:rFonts w:ascii="Times New Roman" w:hAnsi="Times New Roman"/>
                <w:sz w:val="30"/>
                <w:szCs w:val="30"/>
              </w:rPr>
              <w:t>1.8.2.</w:t>
            </w:r>
          </w:p>
        </w:tc>
        <w:tc>
          <w:tcPr>
            <w:tcW w:w="7513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д</w:t>
            </w:r>
            <w:r w:rsidRPr="00EF0741">
              <w:rPr>
                <w:rFonts w:ascii="Times New Roman" w:hAnsi="Times New Roman"/>
                <w:sz w:val="30"/>
                <w:szCs w:val="30"/>
              </w:rPr>
              <w:t>окументы</w:t>
            </w:r>
            <w:proofErr w:type="gramEnd"/>
            <w:r w:rsidRPr="00EF0741">
              <w:rPr>
                <w:rFonts w:ascii="Times New Roman" w:hAnsi="Times New Roman"/>
                <w:sz w:val="30"/>
                <w:szCs w:val="30"/>
              </w:rPr>
              <w:t xml:space="preserve"> по клиническим исследованиям и резюме для обоснования заявления на регистрацию (если применимо)</w:t>
            </w:r>
          </w:p>
        </w:tc>
        <w:tc>
          <w:tcPr>
            <w:tcW w:w="425" w:type="dxa"/>
            <w:tcBorders>
              <w:left w:val="nil"/>
            </w:tcBorders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c>
          <w:tcPr>
            <w:tcW w:w="426" w:type="dxa"/>
          </w:tcPr>
          <w:p w:rsidR="00527827" w:rsidRPr="0028524B" w:rsidRDefault="00527827">
            <w:pPr>
              <w:pStyle w:val="af4"/>
              <w:spacing w:before="0" w:beforeAutospacing="0" w:after="0" w:afterAutospacing="0"/>
              <w:ind w:left="34" w:right="-134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 w:rsidRPr="00187C13">
              <w:rPr>
                <w:rFonts w:ascii="Times New Roman" w:hAnsi="Times New Roman"/>
                <w:sz w:val="30"/>
                <w:szCs w:val="30"/>
              </w:rPr>
              <w:t>1.8.2.1.</w:t>
            </w:r>
          </w:p>
        </w:tc>
        <w:tc>
          <w:tcPr>
            <w:tcW w:w="7513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разрешение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уполномоченного органа на проведение клинического исследования</w:t>
            </w:r>
          </w:p>
        </w:tc>
        <w:tc>
          <w:tcPr>
            <w:tcW w:w="425" w:type="dxa"/>
            <w:tcBorders>
              <w:left w:val="nil"/>
            </w:tcBorders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c>
          <w:tcPr>
            <w:tcW w:w="426" w:type="dxa"/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 w:rsidRPr="00187C13">
              <w:rPr>
                <w:rFonts w:ascii="Times New Roman" w:hAnsi="Times New Roman"/>
                <w:sz w:val="30"/>
                <w:szCs w:val="30"/>
              </w:rPr>
              <w:t>1.8.2.2.</w:t>
            </w:r>
          </w:p>
        </w:tc>
        <w:tc>
          <w:tcPr>
            <w:tcW w:w="7513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перечень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проведенных инспекций на соответствие надлежащей клинической практике</w:t>
            </w:r>
          </w:p>
        </w:tc>
        <w:tc>
          <w:tcPr>
            <w:tcW w:w="425" w:type="dxa"/>
            <w:tcBorders>
              <w:left w:val="nil"/>
            </w:tcBorders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c>
          <w:tcPr>
            <w:tcW w:w="426" w:type="dxa"/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 w:rsidRPr="00187C13">
              <w:rPr>
                <w:rFonts w:ascii="Times New Roman" w:hAnsi="Times New Roman"/>
                <w:sz w:val="30"/>
                <w:szCs w:val="30"/>
              </w:rPr>
              <w:t>1.8.2.3.</w:t>
            </w:r>
          </w:p>
        </w:tc>
        <w:tc>
          <w:tcPr>
            <w:tcW w:w="7513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копии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отчетов о проведении инспекций</w:t>
            </w:r>
          </w:p>
        </w:tc>
        <w:tc>
          <w:tcPr>
            <w:tcW w:w="425" w:type="dxa"/>
            <w:tcBorders>
              <w:left w:val="nil"/>
            </w:tcBorders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c>
          <w:tcPr>
            <w:tcW w:w="426" w:type="dxa"/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 w:rsidRPr="00187C13">
              <w:rPr>
                <w:rFonts w:ascii="Times New Roman" w:hAnsi="Times New Roman"/>
                <w:sz w:val="30"/>
                <w:szCs w:val="30"/>
              </w:rPr>
              <w:t>1.8.2.4.</w:t>
            </w:r>
          </w:p>
        </w:tc>
        <w:tc>
          <w:tcPr>
            <w:tcW w:w="7513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копии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договоров</w:t>
            </w:r>
          </w:p>
        </w:tc>
        <w:tc>
          <w:tcPr>
            <w:tcW w:w="425" w:type="dxa"/>
            <w:tcBorders>
              <w:left w:val="nil"/>
            </w:tcBorders>
          </w:tcPr>
          <w:p w:rsidR="00527827" w:rsidRPr="0028524B" w:rsidRDefault="00527827">
            <w:pPr>
              <w:pStyle w:val="af4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c>
          <w:tcPr>
            <w:tcW w:w="426" w:type="dxa"/>
          </w:tcPr>
          <w:p w:rsidR="00527827" w:rsidRPr="0028524B" w:rsidRDefault="00527827">
            <w:pPr>
              <w:pStyle w:val="af4"/>
              <w:spacing w:before="0" w:beforeAutospacing="0" w:after="120" w:afterAutospacing="0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527827" w:rsidRPr="00187C13" w:rsidRDefault="00527827">
            <w:pPr>
              <w:pStyle w:val="af4"/>
              <w:spacing w:before="0" w:beforeAutospacing="0" w:after="120" w:afterAutospacing="0"/>
              <w:ind w:firstLine="317"/>
              <w:rPr>
                <w:sz w:val="30"/>
                <w:szCs w:val="30"/>
              </w:rPr>
            </w:pPr>
            <w:r w:rsidRPr="00187C13">
              <w:rPr>
                <w:sz w:val="30"/>
                <w:szCs w:val="30"/>
              </w:rPr>
              <w:t>1.8.2.5.</w:t>
            </w:r>
          </w:p>
        </w:tc>
        <w:tc>
          <w:tcPr>
            <w:tcW w:w="7513" w:type="dxa"/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резюме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для заявления на регистрацию с предоставлением библиографических источников и данных</w:t>
            </w:r>
          </w:p>
        </w:tc>
        <w:tc>
          <w:tcPr>
            <w:tcW w:w="425" w:type="dxa"/>
            <w:tcBorders>
              <w:left w:val="nil"/>
            </w:tcBorders>
          </w:tcPr>
          <w:p w:rsidR="00527827" w:rsidRPr="0028524B" w:rsidRDefault="00527827">
            <w:pPr>
              <w:pStyle w:val="af4"/>
              <w:spacing w:before="0" w:beforeAutospacing="0" w:after="120" w:afterAutospacing="0"/>
              <w:ind w:left="-108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28524B" w:rsidRDefault="00527827">
            <w:pPr>
              <w:pStyle w:val="af4"/>
              <w:spacing w:before="0" w:beforeAutospacing="0" w:after="120" w:afterAutospacing="0"/>
              <w:ind w:right="-134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 w:rsidRPr="00187C13">
              <w:rPr>
                <w:rFonts w:ascii="Times New Roman" w:hAnsi="Times New Roman"/>
                <w:sz w:val="30"/>
                <w:szCs w:val="30"/>
              </w:rPr>
              <w:t>1.8.2.6.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резюме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для заявлени</w:t>
            </w:r>
            <w:r>
              <w:rPr>
                <w:rFonts w:ascii="Times New Roman" w:hAnsi="Times New Roman"/>
                <w:sz w:val="30"/>
                <w:szCs w:val="30"/>
              </w:rPr>
              <w:t>я</w:t>
            </w:r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на регистрацию </w:t>
            </w:r>
            <w:proofErr w:type="spellStart"/>
            <w:r w:rsidRPr="00187C13">
              <w:rPr>
                <w:rFonts w:ascii="Times New Roman" w:hAnsi="Times New Roman"/>
                <w:sz w:val="30"/>
                <w:szCs w:val="30"/>
              </w:rPr>
              <w:t>генерических</w:t>
            </w:r>
            <w:proofErr w:type="spell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, гибридных или </w:t>
            </w:r>
            <w:proofErr w:type="spellStart"/>
            <w:r w:rsidRPr="00187C13">
              <w:rPr>
                <w:rFonts w:ascii="Times New Roman" w:hAnsi="Times New Roman"/>
                <w:sz w:val="30"/>
                <w:szCs w:val="30"/>
              </w:rPr>
              <w:t>биоаналогичных</w:t>
            </w:r>
            <w:proofErr w:type="spell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(</w:t>
            </w:r>
            <w:proofErr w:type="spellStart"/>
            <w:r w:rsidRPr="00187C13">
              <w:rPr>
                <w:rFonts w:ascii="Times New Roman" w:hAnsi="Times New Roman"/>
                <w:sz w:val="30"/>
                <w:szCs w:val="30"/>
              </w:rPr>
              <w:t>биоподобных</w:t>
            </w:r>
            <w:proofErr w:type="spellEnd"/>
            <w:r w:rsidRPr="00187C13">
              <w:rPr>
                <w:rFonts w:ascii="Times New Roman" w:hAnsi="Times New Roman"/>
                <w:sz w:val="30"/>
                <w:szCs w:val="30"/>
              </w:rPr>
              <w:t>) лекарственных препаратов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27827" w:rsidRDefault="00527827">
            <w:pPr>
              <w:pStyle w:val="af4"/>
              <w:spacing w:before="0" w:beforeAutospacing="0" w:after="0" w:afterAutospacing="0"/>
              <w:ind w:left="-108"/>
              <w:jc w:val="both"/>
              <w:rPr>
                <w:sz w:val="30"/>
                <w:szCs w:val="30"/>
              </w:rPr>
            </w:pPr>
          </w:p>
          <w:p w:rsidR="00527827" w:rsidRPr="0028524B" w:rsidRDefault="00527827">
            <w:pPr>
              <w:pStyle w:val="af4"/>
              <w:spacing w:before="0" w:beforeAutospacing="0" w:after="0" w:afterAutospacing="0"/>
              <w:ind w:left="-108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28524B" w:rsidRDefault="00527827">
            <w:pPr>
              <w:pStyle w:val="af4"/>
              <w:spacing w:before="0" w:beforeAutospacing="0" w:after="120" w:afterAutospacing="0"/>
              <w:ind w:right="-134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 w:rsidRPr="00187C13">
              <w:rPr>
                <w:rFonts w:ascii="Times New Roman" w:hAnsi="Times New Roman"/>
                <w:sz w:val="30"/>
                <w:szCs w:val="30"/>
              </w:rPr>
              <w:t>1.8.2.7.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резюме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для заявления н</w:t>
            </w:r>
            <w:r w:rsidR="00957C96">
              <w:rPr>
                <w:rFonts w:ascii="Times New Roman" w:hAnsi="Times New Roman"/>
                <w:sz w:val="30"/>
                <w:szCs w:val="30"/>
              </w:rPr>
              <w:t>а</w:t>
            </w:r>
            <w:r w:rsidRPr="00187C13">
              <w:rPr>
                <w:rFonts w:ascii="Times New Roman" w:hAnsi="Times New Roman"/>
                <w:sz w:val="30"/>
                <w:szCs w:val="30"/>
              </w:rPr>
              <w:t xml:space="preserve"> регистрацию при наличии патентов </w:t>
            </w:r>
            <w:r w:rsidR="00957C96">
              <w:rPr>
                <w:rFonts w:ascii="Times New Roman" w:hAnsi="Times New Roman"/>
                <w:sz w:val="30"/>
                <w:szCs w:val="30"/>
              </w:rPr>
              <w:t>в</w:t>
            </w:r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государств</w:t>
            </w:r>
            <w:r w:rsidR="00957C96">
              <w:rPr>
                <w:rFonts w:ascii="Times New Roman" w:hAnsi="Times New Roman"/>
                <w:sz w:val="30"/>
                <w:szCs w:val="30"/>
              </w:rPr>
              <w:t>е-члене</w:t>
            </w:r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в отношении регистрируемого лекарственного препарата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27827" w:rsidRDefault="00527827">
            <w:pPr>
              <w:pStyle w:val="af4"/>
              <w:spacing w:before="0" w:beforeAutospacing="0" w:after="0" w:afterAutospacing="0"/>
              <w:ind w:left="-108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28524B" w:rsidRDefault="00527827">
            <w:pPr>
              <w:pStyle w:val="af4"/>
              <w:spacing w:before="0" w:beforeAutospacing="0" w:after="120" w:afterAutospacing="0"/>
              <w:ind w:right="-134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0" w:line="240" w:lineRule="auto"/>
              <w:ind w:firstLine="317"/>
              <w:rPr>
                <w:rFonts w:ascii="Times New Roman" w:hAnsi="Times New Roman"/>
                <w:sz w:val="30"/>
                <w:szCs w:val="30"/>
              </w:rPr>
            </w:pPr>
            <w:r w:rsidRPr="00187C13">
              <w:rPr>
                <w:rFonts w:ascii="Times New Roman" w:hAnsi="Times New Roman"/>
                <w:sz w:val="30"/>
                <w:szCs w:val="30"/>
              </w:rPr>
              <w:t>1.8.2.8.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30"/>
                <w:szCs w:val="30"/>
              </w:rPr>
            </w:pPr>
            <w:proofErr w:type="gramStart"/>
            <w:r w:rsidRPr="00187C13">
              <w:rPr>
                <w:rFonts w:ascii="Times New Roman" w:hAnsi="Times New Roman"/>
                <w:sz w:val="30"/>
                <w:szCs w:val="30"/>
              </w:rPr>
              <w:t>резюме</w:t>
            </w:r>
            <w:proofErr w:type="gramEnd"/>
            <w:r w:rsidRPr="00187C13">
              <w:rPr>
                <w:rFonts w:ascii="Times New Roman" w:hAnsi="Times New Roman"/>
                <w:sz w:val="30"/>
                <w:szCs w:val="30"/>
              </w:rPr>
              <w:t xml:space="preserve"> для заявления на регистрацию в особых случаях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27827" w:rsidRDefault="00527827">
            <w:pPr>
              <w:pStyle w:val="af4"/>
              <w:spacing w:before="0" w:beforeAutospacing="0" w:after="0" w:afterAutospacing="0"/>
              <w:ind w:left="-108"/>
              <w:jc w:val="both"/>
              <w:rPr>
                <w:sz w:val="30"/>
                <w:szCs w:val="30"/>
              </w:rPr>
            </w:pPr>
          </w:p>
        </w:tc>
      </w:tr>
      <w:tr w:rsidR="00527827" w:rsidRPr="0028524B" w:rsidTr="00BF03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28524B" w:rsidRDefault="00527827">
            <w:pPr>
              <w:pStyle w:val="af4"/>
              <w:spacing w:before="0" w:beforeAutospacing="0" w:after="120" w:afterAutospacing="0"/>
              <w:ind w:right="-134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pStyle w:val="af4"/>
              <w:spacing w:before="0" w:beforeAutospacing="0" w:after="120" w:afterAutospacing="0"/>
              <w:ind w:firstLine="317"/>
              <w:rPr>
                <w:sz w:val="30"/>
                <w:szCs w:val="30"/>
              </w:rPr>
            </w:pPr>
            <w:r w:rsidRPr="00187C13">
              <w:rPr>
                <w:sz w:val="30"/>
                <w:szCs w:val="30"/>
              </w:rPr>
              <w:t>1.8.2.9.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27827" w:rsidRPr="00187C13" w:rsidRDefault="00527827">
            <w:pPr>
              <w:pStyle w:val="af4"/>
              <w:spacing w:before="0" w:beforeAutospacing="0" w:after="120" w:afterAutospacing="0"/>
              <w:jc w:val="both"/>
              <w:rPr>
                <w:sz w:val="30"/>
                <w:szCs w:val="30"/>
              </w:rPr>
            </w:pPr>
            <w:proofErr w:type="gramStart"/>
            <w:r w:rsidRPr="00187C13">
              <w:rPr>
                <w:sz w:val="30"/>
                <w:szCs w:val="30"/>
              </w:rPr>
              <w:t>резюме</w:t>
            </w:r>
            <w:proofErr w:type="gramEnd"/>
            <w:r w:rsidRPr="00187C13">
              <w:rPr>
                <w:sz w:val="30"/>
                <w:szCs w:val="30"/>
              </w:rPr>
              <w:t xml:space="preserve"> для заявления на регистрацию с установлением пострегистрационных мер (регистрация на условиях)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27827" w:rsidRDefault="00527827">
            <w:pPr>
              <w:pStyle w:val="af4"/>
              <w:spacing w:before="0" w:beforeAutospacing="0" w:after="0" w:afterAutospacing="0"/>
              <w:ind w:left="-108"/>
              <w:jc w:val="both"/>
              <w:rPr>
                <w:sz w:val="30"/>
                <w:szCs w:val="30"/>
              </w:rPr>
            </w:pPr>
          </w:p>
          <w:p w:rsidR="00527827" w:rsidRDefault="00853C2C">
            <w:pPr>
              <w:pStyle w:val="af4"/>
              <w:spacing w:before="0" w:beforeAutospacing="0" w:after="0" w:afterAutospacing="0"/>
              <w:ind w:left="-108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 w:rsidR="00527827" w:rsidRPr="0028524B">
              <w:rPr>
                <w:sz w:val="30"/>
                <w:szCs w:val="30"/>
              </w:rPr>
              <w:t>»</w:t>
            </w:r>
            <w:r w:rsidR="00957C96">
              <w:rPr>
                <w:sz w:val="30"/>
                <w:szCs w:val="30"/>
              </w:rPr>
              <w:t>.</w:t>
            </w:r>
          </w:p>
        </w:tc>
      </w:tr>
    </w:tbl>
    <w:p w:rsidR="00527827" w:rsidRPr="00C50283" w:rsidRDefault="00527827" w:rsidP="00A7037E">
      <w:pPr>
        <w:pStyle w:val="ConsPlusNormal"/>
        <w:widowControl/>
        <w:tabs>
          <w:tab w:val="left" w:pos="993"/>
        </w:tabs>
        <w:spacing w:line="360" w:lineRule="auto"/>
        <w:ind w:left="710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</w:p>
    <w:p w:rsidR="00C72511" w:rsidRPr="00C50283" w:rsidRDefault="00464018" w:rsidP="00A7037E">
      <w:pPr>
        <w:pStyle w:val="ConsPlusNormal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10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  <w:r w:rsidRPr="00C50283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 xml:space="preserve">В </w:t>
      </w:r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приложении № 22 к указанным Правилам:</w:t>
      </w:r>
    </w:p>
    <w:p w:rsidR="00464018" w:rsidRPr="002F1536" w:rsidRDefault="00464018" w:rsidP="00A7037E">
      <w:pPr>
        <w:pStyle w:val="ConsPlusNormal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  <w:proofErr w:type="gramStart"/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наименование</w:t>
      </w:r>
      <w:proofErr w:type="gramEnd"/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приложения после слова «воспроизведенных» дополнить </w:t>
      </w:r>
      <w:r w:rsidRPr="002F1536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словами «и</w:t>
      </w:r>
      <w:r w:rsidR="00A57BF1" w:rsidRPr="002F1536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ли</w:t>
      </w:r>
      <w:r w:rsidRPr="002F1536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гибридных»;</w:t>
      </w:r>
    </w:p>
    <w:p w:rsidR="00464018" w:rsidRPr="002F1536" w:rsidRDefault="00464018" w:rsidP="00A7037E">
      <w:pPr>
        <w:pStyle w:val="ConsPlusNormal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  <w:proofErr w:type="gramStart"/>
      <w:r w:rsidRPr="002F1536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наименование</w:t>
      </w:r>
      <w:proofErr w:type="gramEnd"/>
      <w:r w:rsidRPr="002F1536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формы после слова «воспроизведенных» дополнить словами «и</w:t>
      </w:r>
      <w:r w:rsidR="00A57BF1" w:rsidRPr="002F1536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ли</w:t>
      </w:r>
      <w:r w:rsidRPr="002F1536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гибридных»;</w:t>
      </w:r>
    </w:p>
    <w:p w:rsidR="00464018" w:rsidRPr="00C50283" w:rsidRDefault="00464018" w:rsidP="00A7037E">
      <w:pPr>
        <w:pStyle w:val="ConsPlusNormal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val="ru"/>
        </w:rPr>
      </w:pPr>
      <w:proofErr w:type="gramStart"/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в</w:t>
      </w:r>
      <w:proofErr w:type="gramEnd"/>
      <w:r w:rsidRPr="00C50283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абзаце первом подраздела 2.1 слова «</w:t>
      </w:r>
      <w:r w:rsidRPr="00C50283">
        <w:rPr>
          <w:rFonts w:ascii="Times New Roman" w:hAnsi="Times New Roman" w:cs="Times New Roman"/>
          <w:sz w:val="30"/>
          <w:szCs w:val="30"/>
        </w:rPr>
        <w:t xml:space="preserve">правил проведения исследований биоэквивалентности воспроизведенных лекарственных препаратов Союза,» заменить словами «Правил проведения исследований биоэквивалентности лекарственных препаратов в рамках </w:t>
      </w:r>
      <w:r w:rsidRPr="00C50283">
        <w:rPr>
          <w:rFonts w:ascii="Times New Roman" w:hAnsi="Times New Roman" w:cs="Times New Roman"/>
          <w:sz w:val="30"/>
          <w:szCs w:val="30"/>
        </w:rPr>
        <w:lastRenderedPageBreak/>
        <w:t xml:space="preserve">Евразийского экономического союза, утвержденных Решением </w:t>
      </w:r>
      <w:r w:rsidR="001C6861" w:rsidRPr="00C50283">
        <w:rPr>
          <w:rFonts w:ascii="Times New Roman" w:hAnsi="Times New Roman" w:cs="Times New Roman"/>
          <w:sz w:val="30"/>
          <w:szCs w:val="30"/>
        </w:rPr>
        <w:t xml:space="preserve">Совета </w:t>
      </w:r>
      <w:r w:rsidRPr="00C50283">
        <w:rPr>
          <w:rFonts w:ascii="Times New Roman" w:hAnsi="Times New Roman" w:cs="Times New Roman"/>
          <w:sz w:val="30"/>
          <w:szCs w:val="30"/>
        </w:rPr>
        <w:t>Евразийского экономического союза от 3 ноября 2016 г. № 85,»</w:t>
      </w:r>
      <w:r w:rsidR="00957C96">
        <w:rPr>
          <w:rFonts w:ascii="Times New Roman" w:hAnsi="Times New Roman" w:cs="Times New Roman"/>
          <w:sz w:val="30"/>
          <w:szCs w:val="30"/>
        </w:rPr>
        <w:t>;</w:t>
      </w:r>
    </w:p>
    <w:p w:rsidR="00A81EFC" w:rsidRPr="00CE7682" w:rsidRDefault="001C6861" w:rsidP="00A7037E">
      <w:pPr>
        <w:pStyle w:val="ConsPlusNormal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  <w:proofErr w:type="gramStart"/>
      <w:r w:rsidRPr="00CE7682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в</w:t>
      </w:r>
      <w:proofErr w:type="gramEnd"/>
      <w:r w:rsidRPr="00CE7682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 абзаце </w:t>
      </w:r>
      <w:r w:rsidR="00957C96" w:rsidRPr="00CE7682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пятом Заключения </w:t>
      </w:r>
      <w:r w:rsidRPr="00CE7682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подраздела 2.3.1 </w:t>
      </w:r>
      <w:r w:rsidR="00957C96" w:rsidRPr="00CE7682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 xml:space="preserve">после таблицы </w:t>
      </w:r>
      <w:r w:rsidRPr="00CE7682"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  <w:t>слова «</w:t>
      </w:r>
      <w:r w:rsidRPr="00CE7682">
        <w:rPr>
          <w:rFonts w:ascii="Times New Roman" w:hAnsi="Times New Roman" w:cs="Times New Roman"/>
          <w:sz w:val="30"/>
          <w:szCs w:val="30"/>
        </w:rPr>
        <w:t>правилах проведения исследований воспроизведенных лекарственных препаратов Союза» заменить словами «Правилах проведения исследований биоэквивалентности лекарственных препаратов в рамках Евразийского экономического союза.»</w:t>
      </w:r>
      <w:r w:rsidR="003629AC" w:rsidRPr="00CE7682">
        <w:rPr>
          <w:rFonts w:ascii="Times New Roman" w:hAnsi="Times New Roman" w:cs="Times New Roman"/>
          <w:sz w:val="30"/>
          <w:szCs w:val="30"/>
        </w:rPr>
        <w:t>.</w:t>
      </w:r>
    </w:p>
    <w:p w:rsidR="00A81EFC" w:rsidRDefault="00A81EFC" w:rsidP="00A7037E">
      <w:pPr>
        <w:pStyle w:val="ConsPlusNormal"/>
        <w:widowControl/>
        <w:spacing w:line="360" w:lineRule="auto"/>
        <w:ind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</w:p>
    <w:p w:rsidR="00D65E4E" w:rsidRDefault="00D65E4E" w:rsidP="00A7037E">
      <w:pPr>
        <w:pStyle w:val="ConsPlusNormal"/>
        <w:widowControl/>
        <w:spacing w:line="360" w:lineRule="auto"/>
        <w:ind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</w:p>
    <w:p w:rsidR="00D65E4E" w:rsidRPr="00C50283" w:rsidRDefault="00D65E4E" w:rsidP="00A7037E">
      <w:pPr>
        <w:pStyle w:val="ConsPlusNormal"/>
        <w:widowControl/>
        <w:spacing w:line="360" w:lineRule="auto"/>
        <w:ind w:firstLine="709"/>
        <w:jc w:val="both"/>
        <w:rPr>
          <w:rStyle w:val="CharStyle3"/>
          <w:rFonts w:ascii="Times New Roman" w:eastAsia="Times New Roman" w:hAnsi="Times New Roman" w:cs="Times New Roman"/>
          <w:color w:val="000000"/>
          <w:sz w:val="30"/>
          <w:szCs w:val="30"/>
          <w:lang w:val="ru"/>
        </w:rPr>
      </w:pPr>
    </w:p>
    <w:p w:rsidR="000656F6" w:rsidRPr="00C50283" w:rsidRDefault="00A81EFC" w:rsidP="00A7037E">
      <w:pPr>
        <w:pStyle w:val="ConsPlusNormal"/>
        <w:widowControl/>
        <w:spacing w:line="360" w:lineRule="auto"/>
        <w:jc w:val="center"/>
        <w:rPr>
          <w:rFonts w:ascii="Times New Roman" w:hAnsi="Times New Roman"/>
          <w:sz w:val="30"/>
          <w:szCs w:val="30"/>
        </w:rPr>
      </w:pPr>
      <w:r w:rsidRPr="00C50283">
        <w:rPr>
          <w:rStyle w:val="CharStyle3"/>
          <w:rFonts w:ascii="Times New Roman" w:eastAsia="Times New Roman" w:hAnsi="Times New Roman"/>
          <w:color w:val="000000"/>
          <w:sz w:val="30"/>
          <w:szCs w:val="30"/>
          <w:lang w:val="ru"/>
        </w:rPr>
        <w:t>________________</w:t>
      </w:r>
    </w:p>
    <w:sectPr w:rsidR="000656F6" w:rsidRPr="00C50283" w:rsidSect="008869F4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A8" w:rsidRDefault="007F0EA8" w:rsidP="00E4066F">
      <w:pPr>
        <w:spacing w:after="0" w:line="240" w:lineRule="auto"/>
      </w:pPr>
      <w:r>
        <w:separator/>
      </w:r>
    </w:p>
  </w:endnote>
  <w:endnote w:type="continuationSeparator" w:id="0">
    <w:p w:rsidR="007F0EA8" w:rsidRDefault="007F0EA8" w:rsidP="00E4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A8" w:rsidRDefault="007F0EA8" w:rsidP="00E4066F">
      <w:pPr>
        <w:spacing w:after="0" w:line="240" w:lineRule="auto"/>
      </w:pPr>
      <w:r>
        <w:separator/>
      </w:r>
    </w:p>
  </w:footnote>
  <w:footnote w:type="continuationSeparator" w:id="0">
    <w:p w:rsidR="007F0EA8" w:rsidRDefault="007F0EA8" w:rsidP="00E4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918" w:rsidRPr="00EC4E7F" w:rsidRDefault="00677918" w:rsidP="00F4209E">
    <w:pPr>
      <w:pStyle w:val="a3"/>
      <w:jc w:val="center"/>
      <w:rPr>
        <w:rFonts w:ascii="Times New Roman" w:hAnsi="Times New Roman"/>
        <w:sz w:val="30"/>
        <w:szCs w:val="30"/>
      </w:rPr>
    </w:pPr>
    <w:r w:rsidRPr="00EC4E7F">
      <w:rPr>
        <w:rFonts w:ascii="Times New Roman" w:hAnsi="Times New Roman"/>
        <w:sz w:val="30"/>
        <w:szCs w:val="30"/>
      </w:rPr>
      <w:fldChar w:fldCharType="begin"/>
    </w:r>
    <w:r w:rsidRPr="00EC4E7F">
      <w:rPr>
        <w:rFonts w:ascii="Times New Roman" w:hAnsi="Times New Roman"/>
        <w:sz w:val="30"/>
        <w:szCs w:val="30"/>
      </w:rPr>
      <w:instrText>PAGE   \* MERGEFORMAT</w:instrText>
    </w:r>
    <w:r w:rsidRPr="00EC4E7F">
      <w:rPr>
        <w:rFonts w:ascii="Times New Roman" w:hAnsi="Times New Roman"/>
        <w:sz w:val="30"/>
        <w:szCs w:val="30"/>
      </w:rPr>
      <w:fldChar w:fldCharType="separate"/>
    </w:r>
    <w:r w:rsidR="00B648C9">
      <w:rPr>
        <w:rFonts w:ascii="Times New Roman" w:hAnsi="Times New Roman"/>
        <w:noProof/>
        <w:sz w:val="30"/>
        <w:szCs w:val="30"/>
      </w:rPr>
      <w:t>3</w:t>
    </w:r>
    <w:r w:rsidRPr="00EC4E7F">
      <w:rPr>
        <w:rFonts w:ascii="Times New Roman" w:hAnsi="Times New Roman"/>
        <w:sz w:val="30"/>
        <w:szCs w:val="30"/>
      </w:rPr>
      <w:fldChar w:fldCharType="end"/>
    </w:r>
  </w:p>
  <w:p w:rsidR="00677918" w:rsidRDefault="0067791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24"/>
    <w:lvl w:ilvl="0">
      <w:start w:val="4"/>
      <w:numFmt w:val="decimal"/>
      <w:lvlText w:val="1.%1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F"/>
    <w:multiLevelType w:val="multilevel"/>
    <w:tmpl w:val="89725EAE"/>
    <w:name w:val="WWNum49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 w:val="0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nsid w:val="01A0079D"/>
    <w:multiLevelType w:val="hybridMultilevel"/>
    <w:tmpl w:val="BCBE634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BFD3B8A"/>
    <w:multiLevelType w:val="hybridMultilevel"/>
    <w:tmpl w:val="DA0A50C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8C9383D"/>
    <w:multiLevelType w:val="hybridMultilevel"/>
    <w:tmpl w:val="EAAEC84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4"/>
  </w:num>
  <w:num w:numId="2">
    <w:abstractNumId w:val="3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removePersonalInformation/>
  <w:removeDateAndTime/>
  <w:displayBackgroundShape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TM2MTQxMzExMLBQ0lEKTi0uzszPAykwrAUAwbU7CSwAAAA="/>
  </w:docVars>
  <w:rsids>
    <w:rsidRoot w:val="00C06EED"/>
    <w:rsid w:val="00000C04"/>
    <w:rsid w:val="00003846"/>
    <w:rsid w:val="00003F46"/>
    <w:rsid w:val="00004974"/>
    <w:rsid w:val="000059E8"/>
    <w:rsid w:val="00006EF0"/>
    <w:rsid w:val="000074AA"/>
    <w:rsid w:val="00007785"/>
    <w:rsid w:val="00007E06"/>
    <w:rsid w:val="000102CE"/>
    <w:rsid w:val="000110FE"/>
    <w:rsid w:val="00013933"/>
    <w:rsid w:val="00013FCE"/>
    <w:rsid w:val="00014B6C"/>
    <w:rsid w:val="000159C3"/>
    <w:rsid w:val="000201B2"/>
    <w:rsid w:val="0002277B"/>
    <w:rsid w:val="000227AD"/>
    <w:rsid w:val="00023B13"/>
    <w:rsid w:val="000243A3"/>
    <w:rsid w:val="000251C6"/>
    <w:rsid w:val="000310AA"/>
    <w:rsid w:val="0003130F"/>
    <w:rsid w:val="0003178C"/>
    <w:rsid w:val="00032B8C"/>
    <w:rsid w:val="000364D0"/>
    <w:rsid w:val="0003759F"/>
    <w:rsid w:val="00037ABF"/>
    <w:rsid w:val="00042133"/>
    <w:rsid w:val="0004246B"/>
    <w:rsid w:val="0005109D"/>
    <w:rsid w:val="000511A6"/>
    <w:rsid w:val="00051656"/>
    <w:rsid w:val="00052F24"/>
    <w:rsid w:val="00054960"/>
    <w:rsid w:val="00055B84"/>
    <w:rsid w:val="0005600C"/>
    <w:rsid w:val="0006301C"/>
    <w:rsid w:val="00065082"/>
    <w:rsid w:val="000656F6"/>
    <w:rsid w:val="00065BAF"/>
    <w:rsid w:val="00071A59"/>
    <w:rsid w:val="00074DC0"/>
    <w:rsid w:val="00074E95"/>
    <w:rsid w:val="000766CD"/>
    <w:rsid w:val="00076A59"/>
    <w:rsid w:val="00077292"/>
    <w:rsid w:val="000776FD"/>
    <w:rsid w:val="000800F6"/>
    <w:rsid w:val="00080E1D"/>
    <w:rsid w:val="00082A28"/>
    <w:rsid w:val="00084FEB"/>
    <w:rsid w:val="00086E05"/>
    <w:rsid w:val="00087E2B"/>
    <w:rsid w:val="00090172"/>
    <w:rsid w:val="00091EB4"/>
    <w:rsid w:val="000927CC"/>
    <w:rsid w:val="00094983"/>
    <w:rsid w:val="00095C21"/>
    <w:rsid w:val="000A0490"/>
    <w:rsid w:val="000A0693"/>
    <w:rsid w:val="000A1814"/>
    <w:rsid w:val="000A2642"/>
    <w:rsid w:val="000A2D5E"/>
    <w:rsid w:val="000A40AE"/>
    <w:rsid w:val="000A5682"/>
    <w:rsid w:val="000A64B0"/>
    <w:rsid w:val="000A73D9"/>
    <w:rsid w:val="000A7C50"/>
    <w:rsid w:val="000B0FC3"/>
    <w:rsid w:val="000B1BAF"/>
    <w:rsid w:val="000B1E91"/>
    <w:rsid w:val="000B3D2D"/>
    <w:rsid w:val="000B54D8"/>
    <w:rsid w:val="000C16DB"/>
    <w:rsid w:val="000C2EFE"/>
    <w:rsid w:val="000C3C36"/>
    <w:rsid w:val="000C3D28"/>
    <w:rsid w:val="000C54D1"/>
    <w:rsid w:val="000C6804"/>
    <w:rsid w:val="000C7554"/>
    <w:rsid w:val="000D10B6"/>
    <w:rsid w:val="000D12C9"/>
    <w:rsid w:val="000D16A4"/>
    <w:rsid w:val="000D35F7"/>
    <w:rsid w:val="000D6B15"/>
    <w:rsid w:val="000D76E1"/>
    <w:rsid w:val="000D7AAA"/>
    <w:rsid w:val="000E12E5"/>
    <w:rsid w:val="000E16B6"/>
    <w:rsid w:val="000E2276"/>
    <w:rsid w:val="000E3D37"/>
    <w:rsid w:val="000E4A6B"/>
    <w:rsid w:val="000E6681"/>
    <w:rsid w:val="000E7DF3"/>
    <w:rsid w:val="000F0678"/>
    <w:rsid w:val="000F0A80"/>
    <w:rsid w:val="000F0F9D"/>
    <w:rsid w:val="000F2046"/>
    <w:rsid w:val="000F6057"/>
    <w:rsid w:val="00100D5D"/>
    <w:rsid w:val="00101CE2"/>
    <w:rsid w:val="00106661"/>
    <w:rsid w:val="001100FC"/>
    <w:rsid w:val="0011119A"/>
    <w:rsid w:val="00111729"/>
    <w:rsid w:val="00114A3A"/>
    <w:rsid w:val="00117049"/>
    <w:rsid w:val="00120947"/>
    <w:rsid w:val="00120DEE"/>
    <w:rsid w:val="001224A0"/>
    <w:rsid w:val="00125546"/>
    <w:rsid w:val="0012570D"/>
    <w:rsid w:val="00125FD7"/>
    <w:rsid w:val="00126A8A"/>
    <w:rsid w:val="00126B0B"/>
    <w:rsid w:val="00127A83"/>
    <w:rsid w:val="00127D70"/>
    <w:rsid w:val="001309A5"/>
    <w:rsid w:val="00130A55"/>
    <w:rsid w:val="001339BC"/>
    <w:rsid w:val="00135A3B"/>
    <w:rsid w:val="00136AF8"/>
    <w:rsid w:val="001370B8"/>
    <w:rsid w:val="0014091E"/>
    <w:rsid w:val="00142F87"/>
    <w:rsid w:val="00143D7F"/>
    <w:rsid w:val="00144B92"/>
    <w:rsid w:val="00146D2B"/>
    <w:rsid w:val="00147880"/>
    <w:rsid w:val="00147DB2"/>
    <w:rsid w:val="001520C8"/>
    <w:rsid w:val="00152DE0"/>
    <w:rsid w:val="00154CEB"/>
    <w:rsid w:val="00157A2F"/>
    <w:rsid w:val="00157C13"/>
    <w:rsid w:val="0016011C"/>
    <w:rsid w:val="00163E2D"/>
    <w:rsid w:val="00163FB0"/>
    <w:rsid w:val="001654E5"/>
    <w:rsid w:val="0016570E"/>
    <w:rsid w:val="001660FB"/>
    <w:rsid w:val="001661E0"/>
    <w:rsid w:val="00166D60"/>
    <w:rsid w:val="0016793C"/>
    <w:rsid w:val="001679CF"/>
    <w:rsid w:val="001700DE"/>
    <w:rsid w:val="0017168A"/>
    <w:rsid w:val="00171E9C"/>
    <w:rsid w:val="00172C68"/>
    <w:rsid w:val="001736A2"/>
    <w:rsid w:val="001743D6"/>
    <w:rsid w:val="00180B4B"/>
    <w:rsid w:val="001813FF"/>
    <w:rsid w:val="00182273"/>
    <w:rsid w:val="00182BB2"/>
    <w:rsid w:val="00182C59"/>
    <w:rsid w:val="001841B4"/>
    <w:rsid w:val="001869F7"/>
    <w:rsid w:val="001874C4"/>
    <w:rsid w:val="001876B1"/>
    <w:rsid w:val="00187889"/>
    <w:rsid w:val="00187E4D"/>
    <w:rsid w:val="00190B87"/>
    <w:rsid w:val="00190BFD"/>
    <w:rsid w:val="00191244"/>
    <w:rsid w:val="0019298E"/>
    <w:rsid w:val="001938FC"/>
    <w:rsid w:val="001A104E"/>
    <w:rsid w:val="001A2338"/>
    <w:rsid w:val="001A3D7A"/>
    <w:rsid w:val="001A47A5"/>
    <w:rsid w:val="001A547E"/>
    <w:rsid w:val="001A65DB"/>
    <w:rsid w:val="001A6653"/>
    <w:rsid w:val="001B1450"/>
    <w:rsid w:val="001B30FF"/>
    <w:rsid w:val="001B3192"/>
    <w:rsid w:val="001B3A20"/>
    <w:rsid w:val="001B3F83"/>
    <w:rsid w:val="001B4CA1"/>
    <w:rsid w:val="001C2B36"/>
    <w:rsid w:val="001C315F"/>
    <w:rsid w:val="001C3DC8"/>
    <w:rsid w:val="001C5B3E"/>
    <w:rsid w:val="001C6861"/>
    <w:rsid w:val="001C7950"/>
    <w:rsid w:val="001C7D34"/>
    <w:rsid w:val="001D11A3"/>
    <w:rsid w:val="001D1847"/>
    <w:rsid w:val="001D2B48"/>
    <w:rsid w:val="001D3122"/>
    <w:rsid w:val="001D3933"/>
    <w:rsid w:val="001D4414"/>
    <w:rsid w:val="001D540C"/>
    <w:rsid w:val="001D7D48"/>
    <w:rsid w:val="001E3883"/>
    <w:rsid w:val="001E42E3"/>
    <w:rsid w:val="001E517F"/>
    <w:rsid w:val="001E6237"/>
    <w:rsid w:val="001E7495"/>
    <w:rsid w:val="001E7A94"/>
    <w:rsid w:val="001F0B58"/>
    <w:rsid w:val="001F2912"/>
    <w:rsid w:val="001F2D4A"/>
    <w:rsid w:val="001F46D6"/>
    <w:rsid w:val="001F495F"/>
    <w:rsid w:val="001F6940"/>
    <w:rsid w:val="00200DD3"/>
    <w:rsid w:val="00202D00"/>
    <w:rsid w:val="00204341"/>
    <w:rsid w:val="00204AC5"/>
    <w:rsid w:val="0020730E"/>
    <w:rsid w:val="00207DF8"/>
    <w:rsid w:val="002115B2"/>
    <w:rsid w:val="002164D5"/>
    <w:rsid w:val="00216E75"/>
    <w:rsid w:val="002202C9"/>
    <w:rsid w:val="0022299B"/>
    <w:rsid w:val="002236A2"/>
    <w:rsid w:val="00224E69"/>
    <w:rsid w:val="002255A3"/>
    <w:rsid w:val="00225A04"/>
    <w:rsid w:val="002308D2"/>
    <w:rsid w:val="00232358"/>
    <w:rsid w:val="00233837"/>
    <w:rsid w:val="00236637"/>
    <w:rsid w:val="00237A1D"/>
    <w:rsid w:val="00241BD9"/>
    <w:rsid w:val="00242108"/>
    <w:rsid w:val="00242796"/>
    <w:rsid w:val="00243B9B"/>
    <w:rsid w:val="00245860"/>
    <w:rsid w:val="002476F9"/>
    <w:rsid w:val="00252447"/>
    <w:rsid w:val="00252B98"/>
    <w:rsid w:val="002547EB"/>
    <w:rsid w:val="002562C3"/>
    <w:rsid w:val="00257E2C"/>
    <w:rsid w:val="00260212"/>
    <w:rsid w:val="002626F9"/>
    <w:rsid w:val="00263202"/>
    <w:rsid w:val="002641FC"/>
    <w:rsid w:val="00264A3D"/>
    <w:rsid w:val="00266DAC"/>
    <w:rsid w:val="00267C31"/>
    <w:rsid w:val="002716FC"/>
    <w:rsid w:val="002719B6"/>
    <w:rsid w:val="00273F5B"/>
    <w:rsid w:val="00275824"/>
    <w:rsid w:val="002779A9"/>
    <w:rsid w:val="00283F8B"/>
    <w:rsid w:val="0028524B"/>
    <w:rsid w:val="002862C8"/>
    <w:rsid w:val="0029197A"/>
    <w:rsid w:val="0029240E"/>
    <w:rsid w:val="002927C7"/>
    <w:rsid w:val="00293033"/>
    <w:rsid w:val="00293B0C"/>
    <w:rsid w:val="002952DB"/>
    <w:rsid w:val="00295EB2"/>
    <w:rsid w:val="00296595"/>
    <w:rsid w:val="00296D5A"/>
    <w:rsid w:val="00296D82"/>
    <w:rsid w:val="002A400F"/>
    <w:rsid w:val="002A45BE"/>
    <w:rsid w:val="002A6932"/>
    <w:rsid w:val="002A6B68"/>
    <w:rsid w:val="002B00CC"/>
    <w:rsid w:val="002B04D6"/>
    <w:rsid w:val="002B0BFB"/>
    <w:rsid w:val="002B47C9"/>
    <w:rsid w:val="002B6B28"/>
    <w:rsid w:val="002B7D80"/>
    <w:rsid w:val="002B7F12"/>
    <w:rsid w:val="002C1E88"/>
    <w:rsid w:val="002C2F38"/>
    <w:rsid w:val="002C4AB2"/>
    <w:rsid w:val="002C5FC4"/>
    <w:rsid w:val="002C6B84"/>
    <w:rsid w:val="002C6B86"/>
    <w:rsid w:val="002C74BF"/>
    <w:rsid w:val="002D1044"/>
    <w:rsid w:val="002D4849"/>
    <w:rsid w:val="002D5123"/>
    <w:rsid w:val="002D594E"/>
    <w:rsid w:val="002D61B5"/>
    <w:rsid w:val="002D671E"/>
    <w:rsid w:val="002E0C94"/>
    <w:rsid w:val="002E2EE0"/>
    <w:rsid w:val="002E52EC"/>
    <w:rsid w:val="002E6487"/>
    <w:rsid w:val="002F0D38"/>
    <w:rsid w:val="002F1409"/>
    <w:rsid w:val="002F1536"/>
    <w:rsid w:val="002F1B7E"/>
    <w:rsid w:val="002F23BE"/>
    <w:rsid w:val="002F28AF"/>
    <w:rsid w:val="002F3C5A"/>
    <w:rsid w:val="002F525E"/>
    <w:rsid w:val="002F6FEB"/>
    <w:rsid w:val="002F787A"/>
    <w:rsid w:val="00300B35"/>
    <w:rsid w:val="00302416"/>
    <w:rsid w:val="00303A70"/>
    <w:rsid w:val="00304553"/>
    <w:rsid w:val="00304B6E"/>
    <w:rsid w:val="00307CC5"/>
    <w:rsid w:val="00310240"/>
    <w:rsid w:val="00310A1D"/>
    <w:rsid w:val="003113B6"/>
    <w:rsid w:val="003114AD"/>
    <w:rsid w:val="0031155A"/>
    <w:rsid w:val="003121B8"/>
    <w:rsid w:val="00312D6B"/>
    <w:rsid w:val="003130AA"/>
    <w:rsid w:val="00313DA6"/>
    <w:rsid w:val="00314651"/>
    <w:rsid w:val="00314779"/>
    <w:rsid w:val="00316264"/>
    <w:rsid w:val="00316CC0"/>
    <w:rsid w:val="00316EA3"/>
    <w:rsid w:val="00320DA6"/>
    <w:rsid w:val="00323C75"/>
    <w:rsid w:val="003258B2"/>
    <w:rsid w:val="0033055B"/>
    <w:rsid w:val="00330A83"/>
    <w:rsid w:val="00331216"/>
    <w:rsid w:val="00331EF0"/>
    <w:rsid w:val="00332F43"/>
    <w:rsid w:val="00333870"/>
    <w:rsid w:val="00333E1A"/>
    <w:rsid w:val="00335741"/>
    <w:rsid w:val="00341373"/>
    <w:rsid w:val="003427A7"/>
    <w:rsid w:val="00344864"/>
    <w:rsid w:val="00345594"/>
    <w:rsid w:val="00345D2F"/>
    <w:rsid w:val="00346211"/>
    <w:rsid w:val="00347205"/>
    <w:rsid w:val="003474C3"/>
    <w:rsid w:val="00350F8A"/>
    <w:rsid w:val="00351641"/>
    <w:rsid w:val="00354570"/>
    <w:rsid w:val="00356A21"/>
    <w:rsid w:val="00356CEF"/>
    <w:rsid w:val="003621B7"/>
    <w:rsid w:val="003629AC"/>
    <w:rsid w:val="00364370"/>
    <w:rsid w:val="00365D95"/>
    <w:rsid w:val="00371727"/>
    <w:rsid w:val="00372012"/>
    <w:rsid w:val="003721F5"/>
    <w:rsid w:val="00373532"/>
    <w:rsid w:val="00373872"/>
    <w:rsid w:val="003758D5"/>
    <w:rsid w:val="00375FE9"/>
    <w:rsid w:val="00380AEC"/>
    <w:rsid w:val="003826E5"/>
    <w:rsid w:val="003839AF"/>
    <w:rsid w:val="0038428E"/>
    <w:rsid w:val="00386B80"/>
    <w:rsid w:val="003878D7"/>
    <w:rsid w:val="003909EE"/>
    <w:rsid w:val="00393C71"/>
    <w:rsid w:val="0039493C"/>
    <w:rsid w:val="00397142"/>
    <w:rsid w:val="003A0C6D"/>
    <w:rsid w:val="003A386D"/>
    <w:rsid w:val="003A5542"/>
    <w:rsid w:val="003A559F"/>
    <w:rsid w:val="003A5B76"/>
    <w:rsid w:val="003A6E9B"/>
    <w:rsid w:val="003A74C4"/>
    <w:rsid w:val="003A7AE6"/>
    <w:rsid w:val="003A7D75"/>
    <w:rsid w:val="003B04AA"/>
    <w:rsid w:val="003B1341"/>
    <w:rsid w:val="003B208E"/>
    <w:rsid w:val="003B3717"/>
    <w:rsid w:val="003B60AE"/>
    <w:rsid w:val="003B638D"/>
    <w:rsid w:val="003C034E"/>
    <w:rsid w:val="003C1E73"/>
    <w:rsid w:val="003C24C9"/>
    <w:rsid w:val="003C29F1"/>
    <w:rsid w:val="003C493C"/>
    <w:rsid w:val="003C6081"/>
    <w:rsid w:val="003C692D"/>
    <w:rsid w:val="003D1A2D"/>
    <w:rsid w:val="003D1E3E"/>
    <w:rsid w:val="003D2806"/>
    <w:rsid w:val="003D2A33"/>
    <w:rsid w:val="003D2CD6"/>
    <w:rsid w:val="003D2D75"/>
    <w:rsid w:val="003D32E9"/>
    <w:rsid w:val="003D5123"/>
    <w:rsid w:val="003D51F3"/>
    <w:rsid w:val="003D5464"/>
    <w:rsid w:val="003D5D51"/>
    <w:rsid w:val="003D6BB5"/>
    <w:rsid w:val="003D70AD"/>
    <w:rsid w:val="003E151B"/>
    <w:rsid w:val="003E2180"/>
    <w:rsid w:val="003E2F86"/>
    <w:rsid w:val="003E494E"/>
    <w:rsid w:val="003E54D5"/>
    <w:rsid w:val="003E5916"/>
    <w:rsid w:val="003E6C0C"/>
    <w:rsid w:val="003E71D8"/>
    <w:rsid w:val="003F4EB5"/>
    <w:rsid w:val="003F5D1F"/>
    <w:rsid w:val="003F6FB0"/>
    <w:rsid w:val="0040068D"/>
    <w:rsid w:val="00400829"/>
    <w:rsid w:val="004045C4"/>
    <w:rsid w:val="00404635"/>
    <w:rsid w:val="0040638D"/>
    <w:rsid w:val="00407E7A"/>
    <w:rsid w:val="00411A74"/>
    <w:rsid w:val="0041260A"/>
    <w:rsid w:val="00413166"/>
    <w:rsid w:val="004136BE"/>
    <w:rsid w:val="00414FD4"/>
    <w:rsid w:val="00417835"/>
    <w:rsid w:val="004213F6"/>
    <w:rsid w:val="004218C4"/>
    <w:rsid w:val="00421FDA"/>
    <w:rsid w:val="004236E5"/>
    <w:rsid w:val="00423B06"/>
    <w:rsid w:val="00423BD8"/>
    <w:rsid w:val="00426B73"/>
    <w:rsid w:val="00430338"/>
    <w:rsid w:val="00430827"/>
    <w:rsid w:val="00431CBF"/>
    <w:rsid w:val="004338EC"/>
    <w:rsid w:val="00433B02"/>
    <w:rsid w:val="00434B2E"/>
    <w:rsid w:val="00435173"/>
    <w:rsid w:val="004360D1"/>
    <w:rsid w:val="0043679C"/>
    <w:rsid w:val="00442F84"/>
    <w:rsid w:val="004473F5"/>
    <w:rsid w:val="00447944"/>
    <w:rsid w:val="004501E9"/>
    <w:rsid w:val="00450FAC"/>
    <w:rsid w:val="00451BBB"/>
    <w:rsid w:val="00454721"/>
    <w:rsid w:val="00454808"/>
    <w:rsid w:val="0045657B"/>
    <w:rsid w:val="004568A9"/>
    <w:rsid w:val="00460ABF"/>
    <w:rsid w:val="004621D8"/>
    <w:rsid w:val="004624C1"/>
    <w:rsid w:val="00462CDE"/>
    <w:rsid w:val="00463205"/>
    <w:rsid w:val="00464018"/>
    <w:rsid w:val="00464A97"/>
    <w:rsid w:val="00466180"/>
    <w:rsid w:val="00467504"/>
    <w:rsid w:val="00471276"/>
    <w:rsid w:val="004737F5"/>
    <w:rsid w:val="00480090"/>
    <w:rsid w:val="004808F7"/>
    <w:rsid w:val="00480DB6"/>
    <w:rsid w:val="00482016"/>
    <w:rsid w:val="00485392"/>
    <w:rsid w:val="00485BC4"/>
    <w:rsid w:val="00487798"/>
    <w:rsid w:val="004877C2"/>
    <w:rsid w:val="004878AF"/>
    <w:rsid w:val="00487E4C"/>
    <w:rsid w:val="004910F5"/>
    <w:rsid w:val="004919AB"/>
    <w:rsid w:val="00491AC1"/>
    <w:rsid w:val="00492187"/>
    <w:rsid w:val="00492C84"/>
    <w:rsid w:val="00494831"/>
    <w:rsid w:val="00497CF8"/>
    <w:rsid w:val="004A58A8"/>
    <w:rsid w:val="004A6B43"/>
    <w:rsid w:val="004A6F4B"/>
    <w:rsid w:val="004B016E"/>
    <w:rsid w:val="004B017B"/>
    <w:rsid w:val="004B03DA"/>
    <w:rsid w:val="004B07CB"/>
    <w:rsid w:val="004B199C"/>
    <w:rsid w:val="004B31EA"/>
    <w:rsid w:val="004B4ECA"/>
    <w:rsid w:val="004B734A"/>
    <w:rsid w:val="004C0651"/>
    <w:rsid w:val="004C24B1"/>
    <w:rsid w:val="004C27EA"/>
    <w:rsid w:val="004C46A9"/>
    <w:rsid w:val="004C518A"/>
    <w:rsid w:val="004C60CE"/>
    <w:rsid w:val="004C75E3"/>
    <w:rsid w:val="004D0329"/>
    <w:rsid w:val="004D0E1F"/>
    <w:rsid w:val="004D545F"/>
    <w:rsid w:val="004D743F"/>
    <w:rsid w:val="004E04AC"/>
    <w:rsid w:val="004E07C9"/>
    <w:rsid w:val="004E1282"/>
    <w:rsid w:val="004E2378"/>
    <w:rsid w:val="004E3DDD"/>
    <w:rsid w:val="004E423A"/>
    <w:rsid w:val="004E433A"/>
    <w:rsid w:val="004E55E2"/>
    <w:rsid w:val="004F0BEF"/>
    <w:rsid w:val="004F32BB"/>
    <w:rsid w:val="004F3926"/>
    <w:rsid w:val="004F3BD1"/>
    <w:rsid w:val="004F40C1"/>
    <w:rsid w:val="004F478D"/>
    <w:rsid w:val="004F50F0"/>
    <w:rsid w:val="004F59C9"/>
    <w:rsid w:val="004F7029"/>
    <w:rsid w:val="00500433"/>
    <w:rsid w:val="00500FE1"/>
    <w:rsid w:val="0050400B"/>
    <w:rsid w:val="00505B33"/>
    <w:rsid w:val="005063DE"/>
    <w:rsid w:val="00506A4B"/>
    <w:rsid w:val="0050721B"/>
    <w:rsid w:val="00507868"/>
    <w:rsid w:val="005110EA"/>
    <w:rsid w:val="00511296"/>
    <w:rsid w:val="005117FF"/>
    <w:rsid w:val="005123A7"/>
    <w:rsid w:val="00512FC4"/>
    <w:rsid w:val="005161E6"/>
    <w:rsid w:val="0051674C"/>
    <w:rsid w:val="00516D3A"/>
    <w:rsid w:val="005177BC"/>
    <w:rsid w:val="00517C83"/>
    <w:rsid w:val="00522F82"/>
    <w:rsid w:val="00523743"/>
    <w:rsid w:val="0052455A"/>
    <w:rsid w:val="00527779"/>
    <w:rsid w:val="00527827"/>
    <w:rsid w:val="00530D84"/>
    <w:rsid w:val="00532225"/>
    <w:rsid w:val="00532AE6"/>
    <w:rsid w:val="00532CBD"/>
    <w:rsid w:val="00534060"/>
    <w:rsid w:val="005364B0"/>
    <w:rsid w:val="0053701A"/>
    <w:rsid w:val="00540B6B"/>
    <w:rsid w:val="005415CB"/>
    <w:rsid w:val="0054303C"/>
    <w:rsid w:val="005431D4"/>
    <w:rsid w:val="00545195"/>
    <w:rsid w:val="0054609D"/>
    <w:rsid w:val="005471C0"/>
    <w:rsid w:val="00551A3C"/>
    <w:rsid w:val="00553F4A"/>
    <w:rsid w:val="00554417"/>
    <w:rsid w:val="00560108"/>
    <w:rsid w:val="005671F0"/>
    <w:rsid w:val="00567218"/>
    <w:rsid w:val="00567DB5"/>
    <w:rsid w:val="0057130D"/>
    <w:rsid w:val="0057158F"/>
    <w:rsid w:val="00574598"/>
    <w:rsid w:val="00574C8F"/>
    <w:rsid w:val="0057533C"/>
    <w:rsid w:val="0057795C"/>
    <w:rsid w:val="0058071B"/>
    <w:rsid w:val="005816BE"/>
    <w:rsid w:val="00582595"/>
    <w:rsid w:val="00585F45"/>
    <w:rsid w:val="00586CA6"/>
    <w:rsid w:val="005870CE"/>
    <w:rsid w:val="0058743C"/>
    <w:rsid w:val="00587B8E"/>
    <w:rsid w:val="0059008E"/>
    <w:rsid w:val="0059238E"/>
    <w:rsid w:val="00592662"/>
    <w:rsid w:val="005A3411"/>
    <w:rsid w:val="005A370E"/>
    <w:rsid w:val="005A38D1"/>
    <w:rsid w:val="005A3C5B"/>
    <w:rsid w:val="005A56BE"/>
    <w:rsid w:val="005A7AFC"/>
    <w:rsid w:val="005B00DB"/>
    <w:rsid w:val="005B1595"/>
    <w:rsid w:val="005B16E4"/>
    <w:rsid w:val="005B19E4"/>
    <w:rsid w:val="005B231B"/>
    <w:rsid w:val="005B2886"/>
    <w:rsid w:val="005B3B42"/>
    <w:rsid w:val="005B3F8B"/>
    <w:rsid w:val="005B642B"/>
    <w:rsid w:val="005B65F5"/>
    <w:rsid w:val="005B66F8"/>
    <w:rsid w:val="005B68A5"/>
    <w:rsid w:val="005B6AF4"/>
    <w:rsid w:val="005C102B"/>
    <w:rsid w:val="005C3FE5"/>
    <w:rsid w:val="005C5A26"/>
    <w:rsid w:val="005C7ECD"/>
    <w:rsid w:val="005D01BB"/>
    <w:rsid w:val="005D04EA"/>
    <w:rsid w:val="005D1B28"/>
    <w:rsid w:val="005D3216"/>
    <w:rsid w:val="005D4439"/>
    <w:rsid w:val="005D572F"/>
    <w:rsid w:val="005D5FED"/>
    <w:rsid w:val="005D645C"/>
    <w:rsid w:val="005E047B"/>
    <w:rsid w:val="005E08AC"/>
    <w:rsid w:val="005E4591"/>
    <w:rsid w:val="005E4B08"/>
    <w:rsid w:val="005E6646"/>
    <w:rsid w:val="005E6BE7"/>
    <w:rsid w:val="005E7603"/>
    <w:rsid w:val="005F08FB"/>
    <w:rsid w:val="005F1230"/>
    <w:rsid w:val="005F2788"/>
    <w:rsid w:val="005F2CB7"/>
    <w:rsid w:val="005F53E1"/>
    <w:rsid w:val="005F6C67"/>
    <w:rsid w:val="006022F4"/>
    <w:rsid w:val="00602ED3"/>
    <w:rsid w:val="006030A1"/>
    <w:rsid w:val="0060484D"/>
    <w:rsid w:val="006048C0"/>
    <w:rsid w:val="00604B7F"/>
    <w:rsid w:val="00604D97"/>
    <w:rsid w:val="0060508D"/>
    <w:rsid w:val="0060655F"/>
    <w:rsid w:val="00607C8F"/>
    <w:rsid w:val="00612EE1"/>
    <w:rsid w:val="006135BA"/>
    <w:rsid w:val="006154F1"/>
    <w:rsid w:val="00620A43"/>
    <w:rsid w:val="00620D3A"/>
    <w:rsid w:val="00622AA8"/>
    <w:rsid w:val="00623892"/>
    <w:rsid w:val="006265AA"/>
    <w:rsid w:val="00626E86"/>
    <w:rsid w:val="00630030"/>
    <w:rsid w:val="006320C2"/>
    <w:rsid w:val="00633BD6"/>
    <w:rsid w:val="00633F29"/>
    <w:rsid w:val="006345DE"/>
    <w:rsid w:val="00634683"/>
    <w:rsid w:val="00640802"/>
    <w:rsid w:val="00641633"/>
    <w:rsid w:val="00641F1B"/>
    <w:rsid w:val="00642527"/>
    <w:rsid w:val="00644134"/>
    <w:rsid w:val="00644C0B"/>
    <w:rsid w:val="00644C74"/>
    <w:rsid w:val="00646CEC"/>
    <w:rsid w:val="00652417"/>
    <w:rsid w:val="00653358"/>
    <w:rsid w:val="00653BE8"/>
    <w:rsid w:val="0065557E"/>
    <w:rsid w:val="00657142"/>
    <w:rsid w:val="006608A0"/>
    <w:rsid w:val="00662A1E"/>
    <w:rsid w:val="00664052"/>
    <w:rsid w:val="0066445F"/>
    <w:rsid w:val="00666AD3"/>
    <w:rsid w:val="00666F01"/>
    <w:rsid w:val="0066760B"/>
    <w:rsid w:val="0067088A"/>
    <w:rsid w:val="00671599"/>
    <w:rsid w:val="00672D55"/>
    <w:rsid w:val="00672EC0"/>
    <w:rsid w:val="00675565"/>
    <w:rsid w:val="00675E4C"/>
    <w:rsid w:val="00676751"/>
    <w:rsid w:val="00676C73"/>
    <w:rsid w:val="00677918"/>
    <w:rsid w:val="0068019A"/>
    <w:rsid w:val="00683680"/>
    <w:rsid w:val="00685812"/>
    <w:rsid w:val="00686B50"/>
    <w:rsid w:val="00686D79"/>
    <w:rsid w:val="00693133"/>
    <w:rsid w:val="00693192"/>
    <w:rsid w:val="0069461F"/>
    <w:rsid w:val="006956AB"/>
    <w:rsid w:val="0069595D"/>
    <w:rsid w:val="00696910"/>
    <w:rsid w:val="00696F0C"/>
    <w:rsid w:val="00697C7C"/>
    <w:rsid w:val="006A0F88"/>
    <w:rsid w:val="006A1128"/>
    <w:rsid w:val="006A1F46"/>
    <w:rsid w:val="006A3E36"/>
    <w:rsid w:val="006A3E87"/>
    <w:rsid w:val="006A50DB"/>
    <w:rsid w:val="006A533E"/>
    <w:rsid w:val="006A599A"/>
    <w:rsid w:val="006A599B"/>
    <w:rsid w:val="006A65DC"/>
    <w:rsid w:val="006B0F09"/>
    <w:rsid w:val="006B1BC2"/>
    <w:rsid w:val="006B2B65"/>
    <w:rsid w:val="006B4AF3"/>
    <w:rsid w:val="006B5143"/>
    <w:rsid w:val="006B6AC4"/>
    <w:rsid w:val="006C0DEF"/>
    <w:rsid w:val="006C2535"/>
    <w:rsid w:val="006C3BEF"/>
    <w:rsid w:val="006C5F0B"/>
    <w:rsid w:val="006C71A6"/>
    <w:rsid w:val="006C78DE"/>
    <w:rsid w:val="006D0E23"/>
    <w:rsid w:val="006D1172"/>
    <w:rsid w:val="006D1968"/>
    <w:rsid w:val="006D2229"/>
    <w:rsid w:val="006D40C1"/>
    <w:rsid w:val="006D42C2"/>
    <w:rsid w:val="006D45B4"/>
    <w:rsid w:val="006D4984"/>
    <w:rsid w:val="006E0A15"/>
    <w:rsid w:val="006E14E9"/>
    <w:rsid w:val="006E1C22"/>
    <w:rsid w:val="006E4537"/>
    <w:rsid w:val="006E5FDB"/>
    <w:rsid w:val="006E63FE"/>
    <w:rsid w:val="006E6A77"/>
    <w:rsid w:val="006E6E77"/>
    <w:rsid w:val="006F0B4E"/>
    <w:rsid w:val="006F46F5"/>
    <w:rsid w:val="006F5457"/>
    <w:rsid w:val="00700C2B"/>
    <w:rsid w:val="00703482"/>
    <w:rsid w:val="007034C4"/>
    <w:rsid w:val="00703BB4"/>
    <w:rsid w:val="007042B2"/>
    <w:rsid w:val="00705481"/>
    <w:rsid w:val="007059F9"/>
    <w:rsid w:val="00705AE6"/>
    <w:rsid w:val="007061A7"/>
    <w:rsid w:val="00706729"/>
    <w:rsid w:val="00706887"/>
    <w:rsid w:val="007076B7"/>
    <w:rsid w:val="00710352"/>
    <w:rsid w:val="00711385"/>
    <w:rsid w:val="0071182C"/>
    <w:rsid w:val="00711E94"/>
    <w:rsid w:val="00715D69"/>
    <w:rsid w:val="007237C8"/>
    <w:rsid w:val="00724A6B"/>
    <w:rsid w:val="00724B9B"/>
    <w:rsid w:val="007252AB"/>
    <w:rsid w:val="00732802"/>
    <w:rsid w:val="007338B2"/>
    <w:rsid w:val="00736CF5"/>
    <w:rsid w:val="00741F9E"/>
    <w:rsid w:val="00742013"/>
    <w:rsid w:val="0074269C"/>
    <w:rsid w:val="007444B5"/>
    <w:rsid w:val="00745B06"/>
    <w:rsid w:val="00746DF8"/>
    <w:rsid w:val="00747F24"/>
    <w:rsid w:val="0075011E"/>
    <w:rsid w:val="007517FB"/>
    <w:rsid w:val="00754D40"/>
    <w:rsid w:val="00755130"/>
    <w:rsid w:val="00756B13"/>
    <w:rsid w:val="00756CBC"/>
    <w:rsid w:val="007575BB"/>
    <w:rsid w:val="00761DAA"/>
    <w:rsid w:val="00763281"/>
    <w:rsid w:val="00763EF8"/>
    <w:rsid w:val="00765AA4"/>
    <w:rsid w:val="007662F6"/>
    <w:rsid w:val="007668F6"/>
    <w:rsid w:val="00767054"/>
    <w:rsid w:val="00771FE2"/>
    <w:rsid w:val="007727D3"/>
    <w:rsid w:val="0077435D"/>
    <w:rsid w:val="00775925"/>
    <w:rsid w:val="00775C43"/>
    <w:rsid w:val="00775C45"/>
    <w:rsid w:val="007760E3"/>
    <w:rsid w:val="0077627D"/>
    <w:rsid w:val="00776824"/>
    <w:rsid w:val="007771E6"/>
    <w:rsid w:val="0077762B"/>
    <w:rsid w:val="00780409"/>
    <w:rsid w:val="00781392"/>
    <w:rsid w:val="0078358B"/>
    <w:rsid w:val="0078620B"/>
    <w:rsid w:val="00787735"/>
    <w:rsid w:val="00792374"/>
    <w:rsid w:val="007927C7"/>
    <w:rsid w:val="0079385D"/>
    <w:rsid w:val="00793A5F"/>
    <w:rsid w:val="00794EBF"/>
    <w:rsid w:val="00795147"/>
    <w:rsid w:val="00796073"/>
    <w:rsid w:val="00796CDC"/>
    <w:rsid w:val="007A0D26"/>
    <w:rsid w:val="007A1863"/>
    <w:rsid w:val="007A1B31"/>
    <w:rsid w:val="007A3D87"/>
    <w:rsid w:val="007A3EA0"/>
    <w:rsid w:val="007A5905"/>
    <w:rsid w:val="007B0719"/>
    <w:rsid w:val="007B268A"/>
    <w:rsid w:val="007B3F9B"/>
    <w:rsid w:val="007B464D"/>
    <w:rsid w:val="007B50AE"/>
    <w:rsid w:val="007B66B6"/>
    <w:rsid w:val="007B6E0C"/>
    <w:rsid w:val="007B6F5B"/>
    <w:rsid w:val="007B770D"/>
    <w:rsid w:val="007C09B2"/>
    <w:rsid w:val="007C1066"/>
    <w:rsid w:val="007C1244"/>
    <w:rsid w:val="007C280A"/>
    <w:rsid w:val="007C2940"/>
    <w:rsid w:val="007C3052"/>
    <w:rsid w:val="007C4303"/>
    <w:rsid w:val="007C7C9E"/>
    <w:rsid w:val="007D0635"/>
    <w:rsid w:val="007D1C51"/>
    <w:rsid w:val="007D20D9"/>
    <w:rsid w:val="007D2C13"/>
    <w:rsid w:val="007E227C"/>
    <w:rsid w:val="007E3EFE"/>
    <w:rsid w:val="007E4551"/>
    <w:rsid w:val="007E6252"/>
    <w:rsid w:val="007E657E"/>
    <w:rsid w:val="007F0EA8"/>
    <w:rsid w:val="007F1134"/>
    <w:rsid w:val="007F141A"/>
    <w:rsid w:val="007F14EF"/>
    <w:rsid w:val="007F216A"/>
    <w:rsid w:val="007F253B"/>
    <w:rsid w:val="007F297A"/>
    <w:rsid w:val="007F40BB"/>
    <w:rsid w:val="007F66A1"/>
    <w:rsid w:val="007F7EE8"/>
    <w:rsid w:val="00800E81"/>
    <w:rsid w:val="00801299"/>
    <w:rsid w:val="00802021"/>
    <w:rsid w:val="0080211D"/>
    <w:rsid w:val="0080231F"/>
    <w:rsid w:val="008029DE"/>
    <w:rsid w:val="00802F45"/>
    <w:rsid w:val="008031F9"/>
    <w:rsid w:val="0080599E"/>
    <w:rsid w:val="00810F2B"/>
    <w:rsid w:val="00812FA4"/>
    <w:rsid w:val="00813DB3"/>
    <w:rsid w:val="00814271"/>
    <w:rsid w:val="008202AC"/>
    <w:rsid w:val="0082185E"/>
    <w:rsid w:val="0082546A"/>
    <w:rsid w:val="00826072"/>
    <w:rsid w:val="008272AA"/>
    <w:rsid w:val="00830944"/>
    <w:rsid w:val="00834326"/>
    <w:rsid w:val="00834815"/>
    <w:rsid w:val="00834AFB"/>
    <w:rsid w:val="0083586E"/>
    <w:rsid w:val="00835AEF"/>
    <w:rsid w:val="00835BE5"/>
    <w:rsid w:val="00837A94"/>
    <w:rsid w:val="008426AB"/>
    <w:rsid w:val="008439F2"/>
    <w:rsid w:val="00847852"/>
    <w:rsid w:val="00847AB1"/>
    <w:rsid w:val="008500F4"/>
    <w:rsid w:val="0085298D"/>
    <w:rsid w:val="008529AA"/>
    <w:rsid w:val="00852CEC"/>
    <w:rsid w:val="00852EA2"/>
    <w:rsid w:val="00853C2C"/>
    <w:rsid w:val="008540D9"/>
    <w:rsid w:val="008561FA"/>
    <w:rsid w:val="008569C1"/>
    <w:rsid w:val="00856D3F"/>
    <w:rsid w:val="008577C8"/>
    <w:rsid w:val="00860639"/>
    <w:rsid w:val="00860840"/>
    <w:rsid w:val="00861BD4"/>
    <w:rsid w:val="00865ABD"/>
    <w:rsid w:val="00867E5C"/>
    <w:rsid w:val="00870695"/>
    <w:rsid w:val="00870BFB"/>
    <w:rsid w:val="00870CD5"/>
    <w:rsid w:val="008713AA"/>
    <w:rsid w:val="00871707"/>
    <w:rsid w:val="00873A09"/>
    <w:rsid w:val="00874BCD"/>
    <w:rsid w:val="0087568D"/>
    <w:rsid w:val="0087616B"/>
    <w:rsid w:val="0087792F"/>
    <w:rsid w:val="008815C7"/>
    <w:rsid w:val="008821EF"/>
    <w:rsid w:val="00884430"/>
    <w:rsid w:val="008867B0"/>
    <w:rsid w:val="008869F4"/>
    <w:rsid w:val="00887242"/>
    <w:rsid w:val="008873B0"/>
    <w:rsid w:val="0089067E"/>
    <w:rsid w:val="00890FFB"/>
    <w:rsid w:val="008926C8"/>
    <w:rsid w:val="008942B8"/>
    <w:rsid w:val="0089434D"/>
    <w:rsid w:val="008961CE"/>
    <w:rsid w:val="008968E8"/>
    <w:rsid w:val="008969A5"/>
    <w:rsid w:val="008975BE"/>
    <w:rsid w:val="00897F7C"/>
    <w:rsid w:val="008A00E3"/>
    <w:rsid w:val="008A040E"/>
    <w:rsid w:val="008A2727"/>
    <w:rsid w:val="008A4C13"/>
    <w:rsid w:val="008A5DE6"/>
    <w:rsid w:val="008A66A0"/>
    <w:rsid w:val="008B0F6F"/>
    <w:rsid w:val="008B1EE8"/>
    <w:rsid w:val="008B4C6F"/>
    <w:rsid w:val="008B5442"/>
    <w:rsid w:val="008B5C06"/>
    <w:rsid w:val="008C051E"/>
    <w:rsid w:val="008C1BD0"/>
    <w:rsid w:val="008C2B0D"/>
    <w:rsid w:val="008C455F"/>
    <w:rsid w:val="008C6505"/>
    <w:rsid w:val="008C67B5"/>
    <w:rsid w:val="008D2CFD"/>
    <w:rsid w:val="008D5C18"/>
    <w:rsid w:val="008E1515"/>
    <w:rsid w:val="008E3DE4"/>
    <w:rsid w:val="008E6FBD"/>
    <w:rsid w:val="008F1233"/>
    <w:rsid w:val="008F19F1"/>
    <w:rsid w:val="008F3A7A"/>
    <w:rsid w:val="008F3CC3"/>
    <w:rsid w:val="008F4338"/>
    <w:rsid w:val="008F552D"/>
    <w:rsid w:val="008F65E3"/>
    <w:rsid w:val="008F7045"/>
    <w:rsid w:val="008F7C34"/>
    <w:rsid w:val="00900576"/>
    <w:rsid w:val="009012AB"/>
    <w:rsid w:val="00901B99"/>
    <w:rsid w:val="00901F6D"/>
    <w:rsid w:val="009030EA"/>
    <w:rsid w:val="00903A67"/>
    <w:rsid w:val="00903CFF"/>
    <w:rsid w:val="0090431D"/>
    <w:rsid w:val="00904731"/>
    <w:rsid w:val="00905A30"/>
    <w:rsid w:val="00911061"/>
    <w:rsid w:val="009112D7"/>
    <w:rsid w:val="009115DD"/>
    <w:rsid w:val="009116BF"/>
    <w:rsid w:val="00911E7B"/>
    <w:rsid w:val="0091228E"/>
    <w:rsid w:val="00913CC3"/>
    <w:rsid w:val="00915F87"/>
    <w:rsid w:val="00917998"/>
    <w:rsid w:val="00917BA6"/>
    <w:rsid w:val="00920F9E"/>
    <w:rsid w:val="00920FA8"/>
    <w:rsid w:val="00922641"/>
    <w:rsid w:val="00922E42"/>
    <w:rsid w:val="00924090"/>
    <w:rsid w:val="009241C9"/>
    <w:rsid w:val="009246F1"/>
    <w:rsid w:val="0092479B"/>
    <w:rsid w:val="00927441"/>
    <w:rsid w:val="00933561"/>
    <w:rsid w:val="00933E28"/>
    <w:rsid w:val="0093450F"/>
    <w:rsid w:val="009352B5"/>
    <w:rsid w:val="00937143"/>
    <w:rsid w:val="00937A4B"/>
    <w:rsid w:val="00940927"/>
    <w:rsid w:val="00940D25"/>
    <w:rsid w:val="0094220D"/>
    <w:rsid w:val="009425AB"/>
    <w:rsid w:val="0095005F"/>
    <w:rsid w:val="009509EE"/>
    <w:rsid w:val="00950DB7"/>
    <w:rsid w:val="00951A21"/>
    <w:rsid w:val="00952D78"/>
    <w:rsid w:val="009549E2"/>
    <w:rsid w:val="00955B6C"/>
    <w:rsid w:val="00955C64"/>
    <w:rsid w:val="0095737F"/>
    <w:rsid w:val="009574F9"/>
    <w:rsid w:val="00957C14"/>
    <w:rsid w:val="00957C19"/>
    <w:rsid w:val="00957C96"/>
    <w:rsid w:val="00962888"/>
    <w:rsid w:val="00965677"/>
    <w:rsid w:val="0096716F"/>
    <w:rsid w:val="0097057B"/>
    <w:rsid w:val="009705C0"/>
    <w:rsid w:val="00972ADE"/>
    <w:rsid w:val="00973119"/>
    <w:rsid w:val="00973148"/>
    <w:rsid w:val="00973CD9"/>
    <w:rsid w:val="00976EDA"/>
    <w:rsid w:val="00977375"/>
    <w:rsid w:val="00982917"/>
    <w:rsid w:val="0098443B"/>
    <w:rsid w:val="009862B9"/>
    <w:rsid w:val="00986474"/>
    <w:rsid w:val="00990360"/>
    <w:rsid w:val="009909A4"/>
    <w:rsid w:val="00991BCA"/>
    <w:rsid w:val="00993469"/>
    <w:rsid w:val="009939AB"/>
    <w:rsid w:val="0099561B"/>
    <w:rsid w:val="009956D9"/>
    <w:rsid w:val="009957A5"/>
    <w:rsid w:val="00995E5E"/>
    <w:rsid w:val="00996CCA"/>
    <w:rsid w:val="00997C2F"/>
    <w:rsid w:val="00997C69"/>
    <w:rsid w:val="009A10F4"/>
    <w:rsid w:val="009A1716"/>
    <w:rsid w:val="009A2F62"/>
    <w:rsid w:val="009A3FBA"/>
    <w:rsid w:val="009A4ABD"/>
    <w:rsid w:val="009A51EA"/>
    <w:rsid w:val="009A72BA"/>
    <w:rsid w:val="009B0DC3"/>
    <w:rsid w:val="009B4C99"/>
    <w:rsid w:val="009B60F4"/>
    <w:rsid w:val="009B70B5"/>
    <w:rsid w:val="009C146E"/>
    <w:rsid w:val="009C2457"/>
    <w:rsid w:val="009C507D"/>
    <w:rsid w:val="009D029D"/>
    <w:rsid w:val="009D056B"/>
    <w:rsid w:val="009D2B8F"/>
    <w:rsid w:val="009D4012"/>
    <w:rsid w:val="009D49B1"/>
    <w:rsid w:val="009D769E"/>
    <w:rsid w:val="009E5679"/>
    <w:rsid w:val="009E6C62"/>
    <w:rsid w:val="009F0596"/>
    <w:rsid w:val="009F1589"/>
    <w:rsid w:val="009F277D"/>
    <w:rsid w:val="009F3FD8"/>
    <w:rsid w:val="009F6FFA"/>
    <w:rsid w:val="00A007E4"/>
    <w:rsid w:val="00A030BA"/>
    <w:rsid w:val="00A0415A"/>
    <w:rsid w:val="00A06291"/>
    <w:rsid w:val="00A066D8"/>
    <w:rsid w:val="00A07568"/>
    <w:rsid w:val="00A07897"/>
    <w:rsid w:val="00A07D32"/>
    <w:rsid w:val="00A07E3B"/>
    <w:rsid w:val="00A11F4E"/>
    <w:rsid w:val="00A20CC3"/>
    <w:rsid w:val="00A229E5"/>
    <w:rsid w:val="00A22AEE"/>
    <w:rsid w:val="00A25001"/>
    <w:rsid w:val="00A25BA2"/>
    <w:rsid w:val="00A26ACA"/>
    <w:rsid w:val="00A272AD"/>
    <w:rsid w:val="00A2744D"/>
    <w:rsid w:val="00A3176B"/>
    <w:rsid w:val="00A3239C"/>
    <w:rsid w:val="00A32634"/>
    <w:rsid w:val="00A358D2"/>
    <w:rsid w:val="00A42C1B"/>
    <w:rsid w:val="00A43984"/>
    <w:rsid w:val="00A451D6"/>
    <w:rsid w:val="00A45BF3"/>
    <w:rsid w:val="00A45E3C"/>
    <w:rsid w:val="00A47793"/>
    <w:rsid w:val="00A47CB9"/>
    <w:rsid w:val="00A50BA9"/>
    <w:rsid w:val="00A5230D"/>
    <w:rsid w:val="00A524A6"/>
    <w:rsid w:val="00A53467"/>
    <w:rsid w:val="00A53F42"/>
    <w:rsid w:val="00A543E3"/>
    <w:rsid w:val="00A5515C"/>
    <w:rsid w:val="00A55F81"/>
    <w:rsid w:val="00A578E4"/>
    <w:rsid w:val="00A57BF1"/>
    <w:rsid w:val="00A57FBC"/>
    <w:rsid w:val="00A62263"/>
    <w:rsid w:val="00A62BE3"/>
    <w:rsid w:val="00A65080"/>
    <w:rsid w:val="00A677AD"/>
    <w:rsid w:val="00A7037E"/>
    <w:rsid w:val="00A725EC"/>
    <w:rsid w:val="00A7357E"/>
    <w:rsid w:val="00A75674"/>
    <w:rsid w:val="00A775DA"/>
    <w:rsid w:val="00A81B55"/>
    <w:rsid w:val="00A81EFC"/>
    <w:rsid w:val="00A83391"/>
    <w:rsid w:val="00A835E7"/>
    <w:rsid w:val="00A853D2"/>
    <w:rsid w:val="00A85DB0"/>
    <w:rsid w:val="00A8741F"/>
    <w:rsid w:val="00A92142"/>
    <w:rsid w:val="00A942F3"/>
    <w:rsid w:val="00A94F63"/>
    <w:rsid w:val="00A95182"/>
    <w:rsid w:val="00A97AF2"/>
    <w:rsid w:val="00AA0432"/>
    <w:rsid w:val="00AA2B69"/>
    <w:rsid w:val="00AA2D0F"/>
    <w:rsid w:val="00AA3A29"/>
    <w:rsid w:val="00AA41E9"/>
    <w:rsid w:val="00AA528B"/>
    <w:rsid w:val="00AA7F0B"/>
    <w:rsid w:val="00AB01A1"/>
    <w:rsid w:val="00AB06CB"/>
    <w:rsid w:val="00AB0DD1"/>
    <w:rsid w:val="00AB1226"/>
    <w:rsid w:val="00AB3386"/>
    <w:rsid w:val="00AB3A43"/>
    <w:rsid w:val="00AB4E3D"/>
    <w:rsid w:val="00AB55EF"/>
    <w:rsid w:val="00AB56A3"/>
    <w:rsid w:val="00AB795D"/>
    <w:rsid w:val="00AC099E"/>
    <w:rsid w:val="00AC27AF"/>
    <w:rsid w:val="00AC28FC"/>
    <w:rsid w:val="00AC2F3F"/>
    <w:rsid w:val="00AC35FF"/>
    <w:rsid w:val="00AC5F6D"/>
    <w:rsid w:val="00AD29FF"/>
    <w:rsid w:val="00AD2A8C"/>
    <w:rsid w:val="00AD32BF"/>
    <w:rsid w:val="00AD6F29"/>
    <w:rsid w:val="00AE147D"/>
    <w:rsid w:val="00AE1B5F"/>
    <w:rsid w:val="00AE23B5"/>
    <w:rsid w:val="00AE2CB5"/>
    <w:rsid w:val="00AE4D63"/>
    <w:rsid w:val="00AE5EF0"/>
    <w:rsid w:val="00AE765D"/>
    <w:rsid w:val="00AF0B66"/>
    <w:rsid w:val="00AF4E96"/>
    <w:rsid w:val="00B00591"/>
    <w:rsid w:val="00B0059B"/>
    <w:rsid w:val="00B00703"/>
    <w:rsid w:val="00B01258"/>
    <w:rsid w:val="00B019AF"/>
    <w:rsid w:val="00B020AC"/>
    <w:rsid w:val="00B0210A"/>
    <w:rsid w:val="00B0230A"/>
    <w:rsid w:val="00B02A30"/>
    <w:rsid w:val="00B03974"/>
    <w:rsid w:val="00B0748E"/>
    <w:rsid w:val="00B0753F"/>
    <w:rsid w:val="00B11703"/>
    <w:rsid w:val="00B14448"/>
    <w:rsid w:val="00B14B97"/>
    <w:rsid w:val="00B1644C"/>
    <w:rsid w:val="00B17C02"/>
    <w:rsid w:val="00B20658"/>
    <w:rsid w:val="00B21540"/>
    <w:rsid w:val="00B25371"/>
    <w:rsid w:val="00B2553D"/>
    <w:rsid w:val="00B259CC"/>
    <w:rsid w:val="00B26638"/>
    <w:rsid w:val="00B27A04"/>
    <w:rsid w:val="00B3076F"/>
    <w:rsid w:val="00B337E6"/>
    <w:rsid w:val="00B351D6"/>
    <w:rsid w:val="00B36B5A"/>
    <w:rsid w:val="00B37B3D"/>
    <w:rsid w:val="00B40F0F"/>
    <w:rsid w:val="00B41245"/>
    <w:rsid w:val="00B427E5"/>
    <w:rsid w:val="00B43BD4"/>
    <w:rsid w:val="00B45918"/>
    <w:rsid w:val="00B45D43"/>
    <w:rsid w:val="00B45F75"/>
    <w:rsid w:val="00B46B72"/>
    <w:rsid w:val="00B47379"/>
    <w:rsid w:val="00B5074C"/>
    <w:rsid w:val="00B520B3"/>
    <w:rsid w:val="00B5244D"/>
    <w:rsid w:val="00B5341D"/>
    <w:rsid w:val="00B55527"/>
    <w:rsid w:val="00B618B4"/>
    <w:rsid w:val="00B627A7"/>
    <w:rsid w:val="00B63347"/>
    <w:rsid w:val="00B648C9"/>
    <w:rsid w:val="00B65580"/>
    <w:rsid w:val="00B665DE"/>
    <w:rsid w:val="00B6688F"/>
    <w:rsid w:val="00B669BD"/>
    <w:rsid w:val="00B67928"/>
    <w:rsid w:val="00B67C36"/>
    <w:rsid w:val="00B67D23"/>
    <w:rsid w:val="00B73481"/>
    <w:rsid w:val="00B73676"/>
    <w:rsid w:val="00B767B7"/>
    <w:rsid w:val="00B7785E"/>
    <w:rsid w:val="00B80627"/>
    <w:rsid w:val="00B85557"/>
    <w:rsid w:val="00B864C9"/>
    <w:rsid w:val="00B87111"/>
    <w:rsid w:val="00B8711C"/>
    <w:rsid w:val="00B87310"/>
    <w:rsid w:val="00B87E25"/>
    <w:rsid w:val="00B900A4"/>
    <w:rsid w:val="00B90852"/>
    <w:rsid w:val="00B91281"/>
    <w:rsid w:val="00B919F4"/>
    <w:rsid w:val="00B936A6"/>
    <w:rsid w:val="00B93741"/>
    <w:rsid w:val="00B94C4B"/>
    <w:rsid w:val="00B95562"/>
    <w:rsid w:val="00B95D2E"/>
    <w:rsid w:val="00B95D8D"/>
    <w:rsid w:val="00B9758E"/>
    <w:rsid w:val="00B97ED2"/>
    <w:rsid w:val="00BA204C"/>
    <w:rsid w:val="00BA312D"/>
    <w:rsid w:val="00BA377E"/>
    <w:rsid w:val="00BA3981"/>
    <w:rsid w:val="00BA4E3C"/>
    <w:rsid w:val="00BA6676"/>
    <w:rsid w:val="00BB08F2"/>
    <w:rsid w:val="00BB3953"/>
    <w:rsid w:val="00BB4100"/>
    <w:rsid w:val="00BB42BE"/>
    <w:rsid w:val="00BB44F0"/>
    <w:rsid w:val="00BB5EF8"/>
    <w:rsid w:val="00BC00DB"/>
    <w:rsid w:val="00BC334F"/>
    <w:rsid w:val="00BC3CFC"/>
    <w:rsid w:val="00BC3ECA"/>
    <w:rsid w:val="00BC7D2D"/>
    <w:rsid w:val="00BD3150"/>
    <w:rsid w:val="00BD5D2F"/>
    <w:rsid w:val="00BE177C"/>
    <w:rsid w:val="00BE1943"/>
    <w:rsid w:val="00BE24C2"/>
    <w:rsid w:val="00BE2B2C"/>
    <w:rsid w:val="00BE5423"/>
    <w:rsid w:val="00BE7312"/>
    <w:rsid w:val="00BE7A7A"/>
    <w:rsid w:val="00BF0365"/>
    <w:rsid w:val="00BF0836"/>
    <w:rsid w:val="00BF1C70"/>
    <w:rsid w:val="00BF2C52"/>
    <w:rsid w:val="00BF3511"/>
    <w:rsid w:val="00BF431A"/>
    <w:rsid w:val="00BF5061"/>
    <w:rsid w:val="00BF6347"/>
    <w:rsid w:val="00BF774A"/>
    <w:rsid w:val="00C0019A"/>
    <w:rsid w:val="00C00A8A"/>
    <w:rsid w:val="00C020E1"/>
    <w:rsid w:val="00C048FE"/>
    <w:rsid w:val="00C052A7"/>
    <w:rsid w:val="00C053C4"/>
    <w:rsid w:val="00C05821"/>
    <w:rsid w:val="00C05FEB"/>
    <w:rsid w:val="00C06EED"/>
    <w:rsid w:val="00C116D5"/>
    <w:rsid w:val="00C122A4"/>
    <w:rsid w:val="00C16E8A"/>
    <w:rsid w:val="00C17157"/>
    <w:rsid w:val="00C20BF0"/>
    <w:rsid w:val="00C20C12"/>
    <w:rsid w:val="00C21595"/>
    <w:rsid w:val="00C22B7C"/>
    <w:rsid w:val="00C22BC8"/>
    <w:rsid w:val="00C2369F"/>
    <w:rsid w:val="00C24A69"/>
    <w:rsid w:val="00C25E3B"/>
    <w:rsid w:val="00C266DE"/>
    <w:rsid w:val="00C26D01"/>
    <w:rsid w:val="00C31945"/>
    <w:rsid w:val="00C32338"/>
    <w:rsid w:val="00C34007"/>
    <w:rsid w:val="00C34E0D"/>
    <w:rsid w:val="00C35826"/>
    <w:rsid w:val="00C3721A"/>
    <w:rsid w:val="00C418C2"/>
    <w:rsid w:val="00C42A3D"/>
    <w:rsid w:val="00C42EF9"/>
    <w:rsid w:val="00C4492E"/>
    <w:rsid w:val="00C45EFC"/>
    <w:rsid w:val="00C46DEC"/>
    <w:rsid w:val="00C50283"/>
    <w:rsid w:val="00C50527"/>
    <w:rsid w:val="00C51B56"/>
    <w:rsid w:val="00C5464E"/>
    <w:rsid w:val="00C55656"/>
    <w:rsid w:val="00C55B1F"/>
    <w:rsid w:val="00C561D5"/>
    <w:rsid w:val="00C57036"/>
    <w:rsid w:val="00C57B0B"/>
    <w:rsid w:val="00C61674"/>
    <w:rsid w:val="00C61AC7"/>
    <w:rsid w:val="00C62147"/>
    <w:rsid w:val="00C62A41"/>
    <w:rsid w:val="00C63471"/>
    <w:rsid w:val="00C64762"/>
    <w:rsid w:val="00C64887"/>
    <w:rsid w:val="00C70261"/>
    <w:rsid w:val="00C72413"/>
    <w:rsid w:val="00C72511"/>
    <w:rsid w:val="00C751D2"/>
    <w:rsid w:val="00C751E7"/>
    <w:rsid w:val="00C8172D"/>
    <w:rsid w:val="00C831DC"/>
    <w:rsid w:val="00C848A9"/>
    <w:rsid w:val="00C849CF"/>
    <w:rsid w:val="00C872CE"/>
    <w:rsid w:val="00C876B2"/>
    <w:rsid w:val="00C87CE3"/>
    <w:rsid w:val="00C87E34"/>
    <w:rsid w:val="00C9048D"/>
    <w:rsid w:val="00C94A3B"/>
    <w:rsid w:val="00C9529B"/>
    <w:rsid w:val="00C95454"/>
    <w:rsid w:val="00C957E3"/>
    <w:rsid w:val="00C97423"/>
    <w:rsid w:val="00C979B3"/>
    <w:rsid w:val="00C97E60"/>
    <w:rsid w:val="00CA2657"/>
    <w:rsid w:val="00CA329C"/>
    <w:rsid w:val="00CA54AA"/>
    <w:rsid w:val="00CA55A2"/>
    <w:rsid w:val="00CA5BE0"/>
    <w:rsid w:val="00CA5F53"/>
    <w:rsid w:val="00CB04C6"/>
    <w:rsid w:val="00CB0C74"/>
    <w:rsid w:val="00CB1625"/>
    <w:rsid w:val="00CB3121"/>
    <w:rsid w:val="00CC00D2"/>
    <w:rsid w:val="00CC1261"/>
    <w:rsid w:val="00CC2AB2"/>
    <w:rsid w:val="00CC313C"/>
    <w:rsid w:val="00CC377A"/>
    <w:rsid w:val="00CC52A4"/>
    <w:rsid w:val="00CC6419"/>
    <w:rsid w:val="00CC6B55"/>
    <w:rsid w:val="00CC76BE"/>
    <w:rsid w:val="00CD012D"/>
    <w:rsid w:val="00CD4CAC"/>
    <w:rsid w:val="00CD5336"/>
    <w:rsid w:val="00CD6E12"/>
    <w:rsid w:val="00CE02DB"/>
    <w:rsid w:val="00CE09C4"/>
    <w:rsid w:val="00CE2E4A"/>
    <w:rsid w:val="00CE5D26"/>
    <w:rsid w:val="00CE6518"/>
    <w:rsid w:val="00CE6E9D"/>
    <w:rsid w:val="00CE7682"/>
    <w:rsid w:val="00CF015B"/>
    <w:rsid w:val="00CF0965"/>
    <w:rsid w:val="00CF0CA0"/>
    <w:rsid w:val="00CF12CD"/>
    <w:rsid w:val="00CF1390"/>
    <w:rsid w:val="00CF1EDA"/>
    <w:rsid w:val="00CF2F31"/>
    <w:rsid w:val="00CF6E47"/>
    <w:rsid w:val="00D01D42"/>
    <w:rsid w:val="00D01EFE"/>
    <w:rsid w:val="00D02354"/>
    <w:rsid w:val="00D03CA8"/>
    <w:rsid w:val="00D046E2"/>
    <w:rsid w:val="00D05AFB"/>
    <w:rsid w:val="00D06FE3"/>
    <w:rsid w:val="00D11658"/>
    <w:rsid w:val="00D12B62"/>
    <w:rsid w:val="00D12E5C"/>
    <w:rsid w:val="00D12EEC"/>
    <w:rsid w:val="00D20C5A"/>
    <w:rsid w:val="00D212E9"/>
    <w:rsid w:val="00D23FD6"/>
    <w:rsid w:val="00D265EA"/>
    <w:rsid w:val="00D27191"/>
    <w:rsid w:val="00D30345"/>
    <w:rsid w:val="00D304FA"/>
    <w:rsid w:val="00D3098B"/>
    <w:rsid w:val="00D313FD"/>
    <w:rsid w:val="00D33082"/>
    <w:rsid w:val="00D33DFB"/>
    <w:rsid w:val="00D34AE0"/>
    <w:rsid w:val="00D376C7"/>
    <w:rsid w:val="00D437C8"/>
    <w:rsid w:val="00D4440D"/>
    <w:rsid w:val="00D46D6A"/>
    <w:rsid w:val="00D51BA8"/>
    <w:rsid w:val="00D52456"/>
    <w:rsid w:val="00D53F00"/>
    <w:rsid w:val="00D54102"/>
    <w:rsid w:val="00D54FA1"/>
    <w:rsid w:val="00D604C7"/>
    <w:rsid w:val="00D61250"/>
    <w:rsid w:val="00D61539"/>
    <w:rsid w:val="00D62165"/>
    <w:rsid w:val="00D6303B"/>
    <w:rsid w:val="00D65B09"/>
    <w:rsid w:val="00D65E4E"/>
    <w:rsid w:val="00D66233"/>
    <w:rsid w:val="00D66C5E"/>
    <w:rsid w:val="00D66D45"/>
    <w:rsid w:val="00D6784F"/>
    <w:rsid w:val="00D70AC5"/>
    <w:rsid w:val="00D71CF6"/>
    <w:rsid w:val="00D72440"/>
    <w:rsid w:val="00D72451"/>
    <w:rsid w:val="00D72810"/>
    <w:rsid w:val="00D73D2D"/>
    <w:rsid w:val="00D75B97"/>
    <w:rsid w:val="00D75F23"/>
    <w:rsid w:val="00D760C3"/>
    <w:rsid w:val="00D80F46"/>
    <w:rsid w:val="00D81138"/>
    <w:rsid w:val="00D81999"/>
    <w:rsid w:val="00D81A1B"/>
    <w:rsid w:val="00D81AAA"/>
    <w:rsid w:val="00D81F7A"/>
    <w:rsid w:val="00D82FBF"/>
    <w:rsid w:val="00D837F6"/>
    <w:rsid w:val="00D84EF8"/>
    <w:rsid w:val="00D85527"/>
    <w:rsid w:val="00D863AE"/>
    <w:rsid w:val="00D863C1"/>
    <w:rsid w:val="00D867B5"/>
    <w:rsid w:val="00D86B8E"/>
    <w:rsid w:val="00D903B6"/>
    <w:rsid w:val="00D904F2"/>
    <w:rsid w:val="00D907EE"/>
    <w:rsid w:val="00D91030"/>
    <w:rsid w:val="00D93DE1"/>
    <w:rsid w:val="00D95C06"/>
    <w:rsid w:val="00D95F4A"/>
    <w:rsid w:val="00D96D0A"/>
    <w:rsid w:val="00D97501"/>
    <w:rsid w:val="00DA0F5E"/>
    <w:rsid w:val="00DA1DB1"/>
    <w:rsid w:val="00DA529C"/>
    <w:rsid w:val="00DA6ED6"/>
    <w:rsid w:val="00DB2EB6"/>
    <w:rsid w:val="00DB476F"/>
    <w:rsid w:val="00DB5387"/>
    <w:rsid w:val="00DB587F"/>
    <w:rsid w:val="00DB68B8"/>
    <w:rsid w:val="00DB6DE0"/>
    <w:rsid w:val="00DC05CE"/>
    <w:rsid w:val="00DC0FD3"/>
    <w:rsid w:val="00DC15EC"/>
    <w:rsid w:val="00DC30ED"/>
    <w:rsid w:val="00DC3ECC"/>
    <w:rsid w:val="00DC4B8D"/>
    <w:rsid w:val="00DC5B63"/>
    <w:rsid w:val="00DC64A7"/>
    <w:rsid w:val="00DD1E62"/>
    <w:rsid w:val="00DD1F86"/>
    <w:rsid w:val="00DD413E"/>
    <w:rsid w:val="00DD4C55"/>
    <w:rsid w:val="00DD55B0"/>
    <w:rsid w:val="00DD5640"/>
    <w:rsid w:val="00DD72F9"/>
    <w:rsid w:val="00DE36DA"/>
    <w:rsid w:val="00DE3C78"/>
    <w:rsid w:val="00DE58BF"/>
    <w:rsid w:val="00DE6811"/>
    <w:rsid w:val="00DE6C13"/>
    <w:rsid w:val="00DE774A"/>
    <w:rsid w:val="00DF09D2"/>
    <w:rsid w:val="00DF113B"/>
    <w:rsid w:val="00DF68AB"/>
    <w:rsid w:val="00E00C2A"/>
    <w:rsid w:val="00E024EA"/>
    <w:rsid w:val="00E034B2"/>
    <w:rsid w:val="00E04F1D"/>
    <w:rsid w:val="00E04FE9"/>
    <w:rsid w:val="00E05819"/>
    <w:rsid w:val="00E05A77"/>
    <w:rsid w:val="00E10420"/>
    <w:rsid w:val="00E104B9"/>
    <w:rsid w:val="00E10DE9"/>
    <w:rsid w:val="00E11E69"/>
    <w:rsid w:val="00E164F6"/>
    <w:rsid w:val="00E20F44"/>
    <w:rsid w:val="00E218B3"/>
    <w:rsid w:val="00E22084"/>
    <w:rsid w:val="00E22C3E"/>
    <w:rsid w:val="00E22C8C"/>
    <w:rsid w:val="00E30296"/>
    <w:rsid w:val="00E3058A"/>
    <w:rsid w:val="00E30C45"/>
    <w:rsid w:val="00E31494"/>
    <w:rsid w:val="00E33E16"/>
    <w:rsid w:val="00E3639E"/>
    <w:rsid w:val="00E37189"/>
    <w:rsid w:val="00E4066F"/>
    <w:rsid w:val="00E41E57"/>
    <w:rsid w:val="00E421A2"/>
    <w:rsid w:val="00E437AE"/>
    <w:rsid w:val="00E43AC5"/>
    <w:rsid w:val="00E468B2"/>
    <w:rsid w:val="00E52000"/>
    <w:rsid w:val="00E526A4"/>
    <w:rsid w:val="00E5431A"/>
    <w:rsid w:val="00E5527E"/>
    <w:rsid w:val="00E55E97"/>
    <w:rsid w:val="00E56D37"/>
    <w:rsid w:val="00E56EAF"/>
    <w:rsid w:val="00E5733F"/>
    <w:rsid w:val="00E61ED7"/>
    <w:rsid w:val="00E6309B"/>
    <w:rsid w:val="00E65C95"/>
    <w:rsid w:val="00E67803"/>
    <w:rsid w:val="00E67BFB"/>
    <w:rsid w:val="00E71C61"/>
    <w:rsid w:val="00E7422D"/>
    <w:rsid w:val="00E74517"/>
    <w:rsid w:val="00E7479C"/>
    <w:rsid w:val="00E76337"/>
    <w:rsid w:val="00E76722"/>
    <w:rsid w:val="00E822FC"/>
    <w:rsid w:val="00E82BEF"/>
    <w:rsid w:val="00E8567C"/>
    <w:rsid w:val="00E8587A"/>
    <w:rsid w:val="00E8619C"/>
    <w:rsid w:val="00E874C1"/>
    <w:rsid w:val="00E909B9"/>
    <w:rsid w:val="00E93BEF"/>
    <w:rsid w:val="00E95D1A"/>
    <w:rsid w:val="00E966BC"/>
    <w:rsid w:val="00E96AA1"/>
    <w:rsid w:val="00EA1BAB"/>
    <w:rsid w:val="00EA33A5"/>
    <w:rsid w:val="00EA3ADC"/>
    <w:rsid w:val="00EA4709"/>
    <w:rsid w:val="00EA5C37"/>
    <w:rsid w:val="00EB0F52"/>
    <w:rsid w:val="00EB2213"/>
    <w:rsid w:val="00EB2B20"/>
    <w:rsid w:val="00EB4385"/>
    <w:rsid w:val="00EB58F8"/>
    <w:rsid w:val="00EC25B6"/>
    <w:rsid w:val="00EC3486"/>
    <w:rsid w:val="00EC4E7F"/>
    <w:rsid w:val="00EC61F4"/>
    <w:rsid w:val="00EC770B"/>
    <w:rsid w:val="00ED0953"/>
    <w:rsid w:val="00ED0D29"/>
    <w:rsid w:val="00ED179C"/>
    <w:rsid w:val="00ED3AC6"/>
    <w:rsid w:val="00ED56F7"/>
    <w:rsid w:val="00EE10AB"/>
    <w:rsid w:val="00EE14CD"/>
    <w:rsid w:val="00EE3CA8"/>
    <w:rsid w:val="00EE4809"/>
    <w:rsid w:val="00EE4F3A"/>
    <w:rsid w:val="00EE525C"/>
    <w:rsid w:val="00EE5895"/>
    <w:rsid w:val="00EE5C3A"/>
    <w:rsid w:val="00EE63D2"/>
    <w:rsid w:val="00EF060D"/>
    <w:rsid w:val="00EF0741"/>
    <w:rsid w:val="00EF0D30"/>
    <w:rsid w:val="00EF28AA"/>
    <w:rsid w:val="00EF292F"/>
    <w:rsid w:val="00EF4760"/>
    <w:rsid w:val="00EF48FB"/>
    <w:rsid w:val="00F01806"/>
    <w:rsid w:val="00F03699"/>
    <w:rsid w:val="00F043E5"/>
    <w:rsid w:val="00F04A29"/>
    <w:rsid w:val="00F07519"/>
    <w:rsid w:val="00F07BA4"/>
    <w:rsid w:val="00F13744"/>
    <w:rsid w:val="00F1465E"/>
    <w:rsid w:val="00F14DB9"/>
    <w:rsid w:val="00F153AA"/>
    <w:rsid w:val="00F16EE2"/>
    <w:rsid w:val="00F17431"/>
    <w:rsid w:val="00F201D3"/>
    <w:rsid w:val="00F20E93"/>
    <w:rsid w:val="00F210A3"/>
    <w:rsid w:val="00F21726"/>
    <w:rsid w:val="00F2484B"/>
    <w:rsid w:val="00F2494D"/>
    <w:rsid w:val="00F24F2F"/>
    <w:rsid w:val="00F26327"/>
    <w:rsid w:val="00F27809"/>
    <w:rsid w:val="00F278DE"/>
    <w:rsid w:val="00F27E70"/>
    <w:rsid w:val="00F32346"/>
    <w:rsid w:val="00F35060"/>
    <w:rsid w:val="00F366F2"/>
    <w:rsid w:val="00F37C80"/>
    <w:rsid w:val="00F4072D"/>
    <w:rsid w:val="00F41C01"/>
    <w:rsid w:val="00F4209E"/>
    <w:rsid w:val="00F423A7"/>
    <w:rsid w:val="00F4288D"/>
    <w:rsid w:val="00F433CC"/>
    <w:rsid w:val="00F43827"/>
    <w:rsid w:val="00F438BD"/>
    <w:rsid w:val="00F46C79"/>
    <w:rsid w:val="00F46FE5"/>
    <w:rsid w:val="00F47AB2"/>
    <w:rsid w:val="00F5058F"/>
    <w:rsid w:val="00F50676"/>
    <w:rsid w:val="00F51455"/>
    <w:rsid w:val="00F538CD"/>
    <w:rsid w:val="00F54319"/>
    <w:rsid w:val="00F5540F"/>
    <w:rsid w:val="00F55CEC"/>
    <w:rsid w:val="00F55F5B"/>
    <w:rsid w:val="00F60445"/>
    <w:rsid w:val="00F60EFC"/>
    <w:rsid w:val="00F64D5E"/>
    <w:rsid w:val="00F65522"/>
    <w:rsid w:val="00F656ED"/>
    <w:rsid w:val="00F70182"/>
    <w:rsid w:val="00F74A6C"/>
    <w:rsid w:val="00F74F66"/>
    <w:rsid w:val="00F75046"/>
    <w:rsid w:val="00F751FD"/>
    <w:rsid w:val="00F7537D"/>
    <w:rsid w:val="00F76E50"/>
    <w:rsid w:val="00F7706F"/>
    <w:rsid w:val="00F81F2D"/>
    <w:rsid w:val="00F82E2E"/>
    <w:rsid w:val="00F848A9"/>
    <w:rsid w:val="00F8572F"/>
    <w:rsid w:val="00F85FCD"/>
    <w:rsid w:val="00F8652D"/>
    <w:rsid w:val="00F911F7"/>
    <w:rsid w:val="00F924A1"/>
    <w:rsid w:val="00F929C7"/>
    <w:rsid w:val="00F933A1"/>
    <w:rsid w:val="00F93F97"/>
    <w:rsid w:val="00F9445D"/>
    <w:rsid w:val="00F955DC"/>
    <w:rsid w:val="00F966E9"/>
    <w:rsid w:val="00F96781"/>
    <w:rsid w:val="00F96CE8"/>
    <w:rsid w:val="00F96FF4"/>
    <w:rsid w:val="00F973A6"/>
    <w:rsid w:val="00FA13AC"/>
    <w:rsid w:val="00FA3685"/>
    <w:rsid w:val="00FA57F1"/>
    <w:rsid w:val="00FA5C85"/>
    <w:rsid w:val="00FA7FBD"/>
    <w:rsid w:val="00FB0B69"/>
    <w:rsid w:val="00FB13A0"/>
    <w:rsid w:val="00FB3E35"/>
    <w:rsid w:val="00FB66C3"/>
    <w:rsid w:val="00FB701F"/>
    <w:rsid w:val="00FC0617"/>
    <w:rsid w:val="00FC1E43"/>
    <w:rsid w:val="00FC3242"/>
    <w:rsid w:val="00FC46D3"/>
    <w:rsid w:val="00FC6E48"/>
    <w:rsid w:val="00FC7D2D"/>
    <w:rsid w:val="00FD0506"/>
    <w:rsid w:val="00FD171B"/>
    <w:rsid w:val="00FD181A"/>
    <w:rsid w:val="00FD1EC7"/>
    <w:rsid w:val="00FD222A"/>
    <w:rsid w:val="00FD2C41"/>
    <w:rsid w:val="00FD5043"/>
    <w:rsid w:val="00FD553C"/>
    <w:rsid w:val="00FD6609"/>
    <w:rsid w:val="00FE22F6"/>
    <w:rsid w:val="00FE735B"/>
    <w:rsid w:val="00FF1235"/>
    <w:rsid w:val="00FF19BD"/>
    <w:rsid w:val="00FF2345"/>
    <w:rsid w:val="00FF5305"/>
    <w:rsid w:val="00FF5857"/>
    <w:rsid w:val="00FF5B7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2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C27AF"/>
    <w:pPr>
      <w:keepNext/>
      <w:spacing w:before="360" w:after="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C27AF"/>
    <w:pPr>
      <w:keepNext/>
      <w:spacing w:before="240" w:after="0" w:line="360" w:lineRule="auto"/>
      <w:outlineLvl w:val="1"/>
    </w:pPr>
    <w:rPr>
      <w:rFonts w:ascii="Times New Roman" w:eastAsia="Times New Roman" w:hAnsi="Times New Roman"/>
      <w:b/>
      <w:bCs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C27AF"/>
    <w:pPr>
      <w:keepNext/>
      <w:spacing w:before="240" w:after="0" w:line="360" w:lineRule="auto"/>
      <w:outlineLvl w:val="2"/>
    </w:pPr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C27AF"/>
    <w:pPr>
      <w:keepNext/>
      <w:spacing w:before="240"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066F"/>
  </w:style>
  <w:style w:type="paragraph" w:styleId="a5">
    <w:name w:val="footer"/>
    <w:basedOn w:val="a"/>
    <w:link w:val="a6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066F"/>
  </w:style>
  <w:style w:type="paragraph" w:styleId="a7">
    <w:name w:val="List Paragraph"/>
    <w:basedOn w:val="a"/>
    <w:uiPriority w:val="34"/>
    <w:qFormat/>
    <w:rsid w:val="005F1230"/>
    <w:pPr>
      <w:ind w:left="720"/>
      <w:contextualSpacing/>
    </w:pPr>
  </w:style>
  <w:style w:type="character" w:styleId="a8">
    <w:name w:val="annotation reference"/>
    <w:uiPriority w:val="99"/>
    <w:semiHidden/>
    <w:unhideWhenUsed/>
    <w:rsid w:val="005F12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F1230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a">
    <w:name w:val="Текст примечания Знак"/>
    <w:link w:val="a9"/>
    <w:uiPriority w:val="99"/>
    <w:semiHidden/>
    <w:rsid w:val="005F12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F123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5F12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F123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5F12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AC27AF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C27AF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AC27AF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AC27A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">
    <w:name w:val="Revision"/>
    <w:hidden/>
    <w:uiPriority w:val="99"/>
    <w:semiHidden/>
    <w:rsid w:val="005F2788"/>
    <w:rPr>
      <w:sz w:val="22"/>
      <w:szCs w:val="22"/>
      <w:lang w:eastAsia="en-US"/>
    </w:rPr>
  </w:style>
  <w:style w:type="character" w:customStyle="1" w:styleId="af0">
    <w:name w:val="Гипертекстовая ссылка"/>
    <w:uiPriority w:val="99"/>
    <w:rsid w:val="00F924A1"/>
    <w:rPr>
      <w:color w:val="106BBE"/>
    </w:rPr>
  </w:style>
  <w:style w:type="paragraph" w:customStyle="1" w:styleId="af1">
    <w:name w:val="Нормальный (таблица)"/>
    <w:basedOn w:val="a"/>
    <w:next w:val="a"/>
    <w:uiPriority w:val="99"/>
    <w:rsid w:val="00830944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eastAsia="ru-RU"/>
    </w:rPr>
  </w:style>
  <w:style w:type="paragraph" w:customStyle="1" w:styleId="Default">
    <w:name w:val="Default"/>
    <w:rsid w:val="00622AA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onsPlusTitle">
    <w:name w:val="ConsPlusTitle"/>
    <w:rsid w:val="00996CCA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styleId="af2">
    <w:name w:val="Emphasis"/>
    <w:uiPriority w:val="20"/>
    <w:qFormat/>
    <w:rsid w:val="006022F4"/>
    <w:rPr>
      <w:i/>
      <w:iCs/>
    </w:rPr>
  </w:style>
  <w:style w:type="table" w:styleId="af3">
    <w:name w:val="Table Grid"/>
    <w:basedOn w:val="a1"/>
    <w:uiPriority w:val="59"/>
    <w:rsid w:val="006D4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11">
    <w:name w:val="Char Style 11"/>
    <w:basedOn w:val="a0"/>
    <w:link w:val="Style10"/>
    <w:rsid w:val="00E909B9"/>
    <w:rPr>
      <w:sz w:val="25"/>
      <w:szCs w:val="25"/>
      <w:shd w:val="clear" w:color="auto" w:fill="FFFFFF"/>
    </w:rPr>
  </w:style>
  <w:style w:type="paragraph" w:customStyle="1" w:styleId="Style10">
    <w:name w:val="Style 10"/>
    <w:basedOn w:val="a"/>
    <w:link w:val="CharStyle11"/>
    <w:rsid w:val="00E909B9"/>
    <w:pPr>
      <w:widowControl w:val="0"/>
      <w:shd w:val="clear" w:color="auto" w:fill="FFFFFF"/>
      <w:spacing w:before="480" w:after="780" w:line="0" w:lineRule="atLeast"/>
    </w:pPr>
    <w:rPr>
      <w:sz w:val="25"/>
      <w:szCs w:val="25"/>
      <w:lang w:eastAsia="ru-RU"/>
    </w:rPr>
  </w:style>
  <w:style w:type="paragraph" w:styleId="af4">
    <w:name w:val="Normal (Web)"/>
    <w:basedOn w:val="a"/>
    <w:link w:val="af5"/>
    <w:unhideWhenUsed/>
    <w:rsid w:val="002D51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бычный (веб) Знак"/>
    <w:link w:val="af4"/>
    <w:locked/>
    <w:rsid w:val="002D5123"/>
    <w:rPr>
      <w:rFonts w:ascii="Times New Roman" w:eastAsia="Times New Roman" w:hAnsi="Times New Roman"/>
      <w:sz w:val="24"/>
      <w:szCs w:val="24"/>
    </w:rPr>
  </w:style>
  <w:style w:type="paragraph" w:customStyle="1" w:styleId="ConsPlusNormal">
    <w:name w:val="ConsPlusNormal"/>
    <w:rsid w:val="00F60445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s0">
    <w:name w:val="s0"/>
    <w:rsid w:val="00F538CD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CharStyle3">
    <w:name w:val="Char Style 3"/>
    <w:basedOn w:val="a0"/>
    <w:link w:val="Style2"/>
    <w:rsid w:val="00C72511"/>
    <w:rPr>
      <w:sz w:val="29"/>
      <w:szCs w:val="29"/>
      <w:shd w:val="clear" w:color="auto" w:fill="FFFFFF"/>
    </w:rPr>
  </w:style>
  <w:style w:type="paragraph" w:customStyle="1" w:styleId="Style2">
    <w:name w:val="Style 2"/>
    <w:basedOn w:val="a"/>
    <w:link w:val="CharStyle3"/>
    <w:rsid w:val="00C72511"/>
    <w:pPr>
      <w:widowControl w:val="0"/>
      <w:shd w:val="clear" w:color="auto" w:fill="FFFFFF"/>
      <w:spacing w:after="0" w:line="344" w:lineRule="exact"/>
      <w:jc w:val="both"/>
    </w:pPr>
    <w:rPr>
      <w:sz w:val="29"/>
      <w:szCs w:val="29"/>
      <w:lang w:eastAsia="ru-RU"/>
    </w:rPr>
  </w:style>
  <w:style w:type="character" w:customStyle="1" w:styleId="CharStyle15">
    <w:name w:val="Char Style 15"/>
    <w:basedOn w:val="a0"/>
    <w:link w:val="Style14"/>
    <w:rsid w:val="002E0C94"/>
    <w:rPr>
      <w:sz w:val="29"/>
      <w:szCs w:val="29"/>
      <w:shd w:val="clear" w:color="auto" w:fill="FFFFFF"/>
    </w:rPr>
  </w:style>
  <w:style w:type="paragraph" w:customStyle="1" w:styleId="Style14">
    <w:name w:val="Style 14"/>
    <w:basedOn w:val="a"/>
    <w:link w:val="CharStyle15"/>
    <w:rsid w:val="002E0C94"/>
    <w:pPr>
      <w:widowControl w:val="0"/>
      <w:shd w:val="clear" w:color="auto" w:fill="FFFFFF"/>
      <w:spacing w:before="240" w:after="0" w:line="278" w:lineRule="exact"/>
    </w:pPr>
    <w:rPr>
      <w:sz w:val="29"/>
      <w:szCs w:val="29"/>
      <w:lang w:eastAsia="ru-RU"/>
    </w:rPr>
  </w:style>
  <w:style w:type="character" w:customStyle="1" w:styleId="CharStyle12">
    <w:name w:val="Char Style 12"/>
    <w:basedOn w:val="a0"/>
    <w:link w:val="Style11"/>
    <w:rsid w:val="00C05FEB"/>
    <w:rPr>
      <w:sz w:val="27"/>
      <w:szCs w:val="27"/>
      <w:shd w:val="clear" w:color="auto" w:fill="FFFFFF"/>
    </w:rPr>
  </w:style>
  <w:style w:type="paragraph" w:customStyle="1" w:styleId="Style11">
    <w:name w:val="Style 11"/>
    <w:basedOn w:val="a"/>
    <w:link w:val="CharStyle12"/>
    <w:rsid w:val="00C05FEB"/>
    <w:pPr>
      <w:widowControl w:val="0"/>
      <w:shd w:val="clear" w:color="auto" w:fill="FFFFFF"/>
      <w:spacing w:after="300" w:line="322" w:lineRule="exact"/>
      <w:jc w:val="center"/>
    </w:pPr>
    <w:rPr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77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9569572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8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165509124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23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0814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CCCCCC"/>
                                        <w:right w:val="none" w:sz="0" w:space="0" w:color="auto"/>
                                      </w:divBdr>
                                    </w:div>
                                    <w:div w:id="9205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6030">
                                              <w:marLeft w:val="0"/>
                                              <w:marRight w:val="7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70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9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50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8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97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79351">
                                                          <w:marLeft w:val="628"/>
                                                          <w:marRight w:val="36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9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5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400138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24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28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58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4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158393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91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19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4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90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1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72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96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69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8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1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14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0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9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84560">
                                                          <w:marLeft w:val="0"/>
                                                          <w:marRight w:val="-29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6420">
                                                              <w:marLeft w:val="29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0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50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8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6016">
                                              <w:marLeft w:val="7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1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5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9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9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9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6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16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1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7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32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16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8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5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0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82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3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22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00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1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29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8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6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46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83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8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86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4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40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4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64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23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6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0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25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88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57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7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8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0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84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1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8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93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52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93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39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23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9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8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4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6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1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3886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7786">
                                                      <w:marLeft w:val="0"/>
                                                      <w:marRight w:val="0"/>
                                                      <w:marTop w:val="111"/>
                                                      <w:marBottom w:val="111"/>
                                                      <w:divBdr>
                                                        <w:top w:val="none" w:sz="0" w:space="5" w:color="F0C36D"/>
                                                        <w:left w:val="none" w:sz="0" w:space="5" w:color="F0C36D"/>
                                                        <w:bottom w:val="none" w:sz="0" w:space="5" w:color="F0C36D"/>
                                                        <w:right w:val="none" w:sz="0" w:space="5" w:color="F0C36D"/>
                                                      </w:divBdr>
                                                      <w:divsChild>
                                                        <w:div w:id="9355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30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3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6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9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251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3926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9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48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569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39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9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2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3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926126">
                                              <w:marLeft w:val="0"/>
                                              <w:marRight w:val="0"/>
                                              <w:marTop w:val="222"/>
                                              <w:marBottom w:val="2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436459">
                              <w:marLeft w:val="0"/>
                              <w:marRight w:val="0"/>
                              <w:marTop w:val="240"/>
                              <w:marBottom w:val="64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4750">
                                  <w:marLeft w:val="0"/>
                                  <w:marRight w:val="0"/>
                                  <w:marTop w:val="148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255091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</w:divsChild>
        </w:div>
      </w:divsChild>
    </w:div>
    <w:div w:id="205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169CF-B19D-4053-B55F-069707AC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1365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2021-04-06T08:42:00Z</dcterms:created>
  <dcterms:modified xsi:type="dcterms:W3CDTF">2021-04-06T08:43:00Z</dcterms:modified>
</cp:coreProperties>
</file>