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60" w:rsidRDefault="004A7E60" w:rsidP="004A7E60">
      <w:pPr>
        <w:pStyle w:val="Style6"/>
        <w:shd w:val="clear" w:color="auto" w:fill="auto"/>
        <w:spacing w:after="0" w:line="360" w:lineRule="auto"/>
        <w:ind w:left="4253"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/>
          <w:sz w:val="30"/>
          <w:szCs w:val="30"/>
        </w:rPr>
        <w:t>ПРИЛОЖЕНИЕ</w:t>
      </w:r>
    </w:p>
    <w:p w:rsidR="004A7E60" w:rsidRDefault="004A7E60" w:rsidP="004A7E60">
      <w:pPr>
        <w:pStyle w:val="Style6"/>
        <w:shd w:val="clear" w:color="auto" w:fill="auto"/>
        <w:tabs>
          <w:tab w:val="left" w:pos="7169"/>
        </w:tabs>
        <w:spacing w:after="0" w:line="240" w:lineRule="auto"/>
        <w:ind w:left="4253" w:firstLine="0"/>
        <w:jc w:val="center"/>
        <w:rPr>
          <w:rStyle w:val="CharStyle7"/>
          <w:sz w:val="30"/>
          <w:szCs w:val="30"/>
        </w:rPr>
      </w:pPr>
      <w:r>
        <w:rPr>
          <w:rStyle w:val="CharStyle7"/>
          <w:rFonts w:ascii="Times New Roman" w:hAnsi="Times New Roman"/>
          <w:sz w:val="30"/>
          <w:szCs w:val="30"/>
        </w:rPr>
        <w:t>к Рекомендации Коллегии</w:t>
      </w:r>
      <w:r>
        <w:rPr>
          <w:rStyle w:val="CharStyle7"/>
          <w:rFonts w:ascii="Times New Roman" w:hAnsi="Times New Roman"/>
          <w:sz w:val="30"/>
          <w:szCs w:val="30"/>
        </w:rPr>
        <w:br/>
        <w:t>Евразийской экономической комиссии</w:t>
      </w:r>
      <w:r>
        <w:rPr>
          <w:rStyle w:val="CharStyle7"/>
          <w:rFonts w:ascii="Times New Roman" w:hAnsi="Times New Roman"/>
          <w:sz w:val="30"/>
          <w:szCs w:val="30"/>
        </w:rPr>
        <w:br/>
        <w:t xml:space="preserve">от </w:t>
      </w:r>
      <w:r w:rsidR="005A0651">
        <w:rPr>
          <w:rStyle w:val="CharStyle7"/>
          <w:rFonts w:ascii="Times New Roman" w:hAnsi="Times New Roman"/>
          <w:sz w:val="30"/>
          <w:szCs w:val="30"/>
        </w:rPr>
        <w:t>29 декабря</w:t>
      </w:r>
      <w:r>
        <w:rPr>
          <w:rStyle w:val="CharStyle7"/>
          <w:rFonts w:ascii="Times New Roman" w:hAnsi="Times New Roman"/>
          <w:sz w:val="30"/>
          <w:szCs w:val="30"/>
        </w:rPr>
        <w:t xml:space="preserve"> 20</w:t>
      </w:r>
      <w:r w:rsidR="005A0651">
        <w:rPr>
          <w:rStyle w:val="CharStyle7"/>
          <w:rFonts w:ascii="Times New Roman" w:hAnsi="Times New Roman"/>
          <w:sz w:val="30"/>
          <w:szCs w:val="30"/>
        </w:rPr>
        <w:t>15</w:t>
      </w:r>
      <w:r>
        <w:rPr>
          <w:rStyle w:val="CharStyle7"/>
          <w:rFonts w:ascii="Times New Roman" w:hAnsi="Times New Roman"/>
          <w:sz w:val="30"/>
          <w:szCs w:val="30"/>
        </w:rPr>
        <w:t xml:space="preserve"> г. №</w:t>
      </w:r>
      <w:r w:rsidR="005A0651">
        <w:rPr>
          <w:rStyle w:val="CharStyle7"/>
          <w:rFonts w:ascii="Times New Roman" w:hAnsi="Times New Roman"/>
          <w:sz w:val="30"/>
          <w:szCs w:val="30"/>
        </w:rPr>
        <w:t xml:space="preserve"> 30</w:t>
      </w:r>
    </w:p>
    <w:p w:rsidR="004A7E60" w:rsidRDefault="004A7E60" w:rsidP="004A7E60">
      <w:pPr>
        <w:pStyle w:val="Style6"/>
        <w:shd w:val="clear" w:color="auto" w:fill="auto"/>
        <w:tabs>
          <w:tab w:val="left" w:pos="7169"/>
        </w:tabs>
        <w:spacing w:after="0" w:line="360" w:lineRule="auto"/>
        <w:ind w:left="5103" w:firstLine="0"/>
        <w:jc w:val="both"/>
        <w:rPr>
          <w:rStyle w:val="CharStyle7"/>
          <w:rFonts w:ascii="Times New Roman" w:hAnsi="Times New Roman"/>
          <w:sz w:val="30"/>
          <w:szCs w:val="30"/>
        </w:rPr>
      </w:pPr>
    </w:p>
    <w:p w:rsidR="004A7E60" w:rsidRDefault="004A7E60" w:rsidP="004F2719">
      <w:pPr>
        <w:pStyle w:val="Style6"/>
        <w:shd w:val="clear" w:color="auto" w:fill="auto"/>
        <w:tabs>
          <w:tab w:val="left" w:pos="7169"/>
        </w:tabs>
        <w:spacing w:after="0" w:line="360" w:lineRule="auto"/>
        <w:ind w:firstLine="0"/>
        <w:jc w:val="both"/>
      </w:pPr>
    </w:p>
    <w:p w:rsidR="004A7E60" w:rsidRPr="004A7E60" w:rsidRDefault="004A7E60" w:rsidP="00757368">
      <w:pPr>
        <w:pStyle w:val="Style6"/>
        <w:shd w:val="clear" w:color="auto" w:fill="auto"/>
        <w:tabs>
          <w:tab w:val="left" w:pos="1009"/>
        </w:tabs>
        <w:spacing w:after="0" w:line="240" w:lineRule="auto"/>
        <w:ind w:firstLine="0"/>
        <w:jc w:val="center"/>
        <w:rPr>
          <w:rStyle w:val="CharStyle7"/>
          <w:b/>
          <w:spacing w:val="40"/>
          <w:sz w:val="30"/>
          <w:szCs w:val="30"/>
        </w:rPr>
      </w:pPr>
      <w:r w:rsidRPr="004A7E60">
        <w:rPr>
          <w:rStyle w:val="CharStyle7"/>
          <w:rFonts w:ascii="Times New Roman" w:hAnsi="Times New Roman"/>
          <w:b/>
          <w:spacing w:val="40"/>
          <w:sz w:val="30"/>
          <w:szCs w:val="30"/>
        </w:rPr>
        <w:t>ПРАВИЛА</w:t>
      </w:r>
    </w:p>
    <w:p w:rsidR="00906CA7" w:rsidRDefault="00906CA7" w:rsidP="004A7E60">
      <w:pPr>
        <w:pStyle w:val="Style6"/>
        <w:shd w:val="clear" w:color="auto" w:fill="auto"/>
        <w:spacing w:after="0" w:line="240" w:lineRule="auto"/>
        <w:ind w:firstLine="0"/>
        <w:jc w:val="center"/>
        <w:rPr>
          <w:rStyle w:val="CharStyle7"/>
          <w:rFonts w:ascii="Times New Roman" w:hAnsi="Times New Roman"/>
          <w:b/>
          <w:sz w:val="30"/>
          <w:szCs w:val="30"/>
        </w:rPr>
      </w:pPr>
      <w:r w:rsidRPr="0007424A">
        <w:rPr>
          <w:rStyle w:val="CharStyle7"/>
          <w:rFonts w:ascii="Times New Roman" w:hAnsi="Times New Roman"/>
          <w:b/>
          <w:sz w:val="30"/>
          <w:szCs w:val="30"/>
        </w:rPr>
        <w:t xml:space="preserve">отнесения лекарственных препаратов </w:t>
      </w:r>
      <w:r w:rsidR="007A5B72" w:rsidRPr="003C146B">
        <w:rPr>
          <w:rStyle w:val="CharStyle7"/>
          <w:rFonts w:ascii="Times New Roman" w:hAnsi="Times New Roman"/>
          <w:b/>
          <w:sz w:val="30"/>
          <w:szCs w:val="30"/>
        </w:rPr>
        <w:t>с учетом действующих веществ,</w:t>
      </w:r>
      <w:r w:rsidR="007A5B72">
        <w:rPr>
          <w:rStyle w:val="CharStyle7"/>
          <w:rFonts w:ascii="Times New Roman" w:hAnsi="Times New Roman"/>
          <w:b/>
          <w:sz w:val="30"/>
          <w:szCs w:val="30"/>
        </w:rPr>
        <w:t xml:space="preserve"> </w:t>
      </w:r>
      <w:r w:rsidR="007A5B72" w:rsidRPr="003C146B">
        <w:rPr>
          <w:rStyle w:val="CharStyle7"/>
          <w:rFonts w:ascii="Times New Roman" w:hAnsi="Times New Roman"/>
          <w:b/>
          <w:sz w:val="30"/>
          <w:szCs w:val="30"/>
        </w:rPr>
        <w:t>входящих в их состав</w:t>
      </w:r>
      <w:r w:rsidR="007A5B72">
        <w:rPr>
          <w:rStyle w:val="CharStyle7"/>
          <w:rFonts w:ascii="Times New Roman" w:hAnsi="Times New Roman"/>
          <w:b/>
          <w:sz w:val="30"/>
          <w:szCs w:val="30"/>
        </w:rPr>
        <w:t>,</w:t>
      </w:r>
      <w:r w:rsidR="007A5B72" w:rsidRPr="00E66C09">
        <w:rPr>
          <w:rStyle w:val="CharStyle7"/>
          <w:rFonts w:ascii="Times New Roman" w:hAnsi="Times New Roman"/>
          <w:b/>
          <w:sz w:val="30"/>
          <w:szCs w:val="30"/>
        </w:rPr>
        <w:t xml:space="preserve"> </w:t>
      </w:r>
      <w:r w:rsidRPr="0007424A">
        <w:rPr>
          <w:rStyle w:val="CharStyle7"/>
          <w:rFonts w:ascii="Times New Roman" w:hAnsi="Times New Roman"/>
          <w:b/>
          <w:sz w:val="30"/>
          <w:szCs w:val="30"/>
        </w:rPr>
        <w:t xml:space="preserve">к </w:t>
      </w:r>
      <w:r w:rsidR="00716CBB" w:rsidRPr="0007424A">
        <w:rPr>
          <w:rFonts w:ascii="Times New Roman" w:hAnsi="Times New Roman"/>
          <w:b/>
          <w:sz w:val="30"/>
          <w:szCs w:val="30"/>
          <w:shd w:val="clear" w:color="auto" w:fill="FFFFFF"/>
        </w:rPr>
        <w:t>категориям лекарственных препаратов, отпус</w:t>
      </w:r>
      <w:r w:rsidR="004200E1" w:rsidRPr="00E66C09">
        <w:rPr>
          <w:rFonts w:ascii="Times New Roman" w:hAnsi="Times New Roman"/>
          <w:b/>
          <w:sz w:val="30"/>
          <w:szCs w:val="30"/>
          <w:shd w:val="clear" w:color="auto" w:fill="FFFFFF"/>
        </w:rPr>
        <w:t>каемых без рецепта и по рецепту</w:t>
      </w:r>
      <w:r w:rsidR="00716CBB" w:rsidRPr="0007424A">
        <w:rPr>
          <w:rFonts w:ascii="Times New Roman" w:hAnsi="Times New Roman"/>
          <w:b/>
          <w:sz w:val="30"/>
          <w:szCs w:val="30"/>
          <w:shd w:val="clear" w:color="auto" w:fill="FFFFFF"/>
        </w:rPr>
        <w:t xml:space="preserve"> </w:t>
      </w:r>
    </w:p>
    <w:p w:rsidR="004A7E60" w:rsidRDefault="004A7E60" w:rsidP="004A7E60">
      <w:pPr>
        <w:pStyle w:val="Style6"/>
        <w:shd w:val="clear" w:color="auto" w:fill="auto"/>
        <w:spacing w:after="0" w:line="360" w:lineRule="auto"/>
        <w:ind w:firstLine="0"/>
        <w:jc w:val="both"/>
      </w:pPr>
    </w:p>
    <w:p w:rsidR="001C0F16" w:rsidRPr="001C0F16" w:rsidRDefault="001C0F16" w:rsidP="000F5187">
      <w:pPr>
        <w:pStyle w:val="Style6"/>
        <w:shd w:val="clear" w:color="auto" w:fill="auto"/>
        <w:spacing w:after="0" w:line="48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 w:rsidRPr="001C0F16">
        <w:rPr>
          <w:rFonts w:ascii="Times New Roman" w:hAnsi="Times New Roman" w:cs="Times New Roman"/>
          <w:sz w:val="30"/>
          <w:szCs w:val="30"/>
          <w:lang w:val="en-US"/>
        </w:rPr>
        <w:t>I</w:t>
      </w:r>
      <w:r w:rsidRPr="001C0F16">
        <w:rPr>
          <w:rFonts w:ascii="Times New Roman" w:hAnsi="Times New Roman" w:cs="Times New Roman"/>
          <w:sz w:val="30"/>
          <w:szCs w:val="30"/>
        </w:rPr>
        <w:t xml:space="preserve">. </w:t>
      </w:r>
      <w:r w:rsidR="006E31D2">
        <w:rPr>
          <w:rStyle w:val="CharStyle7"/>
          <w:rFonts w:ascii="Times New Roman" w:hAnsi="Times New Roman"/>
          <w:sz w:val="30"/>
          <w:szCs w:val="30"/>
        </w:rPr>
        <w:t>Общие положения</w:t>
      </w:r>
    </w:p>
    <w:p w:rsidR="001C0F16" w:rsidRPr="001C0F16" w:rsidRDefault="001C0F16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1.</w:t>
      </w:r>
      <w:r w:rsidR="000F5187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 xml:space="preserve">Настоящие </w:t>
      </w:r>
      <w:r w:rsidR="004A7E60">
        <w:rPr>
          <w:rStyle w:val="CharStyle7"/>
          <w:rFonts w:ascii="Times New Roman" w:hAnsi="Times New Roman" w:cs="Times New Roman"/>
          <w:sz w:val="30"/>
          <w:szCs w:val="30"/>
        </w:rPr>
        <w:t>Правила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подготовлены с целью представления результатов применения классифик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ационных правил, установленных п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равилами </w:t>
      </w:r>
      <w:r w:rsidRPr="001C0F16">
        <w:rPr>
          <w:rStyle w:val="CharStyle12"/>
          <w:rFonts w:ascii="Times New Roman" w:hAnsi="Times New Roman" w:cs="Times New Roman"/>
          <w:sz w:val="30"/>
          <w:szCs w:val="30"/>
        </w:rPr>
        <w:t>определения категорий лекарственных препаратов, отпускаемых без рецепта и по рецепту</w:t>
      </w:r>
      <w:r w:rsidR="00636678">
        <w:rPr>
          <w:rStyle w:val="CharStyle12"/>
          <w:rFonts w:ascii="Times New Roman" w:hAnsi="Times New Roman" w:cs="Times New Roman"/>
          <w:sz w:val="30"/>
          <w:szCs w:val="30"/>
        </w:rPr>
        <w:t>, утвержд</w:t>
      </w:r>
      <w:r w:rsidR="00FA76F3">
        <w:rPr>
          <w:rStyle w:val="CharStyle12"/>
          <w:rFonts w:ascii="Times New Roman" w:hAnsi="Times New Roman" w:cs="Times New Roman"/>
          <w:sz w:val="30"/>
          <w:szCs w:val="30"/>
        </w:rPr>
        <w:t>аемыми</w:t>
      </w:r>
      <w:r w:rsidRPr="001C0F16">
        <w:rPr>
          <w:rStyle w:val="CharStyle12"/>
          <w:rFonts w:ascii="Times New Roman" w:hAnsi="Times New Roman" w:cs="Times New Roman"/>
          <w:sz w:val="30"/>
          <w:szCs w:val="30"/>
        </w:rPr>
        <w:t xml:space="preserve"> 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Евразийской экономической комисси</w:t>
      </w:r>
      <w:r w:rsidR="00624C4A">
        <w:rPr>
          <w:rStyle w:val="CharStyle7"/>
          <w:rFonts w:ascii="Times New Roman" w:hAnsi="Times New Roman" w:cs="Times New Roman"/>
          <w:sz w:val="30"/>
          <w:szCs w:val="30"/>
        </w:rPr>
        <w:t>ей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. Государства – члены Евразийского экономического союза (далее – государства-члены) вправе применять более строгие правила отнесения самих лекарственных препаратов по категориям их отпуска.</w:t>
      </w:r>
    </w:p>
    <w:p w:rsidR="001C0F16" w:rsidRPr="001C0F16" w:rsidRDefault="002F22A9" w:rsidP="0007424A">
      <w:pPr>
        <w:pStyle w:val="Style6"/>
        <w:shd w:val="clear" w:color="auto" w:fill="auto"/>
        <w:tabs>
          <w:tab w:val="left" w:pos="10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2</w:t>
      </w:r>
      <w:r w:rsidRPr="002F22A9">
        <w:rPr>
          <w:rFonts w:ascii="Times New Roman" w:hAnsi="Times New Roman" w:cs="Times New Roman"/>
          <w:sz w:val="30"/>
          <w:szCs w:val="30"/>
          <w:shd w:val="clear" w:color="auto" w:fill="FFFFFF"/>
        </w:rPr>
        <w:t>. 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Действующие вещества</w:t>
      </w:r>
      <w:r w:rsidR="004B0533">
        <w:rPr>
          <w:rStyle w:val="CharStyle7"/>
          <w:rFonts w:ascii="Times New Roman" w:hAnsi="Times New Roman" w:cs="Times New Roman"/>
          <w:sz w:val="30"/>
          <w:szCs w:val="30"/>
        </w:rPr>
        <w:t xml:space="preserve"> согласно приложениям № 1 и 2 настоящих Правил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, содержащиеся в лекарственных препаратах, классифицируются 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по кодам анатомо-терапевтическо-химической классификации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, присваиваемым Всемирной органи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зацией здравоохранения (ВОЗ)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(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при наличии такого кода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1C0F16" w:rsidRPr="001C0F16" w:rsidRDefault="002F22A9" w:rsidP="0007424A">
      <w:pPr>
        <w:pStyle w:val="Style6"/>
        <w:shd w:val="clear" w:color="auto" w:fill="auto"/>
        <w:tabs>
          <w:tab w:val="left" w:pos="10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3</w:t>
      </w:r>
      <w:r w:rsidRPr="002F22A9">
        <w:rPr>
          <w:rFonts w:ascii="Times New Roman" w:hAnsi="Times New Roman" w:cs="Times New Roman"/>
          <w:sz w:val="30"/>
          <w:szCs w:val="30"/>
          <w:shd w:val="clear" w:color="auto" w:fill="FFFFFF"/>
        </w:rPr>
        <w:t>. 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Действующие вещества, не </w:t>
      </w:r>
      <w:r w:rsidR="00636678">
        <w:rPr>
          <w:rStyle w:val="CharStyle7"/>
          <w:rFonts w:ascii="Times New Roman" w:hAnsi="Times New Roman" w:cs="Times New Roman"/>
          <w:sz w:val="30"/>
          <w:szCs w:val="30"/>
        </w:rPr>
        <w:t>указанные</w:t>
      </w:r>
      <w:r w:rsidR="006B0B4D">
        <w:rPr>
          <w:rStyle w:val="CharStyle7"/>
          <w:rFonts w:ascii="Times New Roman" w:hAnsi="Times New Roman" w:cs="Times New Roman"/>
          <w:sz w:val="30"/>
          <w:szCs w:val="30"/>
        </w:rPr>
        <w:t xml:space="preserve"> в приложении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№ 1</w:t>
      </w:r>
      <w:r w:rsidR="006B0B4D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к настоящим Правилам, относятся либо к не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изученным, либо входят в состав лекарственных препаратов, которые не были зарегистрированы как минимум в 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государствах-членах.</w:t>
      </w:r>
    </w:p>
    <w:p w:rsidR="001C0F16" w:rsidRDefault="001C0F16" w:rsidP="0007424A">
      <w:pPr>
        <w:pStyle w:val="Style6"/>
        <w:shd w:val="clear" w:color="auto" w:fill="auto"/>
        <w:tabs>
          <w:tab w:val="left" w:pos="1009"/>
        </w:tabs>
        <w:spacing w:after="0" w:line="360" w:lineRule="auto"/>
        <w:ind w:firstLine="0"/>
        <w:jc w:val="both"/>
        <w:rPr>
          <w:rStyle w:val="CharStyle7"/>
          <w:rFonts w:ascii="Times New Roman" w:hAnsi="Times New Roman" w:cs="Times New Roman"/>
          <w:color w:val="000000"/>
          <w:sz w:val="30"/>
          <w:szCs w:val="30"/>
          <w:lang w:eastAsia="ru-RU"/>
        </w:rPr>
      </w:pPr>
    </w:p>
    <w:p w:rsidR="001C0F16" w:rsidRPr="001C0F16" w:rsidRDefault="001C0F16" w:rsidP="00963C81">
      <w:pPr>
        <w:pStyle w:val="Style6"/>
        <w:shd w:val="clear" w:color="auto" w:fill="auto"/>
        <w:spacing w:after="360" w:line="240" w:lineRule="auto"/>
        <w:ind w:firstLine="0"/>
        <w:jc w:val="center"/>
        <w:rPr>
          <w:rStyle w:val="CharStyle7"/>
          <w:rFonts w:ascii="Times New Roman" w:hAnsi="Times New Roman" w:cs="Times New Roman"/>
          <w:sz w:val="30"/>
          <w:szCs w:val="30"/>
        </w:rPr>
      </w:pPr>
      <w:r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lastRenderedPageBreak/>
        <w:t>II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. Общие условия </w:t>
      </w:r>
      <w:r w:rsidR="007E2105">
        <w:rPr>
          <w:rStyle w:val="CharStyle7"/>
          <w:rFonts w:ascii="Times New Roman" w:hAnsi="Times New Roman" w:cs="Times New Roman"/>
          <w:sz w:val="30"/>
          <w:szCs w:val="30"/>
        </w:rPr>
        <w:t>определения и изменения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A5B72">
        <w:rPr>
          <w:rStyle w:val="CharStyle7"/>
          <w:rFonts w:ascii="Times New Roman" w:hAnsi="Times New Roman" w:cs="Times New Roman"/>
          <w:sz w:val="30"/>
          <w:szCs w:val="30"/>
        </w:rPr>
        <w:t>категорий отпуска</w:t>
      </w:r>
      <w:r w:rsidR="007A5B72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A5B72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="007E2105">
        <w:rPr>
          <w:rStyle w:val="CharStyle7"/>
          <w:rFonts w:ascii="Times New Roman" w:hAnsi="Times New Roman" w:cs="Times New Roman"/>
          <w:sz w:val="30"/>
          <w:szCs w:val="30"/>
        </w:rPr>
        <w:t>с учетом</w:t>
      </w:r>
      <w:r w:rsidR="007A5B72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24566A"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действующих веществ, </w:t>
      </w:r>
      <w:r w:rsidR="0024566A">
        <w:rPr>
          <w:rStyle w:val="CharStyle7"/>
          <w:rFonts w:ascii="Times New Roman" w:hAnsi="Times New Roman" w:cs="Times New Roman"/>
          <w:sz w:val="30"/>
          <w:szCs w:val="30"/>
        </w:rPr>
        <w:br/>
        <w:t>входящих в их состав</w:t>
      </w:r>
      <w:r w:rsidR="007A5B72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</w:p>
    <w:p w:rsidR="001C0F16" w:rsidRDefault="002F22A9" w:rsidP="0007424A">
      <w:pPr>
        <w:pStyle w:val="Style6"/>
        <w:shd w:val="clear" w:color="auto" w:fill="auto"/>
        <w:tabs>
          <w:tab w:val="left" w:pos="10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4</w:t>
      </w:r>
      <w:r w:rsidRPr="002F22A9">
        <w:rPr>
          <w:rFonts w:ascii="Times New Roman" w:hAnsi="Times New Roman" w:cs="Times New Roman"/>
          <w:sz w:val="30"/>
          <w:szCs w:val="30"/>
          <w:shd w:val="clear" w:color="auto" w:fill="FFFFFF"/>
        </w:rPr>
        <w:t>. </w:t>
      </w:r>
      <w:r w:rsidR="007E2105">
        <w:rPr>
          <w:rStyle w:val="CharStyle7"/>
          <w:rFonts w:ascii="Times New Roman" w:hAnsi="Times New Roman" w:cs="Times New Roman"/>
          <w:sz w:val="30"/>
          <w:szCs w:val="30"/>
        </w:rPr>
        <w:t>Н</w:t>
      </w:r>
      <w:r>
        <w:rPr>
          <w:rStyle w:val="CharStyle7"/>
          <w:rFonts w:ascii="Times New Roman" w:hAnsi="Times New Roman" w:cs="Times New Roman"/>
          <w:sz w:val="30"/>
          <w:szCs w:val="30"/>
        </w:rPr>
        <w:t>астоящи</w:t>
      </w:r>
      <w:r w:rsidR="007E2105">
        <w:rPr>
          <w:rStyle w:val="CharStyle7"/>
          <w:rFonts w:ascii="Times New Roman" w:hAnsi="Times New Roman" w:cs="Times New Roman"/>
          <w:sz w:val="30"/>
          <w:szCs w:val="30"/>
        </w:rPr>
        <w:t>е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Правил</w:t>
      </w:r>
      <w:r w:rsidR="007E2105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8304AA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применяются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только </w:t>
      </w:r>
      <w:r w:rsidR="008304AA">
        <w:rPr>
          <w:rStyle w:val="CharStyle7"/>
          <w:rFonts w:ascii="Times New Roman" w:hAnsi="Times New Roman" w:cs="Times New Roman"/>
          <w:sz w:val="30"/>
          <w:szCs w:val="30"/>
        </w:rPr>
        <w:t xml:space="preserve">в отношении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тех действующих веществ, которые входят в состав лекарственных препаратов для медицинского применения.</w:t>
      </w:r>
    </w:p>
    <w:p w:rsidR="00157F0B" w:rsidRPr="001C0F16" w:rsidRDefault="00157F0B" w:rsidP="0007424A">
      <w:pPr>
        <w:pStyle w:val="Style6"/>
        <w:shd w:val="clear" w:color="auto" w:fill="auto"/>
        <w:tabs>
          <w:tab w:val="left" w:pos="10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7F0B">
        <w:rPr>
          <w:rFonts w:ascii="Times New Roman" w:hAnsi="Times New Roman" w:cs="Times New Roman"/>
          <w:sz w:val="30"/>
          <w:szCs w:val="30"/>
        </w:rPr>
        <w:t xml:space="preserve">Настоящие </w:t>
      </w:r>
      <w:r w:rsidR="002F22A9">
        <w:rPr>
          <w:rFonts w:ascii="Times New Roman" w:hAnsi="Times New Roman" w:cs="Times New Roman"/>
          <w:sz w:val="30"/>
          <w:szCs w:val="30"/>
        </w:rPr>
        <w:t>Правила</w:t>
      </w:r>
      <w:r w:rsidRPr="00157F0B">
        <w:rPr>
          <w:rFonts w:ascii="Times New Roman" w:hAnsi="Times New Roman" w:cs="Times New Roman"/>
          <w:sz w:val="30"/>
          <w:szCs w:val="30"/>
        </w:rPr>
        <w:t xml:space="preserve"> не распространяются на гомеопатические препараты и иные аналогичные микродозные неаллопатические препараты, находящиеся на </w:t>
      </w:r>
      <w:r w:rsidR="007E2105">
        <w:rPr>
          <w:rFonts w:ascii="Times New Roman" w:hAnsi="Times New Roman" w:cs="Times New Roman"/>
          <w:sz w:val="30"/>
          <w:szCs w:val="30"/>
        </w:rPr>
        <w:t xml:space="preserve">общем </w:t>
      </w:r>
      <w:r w:rsidRPr="00157F0B">
        <w:rPr>
          <w:rFonts w:ascii="Times New Roman" w:hAnsi="Times New Roman" w:cs="Times New Roman"/>
          <w:sz w:val="30"/>
          <w:szCs w:val="30"/>
        </w:rPr>
        <w:t xml:space="preserve">рынке </w:t>
      </w:r>
      <w:r w:rsidR="007E2105">
        <w:rPr>
          <w:rFonts w:ascii="Times New Roman" w:hAnsi="Times New Roman" w:cs="Times New Roman"/>
          <w:sz w:val="30"/>
          <w:szCs w:val="30"/>
        </w:rPr>
        <w:t xml:space="preserve">лекарственных средств </w:t>
      </w:r>
      <w:r w:rsidR="006E412F">
        <w:rPr>
          <w:rFonts w:ascii="Times New Roman" w:hAnsi="Times New Roman" w:cs="Times New Roman"/>
          <w:sz w:val="30"/>
          <w:szCs w:val="30"/>
        </w:rPr>
        <w:t>в рамках Евразийского экономического союза</w:t>
      </w:r>
      <w:r w:rsidRPr="00157F0B">
        <w:rPr>
          <w:rFonts w:ascii="Times New Roman" w:hAnsi="Times New Roman" w:cs="Times New Roman"/>
          <w:sz w:val="30"/>
          <w:szCs w:val="30"/>
        </w:rPr>
        <w:t>.</w:t>
      </w:r>
    </w:p>
    <w:p w:rsidR="001C0F16" w:rsidRPr="0007424A" w:rsidRDefault="002F22A9" w:rsidP="0007424A">
      <w:pPr>
        <w:pStyle w:val="Style6"/>
        <w:shd w:val="clear" w:color="auto" w:fill="auto"/>
        <w:tabs>
          <w:tab w:val="left" w:pos="100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424A">
        <w:rPr>
          <w:rFonts w:ascii="Times New Roman" w:hAnsi="Times New Roman" w:cs="Times New Roman"/>
          <w:sz w:val="30"/>
          <w:szCs w:val="30"/>
          <w:shd w:val="clear" w:color="auto" w:fill="FFFFFF"/>
        </w:rPr>
        <w:t>5. </w:t>
      </w:r>
      <w:r w:rsidR="00A53860" w:rsidRPr="0007424A">
        <w:rPr>
          <w:rStyle w:val="CharStyle7"/>
          <w:rFonts w:ascii="Times New Roman" w:hAnsi="Times New Roman" w:cs="Times New Roman"/>
          <w:sz w:val="30"/>
          <w:szCs w:val="30"/>
        </w:rPr>
        <w:t>Отнесение лекарственных препаратов</w:t>
      </w:r>
      <w:r w:rsidR="001C0F16" w:rsidRPr="0007424A">
        <w:rPr>
          <w:rStyle w:val="CharStyle7"/>
          <w:rFonts w:ascii="Times New Roman" w:hAnsi="Times New Roman" w:cs="Times New Roman"/>
          <w:sz w:val="30"/>
          <w:szCs w:val="30"/>
        </w:rPr>
        <w:t>, содержащих наркотические или психотропные вещества</w:t>
      </w:r>
      <w:r w:rsidR="00A53860" w:rsidRPr="0007424A">
        <w:rPr>
          <w:rStyle w:val="CharStyle7"/>
          <w:rFonts w:ascii="Times New Roman" w:hAnsi="Times New Roman" w:cs="Times New Roman"/>
          <w:sz w:val="30"/>
          <w:szCs w:val="30"/>
        </w:rPr>
        <w:t xml:space="preserve">, к категориям отпуска </w:t>
      </w:r>
      <w:r w:rsidR="00004C71" w:rsidRPr="0007424A">
        <w:rPr>
          <w:rStyle w:val="CharStyle7"/>
          <w:rFonts w:ascii="Times New Roman" w:hAnsi="Times New Roman" w:cs="Times New Roman"/>
          <w:sz w:val="30"/>
          <w:szCs w:val="30"/>
        </w:rPr>
        <w:t xml:space="preserve">без рецепта и по рецепту (далее – категории отпуска) 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осуществляется в соответствии с законодательством</w:t>
      </w:r>
      <w:r w:rsidR="001C0F16" w:rsidRPr="0007424A">
        <w:rPr>
          <w:rStyle w:val="CharStyle7"/>
          <w:rFonts w:ascii="Times New Roman" w:hAnsi="Times New Roman" w:cs="Times New Roman"/>
          <w:sz w:val="30"/>
          <w:szCs w:val="30"/>
        </w:rPr>
        <w:t xml:space="preserve"> государств-членов.</w:t>
      </w:r>
    </w:p>
    <w:p w:rsidR="001C0F16" w:rsidRPr="001C0F16" w:rsidRDefault="00D13144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6</w:t>
      </w:r>
      <w:r w:rsidRPr="002F22A9">
        <w:rPr>
          <w:rFonts w:ascii="Times New Roman" w:hAnsi="Times New Roman" w:cs="Times New Roman"/>
          <w:sz w:val="30"/>
          <w:szCs w:val="30"/>
          <w:shd w:val="clear" w:color="auto" w:fill="FFFFFF"/>
        </w:rPr>
        <w:t>. 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В целях настоящих </w:t>
      </w:r>
      <w:r w:rsidR="004A7E60">
        <w:rPr>
          <w:rStyle w:val="CharStyle7"/>
          <w:rFonts w:ascii="Times New Roman" w:hAnsi="Times New Roman" w:cs="Times New Roman"/>
          <w:sz w:val="30"/>
          <w:szCs w:val="30"/>
        </w:rPr>
        <w:t>Правил</w:t>
      </w:r>
      <w:r w:rsidR="009E5361">
        <w:rPr>
          <w:rStyle w:val="CharStyle7"/>
          <w:rFonts w:ascii="Times New Roman" w:hAnsi="Times New Roman" w:cs="Times New Roman"/>
          <w:sz w:val="30"/>
          <w:szCs w:val="30"/>
        </w:rPr>
        <w:t xml:space="preserve"> в отношении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 xml:space="preserve"> солей, эфиров и солей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эфиров классификационная принадлежность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 xml:space="preserve"> определяется так же, как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и </w:t>
      </w:r>
      <w:r w:rsidR="0028086A">
        <w:rPr>
          <w:rStyle w:val="CharStyle7"/>
          <w:rFonts w:ascii="Times New Roman" w:hAnsi="Times New Roman" w:cs="Times New Roman"/>
          <w:sz w:val="30"/>
          <w:szCs w:val="30"/>
        </w:rPr>
        <w:t>для оснований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действующих веществ (активной части молекулы), из которых они получены, если иное не указано в </w:t>
      </w:r>
      <w:r w:rsidR="0007424A">
        <w:rPr>
          <w:rStyle w:val="CharStyle7"/>
          <w:rFonts w:ascii="Times New Roman" w:hAnsi="Times New Roman" w:cs="Times New Roman"/>
          <w:sz w:val="30"/>
          <w:szCs w:val="30"/>
        </w:rPr>
        <w:t>приложениях к настоящим Правилам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C0644" w:rsidRDefault="00D13144" w:rsidP="0007424A">
      <w:pPr>
        <w:pStyle w:val="Style6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7</w:t>
      </w:r>
      <w:r w:rsidRPr="00D13144">
        <w:rPr>
          <w:rFonts w:ascii="Times New Roman" w:hAnsi="Times New Roman" w:cs="Times New Roman"/>
          <w:sz w:val="30"/>
          <w:szCs w:val="30"/>
          <w:shd w:val="clear" w:color="auto" w:fill="FFFFFF"/>
        </w:rPr>
        <w:t>. </w:t>
      </w:r>
      <w:r w:rsidR="0024566A">
        <w:rPr>
          <w:rFonts w:ascii="Times New Roman" w:hAnsi="Times New Roman" w:cs="Times New Roman"/>
          <w:sz w:val="30"/>
          <w:szCs w:val="30"/>
        </w:rPr>
        <w:t>Отнесение лекарственного препарата к категори</w:t>
      </w:r>
      <w:r w:rsidR="003450EE">
        <w:rPr>
          <w:rFonts w:ascii="Times New Roman" w:hAnsi="Times New Roman" w:cs="Times New Roman"/>
          <w:sz w:val="30"/>
          <w:szCs w:val="30"/>
        </w:rPr>
        <w:t>ям</w:t>
      </w:r>
      <w:r w:rsidR="0024566A">
        <w:rPr>
          <w:rFonts w:ascii="Times New Roman" w:hAnsi="Times New Roman" w:cs="Times New Roman"/>
          <w:sz w:val="30"/>
          <w:szCs w:val="30"/>
        </w:rPr>
        <w:t xml:space="preserve"> отпуска </w:t>
      </w:r>
      <w:r>
        <w:rPr>
          <w:rFonts w:ascii="Times New Roman" w:hAnsi="Times New Roman" w:cs="Times New Roman"/>
          <w:sz w:val="30"/>
          <w:szCs w:val="30"/>
        </w:rPr>
        <w:t>осуществляет</w:t>
      </w:r>
      <w:r w:rsidR="00BC0644">
        <w:rPr>
          <w:rFonts w:ascii="Times New Roman" w:hAnsi="Times New Roman" w:cs="Times New Roman"/>
          <w:sz w:val="30"/>
          <w:szCs w:val="30"/>
        </w:rPr>
        <w:t xml:space="preserve">ся в соответствии с критериями, </w:t>
      </w:r>
      <w:r w:rsidR="0028086A">
        <w:rPr>
          <w:rFonts w:ascii="Times New Roman" w:hAnsi="Times New Roman" w:cs="Times New Roman"/>
          <w:sz w:val="30"/>
          <w:szCs w:val="30"/>
        </w:rPr>
        <w:t>установленными</w:t>
      </w:r>
      <w:r w:rsidR="00BC0644">
        <w:rPr>
          <w:rFonts w:ascii="Times New Roman" w:hAnsi="Times New Roman" w:cs="Times New Roman"/>
          <w:sz w:val="30"/>
          <w:szCs w:val="30"/>
        </w:rPr>
        <w:t xml:space="preserve"> в </w:t>
      </w:r>
      <w:r w:rsidR="0028086A">
        <w:rPr>
          <w:rFonts w:ascii="Times New Roman" w:hAnsi="Times New Roman" w:cs="Times New Roman"/>
          <w:sz w:val="30"/>
          <w:szCs w:val="30"/>
        </w:rPr>
        <w:t>п</w:t>
      </w:r>
      <w:r w:rsidR="00BC0644" w:rsidRPr="00BC0644">
        <w:rPr>
          <w:rFonts w:ascii="Times New Roman" w:hAnsi="Times New Roman" w:cs="Times New Roman"/>
          <w:sz w:val="30"/>
          <w:szCs w:val="30"/>
        </w:rPr>
        <w:t>равила</w:t>
      </w:r>
      <w:r w:rsidR="00BC0644">
        <w:rPr>
          <w:rFonts w:ascii="Times New Roman" w:hAnsi="Times New Roman" w:cs="Times New Roman"/>
          <w:sz w:val="30"/>
          <w:szCs w:val="30"/>
        </w:rPr>
        <w:t>х</w:t>
      </w:r>
      <w:r w:rsidR="00BC0644" w:rsidRPr="00BC0644">
        <w:rPr>
          <w:rFonts w:ascii="Times New Roman" w:hAnsi="Times New Roman" w:cs="Times New Roman"/>
          <w:sz w:val="30"/>
          <w:szCs w:val="30"/>
        </w:rPr>
        <w:t xml:space="preserve"> определения категорий лекарственных препаратов, отпускаемых без рецепта и по рецепту</w:t>
      </w:r>
      <w:r w:rsidR="00BC0644">
        <w:rPr>
          <w:rFonts w:ascii="Times New Roman" w:hAnsi="Times New Roman" w:cs="Times New Roman"/>
          <w:sz w:val="30"/>
          <w:szCs w:val="30"/>
        </w:rPr>
        <w:t>.</w:t>
      </w:r>
    </w:p>
    <w:p w:rsidR="00AF7A74" w:rsidRPr="0007424A" w:rsidRDefault="00D13144" w:rsidP="0007424A">
      <w:pPr>
        <w:pStyle w:val="Style6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  <w:shd w:val="clear" w:color="auto" w:fill="auto"/>
        </w:rPr>
      </w:pPr>
      <w:r>
        <w:rPr>
          <w:rFonts w:ascii="Times New Roman" w:hAnsi="Times New Roman" w:cs="Times New Roman"/>
          <w:sz w:val="30"/>
          <w:szCs w:val="30"/>
        </w:rPr>
        <w:t>8</w:t>
      </w:r>
      <w:r w:rsidRPr="00D13144">
        <w:rPr>
          <w:rFonts w:ascii="Times New Roman" w:hAnsi="Times New Roman" w:cs="Times New Roman"/>
          <w:sz w:val="30"/>
          <w:szCs w:val="30"/>
        </w:rPr>
        <w:t>. </w:t>
      </w:r>
      <w:r w:rsidR="006E412F">
        <w:rPr>
          <w:rFonts w:ascii="Times New Roman" w:hAnsi="Times New Roman" w:cs="Times New Roman"/>
          <w:sz w:val="30"/>
          <w:szCs w:val="30"/>
        </w:rPr>
        <w:t>Ести это предусмотрено</w:t>
      </w:r>
      <w:r w:rsidR="0028086A">
        <w:rPr>
          <w:rFonts w:ascii="Times New Roman" w:hAnsi="Times New Roman" w:cs="Times New Roman"/>
          <w:sz w:val="30"/>
          <w:szCs w:val="30"/>
        </w:rPr>
        <w:t xml:space="preserve"> законодательст</w:t>
      </w:r>
      <w:r w:rsidR="006E412F">
        <w:rPr>
          <w:rFonts w:ascii="Times New Roman" w:hAnsi="Times New Roman" w:cs="Times New Roman"/>
          <w:sz w:val="30"/>
          <w:szCs w:val="30"/>
        </w:rPr>
        <w:t>вом</w:t>
      </w:r>
      <w:r w:rsidR="00AF7A7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государства-члена</w:t>
      </w:r>
      <w:r w:rsidR="006E412F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F7A74">
        <w:rPr>
          <w:rFonts w:ascii="Times New Roman" w:hAnsi="Times New Roman" w:cs="Times New Roman"/>
          <w:sz w:val="30"/>
          <w:szCs w:val="30"/>
        </w:rPr>
        <w:t xml:space="preserve">действующие вещества, входящие в состав лекарственных препаратов, принадлежащих к категории отпуска по рецепту, в зависимости от возможности повторного отпуска лекарственного препарата по одному и тому же рецепту могут </w:t>
      </w:r>
      <w:r w:rsidR="005575B6">
        <w:rPr>
          <w:rFonts w:ascii="Times New Roman" w:hAnsi="Times New Roman" w:cs="Times New Roman"/>
          <w:sz w:val="30"/>
          <w:szCs w:val="30"/>
        </w:rPr>
        <w:t>относиться</w:t>
      </w:r>
      <w:r w:rsidR="00AF7A74">
        <w:rPr>
          <w:rFonts w:ascii="Times New Roman" w:hAnsi="Times New Roman" w:cs="Times New Roman"/>
          <w:sz w:val="30"/>
          <w:szCs w:val="30"/>
        </w:rPr>
        <w:t xml:space="preserve"> к: </w:t>
      </w:r>
    </w:p>
    <w:p w:rsidR="001C0F16" w:rsidRPr="001C0F16" w:rsidRDefault="0028086A" w:rsidP="0007424A">
      <w:pPr>
        <w:pStyle w:val="Style6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п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ереч</w:t>
      </w:r>
      <w:r w:rsidR="00AF7A74">
        <w:rPr>
          <w:rStyle w:val="CharStyle7"/>
          <w:rFonts w:ascii="Times New Roman" w:hAnsi="Times New Roman" w:cs="Times New Roman"/>
          <w:sz w:val="30"/>
          <w:szCs w:val="30"/>
        </w:rPr>
        <w:t>ню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–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 лекарственного препарата, содержащего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соответствующее</w:t>
      </w:r>
      <w:r w:rsidR="005575B6">
        <w:rPr>
          <w:rStyle w:val="CharStyle7"/>
          <w:rFonts w:ascii="Times New Roman" w:hAnsi="Times New Roman" w:cs="Times New Roman"/>
          <w:sz w:val="30"/>
          <w:szCs w:val="30"/>
        </w:rPr>
        <w:t xml:space="preserve"> действующее вещество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, допускается повторять при условии, что лицо, выписавшее рецепт, сделало об этом соответствующую пометку</w:t>
      </w:r>
      <w:r w:rsidR="00963C81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1C0F16" w:rsidRPr="001C0F16" w:rsidRDefault="0028086A" w:rsidP="0007424A">
      <w:pPr>
        <w:pStyle w:val="Style6"/>
        <w:shd w:val="clear" w:color="auto" w:fill="auto"/>
        <w:tabs>
          <w:tab w:val="left" w:pos="16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п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ереч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ню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II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–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 лекарственного препарата, содержащего 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</w:rPr>
        <w:t>соответствующее</w:t>
      </w:r>
      <w:r w:rsidR="005575B6" w:rsidRPr="005575B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действующее вещество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, допускается повторять, даже если в рецепте отсутствует пометка о возможности повторного отпуска, при условии, что в рецепте нет указания на запрет повторного отпуска,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при этом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повторно отпускаемое колич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ество лекарственного препарата и частота повторного отпуска соответствую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т принятым национа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льным стандартам лечения (таким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как используемая суточная доза, продолжительность лечения, характер медицинского наблюдения или контроля и т.д.).</w:t>
      </w:r>
    </w:p>
    <w:p w:rsidR="001C0F16" w:rsidRPr="001C0F16" w:rsidRDefault="00D13144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9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1E4B3F" w:rsidRP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 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В п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еречень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включаются лекарственные препараты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в соответствии со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следующим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критериям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, индексы которых указан</w:t>
      </w:r>
      <w:r w:rsidR="00EF7B90">
        <w:rPr>
          <w:rStyle w:val="CharStyle7"/>
          <w:rFonts w:ascii="Times New Roman" w:hAnsi="Times New Roman" w:cs="Times New Roman"/>
          <w:sz w:val="30"/>
          <w:szCs w:val="30"/>
        </w:rPr>
        <w:t>ы в приложении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№ 1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 к настоящим Правилам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1C0F16" w:rsidRPr="001C0F16" w:rsidRDefault="001C0F16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(1) –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лекарственн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ые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используются при состояниях, требующих краткосрочного применения и (или) непрерывного медицинского наблюдения как вследствие потенциальных нежелательных реакций, так и в целях контроля эффективности терапии;</w:t>
      </w:r>
    </w:p>
    <w:p w:rsidR="001C0F16" w:rsidRPr="001C0F16" w:rsidRDefault="001C0F16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(2) –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лекарственны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применяются исключительно в диагностических целях;</w:t>
      </w:r>
    </w:p>
    <w:p w:rsidR="001C0F16" w:rsidRPr="001C0F16" w:rsidRDefault="001C0F16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(3) –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в состав лекарственных препаратов входят </w:t>
      </w:r>
      <w:r w:rsidRPr="001C0F16">
        <w:rPr>
          <w:rStyle w:val="CharStyle7"/>
          <w:rFonts w:ascii="Times New Roman" w:hAnsi="Times New Roman" w:cs="Times New Roman"/>
          <w:sz w:val="30"/>
          <w:szCs w:val="30"/>
        </w:rPr>
        <w:t>действующие вещества с новым фармакологическим механизмом действия.</w:t>
      </w:r>
    </w:p>
    <w:p w:rsidR="001C0F16" w:rsidRDefault="001E4B3F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1</w:t>
      </w:r>
      <w:r w:rsidR="00D13144">
        <w:rPr>
          <w:rFonts w:ascii="Times New Roman" w:hAnsi="Times New Roman" w:cs="Times New Roman"/>
          <w:sz w:val="30"/>
          <w:szCs w:val="30"/>
          <w:shd w:val="clear" w:color="auto" w:fill="FFFFFF"/>
        </w:rPr>
        <w:t>0</w:t>
      </w:r>
      <w:r w:rsidRPr="001E4B3F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r w:rsidRP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 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В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еречень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II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включаются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лекарственны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, показанны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при состояниях, при которых пациент способен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lastRenderedPageBreak/>
        <w:t xml:space="preserve">осуществлять регулярное или периодическое лечение без дополнительного обращения к медицинскому работнику и </w:t>
      </w:r>
      <w:r w:rsidR="00974A16">
        <w:rPr>
          <w:rStyle w:val="CharStyle7"/>
          <w:rFonts w:ascii="Times New Roman" w:hAnsi="Times New Roman" w:cs="Times New Roman"/>
          <w:sz w:val="30"/>
          <w:szCs w:val="30"/>
        </w:rPr>
        <w:t>в отношен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ии которых нежелательные реакц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974A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хорошо известны </w:t>
      </w:r>
      <w:r w:rsidR="00974A16">
        <w:rPr>
          <w:rStyle w:val="CharStyle7"/>
          <w:rFonts w:ascii="Times New Roman" w:hAnsi="Times New Roman" w:cs="Times New Roman"/>
          <w:sz w:val="30"/>
          <w:szCs w:val="30"/>
        </w:rPr>
        <w:t xml:space="preserve">и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не требуют частого клинического наблюдения.</w:t>
      </w:r>
    </w:p>
    <w:p w:rsidR="004200E1" w:rsidRPr="001C0F16" w:rsidRDefault="00D13144" w:rsidP="00922CD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11</w:t>
      </w:r>
      <w:r w:rsidR="004200E1" w:rsidRPr="001E4B3F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r w:rsidR="004200E1" w:rsidRP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 </w:t>
      </w:r>
      <w:r w:rsidR="007805F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Л</w:t>
      </w:r>
      <w:r w:rsidR="007805FD">
        <w:rPr>
          <w:rStyle w:val="CharStyle7"/>
          <w:rFonts w:ascii="Times New Roman" w:hAnsi="Times New Roman" w:cs="Times New Roman"/>
          <w:sz w:val="30"/>
          <w:szCs w:val="30"/>
        </w:rPr>
        <w:t xml:space="preserve">екарственные препараты </w:t>
      </w:r>
      <w:r w:rsidR="0020590A">
        <w:rPr>
          <w:rStyle w:val="CharStyle7"/>
          <w:rFonts w:ascii="Times New Roman" w:hAnsi="Times New Roman" w:cs="Times New Roman"/>
          <w:sz w:val="30"/>
          <w:szCs w:val="30"/>
        </w:rPr>
        <w:t xml:space="preserve">из </w:t>
      </w:r>
      <w:r w:rsidR="007805FD">
        <w:rPr>
          <w:rStyle w:val="CharStyle7"/>
          <w:rFonts w:ascii="Times New Roman" w:hAnsi="Times New Roman" w:cs="Times New Roman"/>
          <w:sz w:val="30"/>
          <w:szCs w:val="30"/>
        </w:rPr>
        <w:t xml:space="preserve">категории отпуска по рецепту могут быть переведены в категорию отпуска без рецепта </w:t>
      </w:r>
      <w:r w:rsidR="00922CD6"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="007805FD">
        <w:rPr>
          <w:rStyle w:val="CharStyle7"/>
          <w:rFonts w:ascii="Times New Roman" w:hAnsi="Times New Roman" w:cs="Times New Roman"/>
          <w:sz w:val="30"/>
          <w:szCs w:val="30"/>
        </w:rPr>
        <w:t>ри условии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 изменения следующих параметров</w:t>
      </w:r>
      <w:r w:rsidR="0020590A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4200E1" w:rsidRPr="001C0F16" w:rsidRDefault="00B5219A" w:rsidP="004200E1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дозировка или концентрация действующего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веществ</w:t>
      </w:r>
      <w:r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и (или) показани</w:t>
      </w:r>
      <w:r>
        <w:rPr>
          <w:rStyle w:val="CharStyle7"/>
          <w:rFonts w:ascii="Times New Roman" w:hAnsi="Times New Roman" w:cs="Times New Roman"/>
          <w:sz w:val="30"/>
          <w:szCs w:val="30"/>
        </w:rPr>
        <w:t>я к применению лекарственного препарата, который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соде</w:t>
      </w:r>
      <w:r>
        <w:rPr>
          <w:rStyle w:val="CharStyle7"/>
          <w:rFonts w:ascii="Times New Roman" w:hAnsi="Times New Roman" w:cs="Times New Roman"/>
          <w:sz w:val="30"/>
          <w:szCs w:val="30"/>
        </w:rPr>
        <w:t>ржит такое действующее вещество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4200E1" w:rsidRPr="001C0F16" w:rsidRDefault="00B5219A" w:rsidP="004200E1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путь введения и состав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препарата;</w:t>
      </w:r>
    </w:p>
    <w:p w:rsidR="004200E1" w:rsidRDefault="00B5219A" w:rsidP="004200E1">
      <w:pPr>
        <w:pStyle w:val="Style6"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общее содержание</w:t>
      </w:r>
      <w:r w:rsidR="0020590A">
        <w:rPr>
          <w:rStyle w:val="CharStyle7"/>
          <w:rFonts w:ascii="Times New Roman" w:hAnsi="Times New Roman" w:cs="Times New Roman"/>
          <w:sz w:val="30"/>
          <w:szCs w:val="30"/>
        </w:rPr>
        <w:t xml:space="preserve"> (количеств</w:t>
      </w:r>
      <w:r>
        <w:rPr>
          <w:rStyle w:val="CharStyle7"/>
          <w:rFonts w:ascii="Times New Roman" w:hAnsi="Times New Roman" w:cs="Times New Roman"/>
          <w:sz w:val="30"/>
          <w:szCs w:val="30"/>
        </w:rPr>
        <w:t>о</w:t>
      </w:r>
      <w:r w:rsidR="004200E1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доз) лекарственного препарата в потребительской упаковке.</w:t>
      </w:r>
    </w:p>
    <w:p w:rsidR="001C0F16" w:rsidRPr="001C0F16" w:rsidRDefault="00D13144" w:rsidP="001C0F16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12</w:t>
      </w:r>
      <w:r w:rsidR="001E4B3F" w:rsidRPr="001E4B3F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r w:rsidR="001E4B3F" w:rsidRP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 </w:t>
      </w:r>
      <w:r w:rsid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Л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>екарственны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предназначенны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исключительно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для 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>парентерально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го введения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либо 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включающи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новы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>, относительно малоизученны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1E4B3F" w:rsidRPr="001C0F16">
        <w:rPr>
          <w:rStyle w:val="CharStyle7"/>
          <w:rFonts w:ascii="Times New Roman" w:hAnsi="Times New Roman" w:cs="Times New Roman"/>
          <w:sz w:val="30"/>
          <w:szCs w:val="30"/>
        </w:rPr>
        <w:t>с позиции соотношения их профиля эффективности и безопасности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6A21A6">
        <w:rPr>
          <w:rStyle w:val="CharStyle7"/>
          <w:rFonts w:ascii="Times New Roman" w:hAnsi="Times New Roman" w:cs="Times New Roman"/>
          <w:sz w:val="30"/>
          <w:szCs w:val="30"/>
        </w:rPr>
        <w:t xml:space="preserve"> действующие вещества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6A21A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 xml:space="preserve">включаются в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еречень 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исключительно рецептурного отпуска (обозначен в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>приложени</w:t>
      </w:r>
      <w:r w:rsidR="00EF7B90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№ 1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к настоящим Правилам 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>как «РОМ»)</w:t>
      </w:r>
      <w:r w:rsidR="001E4B3F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1C0F16" w:rsidRPr="001C0F16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</w:p>
    <w:p w:rsidR="001E4B3F" w:rsidRDefault="001E4B3F" w:rsidP="004A7E60">
      <w:pPr>
        <w:pStyle w:val="Style6"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</w:pPr>
      <w:r w:rsidRPr="001E4B3F">
        <w:rPr>
          <w:rFonts w:ascii="Times New Roman" w:hAnsi="Times New Roman" w:cs="Times New Roman"/>
          <w:sz w:val="30"/>
          <w:szCs w:val="30"/>
          <w:shd w:val="clear" w:color="auto" w:fill="FFFFFF"/>
        </w:rPr>
        <w:t>1</w:t>
      </w:r>
      <w:r w:rsidR="00D13144">
        <w:rPr>
          <w:rFonts w:ascii="Times New Roman" w:hAnsi="Times New Roman" w:cs="Times New Roman"/>
          <w:sz w:val="30"/>
          <w:szCs w:val="30"/>
          <w:shd w:val="clear" w:color="auto" w:fill="FFFFFF"/>
        </w:rPr>
        <w:t>3</w:t>
      </w:r>
      <w:r w:rsidRPr="001E4B3F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r w:rsidRPr="001E4B3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 </w:t>
      </w:r>
      <w:r w:rsidR="004200E1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Л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екарственны</w:t>
      </w:r>
      <w:r w:rsidR="00F91F52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е</w:t>
      </w:r>
      <w:r w:rsidR="004200E1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препараты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, относящи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е</w:t>
      </w: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ся к категории отпуска без рецепта,</w:t>
      </w:r>
      <w:r w:rsidR="004200E1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включаются в п</w:t>
      </w:r>
      <w:r w:rsidR="00D131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еречень </w:t>
      </w:r>
      <w:r w:rsidR="006E412F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безрецептурного отпуска</w:t>
      </w:r>
      <w:r w:rsidR="00D131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(обозначен 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в</w:t>
      </w:r>
      <w:r w:rsidR="00B5219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приложен</w:t>
      </w:r>
      <w:r w:rsidR="00EF7B90">
        <w:rPr>
          <w:rFonts w:ascii="Times New Roman" w:hAnsi="Times New Roman" w:cs="Times New Roman"/>
          <w:sz w:val="30"/>
          <w:szCs w:val="30"/>
          <w:shd w:val="clear" w:color="auto" w:fill="FFFFFF"/>
        </w:rPr>
        <w:t>ии</w:t>
      </w:r>
      <w:r w:rsidR="004B36B1" w:rsidRPr="004B36B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№ 1</w:t>
      </w:r>
      <w:r w:rsidR="00EF7B9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B5219A">
        <w:rPr>
          <w:rStyle w:val="CharStyle7"/>
          <w:rFonts w:ascii="Times New Roman" w:hAnsi="Times New Roman" w:cs="Times New Roman"/>
          <w:sz w:val="30"/>
          <w:szCs w:val="30"/>
        </w:rPr>
        <w:t xml:space="preserve">к настоящим Правилам </w:t>
      </w:r>
      <w:r w:rsidR="00F91F52">
        <w:rPr>
          <w:rFonts w:ascii="Times New Roman" w:hAnsi="Times New Roman" w:cs="Times New Roman"/>
          <w:sz w:val="30"/>
          <w:szCs w:val="30"/>
          <w:shd w:val="clear" w:color="auto" w:fill="FFFFFF"/>
        </w:rPr>
        <w:t>как «</w:t>
      </w:r>
      <w:r w:rsidR="004200E1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ОТС</w:t>
      </w:r>
      <w:r w:rsidR="00F91F52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»</w:t>
      </w:r>
      <w:r w:rsidR="00D13144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)</w:t>
      </w:r>
      <w:r w:rsidR="00F91F52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.</w:t>
      </w:r>
    </w:p>
    <w:p w:rsidR="001C0F16" w:rsidRPr="004A7E60" w:rsidRDefault="009E3038" w:rsidP="004A7E60">
      <w:pPr>
        <w:pStyle w:val="Style6"/>
        <w:shd w:val="clear" w:color="auto" w:fill="auto"/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FE923" wp14:editId="24AFD1F0">
                <wp:simplePos x="0" y="0"/>
                <wp:positionH relativeFrom="column">
                  <wp:posOffset>2327275</wp:posOffset>
                </wp:positionH>
                <wp:positionV relativeFrom="paragraph">
                  <wp:posOffset>262890</wp:posOffset>
                </wp:positionV>
                <wp:extent cx="1260000" cy="0"/>
                <wp:effectExtent l="0" t="0" r="1651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0.7pt" to="282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" strokecolor="black [3040]"/>
            </w:pict>
          </mc:Fallback>
        </mc:AlternateContent>
      </w:r>
    </w:p>
    <w:p w:rsidR="00F5205E" w:rsidRPr="000F5187" w:rsidRDefault="00F5205E">
      <w:pPr>
        <w:spacing w:after="200" w:line="276" w:lineRule="auto"/>
        <w:rPr>
          <w:rStyle w:val="hps"/>
          <w:b/>
          <w:sz w:val="28"/>
          <w:szCs w:val="28"/>
        </w:rPr>
      </w:pPr>
    </w:p>
    <w:p w:rsidR="00837304" w:rsidRPr="000F5187" w:rsidRDefault="00837304">
      <w:pPr>
        <w:spacing w:after="200" w:line="276" w:lineRule="auto"/>
        <w:rPr>
          <w:rStyle w:val="hps"/>
          <w:b/>
          <w:sz w:val="28"/>
          <w:szCs w:val="28"/>
        </w:rPr>
        <w:sectPr w:rsidR="00837304" w:rsidRPr="000F5187" w:rsidSect="0007424A">
          <w:headerReference w:type="default" r:id="rId9"/>
          <w:pgSz w:w="11906" w:h="16838"/>
          <w:pgMar w:top="1134" w:right="851" w:bottom="1135" w:left="1701" w:header="709" w:footer="709" w:gutter="0"/>
          <w:cols w:space="720"/>
          <w:titlePg/>
          <w:docGrid w:linePitch="272"/>
        </w:sectPr>
      </w:pPr>
    </w:p>
    <w:p w:rsidR="001C0F16" w:rsidRDefault="001C0F16" w:rsidP="004200E1">
      <w:pPr>
        <w:spacing w:line="360" w:lineRule="auto"/>
        <w:ind w:left="3969"/>
        <w:jc w:val="center"/>
        <w:rPr>
          <w:rStyle w:val="CharStyle7"/>
          <w:rFonts w:eastAsia="Arial"/>
          <w:sz w:val="30"/>
          <w:szCs w:val="30"/>
        </w:rPr>
      </w:pPr>
      <w:r>
        <w:rPr>
          <w:rStyle w:val="CharStyle7"/>
          <w:rFonts w:eastAsia="Arial"/>
          <w:sz w:val="30"/>
          <w:szCs w:val="30"/>
        </w:rPr>
        <w:lastRenderedPageBreak/>
        <w:t>ПРИЛОЖЕНИЕ № 1</w:t>
      </w:r>
    </w:p>
    <w:p w:rsidR="007A6AB2" w:rsidRDefault="001C0F16" w:rsidP="004200E1">
      <w:pPr>
        <w:ind w:left="3969"/>
        <w:jc w:val="center"/>
        <w:rPr>
          <w:rStyle w:val="CharStyle7"/>
          <w:rFonts w:eastAsia="Arial"/>
          <w:sz w:val="30"/>
          <w:szCs w:val="30"/>
        </w:rPr>
      </w:pPr>
      <w:r>
        <w:rPr>
          <w:rStyle w:val="CharStyle7"/>
          <w:rFonts w:eastAsia="Arial"/>
          <w:sz w:val="30"/>
          <w:szCs w:val="30"/>
        </w:rPr>
        <w:t xml:space="preserve">к </w:t>
      </w:r>
      <w:r w:rsidR="004A7E60">
        <w:rPr>
          <w:rStyle w:val="CharStyle7"/>
          <w:rFonts w:eastAsia="Arial"/>
          <w:sz w:val="30"/>
          <w:szCs w:val="30"/>
        </w:rPr>
        <w:t>Правилам</w:t>
      </w:r>
      <w:r>
        <w:rPr>
          <w:rStyle w:val="CharStyle7"/>
          <w:rFonts w:eastAsia="Arial"/>
          <w:sz w:val="30"/>
          <w:szCs w:val="30"/>
        </w:rPr>
        <w:t xml:space="preserve"> </w:t>
      </w:r>
      <w:r w:rsidR="004200E1">
        <w:rPr>
          <w:rFonts w:eastAsia="Arial"/>
          <w:sz w:val="30"/>
          <w:szCs w:val="30"/>
          <w:shd w:val="clear" w:color="auto" w:fill="FFFFFF"/>
        </w:rPr>
        <w:t>отнесения</w:t>
      </w:r>
      <w:r w:rsidR="004200E1" w:rsidRPr="004200E1">
        <w:rPr>
          <w:rFonts w:eastAsia="Arial"/>
          <w:sz w:val="30"/>
          <w:szCs w:val="30"/>
          <w:shd w:val="clear" w:color="auto" w:fill="FFFFFF"/>
        </w:rPr>
        <w:t xml:space="preserve"> лекарственных препаратов с учетом действующих веществ, входящих в их состав, </w:t>
      </w:r>
      <w:r w:rsidR="004200E1">
        <w:rPr>
          <w:rFonts w:eastAsia="Arial"/>
          <w:sz w:val="30"/>
          <w:szCs w:val="30"/>
          <w:shd w:val="clear" w:color="auto" w:fill="FFFFFF"/>
        </w:rPr>
        <w:br/>
      </w:r>
      <w:r w:rsidR="004200E1" w:rsidRPr="004200E1">
        <w:rPr>
          <w:rFonts w:eastAsia="Arial"/>
          <w:sz w:val="30"/>
          <w:szCs w:val="30"/>
          <w:shd w:val="clear" w:color="auto" w:fill="FFFFFF"/>
        </w:rPr>
        <w:t>к категориям лекарственных препаратов, отпускаемых без рецепта и по рецепту</w:t>
      </w:r>
    </w:p>
    <w:p w:rsidR="001C0F16" w:rsidRDefault="001C0F16" w:rsidP="001C0F16">
      <w:pPr>
        <w:ind w:left="4536"/>
        <w:jc w:val="center"/>
        <w:rPr>
          <w:rStyle w:val="CharStyle7"/>
          <w:rFonts w:eastAsia="Arial"/>
          <w:sz w:val="30"/>
          <w:szCs w:val="30"/>
        </w:rPr>
      </w:pPr>
    </w:p>
    <w:p w:rsidR="001C0F16" w:rsidRDefault="001C0F16" w:rsidP="001C0F16">
      <w:pPr>
        <w:ind w:left="4536"/>
        <w:jc w:val="center"/>
        <w:rPr>
          <w:rStyle w:val="CharStyle7"/>
          <w:rFonts w:eastAsia="Arial"/>
          <w:sz w:val="30"/>
          <w:szCs w:val="30"/>
        </w:rPr>
      </w:pPr>
    </w:p>
    <w:p w:rsidR="004200E1" w:rsidRDefault="004200E1" w:rsidP="001C0F16">
      <w:pPr>
        <w:ind w:left="4536"/>
        <w:jc w:val="center"/>
        <w:rPr>
          <w:rStyle w:val="CharStyle7"/>
          <w:rFonts w:eastAsia="Arial"/>
          <w:sz w:val="30"/>
          <w:szCs w:val="30"/>
        </w:rPr>
      </w:pPr>
    </w:p>
    <w:p w:rsidR="001C0F16" w:rsidRPr="0007424A" w:rsidRDefault="00EF7B90" w:rsidP="0026546A">
      <w:pPr>
        <w:pStyle w:val="Style24"/>
        <w:keepNext/>
        <w:keepLines/>
        <w:shd w:val="clear" w:color="auto" w:fill="auto"/>
        <w:spacing w:before="0" w:line="240" w:lineRule="auto"/>
        <w:rPr>
          <w:rStyle w:val="CharStyle25"/>
          <w:rFonts w:ascii="Times New Roman" w:hAnsi="Times New Roman" w:cs="Times New Roman"/>
          <w:b/>
          <w:sz w:val="30"/>
          <w:szCs w:val="30"/>
        </w:rPr>
      </w:pPr>
      <w:bookmarkStart w:id="0" w:name="bookmark3"/>
      <w:r w:rsidRPr="0007424A">
        <w:rPr>
          <w:rFonts w:ascii="Times New Roman Полужирный" w:hAnsi="Times New Roman Полужирный"/>
          <w:b/>
          <w:spacing w:val="40"/>
          <w:sz w:val="30"/>
          <w:szCs w:val="30"/>
        </w:rPr>
        <w:t>АЛФАВИТНЫЙ ПЕРЕЧЕНЬ</w:t>
      </w:r>
      <w:r w:rsidRPr="0007424A">
        <w:rPr>
          <w:rFonts w:ascii="Times New Roman Полужирный" w:hAnsi="Times New Roman Полужирный"/>
          <w:b/>
          <w:spacing w:val="40"/>
          <w:sz w:val="30"/>
          <w:szCs w:val="30"/>
        </w:rPr>
        <w:br/>
      </w:r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>действующих веществ</w:t>
      </w:r>
      <w:r w:rsidR="006E412F">
        <w:rPr>
          <w:rStyle w:val="CharStyle25"/>
          <w:rFonts w:ascii="Times New Roman" w:hAnsi="Times New Roman" w:cs="Times New Roman"/>
          <w:b/>
          <w:sz w:val="30"/>
          <w:szCs w:val="30"/>
        </w:rPr>
        <w:t xml:space="preserve"> с указанием </w:t>
      </w:r>
      <w:r w:rsidR="004200E1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>категори</w:t>
      </w:r>
      <w:r w:rsidR="006E412F">
        <w:rPr>
          <w:rStyle w:val="CharStyle25"/>
          <w:rFonts w:ascii="Times New Roman" w:hAnsi="Times New Roman" w:cs="Times New Roman"/>
          <w:b/>
          <w:sz w:val="30"/>
          <w:szCs w:val="30"/>
        </w:rPr>
        <w:t>й</w:t>
      </w:r>
      <w:r w:rsidR="004200E1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 xml:space="preserve"> отпуска лекарственных препаратов </w:t>
      </w:r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>с учетом</w:t>
      </w:r>
      <w:bookmarkEnd w:id="0"/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 xml:space="preserve"> </w:t>
      </w:r>
      <w:bookmarkStart w:id="1" w:name="bookmark4"/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>АТ</w:t>
      </w:r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  <w:lang w:val="en-US"/>
        </w:rPr>
        <w:t>X</w:t>
      </w:r>
      <w:r w:rsidR="0026546A" w:rsidRPr="0007424A">
        <w:rPr>
          <w:rStyle w:val="CharStyle25"/>
          <w:rFonts w:ascii="Times New Roman" w:hAnsi="Times New Roman" w:cs="Times New Roman"/>
          <w:b/>
          <w:sz w:val="30"/>
          <w:szCs w:val="30"/>
        </w:rPr>
        <w:t xml:space="preserve"> классификации</w:t>
      </w:r>
      <w:bookmarkEnd w:id="1"/>
    </w:p>
    <w:p w:rsidR="0026546A" w:rsidRPr="0026546A" w:rsidRDefault="0026546A" w:rsidP="0026546A">
      <w:pPr>
        <w:pStyle w:val="Style24"/>
        <w:keepNext/>
        <w:keepLines/>
        <w:shd w:val="clear" w:color="auto" w:fill="auto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977"/>
        <w:gridCol w:w="1418"/>
        <w:gridCol w:w="1417"/>
        <w:gridCol w:w="2658"/>
      </w:tblGrid>
      <w:tr w:rsidR="00B86173" w:rsidRPr="0048442F" w:rsidTr="0007424A">
        <w:trPr>
          <w:tblHeader/>
        </w:trPr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3" w:rsidRPr="0007424A" w:rsidRDefault="00B86173">
            <w:pPr>
              <w:jc w:val="center"/>
              <w:rPr>
                <w:rFonts w:eastAsia="Calibri"/>
                <w:sz w:val="24"/>
                <w:szCs w:val="24"/>
              </w:rPr>
            </w:pPr>
            <w:r w:rsidRPr="0007424A">
              <w:rPr>
                <w:rFonts w:eastAsia="Calibri"/>
                <w:sz w:val="24"/>
                <w:szCs w:val="24"/>
              </w:rPr>
              <w:t>М</w:t>
            </w:r>
            <w:r w:rsidR="00DE2FA6">
              <w:rPr>
                <w:rFonts w:eastAsia="Calibri"/>
                <w:sz w:val="24"/>
                <w:szCs w:val="24"/>
              </w:rPr>
              <w:t>еждународное непатентованное наименование</w:t>
            </w:r>
            <w:r w:rsidR="002852DE" w:rsidRPr="0007424A">
              <w:rPr>
                <w:rFonts w:eastAsia="Calibri"/>
                <w:sz w:val="24"/>
                <w:szCs w:val="24"/>
              </w:rPr>
              <w:t xml:space="preserve"> </w:t>
            </w:r>
            <w:r w:rsidR="002852DE">
              <w:rPr>
                <w:rFonts w:eastAsia="Calibri"/>
                <w:sz w:val="24"/>
                <w:szCs w:val="24"/>
              </w:rPr>
              <w:br/>
            </w:r>
            <w:r w:rsidR="002852DE" w:rsidRPr="0007424A">
              <w:rPr>
                <w:rFonts w:eastAsia="Calibri"/>
                <w:sz w:val="24"/>
                <w:szCs w:val="24"/>
              </w:rPr>
              <w:t>(химическое наименование)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173" w:rsidRPr="002852DE" w:rsidRDefault="00B86173" w:rsidP="00646C61">
            <w:pPr>
              <w:jc w:val="center"/>
              <w:rPr>
                <w:rFonts w:eastAsia="Arial"/>
                <w:sz w:val="24"/>
                <w:szCs w:val="24"/>
              </w:rPr>
            </w:pPr>
            <w:r w:rsidRPr="0007424A">
              <w:rPr>
                <w:rFonts w:eastAsia="Calibri"/>
                <w:sz w:val="24"/>
                <w:szCs w:val="24"/>
              </w:rPr>
              <w:t>АТ</w:t>
            </w:r>
            <w:r w:rsidR="001C0F16" w:rsidRPr="0007424A">
              <w:rPr>
                <w:rFonts w:eastAsia="Calibri"/>
                <w:sz w:val="24"/>
                <w:szCs w:val="24"/>
              </w:rPr>
              <w:t>Х</w:t>
            </w:r>
            <w:r w:rsidRPr="0007424A">
              <w:rPr>
                <w:rFonts w:eastAsia="Calibri"/>
                <w:sz w:val="24"/>
                <w:szCs w:val="24"/>
              </w:rPr>
              <w:t xml:space="preserve"> код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173" w:rsidRPr="002852DE" w:rsidRDefault="00B86173" w:rsidP="00E66C09">
            <w:pPr>
              <w:jc w:val="center"/>
              <w:rPr>
                <w:rFonts w:eastAsia="Arial"/>
                <w:sz w:val="24"/>
                <w:szCs w:val="24"/>
              </w:rPr>
            </w:pPr>
            <w:r w:rsidRPr="0007424A">
              <w:rPr>
                <w:rFonts w:eastAsia="Calibri"/>
                <w:sz w:val="24"/>
                <w:szCs w:val="24"/>
              </w:rPr>
              <w:t>Перечни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173" w:rsidRPr="002852DE" w:rsidRDefault="00B86173" w:rsidP="0048442F">
            <w:pPr>
              <w:jc w:val="center"/>
              <w:rPr>
                <w:rFonts w:eastAsia="Arial"/>
                <w:sz w:val="24"/>
                <w:szCs w:val="24"/>
              </w:rPr>
            </w:pPr>
            <w:r w:rsidRPr="0007424A">
              <w:rPr>
                <w:rFonts w:eastAsia="Calibri"/>
                <w:sz w:val="24"/>
                <w:szCs w:val="24"/>
              </w:rPr>
              <w:t>Примечание</w:t>
            </w:r>
          </w:p>
        </w:tc>
      </w:tr>
      <w:tr w:rsidR="0044077F" w:rsidRPr="0048442F" w:rsidTr="0007424A">
        <w:tc>
          <w:tcPr>
            <w:tcW w:w="3977" w:type="dxa"/>
            <w:tcBorders>
              <w:top w:val="single" w:sz="4" w:space="0" w:color="auto"/>
            </w:tcBorders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vertAlign w:val="superscript"/>
              </w:rPr>
              <w:t>14</w:t>
            </w:r>
            <w:r w:rsidR="00E54B4A">
              <w:rPr>
                <w:rFonts w:eastAsia="Calibri"/>
                <w:sz w:val="24"/>
                <w:szCs w:val="24"/>
              </w:rPr>
              <w:t>C-</w:t>
            </w:r>
            <w:r w:rsidRPr="0048442F">
              <w:rPr>
                <w:rFonts w:eastAsia="Calibri"/>
                <w:sz w:val="24"/>
                <w:szCs w:val="24"/>
              </w:rPr>
              <w:t xml:space="preserve"> мочевина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tcBorders>
              <w:top w:val="single" w:sz="4" w:space="0" w:color="auto"/>
            </w:tcBorders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vertAlign w:val="superscript"/>
              </w:rPr>
              <w:t>13</w:t>
            </w:r>
            <w:r w:rsidRPr="0048442F">
              <w:rPr>
                <w:rFonts w:eastAsia="Calibri"/>
                <w:sz w:val="24"/>
                <w:szCs w:val="24"/>
              </w:rPr>
              <w:t>С-мочевина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V04CA00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vertAlign w:val="superscript"/>
              </w:rPr>
              <w:t>13</w:t>
            </w:r>
            <w:r w:rsidRPr="0048442F">
              <w:rPr>
                <w:rFonts w:eastAsia="Calibri"/>
                <w:sz w:val="24"/>
                <w:szCs w:val="24"/>
              </w:rPr>
              <w:t>С-мочевина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07424A">
              <w:rPr>
                <w:rFonts w:eastAsia="Calibri"/>
                <w:sz w:val="24"/>
                <w:szCs w:val="24"/>
              </w:rPr>
              <w:t>2-гидрокси-4-(м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етил)-масляная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R00XX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2-гидрокси-5-метоксиэтилбензоат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2-оксо-3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-</w:t>
            </w:r>
            <w:r w:rsidRPr="0048442F">
              <w:rPr>
                <w:rFonts w:eastAsia="Calibri"/>
                <w:sz w:val="24"/>
                <w:szCs w:val="24"/>
              </w:rPr>
              <w:t>фенилпропионовая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8091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3-метил-2-оксобутановая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3-метил-2-оксовалериановая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4-аминосалициловая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1F10C3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4-гидроксимасляной кислоты натриевая соль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4-диметиламинофенол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1F10C3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4-метил-2-оксовалериановая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4-эпи-тетрациклин 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5-метоксипсорален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6-диазо-5-оксо-l-норлейцин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6-хлорпурин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8-азагуанин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N</w:t>
            </w:r>
            <w:r w:rsidRPr="0048442F">
              <w:rPr>
                <w:rFonts w:eastAsia="Calibri"/>
                <w:sz w:val="24"/>
                <w:szCs w:val="24"/>
              </w:rPr>
              <w:t>,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N</w:t>
            </w:r>
            <w:r w:rsidRPr="0048442F">
              <w:rPr>
                <w:rFonts w:eastAsia="Calibri"/>
                <w:sz w:val="24"/>
                <w:szCs w:val="24"/>
              </w:rPr>
              <w:t>-метилен-бис-сульфацетамид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N-метилацетанилид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γ</w:t>
            </w:r>
            <w:r w:rsidRPr="0048442F">
              <w:rPr>
                <w:rFonts w:eastAsia="Calibri"/>
                <w:sz w:val="24"/>
                <w:szCs w:val="24"/>
              </w:rPr>
              <w:t>-амино-β-гидрокси-масляная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Абакавир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Абареликс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Абатацепт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L04AA24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Абиратерон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Абциксимаб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Аванафил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Агалзидаза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24FA6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Агалзидаза бета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Агомелатин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Адапален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Адеметионин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24FA6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Аденозина фосфат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24FA6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Адефовир дипивоксил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Азаперон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Азапропазон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Азарибин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Азасерин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Азатиоприн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Азациклонол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Азацитидин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Азелаиновая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Азеластин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Азеластин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Азеластин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Азенапин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Азилсартан медоксомил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Азота окись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Азтреонам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Аймалин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Акампросат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Акарбоза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 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Аклидиния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Аконит в галеновых формах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Аконитин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Акривастин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Акситиниб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Аланил глутамин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B05XB02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Албендазол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Албиглутид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Алглюкозидаза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Алглюцераза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Алдеслейкин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Алемтузумаб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L04AA34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Алендроновая кислота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Алендроновая кислота и колекальциферол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Ализаприд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A03FA05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Алимемазин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Алипоген типарвовек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Алискирен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Алискирен и амлодипин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C09XA53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646C61" w:rsidRDefault="0044077F" w:rsidP="00BC429D">
            <w:pPr>
              <w:rPr>
                <w:rFonts w:eastAsia="Calibri"/>
                <w:spacing w:val="-4"/>
                <w:kern w:val="24"/>
                <w:sz w:val="24"/>
                <w:szCs w:val="24"/>
              </w:rPr>
            </w:pPr>
            <w:r w:rsidRPr="00646C61">
              <w:rPr>
                <w:rFonts w:eastAsia="Calibri"/>
                <w:spacing w:val="-4"/>
                <w:kern w:val="24"/>
                <w:sz w:val="24"/>
                <w:szCs w:val="24"/>
              </w:rPr>
              <w:lastRenderedPageBreak/>
              <w:t>Алискирен и гидрохлоротиазид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C09XA52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Алитретиноин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D11AH04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Алитретиноин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pacing w:val="-8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8"/>
                <w:kern w:val="24"/>
                <w:sz w:val="24"/>
                <w:szCs w:val="24"/>
              </w:rPr>
              <w:t>Алкалоиды спорыньи, дигидроэргокорнин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Алкалоиды спорыньи, дигидроэрготоксин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Алкалоиды спорыньи, эргокорнин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Алкалоиды спорыньи, эргокриптин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Алкалоиды спорыньи, эргокристин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Алклофенак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Алкурония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Аллилэстренол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Аллометадион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Аллопуринол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Алмитрин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Алмотриптан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Алоглиптин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A10BH04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Алпидем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Алпразолам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Алпростадил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Алпростадил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Алтеплаза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Алтизид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C03EA04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Алтретамин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Алфузозин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Альдостерон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Альфакальцидол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A11CC03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Алюминия гидроксид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271C83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Алюминия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Аманозин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Амантадин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Амбризентан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C02KX02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Амброксол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Амезиния метилсульфат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271C83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Амидотризоевая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Амикацин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Амикацин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Амилокаин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Аминоглутетимид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9215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Аминокислоты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Аминолевулиновая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Аминопромазин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Аминофеназон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Аминофиллин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Амиодарон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Амисульприд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Амитриптилин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Амифампридин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Амифеназол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Амоксициллин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9215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Амоксициллин и ингибитор фермента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J01CR02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Аморолфин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Амринон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Амсакрин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Амфотерицин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Амфотерицин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Амфотерицин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Амфотерицин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Анагрелид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L01XX35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Анакинра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Анастрозол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Андроизоксазол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Андростанолон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Андростерон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Анидулафунгин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Анистреплаза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Анкрод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Антафенит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Антимеланом-МАК-фрагмент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Антиолимин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Антитромбин III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Антитромбин III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Антрамицин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Апиксабан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Апоморфин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Апраклонидин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Апрепитант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Априндин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Арбутамин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Аргатробан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Аргипрессин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Арипипразол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Арсфенамид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Артеметер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Артеметер и люмифантрин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Артикаин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Арцитумомаб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V09IA02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Аскорбиновая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A11GA01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Аспарагиназа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Атазанавир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Аталурен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M09XX00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Атенолол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Атовахон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Атомоксетин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Аторвастатин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Аторвастатин и амлодипин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Атосибан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Атракурия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Афатиниб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Афлиберцепт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Афлиберцепт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S01LA05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Ацебутолол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 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Ацеклидин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 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Ацеклофенак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Ацексамовая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Аценокумарол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Ацетазоламид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Ацетилдигирокодеин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Ацетилдигоксин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Ацетилсалициловая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Ацетилсалициловая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Ацетилсалициловая кислота</w:t>
            </w:r>
          </w:p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Клопидогрел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Ацетилхолина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Ацетилцистеин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Ацетилцистеин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Ацетогидроксамовая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Ацетофеназин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D06BB53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Аципимокс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Ацитретин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Базедоксифен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G03XC02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Базиликсимаб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Бакампициллин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Бакаплермин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D03XX06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Баклофен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Балсалазид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Бамбутерол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Барнидипин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Бацитрацин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Бевацизумаб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9442FC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Бедаквилин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J04AK05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Безафибрат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Бекаплермин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D03AX06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Бексаротен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Белатацепт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L04AA28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Бемегрид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Бемипарин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Беназеприл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Бендазак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Бендазак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Бендамустин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Бендрофлуметиазид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Бенетамин пенициллин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D61C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Бензалконий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D08AJ01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D61C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Бензалконий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Бензатина бензилпенициллин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Бензатина бензилпенициллин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Бензатина бензилпенициллин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Бензетимид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Бензидамин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Бензидамин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Бензидамин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Бензидамин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Бензиламинохлорэтил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Бензилбензоат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P03AX01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Бензилтиоурацил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Бензоил пероксид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Бензоксония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Бензпириния бромид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Бензфетамин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Бензхинон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Беноксапрофен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Бенсеразид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Бентиромид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V04CK03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Бенфлуорекс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Бенфлуорекс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B04AX07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Бенфуродила гемисукцинат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Бепридил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C08EA02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Бетагистин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Бетаксолол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Бетаксолол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D07XC01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S01CB04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Бетаметазон и антибиотик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Бетанехол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A1AB1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Бетиатид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Бивалирудин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Бикалутамид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R06AX29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Биматопрост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Бипериден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Бисакодил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Бисопролол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Битолтерол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Бифоназол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Блеомицин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Бозентан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C02KX01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Бозутиниб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Болманталат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09186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Бопиндолол и др.</w:t>
            </w:r>
            <w:r w:rsidRPr="0048442F">
              <w:rPr>
                <w:sz w:val="24"/>
                <w:szCs w:val="24"/>
              </w:rPr>
              <w:t xml:space="preserve">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C07CA17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Борнаприн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Борная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D08AD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Бортезомиб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L01XX32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Ботулинический токсин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Боцепревир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Брентуксимаб ведотин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Бривудин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Бримонидин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D11AX21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Бримонидин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Бринзоламид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46C6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Бринзоламид,</w:t>
            </w:r>
            <w:r w:rsidRPr="0048442F">
              <w:rPr>
                <w:spacing w:val="-6"/>
                <w:kern w:val="24"/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бримонидин</w:t>
            </w:r>
            <w:r w:rsidR="00646C61">
              <w:rPr>
                <w:rFonts w:eastAsia="Calibri"/>
                <w:spacing w:val="-6"/>
                <w:kern w:val="24"/>
                <w:sz w:val="24"/>
                <w:szCs w:val="24"/>
              </w:rPr>
              <w:br/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в комбинаци</w:t>
            </w:r>
            <w:r w:rsidR="00D444A4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Броксихинолин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Бромакрилид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Бромгексин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Бромизовал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N05CM03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Бромокриптин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Бромокриптин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Бромперидол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Бропарэстрол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Бротизолам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Бузепида метйодид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Бумадизон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Буметанид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Бунолол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Бупивакаин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Бупропион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Бусерелин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Буспирон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Бусульфан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Бутамират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Бутенафин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Бутетамат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  <w:r w:rsidR="00303E20" w:rsidRPr="0048442F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Бутилскополамин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Бутопиприн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Буторфанол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Бутриптилин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Буфломедил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C04AX20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Буформин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Вазопрессин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Вакцина БЦЖ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Валацикловир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Валсартан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Валсартан и амлодипин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Валсартан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46C61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Валсартан, амлодипин</w:t>
            </w:r>
            <w:r w:rsidR="00646C61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гидрохлоротиазид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Вальпроевая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Вальпромид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Вандетаниб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Ванкомицин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Ванкомицин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Варденафил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Варениклин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Варфарин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Ведолизумаб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L04AA33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Векурония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Велаглюцераза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Вемурафениб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Венлафаксин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Вералиприд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Верапамил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Вернакалант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C01BG11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Вертепорфин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S01LA01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Вигабатрин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N03AG04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Видарабин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Видарабин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Вилантерол и умеклидиния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R03AL03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Вилантерол и флутиказона фуроат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R03AK10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Вилдаглиптин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A10BH02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Вилоксазин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Виминол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N02BG05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Винбластин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Винбурнин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Виндезин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Винкамин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Винкристин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Винорелбин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Винпоцетин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Винфлунин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Висмодегиб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L01XX43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09186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Висмута субнитрат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09186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Висмута субцитрат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Вихидил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Влагалищное кольцо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с прогестагеном и эстрогеном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Вориконазол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Вортиоксетин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N06AX26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Габапентин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Гадобеновая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Гадобутрол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Гадоверсетамид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Гадодиамид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Гадоксетовая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Гадопентетовая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Гадотеридол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Гадотеровая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Гадофосвезет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Галактоза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Галантамин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Галоперидол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Галотан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Галофантрин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Галсульфаза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Ганиреликс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Ганцикловир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Гатифлоксацин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Гвайфенезин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B32C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Гексаминолевулинат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Гексахлорофен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Гексилрезорцин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Гексобарбитал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Гексобендин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Гексопреналин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Гексопреналин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C02994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Гексетидин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Гельземин (жасмин)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Гемепрост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B06AB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Гемфиброзил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Гемцитабин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Гентамицин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Гентамицин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Гентамицин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B32C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B32C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Гептаминол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Гестоден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Гестоден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Гестонорон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Гестонорон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Гестринон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Гетациллин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Гетерония бромид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Гефитиниб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Гиалуроновая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D03AX05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Гиалуроновая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M09AX01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sz w:val="24"/>
                <w:szCs w:val="24"/>
              </w:rPr>
            </w:pPr>
            <w:r w:rsidRPr="0048442F">
              <w:rPr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 и антибиотик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739C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 и противомикробные средства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Гидрокортизона бутират</w:t>
            </w:r>
            <w:r w:rsidRPr="0048442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Гидроксикарбамид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Гидроксиметилглутаровая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Гидроксиндазат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Гидроксипрогестерон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Гидроксихлорохин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Гидроксихлорохин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Гидроксокобаламин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V03AB33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Гидроталцит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Гидрофлуметиазид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Гидрохлоротиазид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Гидрохлоротиазид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калий-сберегающие средства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C03EA01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Гидрохлоротиазид</w:t>
            </w:r>
            <w:r w:rsidRPr="0048442F">
              <w:rPr>
                <w:rFonts w:eastAsia="Calibri"/>
                <w:sz w:val="24"/>
                <w:szCs w:val="24"/>
              </w:rPr>
              <w:t>, каптоприл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Гимекромон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Гиосциамин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Гипофиза задней доли препараты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B32C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Гистамин дигидрохлорид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Гистрелин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Глатирамер ацетат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Глибенкламид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Глиборнурид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Глибутиазол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Глигексамид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Глизобузол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Глизоксепид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Гликвидон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Гликлазид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Гликопирамид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Гликопиррония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Глимепирид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Глимепирид и</w:t>
            </w:r>
            <w:r w:rsidRPr="0048442F">
              <w:rPr>
                <w:sz w:val="24"/>
                <w:szCs w:val="24"/>
              </w:rPr>
              <w:t xml:space="preserve">  </w:t>
            </w:r>
            <w:r w:rsidRPr="0048442F">
              <w:rPr>
                <w:rFonts w:eastAsia="Calibri"/>
                <w:sz w:val="24"/>
                <w:szCs w:val="24"/>
              </w:rPr>
              <w:t>пиоглитазон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Глимидин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Глипизид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Глипротиазол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Глицерил тринитрат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Глицерил тринитрат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Глицерол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Глюкагон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Глюкозамин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Глюконат железа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Гозерелин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Голимумаб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25789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Гоматропин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Гомофеназин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Гонадорелин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Гонадорелин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V04CM01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739C9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Гонадотропин менопаузальный человека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Гонадотропин сывороточный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Гонадотропин хорионический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Гранисетрон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Гризеофульвин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Гуамециклин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Гуанетидин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Гуанетидин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Гуанфацин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Дабигатрана этексилат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Дабрафенив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Дазатиниб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Дакарбазин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Даклизумаб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Дактиномицин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A4197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Далтепарин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Далфопристин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A4197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Данапароид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Дантролен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Дапаглифлозин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Дапаглифлозин и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метформин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Дапоксетин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G04BX14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Дапсон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Даптомицин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Дарбэпоэтин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Дарифенацинё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Дарунавир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Даунорубицин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Дебризохин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Дегареликс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Дезипрамин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Дезирудин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Дезогестрел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Дезогестрел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Дезогестрел и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Дезоксикортон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Деквалиния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S03BA01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Дексамфетамин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D74D04" w:rsidRDefault="00A57AFC" w:rsidP="00A57AFC">
            <w:pPr>
              <w:jc w:val="both"/>
              <w:rPr>
                <w:spacing w:val="-2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2"/>
                <w:kern w:val="24"/>
                <w:sz w:val="24"/>
                <w:szCs w:val="24"/>
              </w:rPr>
              <w:t>психотропное</w:t>
            </w:r>
            <w:r w:rsidR="0060641E" w:rsidRPr="00D74D04">
              <w:rPr>
                <w:rFonts w:eastAsia="Calibri"/>
                <w:spacing w:val="-2"/>
                <w:kern w:val="24"/>
                <w:sz w:val="24"/>
                <w:szCs w:val="24"/>
              </w:rPr>
              <w:t xml:space="preserve"> веществ</w:t>
            </w:r>
            <w:r>
              <w:rPr>
                <w:rFonts w:eastAsia="Calibri"/>
                <w:spacing w:val="-2"/>
                <w:kern w:val="24"/>
                <w:sz w:val="24"/>
                <w:szCs w:val="24"/>
              </w:rPr>
              <w:t>о</w:t>
            </w:r>
            <w:r w:rsidR="0060641E" w:rsidRPr="00D74D04">
              <w:rPr>
                <w:rFonts w:eastAsia="Calibri"/>
                <w:spacing w:val="-2"/>
                <w:kern w:val="24"/>
                <w:sz w:val="24"/>
                <w:szCs w:val="24"/>
              </w:rPr>
              <w:t xml:space="preserve"> 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Дексибупрофен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Декскетопрофен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Декспантенол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A11HA30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Дексразоксан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Декстрометорфан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Декстрометорфан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N07XX59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Дексэтимид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Деламанид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J04AK06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Делаприл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Демекария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Демеклоциклин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Демокситоцин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Деносумаб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Депреотид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V09IA05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Дептропин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Десланозид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Десмопрессин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Десфлуран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Детрипторелин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Деферазирокс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Деферипрон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Дефероксамин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Дефибротид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Дефлазакорт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Дефосфамид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Децитабин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Джозамицин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Диазоксид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Диазоксид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Диаминопурин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Диацереин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Дибекацин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Дибензепин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Диботермин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Дибромотирозин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Дигексиверин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Дигидрокодеин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Дигидроновобиоцин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Дигидрострептомицин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Дигидроэргокриптина мезилат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Дигидроэргокристин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Дигидроэрготамин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Диглюкометоксан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Дигоксин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Диданозин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Дидрогестерон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Дидрогестерон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Дидрогестерон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Диеногест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Диенэстрол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Дизопирамид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Дийодтирозин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Диклоксациллин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Диклофенак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Диклофенак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Диклофенак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Диклофенамид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Дикумарол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Дилоксанид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Дилтиазем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Диметакрин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6612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Диметилсульфоксид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Диметилфумарат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Диметинден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Диметинден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Диметоксанат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R05DB28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Диметоксидиэтилстильбен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Димефлин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6612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Динатрия селенит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A12CE02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Динопрост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Динопростон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Диосмектит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A07BC05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Диосмин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Дипивефрин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Дипиридамол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Дипроквалон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Диритромицин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Дитоламид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6612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Дифеманил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Дифеметорекс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Дифенгидрамин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D04AA32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Дифенгидрамин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Дифенгидрамин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Дифенидол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Дифенилпиралин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Дифеноксилат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Дифлукортолон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Дифлунисал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Дифлуорофат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Дихлоризон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Дицикловерин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Диэтилстилбэстрол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Диэтилстилбэстрол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Диэтилстилбэстрол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Добутамин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Докозанол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Доксазозин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Доксапрам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Доксепин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Доксициклин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Доксорубицин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Доксофиллин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Доласетрон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Домперидон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A03FA03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Донепезил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N06DA02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Допамин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Допексамин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Дорзоламид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Дорипенем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J01DH04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Дорназа альфа (дезоксирибонуклеаза)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Досулепин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Доцетаксел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Дронедарон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Дроперидол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Дропропизин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Дроспиренон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Дроспиренон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Дротрекогин альфа (активированный)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Другие средства для местного перорального лечения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A01AD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Дутастерид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F01D7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Железа оксид декстрановый комплекс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F1074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Железа оксид полимальтозный комплекс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E518F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Железо и </w:t>
            </w:r>
            <w:r w:rsidR="00E518FD" w:rsidRPr="0048442F">
              <w:rPr>
                <w:rFonts w:eastAsia="Calibri"/>
                <w:sz w:val="24"/>
                <w:szCs w:val="24"/>
              </w:rPr>
              <w:t>поли</w:t>
            </w:r>
            <w:r w:rsidRPr="0048442F">
              <w:rPr>
                <w:rFonts w:eastAsia="Calibri"/>
                <w:sz w:val="24"/>
                <w:szCs w:val="24"/>
              </w:rPr>
              <w:t>витамины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pacing w:val="-8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8"/>
                <w:kern w:val="24"/>
                <w:sz w:val="24"/>
                <w:szCs w:val="24"/>
              </w:rPr>
              <w:t>Железо трехвалентное для приема внутрь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Железо, витамин 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B</w:t>
            </w:r>
            <w:r w:rsidRPr="0048442F">
              <w:rPr>
                <w:rFonts w:eastAsia="Calibri"/>
                <w:sz w:val="24"/>
                <w:szCs w:val="24"/>
                <w:vertAlign w:val="subscript"/>
              </w:rPr>
              <w:t>12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фолиевая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Железо, поливитамины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минералы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F10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Железо-аммония цитрат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Залеплон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Залцитабин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Занамивир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Зафирлукаст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Зидовудин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Зидовудин и ламивудин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J05AR01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Зиконотид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N02BG08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Зипрасидон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Золедроновая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Золмитриптан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Золпидем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Зомепирак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Зонисамид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Зопиклон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Зорубицин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Зофеноприл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Зуклопентиксол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N05AF05</w:t>
            </w:r>
          </w:p>
        </w:tc>
        <w:tc>
          <w:tcPr>
            <w:tcW w:w="1417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Ибандроновая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Ибопамин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Ибрутиниб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L01XE27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Ибупроксам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Ибутилид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Ивабрадин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Ивакафтор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Иговомаб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739C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Иданпрамин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Иделалисиб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L01XX47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Идоксуридин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48442F" w:rsidRDefault="00D8122F" w:rsidP="000D2E31">
            <w:pPr>
              <w:rPr>
                <w:spacing w:val="-4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4"/>
                <w:kern w:val="24"/>
                <w:sz w:val="24"/>
                <w:szCs w:val="24"/>
              </w:rPr>
              <w:t>в</w:t>
            </w:r>
            <w:r w:rsidR="0044077F" w:rsidRPr="0048442F">
              <w:rPr>
                <w:rFonts w:eastAsia="Calibri"/>
                <w:spacing w:val="-4"/>
                <w:kern w:val="24"/>
                <w:sz w:val="24"/>
                <w:szCs w:val="24"/>
              </w:rPr>
              <w:t>озможна системная абсорбция после местного применения; потенциальны</w:t>
            </w:r>
            <w:r w:rsidR="0060641E" w:rsidRPr="0048442F">
              <w:rPr>
                <w:rFonts w:eastAsia="Calibri"/>
                <w:spacing w:val="-4"/>
                <w:kern w:val="24"/>
                <w:sz w:val="24"/>
                <w:szCs w:val="24"/>
              </w:rPr>
              <w:t>е</w:t>
            </w:r>
            <w:r w:rsidR="0044077F" w:rsidRPr="0048442F">
              <w:rPr>
                <w:rFonts w:eastAsia="Calibri"/>
                <w:spacing w:val="-4"/>
                <w:kern w:val="24"/>
                <w:sz w:val="24"/>
                <w:szCs w:val="24"/>
              </w:rPr>
              <w:t xml:space="preserve"> канцерогенные свойства; риск местнораздражающего действия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Идоксуридин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Идроциламид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Идурсульфаза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Изепамицин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Изоксуприн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Изониазид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Изопирин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Изопропамид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Изосорбида динитрат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Изосорбида мононитрат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Изотретиноин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Изотретиноин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Изофезолак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Изофлуран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Изоэтарин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Икатибант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B06AC02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Икодекстрин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B05DA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Илопрост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Иматиниб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Имиглюцераза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Имидаприл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Имипенем и ингибитор фермента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J01DH51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Имипрамин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Имихимод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Ингенол мебутат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Индакатерол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Индакатерол и гликопиррония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Индакатерол и гликопиррония бромид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R03AL04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Индалпин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Инданорекс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Индапамид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Индинавир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B4E8C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Индия трихлорид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Индобуфен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Индорамин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S01XA10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Инозин пранобекс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Инпрохон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(человека)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(человека)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(человека)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(человека)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аспарт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аспарт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гларгин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глулизин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деглудек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702D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деглудек и инсулин аспарт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702D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деглудек и лираглутид в комбинации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A10XX00</w:t>
            </w:r>
          </w:p>
        </w:tc>
        <w:tc>
          <w:tcPr>
            <w:tcW w:w="1417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детемир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лизпро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лизпро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Инсулин лизпро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Интерферон альфа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EE384A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</w:t>
            </w:r>
            <w:r w:rsidR="0044077F" w:rsidRPr="0048442F">
              <w:rPr>
                <w:rFonts w:eastAsia="Calibri"/>
                <w:sz w:val="24"/>
                <w:szCs w:val="24"/>
              </w:rPr>
              <w:t>нтерферон альфа-2а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Интерферон альфа-n1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Интерферон бета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Интерферон бета-1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Интерферон бета-1а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Интерферон гамма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Инфликсимаб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Йобитридол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Йоверсол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Йогексол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Йод для лучевой терапии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H03CA00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Йодиксанол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Йоксагловая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Йокситаламовая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Йомепрол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Йопамидол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Йопентол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Йопромид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Йотроксовая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Йотролан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Йофлупан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123</w:t>
            </w:r>
            <w:r w:rsidRPr="0048442F">
              <w:rPr>
                <w:rFonts w:eastAsia="Calibri"/>
                <w:sz w:val="24"/>
                <w:szCs w:val="24"/>
              </w:rPr>
              <w:t>I)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D8122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</w:t>
            </w:r>
            <w:r w:rsidR="0044077F" w:rsidRPr="0048442F">
              <w:rPr>
                <w:rFonts w:eastAsia="Calibri"/>
                <w:sz w:val="24"/>
                <w:szCs w:val="24"/>
              </w:rPr>
              <w:t>олько для диагностики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Йохимбин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Ипратропия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Ипратропия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Ипроклозид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N06AF06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Ирбесартан и гидрохлоротиазид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Иринотекан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Исрадипин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Итраконазол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A6C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Иттрия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90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Y</w:t>
            </w:r>
            <w:r w:rsidRPr="0048442F">
              <w:rPr>
                <w:rFonts w:eastAsia="Calibri"/>
                <w:sz w:val="24"/>
                <w:szCs w:val="24"/>
              </w:rPr>
              <w:t>)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V10XX00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Ифенпродил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C04AX28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Ифосфамид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Кабазитаксел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L01CD00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Каберголин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Каберголин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Кабозантиниб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Кадексомер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D03AX01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Кадралазин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Кактиномицин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Калия йодид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Калия клоразепат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Калустерон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D432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Кальций и колекальциферол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A12AX00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Кальций карбонат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Кальципотриол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Кальцитонин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lastRenderedPageBreak/>
              <w:t>(свиной натуральный)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H05BA02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Кальцитонин (человеческий синтетический)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Кальцитриол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Кальцитриол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Кальция добезилат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Кальция карбимид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Кальция левофолинат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Кальция фолинат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Камазепам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Камилофин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Канаглифлозин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Канакинумаб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Кандесартан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Кандесартан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Кандицидин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Канренон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C03DA03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Капецитабин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Капобеновая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Капреомицин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J04AB30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Капсаицин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Капсаицин и подобные вещества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Каптодиам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Каптоприл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Карбамазепин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Карбамид 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Карбамид 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D02AE01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Карбарсон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Карбахол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Карбахол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Карбенициллин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Карбетоцин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Карбидопа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Карбимазол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Карбиноксамин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D432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Карбокальцитонин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Карбокромен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Карбонат железа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Карбоплатин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Карбоцистеин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Карбутерол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Карглумовая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Карзенид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Каризопродол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Кариндациллин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Карсалам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Картеолол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Картеолол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Карфециллин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Каскара (крушина)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Каспофунгин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A08AA07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Катумаксомаб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Кафаминол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Квазепам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N05CD10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Кветиапин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D8122F" w:rsidP="000D2E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</w:t>
            </w:r>
            <w:r w:rsidR="0044077F" w:rsidRPr="0048442F">
              <w:rPr>
                <w:rFonts w:eastAsia="Calibri"/>
                <w:sz w:val="24"/>
                <w:szCs w:val="24"/>
              </w:rPr>
              <w:t>ототоксические реакции при накожной аппликации (гели, растворы, пластыри для накожного применения)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Кетотифен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Кетотифен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Кислород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V03AN01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Китазамицин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Кладрибин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Кларитромицин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Клебоприд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A03FA06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Клевидипин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Клемастин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Кленбутерол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Кленбутерол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Клетки суставного хряща аутологичные охарактеризованные живые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C7FB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Клидиний и психолептики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Клиндамицин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Клиндамицин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Клиндамицин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Клиндамицин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Клиохинол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D08AH30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Клиохинол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Клиохинол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Клиохинол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Клобазам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Клобенозид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Клобетазол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Клобутинол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Клодантоин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Клозапин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Клоксазолам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Клоксациллин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Клометиазол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N05CM02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Клометоциллин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Кломинорекс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Кломипрамин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Кломифен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Клоназепам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Клоперастин</w:t>
            </w:r>
          </w:p>
          <w:p w:rsidR="00D74D04" w:rsidRDefault="00D74D04" w:rsidP="00BC429D">
            <w:pPr>
              <w:rPr>
                <w:rFonts w:eastAsia="Calibri"/>
                <w:sz w:val="24"/>
                <w:szCs w:val="24"/>
              </w:rPr>
            </w:pPr>
          </w:p>
          <w:p w:rsidR="00D74D04" w:rsidRPr="0048442F" w:rsidRDefault="00D74D04" w:rsidP="00BC429D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Клопидогрел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ацетилсалициловая кислота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Клопирак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Клопреднол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Клотиазепам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Клотиапин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Клотримазол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Клотримазол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Клотримазол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Клофазимин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Клофибрид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Клофибровая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Клофоктол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Кодеин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Кодеин в комбинации</w:t>
            </w:r>
            <w:r w:rsidR="00D74D04">
              <w:rPr>
                <w:rFonts w:eastAsia="Calibri"/>
                <w:spacing w:val="-6"/>
                <w:kern w:val="24"/>
                <w:sz w:val="24"/>
                <w:szCs w:val="24"/>
              </w:rPr>
              <w:br/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без психолептиков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N02AA59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Кодеин в комбинации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с психолептиками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N02AA79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Кожи человека живой эквивалент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Колезевелам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Колекальциферол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A11CC05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Колестилан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Колестипол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Колестирамин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Коллагеназа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Коллагеназа </w:t>
            </w:r>
            <w:r w:rsidRPr="0048442F">
              <w:rPr>
                <w:rFonts w:eastAsia="Calibri"/>
                <w:i/>
                <w:sz w:val="24"/>
                <w:szCs w:val="24"/>
              </w:rPr>
              <w:t>Clostridium histolyticum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M09AB02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Колфосцерила пальмитат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Колхицин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Конваллотоксин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Конестат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B06AC04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pacing w:val="-8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8"/>
                <w:kern w:val="24"/>
                <w:sz w:val="24"/>
                <w:szCs w:val="24"/>
              </w:rPr>
              <w:t>Концентрат протеолитических ферментов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D03XX00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Корбадрин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Корифоллитропин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Кофеин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Кризотиниб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Кромоглициевая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Кромоглициевая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Кромоглициевая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Кромоглициевая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Ксамотерол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Ксантоциллин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Ксилометазолин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Ксимелагатран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Ксипамид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Куметарол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A4197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Кураре и его производные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Лабеталол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Лакосамид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Лактитол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Лактулоза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Ламивудин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Ламивудин и абакавир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J05AR02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Ламотриджин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A56BAB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Ланатозид 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Ланреотид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Лансопразол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C2D8A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Лантана карбонат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Лапатиниб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Ларонидаза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Латамоксеф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Латанопрост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Лаудексия метилсульфат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Лаурогуадин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Лацидипин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Левамфетамин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Левартеренол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Леветирацетам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Левобунолол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Левобупивакаин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Леводопа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Леводопа и ингибитор декарбоксилазы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Леводопа и ингибитор декарбоксилазы и КОМТ ингибитор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Леводропропизин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R05DB27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Левокабастин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Левокабастин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Левокарнитин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Левомепромазин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Левоноргестрел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Левоноргестрел  и эстрогены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Левоноргестрел и эстрогены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Левоноргестрел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Левоноргестрел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этинилэстрадиол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Левопропоксифен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Левосимендан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Левосульпирид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Левотироксин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Левофацетоперан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Левоцетиризин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R06AE09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Лейпрорелин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Леналидомид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C2D8A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Ленограстим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Лепирудин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Лерканидипин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Лертопарин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Летрозол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L02BG04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Лефетамин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Лефлуномид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Либритумомаб тиуксетан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Ливидомицин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S01HA07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Лидокаин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Лидокаин, прилокаин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N01BB20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Лидофлазин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C08EX01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Лизиноприл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Лизиноприл и диуретики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Лизурид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Лизурид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Ликсисенатид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Лимециклин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Линаглиптин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A10BH05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Линаклотид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Линдан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P03AB02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Линезолид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Линкомицин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Линсидомин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Линэстренол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Линэстренол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Линэстренол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Лиотиронин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Липрессин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Липэгфилграстим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Лираглутид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Лития препараты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N05AN01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Лобелин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Лодоксамид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Лозартан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1358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Лозартан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Локсапин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Ломефлоксацин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Ломефлоксацин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Ломитапид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Лоперамид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A07DA03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Лоперамид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A07DA53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Лопинавир и ритонавир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J05AR10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Лопразолам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Лоразепам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Лоракарбеф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Лоратадин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Лорметазепам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Лорноксикам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Лофепрамин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Лумиракоксиб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M01AH06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Луразидон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Лутропин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Макрогол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A06AD15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Малатион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P03AX03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Мангафодипир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Манидипин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Манномустин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Мапротилин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Маравирок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Мацитентан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C02KX04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Мебаназин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Мебеверин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Мебендазол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Мебутамат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Мебутизид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Мегэстрол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Мегэстрол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Мегэстрол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Меди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64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Cu</w:t>
            </w:r>
            <w:r w:rsidRPr="0048442F">
              <w:rPr>
                <w:rFonts w:eastAsia="Calibri"/>
                <w:sz w:val="24"/>
                <w:szCs w:val="24"/>
              </w:rPr>
              <w:t>)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Медрогестон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эстроген</w:t>
            </w:r>
          </w:p>
          <w:p w:rsidR="00D74D04" w:rsidRDefault="00D74D04" w:rsidP="00D74D04">
            <w:pPr>
              <w:rPr>
                <w:rFonts w:eastAsia="Calibri"/>
                <w:sz w:val="24"/>
                <w:szCs w:val="24"/>
              </w:rPr>
            </w:pPr>
          </w:p>
          <w:p w:rsidR="00D74D04" w:rsidRPr="0048442F" w:rsidRDefault="00D74D04" w:rsidP="00D74D04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Медроксипрогестерон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этинилэстрадиол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Мезлоциллин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Меказермин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Меклофенамовая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M01AG04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Меклофенамовая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Меклоциклин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Мексилетин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Мелагатран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Мелатонин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Мелоксикам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Мелперон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Мелфалан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Мемантин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N06DX01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Мепартрицин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Мепивакаин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Мепиндолол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Мепросцилларин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Мераллурид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Мербиурелидин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Меркаптамин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Меркаптопурин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Меропенем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J01DH02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EE2907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Мерохиноламид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Месна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Месна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Местеролон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Местранол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Месуксимид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Метагексамид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Метазоламид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Метаквалон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N05CM01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Метаклазепам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Метаксалон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Метамизол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Метампициллин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Метамфетамин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D74D04" w:rsidRDefault="00A57AFC" w:rsidP="00A57AFC">
            <w:pPr>
              <w:jc w:val="both"/>
              <w:rPr>
                <w:rFonts w:eastAsia="Calibri"/>
                <w:spacing w:val="-2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2"/>
                <w:kern w:val="24"/>
                <w:sz w:val="24"/>
                <w:szCs w:val="24"/>
              </w:rPr>
              <w:t>психотропное</w:t>
            </w:r>
            <w:r w:rsidR="0044077F" w:rsidRPr="00D74D04">
              <w:rPr>
                <w:rFonts w:eastAsia="Calibri"/>
                <w:spacing w:val="-2"/>
                <w:kern w:val="24"/>
                <w:sz w:val="24"/>
                <w:szCs w:val="24"/>
              </w:rPr>
              <w:t xml:space="preserve"> веществ</w:t>
            </w:r>
            <w:r>
              <w:rPr>
                <w:rFonts w:eastAsia="Calibri"/>
                <w:spacing w:val="-2"/>
                <w:kern w:val="24"/>
                <w:sz w:val="24"/>
                <w:szCs w:val="24"/>
              </w:rPr>
              <w:t>о</w:t>
            </w:r>
            <w:r w:rsidR="0044077F" w:rsidRPr="00D74D04">
              <w:rPr>
                <w:rFonts w:eastAsia="Calibri"/>
                <w:spacing w:val="-2"/>
                <w:kern w:val="24"/>
                <w:sz w:val="24"/>
                <w:szCs w:val="24"/>
              </w:rPr>
              <w:t xml:space="preserve"> 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Метандриол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Метараминол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Метгептазин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Метенолон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Метиазиновая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Метилдигоксин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Метилдопа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Метилдопа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Метилналтрексона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Метилпреднизолон ацепоната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Метилрозанилин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Метилскополамин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Метилтестостерон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Метилтиониния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Метилтиоурацил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EE2907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Метилэстренолон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G03DC31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Метирапон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Метирапон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Метисазон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Метогекситал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Метокарбамол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Метоклопрамид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A03FA01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Метоксален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Метоксифенамин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Метоксифлуран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N02BG09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Метоксихлорэстрон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Метолазон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Метопимазин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Метопролол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Метопромазин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Метотрексат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Метофеназат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Метоцидин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Метризоевая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Метронидазол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Метронидазол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D8122F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р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иск системной абсорбции; возможны локальные и системные нежелательные реакции; долговременная терапия; возможность применения без наличия показаний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Метронидазол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Метронидазол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Метронидазол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 и сульфаниламиды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алоглиптин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 вилдаглиптин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 канаглифлозин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 линаглиптин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 пиоглитазон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Метформин и ситаглиптин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Мефексамид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Мефенамовая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Мефенезин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Мефенитоин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Мефеноксалон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Мефлохин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Мехитазин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Мециллинам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Миансерин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Мивакурия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Миглитол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Миглустат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Мидазолам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Мидекамицин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Мидодрин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Мизоластин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Мизопростол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EE2907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Микафунгин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  <w:r w:rsidR="00544013" w:rsidRPr="0048442F">
              <w:rPr>
                <w:rFonts w:eastAsia="Calibri"/>
                <w:sz w:val="24"/>
                <w:szCs w:val="24"/>
                <w:lang w:val="en-US"/>
              </w:rPr>
              <w:t>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Микофеноловая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L04AA06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Микрономицин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Милнаципран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Милринон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Милтефосин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Мимбан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Минаприн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Миноксидил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D8122F" w:rsidP="000D2E31">
            <w:pPr>
              <w:rPr>
                <w:rFonts w:eastAsia="Calibri"/>
                <w:spacing w:val="-6"/>
                <w:kern w:val="24"/>
                <w:sz w:val="24"/>
                <w:szCs w:val="24"/>
                <w:lang w:val="en-US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л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ечение тяжелой артериальной гипертензии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Миноксидил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Миноциклин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Миокамицин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Мирабегрон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Миртазапин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Митобронитол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Митоксантрон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Митоподозид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Митотан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Митрамицин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Мифамуртид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Мифепристон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G03XB01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Модафинил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Моклобемид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Моксифлоксацин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Моксифлоксацин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Моксонидин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Молграмостим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Молочная кислота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Молсидомин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D07XC03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Монтелукаст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Моперон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Мопидамол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Мопролол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Моразон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Мороксидин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pacing w:val="-8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8"/>
                <w:kern w:val="24"/>
                <w:sz w:val="24"/>
                <w:szCs w:val="24"/>
              </w:rPr>
              <w:t>Морского лука гликозиды изолированные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Морфолина салицилат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Мофебутазон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Мофебутазон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Моэксиприл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Музолимин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Мультиэнзимы</w:t>
            </w:r>
            <w:r w:rsidR="00D74D04">
              <w:rPr>
                <w:rFonts w:eastAsia="Calibri"/>
                <w:spacing w:val="-6"/>
                <w:kern w:val="24"/>
                <w:sz w:val="24"/>
                <w:szCs w:val="24"/>
              </w:rPr>
              <w:br/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(липазы, протеазы и др.)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A09AA02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Мупироцин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Мупироцин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Мышьяка триоксид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L01XX27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Набилон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Набуметон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Надолол и тиазиды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C07BA12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Надпочечников экстракт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Надропарин кальция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Налидиксовая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Налмефен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N07BB05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Налоксон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Налтрексон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Нандролон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Наперстянки листья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Напроксен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Напроксен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Напроксен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Наратриптан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Натализумаб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Натеглинид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F2AD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иодид</w:t>
            </w:r>
            <w:r w:rsidR="005F2AD5" w:rsidRPr="0048442F">
              <w:rPr>
                <w:rFonts w:eastAsia="Calibri"/>
                <w:sz w:val="24"/>
                <w:szCs w:val="24"/>
              </w:rPr>
              <w:t xml:space="preserve">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131</w:t>
            </w:r>
            <w:r w:rsidRPr="0048442F">
              <w:rPr>
                <w:rFonts w:eastAsia="Calibri"/>
                <w:sz w:val="24"/>
                <w:szCs w:val="24"/>
              </w:rPr>
              <w:t>I</w:t>
            </w:r>
            <w:r w:rsidR="005F2AD5" w:rsidRPr="0048442F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V10XA01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йоподат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V08AC08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оксибат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пикосульфат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26638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селенат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A12CE01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стибокаптат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26638F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фенилбутират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фолинат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фторид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фторид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A01AA30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Натрия фторид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A12CD01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D8122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л</w:t>
            </w:r>
            <w:r w:rsidR="0044077F" w:rsidRPr="0048442F">
              <w:rPr>
                <w:rFonts w:eastAsia="Calibri"/>
                <w:sz w:val="24"/>
                <w:szCs w:val="24"/>
              </w:rPr>
              <w:t>ечение остеопороза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Нафазолин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Нафарелин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C05CX02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Нафтидрофурил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Нафтифин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Нафциллин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Небиволол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Невирапин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Недокромил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Недокромил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Неларабин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Нелфинавир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D06AX04</w:t>
            </w:r>
          </w:p>
        </w:tc>
        <w:tc>
          <w:tcPr>
            <w:tcW w:w="1417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D74D04" w:rsidRDefault="00D8122F" w:rsidP="000D2E31">
            <w:pPr>
              <w:rPr>
                <w:spacing w:val="-4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4"/>
                <w:kern w:val="24"/>
                <w:sz w:val="24"/>
                <w:szCs w:val="24"/>
              </w:rPr>
              <w:t>а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>нтибиотик широкого спектра, активен в отношении широкого спектра возбудителей кожных инф</w:t>
            </w:r>
            <w:r w:rsidR="002D3E1A">
              <w:rPr>
                <w:rFonts w:eastAsia="Calibri"/>
                <w:spacing w:val="-4"/>
                <w:kern w:val="24"/>
                <w:sz w:val="24"/>
                <w:szCs w:val="24"/>
              </w:rPr>
              <w:t>екций. Комбинированные препараты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 xml:space="preserve"> неомицина и бацитрацина классифицируются в групп</w:t>
            </w:r>
            <w:r w:rsidR="002D3E1A">
              <w:rPr>
                <w:rFonts w:eastAsia="Calibri"/>
                <w:spacing w:val="-4"/>
                <w:kern w:val="24"/>
                <w:sz w:val="24"/>
                <w:szCs w:val="24"/>
              </w:rPr>
              <w:t>е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 xml:space="preserve"> 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  <w:lang w:val="en-US"/>
              </w:rPr>
              <w:t>D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>06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  <w:lang w:val="en-US"/>
              </w:rPr>
              <w:t>AX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>04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  <w:hideMark/>
          </w:tcPr>
          <w:p w:rsidR="0044077F" w:rsidRPr="0048442F" w:rsidRDefault="0044077F" w:rsidP="000D2E31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D74D04" w:rsidRDefault="002D3E1A" w:rsidP="000D2E31">
            <w:pPr>
              <w:rPr>
                <w:rFonts w:eastAsia="Calibri"/>
                <w:spacing w:val="-4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4"/>
                <w:kern w:val="24"/>
                <w:sz w:val="24"/>
                <w:szCs w:val="24"/>
              </w:rPr>
              <w:t>в</w:t>
            </w:r>
            <w:r w:rsidR="0044077F" w:rsidRPr="00D74D04">
              <w:rPr>
                <w:rFonts w:eastAsia="Calibri"/>
                <w:spacing w:val="-4"/>
                <w:kern w:val="24"/>
                <w:sz w:val="24"/>
                <w:szCs w:val="24"/>
              </w:rPr>
              <w:t xml:space="preserve"> качестве офтальмологического средства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Неомицин,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бацитрацин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Неостигмин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Неостигмин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Неоцинкофен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Непафенак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Нетилмицин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Нетилмицин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Нефопам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N02BG06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Низатидин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Никардипин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Никодикодин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Никокодин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Никорандил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6516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Никотина резинат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Никотиновая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Никотиновая кислота, ларопипрант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C10AD52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Никофибрат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Нилвадипин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Нилотиниб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Нилутамид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Нимесулид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Нимесулид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M02AA26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Нимодипин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Нисолдипин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Нитизинон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Нитразепам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Нитрендипин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Нитрефазол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Нитрометаквалон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Нитропруссид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C02DD01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  <w:r w:rsidR="00FB596D" w:rsidRPr="0048442F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D09AA03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Нитрофурантоин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Нифедипин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Нифлумовая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Нифлумовая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Нифуроксазид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Нифурфолин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Ницерголин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Ницеритрол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Новобиоцин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Номегэстрол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Номифензин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Норболетон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Норгестимат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Норгестрел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Норгестрел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Норгестрел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Норгестриенон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Норелгестромин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Нормегестрол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Нортриптилин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A57AFC" w:rsidRDefault="00A57AFC" w:rsidP="00BC429D">
            <w:pPr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Норфенефрин</w:t>
            </w:r>
          </w:p>
        </w:tc>
        <w:tc>
          <w:tcPr>
            <w:tcW w:w="1418" w:type="dxa"/>
            <w:hideMark/>
          </w:tcPr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C01CA05</w:t>
            </w:r>
          </w:p>
        </w:tc>
        <w:tc>
          <w:tcPr>
            <w:tcW w:w="1417" w:type="dxa"/>
            <w:hideMark/>
          </w:tcPr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I</w:t>
            </w:r>
          </w:p>
        </w:tc>
        <w:tc>
          <w:tcPr>
            <w:tcW w:w="2658" w:type="dxa"/>
          </w:tcPr>
          <w:p w:rsidR="00A57AFC" w:rsidRDefault="00A57AFC" w:rsidP="00D74D04">
            <w:pPr>
              <w:rPr>
                <w:rFonts w:eastAsia="Calibri"/>
                <w:sz w:val="24"/>
                <w:szCs w:val="24"/>
              </w:rPr>
            </w:pPr>
          </w:p>
          <w:p w:rsidR="0044077F" w:rsidRPr="0048442F" w:rsidRDefault="002D3E1A" w:rsidP="00D74D0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в</w:t>
            </w:r>
            <w:r w:rsidR="0044077F" w:rsidRPr="0048442F">
              <w:rPr>
                <w:rFonts w:eastAsia="Calibri"/>
                <w:sz w:val="24"/>
                <w:szCs w:val="24"/>
              </w:rPr>
              <w:t xml:space="preserve"> качестве кардиотонического средства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Норфлоксацин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Норэтандролон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Норэтистерон  и 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Норэтистерон и эстроген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Норэтистерон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Носкапин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Обинутузумаб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Окриплазмин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S01XA22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Оксаболона ципионат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Оксалиплатин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Оксамнихин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Оксапрозин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Оксацепрол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M01AX24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Оксеторон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Оксибупрокаин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S01HA02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Оксибутинин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07F0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Оксид железа, наночастицы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103B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Оксида железа сахарат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Оксиместерон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Оксиметазолин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Оксиметазолин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Окситоцин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Оксифенамат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Оксифенбутазон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Оксифенбутазон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Оксифенбутазон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Окскарбазепин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Оксоламин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Оксомемазин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Окспренолол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Оксфендазол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E64B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Окс</w:t>
            </w:r>
            <w:r w:rsidR="003E64B9" w:rsidRPr="0048442F">
              <w:rPr>
                <w:rFonts w:eastAsia="Calibri"/>
                <w:sz w:val="24"/>
                <w:szCs w:val="24"/>
              </w:rPr>
              <w:t>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Октатропина метилбромид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Октилоний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Октреотид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Оланзапин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N05AH03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Олеандомицин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Олеандрин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Олмесартан медоксомил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Олмесартан медоксомил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Олопатадин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Олсалазин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Омализумаб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E3B1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Омега-3-триглицериды и другие сложные эфиры и кислоты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Омепразол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Омоконазол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Омоконазол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Ондансетрон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Оразамид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Органо-гепариноиды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Орлистат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A08AB01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Орнидазол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Ортетамин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Орципреналин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Орципреналин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Осельтамивир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J05AH02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Остреогрицин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Отилония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Офатумумаб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Пазопаниб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Палиперидон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Палифермин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Палоносетрон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Памидроновая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Панитумумаб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color w:val="FF0000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Панкурония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Пантопразол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Папаверин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Параметиламфетамин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Парапензолата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Паратиреоидный гормон (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rDNA</w:t>
            </w:r>
            <w:r w:rsidRPr="0048442F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H05AA03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Парафлутизид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Парафлутизид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Парацетамол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Парикальцитол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H05BX02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Пароксетин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Пароксетин гидрохлорид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Паромомицин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Парсалмид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Партрицин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Пеметрексед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Пенамециллин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Пенбутолол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Пенгитоксин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Пеницилламин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Пенместерол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Пентазоцин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Пентаметония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Пентамицин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Пентапиперид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Пентаэритритила тетранитрат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C01DA05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Пентетразол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Пентетреотид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Пентоксиверин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Пентоксифиллин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Пентостатин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Пенфлуридол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Пенцикловир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Пепломицин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Перампанел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Перголид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Периндоприл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Периндоприл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Перициазин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Перметрин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P03AC04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1410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Пероксид водорода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Пертузумаб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Перфлутрен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Перхлорная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Петрихлорал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Пефлоксацин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Пивампициллин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Пивмециллинам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Пизотифен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Пиклоксидин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Пиксантрон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Пилокарпин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Пилокарпин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Пимекролимус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D11AH02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Пимозид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Пинаверия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Пиназепам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Пиндолол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Пиоглитазон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Пиоглитазон и алоглиптин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Пипамазин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Пипебузон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Пипекурония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Пипемидовая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Пиперазин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Пиперацетазин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Пиперациллин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Пиперациллин и ингибитор фермента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J01CR05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Пипоксолан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Пипотиазин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Пипратекол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Пиразинамид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J04AK01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Пирантел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Пирарубицин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Пирацетам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Пирбутерол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Пирбутерол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Пирензепин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Пиреноксин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Пиретанид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Пирибедил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Пиридоксилат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Пиридоксин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A11HA02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604A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Пиридостигмин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Пирикарбат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Пириметамин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Пиритилдион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Пиритинол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604A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Пирофос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Пирпрофен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Пирфенидон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Плериксафор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Повидон-йод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Повидон-йод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Подофиллотоксин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Подофиллум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Позаконазол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Полидексида 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Полидоканол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Поликрезулен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Полимиксин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Полимиксин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Полимиксин 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Полиэстрадиола фосфат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Помалидомид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Понатиниб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L01XE24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Порфимер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Правастатин и фенофибрат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Празиквантел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Празозин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Празугрел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Прамиверин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Прамипексол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Прамокаин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Пранопрофен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Прастерон и эстоген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G03EA03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Прегабалин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S03BA02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Преднизолон и антибиотики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Преднимустин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Преноксдиазин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R05DB18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Препараты щитовидной железы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Прилокаин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Примидон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Пристинамицин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Пробенецид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Прогабид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N03AG05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П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рогестагены</w:t>
            </w:r>
            <w:r w:rsidRPr="0048442F">
              <w:rPr>
                <w:rFonts w:eastAsia="Calibri"/>
                <w:sz w:val="24"/>
                <w:szCs w:val="24"/>
              </w:rPr>
              <w:t xml:space="preserve"> </w:t>
            </w:r>
            <w:r w:rsidRPr="0048442F">
              <w:rPr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и естрогенты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Прогестогены   и естрогенты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Проге</w:t>
            </w:r>
            <w:r w:rsidRPr="0048442F">
              <w:rPr>
                <w:rFonts w:eastAsia="Calibri"/>
                <w:sz w:val="24"/>
                <w:szCs w:val="24"/>
              </w:rPr>
              <w:t>стогены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и естрогенты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Проглуметацин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Проглумид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Прогуанил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S01HA05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Прокаинамид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Прокатерол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Проквазон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Проксифезон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Пролактин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Промегестон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G03DB07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Проместриен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Прометазин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Прометазин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2D3E1A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л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ечение аллергических заболеваний верхних дыхательных путей и кожи; вспомогательное средство для премедикации в хирургии и акушерстве; противорвотное; седация и лечение бессонницы у взрослых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Прометазин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Пронеталол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Пропанидид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Пропафенон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Пропацетамол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Пропиверин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Пропилгекседрин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Пропилтиоурацил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Пропифеназон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Пропофол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Пропранолол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Просцилларидин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23B2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Протеин 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Протионамид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Протипендил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Протирелин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V04CJ02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Протоанемонин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Протовератрин 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Протриптилин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Профенамин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Прохлорперазин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Проциклидин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Прукалоприд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Прулифлоксацин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Псевдоэфедрин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Пэгаптаниб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S01LA03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Пэгвизомант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Пэгинтерферон альфа-2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Пэгинтерферон альфа-2а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Пэгинтерферон бета-1а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L03AB13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Пэглотиказа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Рабепразол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103B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Радия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223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Ra</w:t>
            </w:r>
            <w:r w:rsidRPr="0048442F">
              <w:rPr>
                <w:rFonts w:eastAsia="Calibri"/>
                <w:sz w:val="24"/>
                <w:szCs w:val="24"/>
              </w:rPr>
              <w:t>)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дихлорид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V10XX03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Разагилин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Разбуриказа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V03AF07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Разоксан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Ралоксифен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G03XC01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Ралтегравир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Ралтитрексед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Рамиприл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Рамиприл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Ранибизумаб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S01LA04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Ранитидин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Ранитидин висмута цитрат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Ранолазин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Раубазин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103B9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Раувольфии алкалоиды, цельный корень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Рацекадотрил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A07XA04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Ребоксетин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Ревипарин натрия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Регаденозон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Регорафениб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Регорафениб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Резерпилин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Резерпин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Репаглинид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Репротерол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Репротерол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Ретапамулин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Ретигабин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S01XA02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Ретинол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Рибавирин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Рибостамицин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Ривароксабан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Ривастигмин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N06DA03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Ридазин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Ризатриптан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Ризедроновая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Рилменидин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C02AC06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Рилонацепт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Рилпивирин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J05AG05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Рилпивирин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Римексолон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Римексолон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Риоцигуат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C02KX05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Рисперидон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Ристоцетин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Ритодрин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Ритонавир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Ритуксимаб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Рифабутин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Рифамицин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Рифамицин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Рифампицин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Розапростол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Розувастатин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Рокитамицин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Роксатидин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Рокситромицин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Рокурония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Ролитетрациклин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Ромиплостим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B02BX04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Ропивакаин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Ропинирол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Росоксацин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Ротиготин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Рофлумиласт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Руксолитиниб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Рупатадин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R06AX28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Руфинамид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Саквинавир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Саксаглиптин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A10BH03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Салициловая кислота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Салметерол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Сальбутамол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Сальбутамол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Самария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153</w:t>
            </w:r>
            <w:r w:rsidRPr="0048442F">
              <w:rPr>
                <w:rFonts w:eastAsia="Calibri"/>
                <w:sz w:val="24"/>
                <w:szCs w:val="24"/>
              </w:rPr>
              <w:t>Sm) лексидронам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V10BX02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Сапроптерин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Сарграмостим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Саркомицин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Сахаромицеты Буларди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A07FA02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Севеламер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Севофлуран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Секретин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V04CK01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Селегилин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Селена соединения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Селена сульфид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6103B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Сенна гликозиды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Серебра нитрат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D08AL01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Сертаконазол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Сертиндол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Сертралин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Серы гексафторид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V08DA05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Сизомицин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Силденафил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Силибинин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A05BA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Силикон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Силимарин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Силодозин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Силтуксимаб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Силтуксимаб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Симвастатин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Симвастатин  и фенофибрат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Симетикон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A03AX13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Сипулейцел-Т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Ситаглиптин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Скополамин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2F2C6B" w:rsidRDefault="002F2C6B" w:rsidP="00D74D04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</w:t>
            </w:r>
            <w:r w:rsidR="0044077F" w:rsidRPr="0048442F">
              <w:rPr>
                <w:rFonts w:eastAsia="Calibri"/>
                <w:sz w:val="24"/>
                <w:szCs w:val="24"/>
              </w:rPr>
              <w:t xml:space="preserve"> качестве</w:t>
            </w:r>
          </w:p>
          <w:p w:rsidR="0044077F" w:rsidRPr="0048442F" w:rsidRDefault="0044077F" w:rsidP="00D74D04">
            <w:pPr>
              <w:jc w:val="both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антиэметического средства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Скополамин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Солифенацин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Соматостатин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Соматропин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Сорафениб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Соталол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Спаглумовая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Спаглумовая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Спарсомицин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Спарфлоксацин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Спектиномицин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Спирамицин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Спиронолактон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C03DA01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Ставудин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Станозолол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Стенболон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Степронин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Стирипентол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Стрептодорназа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Стрептодуоцин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Стрептозоцин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Стрептокиназа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Стрептомицин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Стрихнин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Стронция аскорбофенилбутазон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Стронция ранелат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Сугаммадекс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V03AB35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Сукральфат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Сукроферрата оксигидроксид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Суксаметония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Суксибузон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Сукцимер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V03AB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Сукцинилсульфатиазол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Сукцинимид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Сулиндак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Сулодексид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Сулокарбилат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Сулоктидил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Сульбактам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J01CG01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Сульпирид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Сульпростон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Сультамициллин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J01CR04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Сультиам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Сульфагуанидин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Сульфагуанол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A07AB00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Сульфадиазин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FF1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Сульфадиазин серебра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Сульфаизодимидин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Сульфален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Сульфаметизол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Сульфаметизол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Сульфаметизол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Сульфаметоксазол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Сульфаметоксазол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триметоприм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5E3F4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Сульфаметрол и триметоприм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Сульфаниламид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Сульфасалазин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Сульфат железа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Сульфат железа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F7325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Сульфат железа глицина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Сульфатиазол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Сульфатиазол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Сульфацетамид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Сульфинпиразон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Суматриптан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Сунитиниб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Супрофен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Тадалафил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G04BE08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Тазаротен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Тазобактам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Тазонермин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Такальцитол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Такролимус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Талидомид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Тамоксифен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Тамсулозин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Тауролидин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Тафамидис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Тафлупрост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Тафлупрост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Тегафур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Тегафур, гимерацил, отерацил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L01BC53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Тедуглутид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Теклотиазид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Телапревир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Телбивудин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Телмисартан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Телмисартан и амлодипин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Телмисартан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и гидрохлоротиазид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Телмисартан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C09DA07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Темозоломид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Темокаприл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Темопорфин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Темоциллин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Темсиролимус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Тенипозид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Теноксикам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Тенофовир алафенамид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Теофиллин 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Теразозин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Тербинафин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Тербинафин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Тербуталин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Тербуталин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Терипаратид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H05AA02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Терифлуномид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L04AA31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Терлипрессин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Теродилин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Тестолактон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Тестостерон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Тесты для аллергических заболеваний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V04CL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A57AFC" w:rsidRDefault="00A57AFC" w:rsidP="00BC429D">
            <w:pPr>
              <w:rPr>
                <w:rFonts w:eastAsia="Calibri"/>
                <w:sz w:val="24"/>
                <w:szCs w:val="24"/>
              </w:rPr>
            </w:pPr>
          </w:p>
          <w:p w:rsidR="00A57AFC" w:rsidRDefault="00A57AFC" w:rsidP="00BC429D">
            <w:pPr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Тетракаин</w:t>
            </w:r>
          </w:p>
        </w:tc>
        <w:tc>
          <w:tcPr>
            <w:tcW w:w="1418" w:type="dxa"/>
            <w:hideMark/>
          </w:tcPr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N01BA03</w:t>
            </w:r>
          </w:p>
        </w:tc>
        <w:tc>
          <w:tcPr>
            <w:tcW w:w="1417" w:type="dxa"/>
            <w:hideMark/>
          </w:tcPr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A57AFC" w:rsidRDefault="00A57AFC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I</w:t>
            </w:r>
          </w:p>
        </w:tc>
        <w:tc>
          <w:tcPr>
            <w:tcW w:w="2658" w:type="dxa"/>
          </w:tcPr>
          <w:p w:rsidR="00A57AFC" w:rsidRDefault="00A57AFC" w:rsidP="000D2E31">
            <w:pPr>
              <w:rPr>
                <w:rFonts w:eastAsia="Calibri"/>
                <w:sz w:val="24"/>
                <w:szCs w:val="24"/>
              </w:rPr>
            </w:pPr>
          </w:p>
          <w:p w:rsidR="00A57AFC" w:rsidRDefault="00A57AFC" w:rsidP="000D2E31">
            <w:pPr>
              <w:rPr>
                <w:rFonts w:eastAsia="Calibri"/>
                <w:sz w:val="24"/>
                <w:szCs w:val="24"/>
              </w:rPr>
            </w:pPr>
          </w:p>
          <w:p w:rsidR="0044077F" w:rsidRPr="0048442F" w:rsidRDefault="002F2C6B" w:rsidP="000D2E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к</w:t>
            </w:r>
            <w:r w:rsidR="0044077F" w:rsidRPr="0048442F">
              <w:rPr>
                <w:rFonts w:eastAsia="Calibri"/>
                <w:sz w:val="24"/>
                <w:szCs w:val="24"/>
              </w:rPr>
              <w:t>ак местноанестезирующее средство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Тетракаин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S01HA03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Тетракозактид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48442F" w:rsidRDefault="0044077F" w:rsidP="000D2E31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2F2C6B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и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нфекции кожи, акне (воспалительная форма умеренной степени тяжести), а также как вспомогательное средство при более тяжелых формах розацеа (долговременная терапия)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Тетрациклин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Тетриламмония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Тетроксоприм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F336D7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Технеций (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mTc) антигранулоцитарные антитела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V09HA03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z w:val="24"/>
                <w:szCs w:val="24"/>
              </w:rPr>
              <w:t>mTc) макросальб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V09EB01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mTc) оксидроновая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z w:val="24"/>
                <w:szCs w:val="24"/>
              </w:rPr>
              <w:t>mTc) сестамиби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V09GA01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z w:val="24"/>
                <w:szCs w:val="24"/>
              </w:rPr>
              <w:t>mTc) сулезомаб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V09HA04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z w:val="24"/>
                <w:szCs w:val="24"/>
              </w:rPr>
              <w:t>mTc) тетрофосмин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V09GA02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Технеция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99</w:t>
            </w:r>
            <w:r w:rsidRPr="0048442F">
              <w:rPr>
                <w:rFonts w:eastAsia="Calibri"/>
                <w:sz w:val="24"/>
                <w:szCs w:val="24"/>
              </w:rPr>
              <w:t>mTc) экзаметазим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Тиабендазол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Тиагабин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N03AG06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Тиаденол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Тиазанол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Тиамизид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C93B5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Тиамин (витамин В</w:t>
            </w:r>
            <w:r w:rsidRPr="0048442F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48442F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A11DA01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color w:val="auto"/>
                <w:sz w:val="24"/>
                <w:szCs w:val="24"/>
              </w:rPr>
            </w:pPr>
            <w:r w:rsidRPr="0048442F">
              <w:rPr>
                <w:rFonts w:eastAsia="Calibri"/>
                <w:color w:val="auto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Тиамфеникол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Тианептин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N05AL03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Тиапрофеновая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Тиболон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Тигециклин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Тиемония йодид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A03AB17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Тизанидин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Тикагрелор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B01AC24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Тикарциллин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J01CA13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Тиклопидин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Тиксокортол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A07EA05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Тиксокортол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Тилудроновая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Тимолол, биматопрост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Тимолол, бринзоламид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Тимолол, травопрост</w:t>
            </w:r>
            <w:r w:rsidR="00D74D04">
              <w:rPr>
                <w:rFonts w:eastAsia="Calibri"/>
                <w:sz w:val="24"/>
                <w:szCs w:val="24"/>
              </w:rPr>
              <w:br/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S01ED51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FA679C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Тинзапарин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Тинидазол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Тиогуанин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Тиозинамин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Тиокарлид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Тиоктовая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Тиоместерон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Тиопентал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натрия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N01AF03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Тиопоран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Тиопронин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Тиопроперазин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Тиоридазин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Тиотепа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Тиотиксен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Тиотропия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Типранавир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Тиратрикол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H03AA04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Тирилазад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N07XX01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Тироглобулин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Тиротрицин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2F2C6B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в</w:t>
            </w:r>
            <w:r w:rsidR="000D2E31">
              <w:rPr>
                <w:rFonts w:eastAsia="Calibri"/>
                <w:spacing w:val="-6"/>
                <w:kern w:val="24"/>
                <w:sz w:val="24"/>
                <w:szCs w:val="24"/>
              </w:rPr>
              <w:t>озможна системная абсорбция,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 xml:space="preserve"> возможны</w:t>
            </w: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 xml:space="preserve"> тяжелые местные и системные неж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елательные реакции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Тиротрицин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Тиротрицин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Тиротропин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V04CJ01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Тиротропин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Тирофибан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Тиформин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 w:rsidP="000D2E31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Тиэтилперазин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2F2C6B" w:rsidRDefault="002F2C6B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м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ожет вызвать т</w:t>
            </w: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ошноту, рвоту, головокружение. н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е допускается</w:t>
            </w:r>
          </w:p>
          <w:p w:rsidR="0044077F" w:rsidRPr="0048442F" w:rsidRDefault="0044077F" w:rsidP="000D2E31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 xml:space="preserve">применение у детей </w:t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lastRenderedPageBreak/>
              <w:t>младше 12 лет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Тобрамицин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J01GB01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Тобрамицин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Токоферол (витамин Е)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A11HA03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967237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Токоферсолан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A11HA08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Толбоксан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Толбутамид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Толбутамид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Толваптан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Толкапон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Толнафтат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Толония хлорид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V04CX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Толпентамид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Толперизон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Толпронин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Толтеродин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Толфенамовая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Толциклат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Топирамат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Топотекан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Торасемид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Торемифен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Тофизопам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Тоцилизумаб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Трабектедин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Травопрост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Тразодон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Трамадол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Трамадол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N02AX52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Трамазолин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Траметиниб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Трандолаприл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Транексамовая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Транилципромин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Трастузумаб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Трастузумаб эмтанзин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Тренгестон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Трепростинил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B01AC21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Третиноин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Третиноин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Триамтерен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C03DB02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A01AC01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D07XB02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Триамцинолон и антибиотик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Триамцинолон и антисептики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Трибенозид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Тригексифенидил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Триклозан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Триклофенола пиперазин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Трилостан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Тримазозин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Тримебутин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A6C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Тримегестон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A6C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Тримегестон и эстроген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Триметазидин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C01EB15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Триметафана камсилат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Триметозин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Триметоприм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J01EA01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Триметрексат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Тримипрамин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Триоксизален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Триоксиметилмеламин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Трипролидин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Трипторелин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Триптофан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48442F" w:rsidRDefault="0044077F">
            <w:pPr>
              <w:rPr>
                <w:sz w:val="24"/>
                <w:szCs w:val="24"/>
                <w:lang w:val="en-US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Тритиозин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Трифлуоперазин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Трифлуоперазин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Трифлуридин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Трихлороэтилен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Трицикламола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Троксерутин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Тролеандомицин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Тромантадин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Тромантадин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Трометамол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Трометамол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B05XX02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Тропатепин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Тропикамид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Трописетрон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A04AA03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Троспия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Трофосфамид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Туаминогептан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A11234" w:rsidRDefault="002F2C6B">
            <w:pPr>
              <w:rPr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н</w:t>
            </w:r>
            <w:r w:rsidR="0044077F" w:rsidRPr="00A11234">
              <w:rPr>
                <w:rFonts w:eastAsia="Calibri"/>
                <w:spacing w:val="-6"/>
                <w:kern w:val="24"/>
                <w:sz w:val="24"/>
                <w:szCs w:val="24"/>
              </w:rPr>
              <w:t>азальный деконгестант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Туберкулин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V04CF01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Тубокурарина хлорид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Тулобутерол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Углеводы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B05BA03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Уголь активированный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Улипристал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Умеклидиния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Ундециленивая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Унопростон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Урапидил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C02CA06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Урокиназа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Урофоллитропин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Урсодезоксихолевая кислота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Усниновая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Устекинумаб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Фамотидин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Фамцикловир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Фебуксостат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M04AA03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Фебупрол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Фезотеродин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Фексофенадин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R06AX26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Фелбамат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Фелбинак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Фелипрессин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Фелодипин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C08CA02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Фенадиазол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Феназопиридин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Фенантрил метилгидантоин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Фенацемид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Фенбутамид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Фенбуфен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Фенглутаримид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Фенелзин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Фенетазин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Фенетиллин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N06BA10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Фенетициллин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Фенетурид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N03AX13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Фенилбутазон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Фенилбутазон и кортикостероиды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Фенилдибромометил-метилгидантоин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Фенилэфрин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Фенирамидол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Фенитоин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Фенобарбитал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Феноксибензамин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Феноксиметилпенициллин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Фенолфталеин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A06AB04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Фенпрокумон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Фенспирид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Фентанил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Фентиазак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Фентиконазол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Фентиконазол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Фепрадинол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Фепразон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Фепразон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Ферристен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Ферумоксил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141A60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Ферумокситол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Фидаксомицин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Филграстим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Финастерид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Финастерид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Финголимод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L04AA27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Флавоксат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Флекаинид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Флероксацин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Флопропион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Флорбетабен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18</w:t>
            </w:r>
            <w:r w:rsidRPr="0048442F">
              <w:rPr>
                <w:rFonts w:eastAsia="Calibri"/>
                <w:sz w:val="24"/>
                <w:szCs w:val="24"/>
              </w:rPr>
              <w:t>F)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Флорбетапир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18</w:t>
            </w:r>
            <w:r w:rsidRPr="0048442F">
              <w:rPr>
                <w:rFonts w:eastAsia="Calibri"/>
                <w:sz w:val="24"/>
                <w:szCs w:val="24"/>
              </w:rPr>
              <w:t>F)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Флуазакорт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Флуанизон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Флубендазол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Флувастатин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Флувоксамин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Флударабин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Флудезоксиглюкоза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18</w:t>
            </w:r>
            <w:r w:rsidRPr="0048442F">
              <w:rPr>
                <w:rFonts w:eastAsia="Calibri"/>
                <w:sz w:val="24"/>
                <w:szCs w:val="24"/>
              </w:rPr>
              <w:t>F)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V09IX04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Флудрокортизон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Флуклоксациллин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J01CF05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J02AC01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D07XB01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Флуметазон и антибиотики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Флуметазон и антисептики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Флуметиазид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Флуминорекс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Флунаризин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Флунизолид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Флунизолид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Флунитразепам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Флуноксапрофен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Флуокортолон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Флуокортолон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Флуокортолон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H02AB03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Флуоксетин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Флуоресцеин лизикол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S01JA01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(2)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Флуоцинолона ацетонид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Флуоцинолона ацетонид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D74D04">
            <w:pPr>
              <w:rPr>
                <w:rFonts w:eastAsia="Calibri"/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Флуоцинолона ацетонид</w:t>
            </w:r>
            <w:r w:rsidR="00D74D04">
              <w:rPr>
                <w:rFonts w:eastAsia="Calibri"/>
                <w:spacing w:val="-6"/>
                <w:kern w:val="24"/>
                <w:sz w:val="24"/>
                <w:szCs w:val="24"/>
              </w:rPr>
              <w:br/>
            </w: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и антисептики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Флуоцинонид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Флупаметазон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Флупентиксол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N05AF01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Флупиртин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N02BG07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Флуразепам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Флурбипрофен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M01AE09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Флурбипрофен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Флурбипрофен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Флутеметамол (</w:t>
            </w:r>
            <w:r w:rsidRPr="0048442F">
              <w:rPr>
                <w:rFonts w:eastAsia="Calibri"/>
                <w:sz w:val="24"/>
                <w:szCs w:val="24"/>
                <w:vertAlign w:val="superscript"/>
              </w:rPr>
              <w:t>18</w:t>
            </w:r>
            <w:r w:rsidRPr="0048442F">
              <w:rPr>
                <w:rFonts w:eastAsia="Calibri"/>
                <w:sz w:val="24"/>
                <w:szCs w:val="24"/>
              </w:rPr>
              <w:t>F)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V09AX04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Флутиказон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D07AC17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Флутиказон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Флутиказон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Флутиказона фуроат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Флутримазол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Флуфеназин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Флуфенамовая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Фозиноприл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Фолиевая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Фолкодин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Фоллитропин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Фоллитропин альфа, лютеотропин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X00XX00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Фоллитропин бета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Фоллитропин, лютропин альфа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Фоминобен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Форместан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Форминитразол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Формотерол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R03AC13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Формотерол и беклометазон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R03AK08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Формотерол и будесонид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R03AK07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Фосампренавир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A182E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Фоскарнет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Фосфенитоин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Фосфолипиды в микросферах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V08DA04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473658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Фосфолипиды легких свиней – сурфактанты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R07AA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Фосфомицин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Фосфэстрол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Фотемустин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Фрамицетин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D09AA01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Фроватриптан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Фталилсульфатиазол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A07AB02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Фторметолон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Фторметолон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Фторметолон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S01BA07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Фторметолон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S01CB05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Фторурацил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Фузафунгин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Фузидовая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Фузидовая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D09AA02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Фузидовая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J01XC01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Фулвестрант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Фумарат железа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Фуразолидон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Фуросемид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Фуртерен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Хенодезоксихолевая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Хинаголид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G02CB04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Хинациллин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Хинизокаин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P01BC01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Хинупрамин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N06AA23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Хинупристин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J01FG02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Хлорал бетаин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Хлоралоза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Хлорамбуцил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Хлораминофенамид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Хлорамфеникол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S02AA01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Хлоргексидин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D09AA12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Хлоргексидин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Хлордегидрометилтестостерон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67C1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Хлордезметилдиазепам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Хлордиазепоксид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Хлорзоксазон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Хлормадинон и эстрогены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Хлормезанон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Хлормеродрин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Хлормидазол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Хлороксиленол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D08AE05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Хлоропрокаин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Хлоротрианизен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Хлороформ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Хлорпромазин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Хлорпропамид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Хлорпротиксен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N05AF03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Хлорталидон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D06AA02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  <w:hideMark/>
          </w:tcPr>
          <w:p w:rsidR="0044077F" w:rsidRPr="0048442F" w:rsidRDefault="002F2C6B" w:rsidP="002F2C6B">
            <w:pPr>
              <w:rPr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г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нойные инфекции кожи, гнойные осложненные ожоги или отморожения; акне как умеренно воспалительная форма, так и более тяжелые формы розацеа в составе комплексного лечения (долговременная терапия). Риск сенсибилизации, возможность развития резистентности флоры, возможность суперинфекций, вызванных резистентными штаммами или сахаромицетами; возможны реакции гиперчувствительности и перекрестной гиперчувствительности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Хлортетрациклин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Хлорфенамин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Хлорфеноксамин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D04AA34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Хлорфеноксамин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Хлорфеноксамин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Хлорэтиламиноурацил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Холевая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A05AA03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Холина салицилат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N02BA03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Хондроитин сульфат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M01AX25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62256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Хондроциты аутологичные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M09AX02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Хориогонадотропин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Целекоксиб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L01XX33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Целекоксиб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M01AH01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Целипролол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67C1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Цертолизумаб ПЭГ-ол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Цетиедил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C04AX26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67C12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Цетилпиридиний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R02AA06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Цетиризин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R06AE07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Цетрореликс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H01CC02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Цетуксимаб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Цефадроксил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Цефазедон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Цефаклор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Цефалексин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Цефалоридин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Цефалотин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Цефамандол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Цефапирин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Цефатризин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Цефацетрил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Цефдинир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Цефепим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J01DE01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Цефетамет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Цефиксим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Цефменоксим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Цефметазол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Цефодизим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Цефокситин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Цефоницид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Цефоперазон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Цефотаксим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Цефотетан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Цефотиам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Цефпирамид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Цефпиром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J01DE02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Цефподоксим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Цефпрозил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Цефрадин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Цефсулодин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Цефтазидим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Цефтаролин фосамил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J01DI02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Цефтезол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Цефтибутен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Цефтизоксим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Цефтриаксон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Цефуроксим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Циамемазин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Цибензолин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C01BG07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62256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Цидофовир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Цизаприд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A03FA02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Циклациллин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Циклесонид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C03BX03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Циклизин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Циклобендазол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P02CA04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Циклобензаприн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M03BX08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Циклокумарол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Циклопентиазид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Циклопентолат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Циклопирокс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Циклопирокс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Циклосерин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Циклоспорин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Циклотиазид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C03AA09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Циклофенил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Циклофосфамид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Цилазаприл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Цилазаприл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C09BA08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Циластатин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Циметидин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AC588C" w:rsidRPr="0048442F" w:rsidTr="0007424A">
        <w:tc>
          <w:tcPr>
            <w:tcW w:w="3977" w:type="dxa"/>
          </w:tcPr>
          <w:p w:rsidR="00AC588C" w:rsidRPr="0048442F" w:rsidRDefault="00AC588C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Циннаризин</w:t>
            </w:r>
          </w:p>
        </w:tc>
        <w:tc>
          <w:tcPr>
            <w:tcW w:w="1418" w:type="dxa"/>
          </w:tcPr>
          <w:p w:rsidR="00AC588C" w:rsidRPr="0048442F" w:rsidRDefault="00AC588C" w:rsidP="00646C61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N07CA02</w:t>
            </w:r>
          </w:p>
        </w:tc>
        <w:tc>
          <w:tcPr>
            <w:tcW w:w="1417" w:type="dxa"/>
          </w:tcPr>
          <w:p w:rsidR="00AC588C" w:rsidRPr="0048442F" w:rsidRDefault="00AC588C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48442F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58" w:type="dxa"/>
          </w:tcPr>
          <w:p w:rsidR="00AC588C" w:rsidRPr="0048442F" w:rsidRDefault="00AC588C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Цинепазид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C04AX27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Цинепазид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N07CA02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  <w:hideMark/>
          </w:tcPr>
          <w:p w:rsidR="0044077F" w:rsidRPr="0048442F" w:rsidRDefault="002F2C6B" w:rsidP="002F2C6B">
            <w:pPr>
              <w:rPr>
                <w:spacing w:val="-6"/>
                <w:kern w:val="24"/>
                <w:sz w:val="24"/>
                <w:szCs w:val="24"/>
              </w:rPr>
            </w:pPr>
            <w:r>
              <w:rPr>
                <w:rFonts w:eastAsia="Calibri"/>
                <w:spacing w:val="-6"/>
                <w:kern w:val="24"/>
                <w:sz w:val="24"/>
                <w:szCs w:val="24"/>
              </w:rPr>
              <w:t>д</w:t>
            </w:r>
            <w:r w:rsidR="0044077F"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ля лечения вестибулярных нарушений или болезни движения</w:t>
            </w: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Цинка ацетат основной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3A6C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Цинксодержащие средства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D02AB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Цинхокаин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C05AD04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Цинхокаин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D04AB02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OTC*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Цинхокаин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N01BB06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Цинхокаин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S01HA06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Ципрогептадин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G03HA01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Ципротерон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G03HB01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Ципрофлоксацин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A4CBB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Цисатракурий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M03AC11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Цисплатин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Циталопрам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Цитарабин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L01BC01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Эбастин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R06AX22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Эверолимус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Эверолимус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Эдрофония хлорид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Эзерин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Эзетимиб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C10AX09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Эзомепразол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A02BC05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  <w:lang w:val="en-US"/>
              </w:rPr>
            </w:pPr>
            <w:r w:rsidRPr="0048442F">
              <w:rPr>
                <w:rFonts w:eastAsia="Calibri"/>
                <w:sz w:val="24"/>
                <w:szCs w:val="24"/>
              </w:rPr>
              <w:t>OTC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>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FF1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 xml:space="preserve">Эквилин натрий сульфат 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D01AC03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Эконазол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G01AF05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Экотиопата йодид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Эксеместан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L02BG06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Эксенатид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Эксифон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Эктилмочевина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Экулизумаб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L04AA25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Элетриптан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Элкатонин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H05BA04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Эллиптиния ацетат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Элосульфаза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A16AB12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Элтромбопаг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B02BX05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Эмедастин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Эмепрония бромид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G04BD01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Эмпаглифлозин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pacing w:val="-6"/>
                <w:kern w:val="24"/>
                <w:sz w:val="24"/>
                <w:szCs w:val="24"/>
              </w:rPr>
            </w:pPr>
            <w:r w:rsidRPr="0048442F">
              <w:rPr>
                <w:rFonts w:eastAsia="Calibri"/>
                <w:spacing w:val="-6"/>
                <w:kern w:val="24"/>
                <w:sz w:val="24"/>
                <w:szCs w:val="24"/>
              </w:rPr>
              <w:t>A10BBX12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Эмпаглифлозин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A10BX12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Эмтрицитабин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Эналаприл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C09AA02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Эналаприл и диуретики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C09BA02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Эноксапарин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Эноксацин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J01MA04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Энпростил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A02BB02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Энрамицин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Энтакапон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N04BX02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Энтекавир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J05AF10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Энфлуран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Энфувиртид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Эпимэстрол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G03GB03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Эпинастин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S01GX10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Эпинефрин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C01CA24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Эпинефрин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Эпинефрин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S01EA01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Эпирубицин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L01DB03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Эпитиостанол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Эпиэстриол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Эпиэстриол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Эпиэстриол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G03CC06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Эплеренон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C03DA04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Эпопростенол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26EFB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Эпоэтин бета метокси полиэтиленгликоль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B03XA03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Эпрозинол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R03DX02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Эпросартан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C09CA02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Эптаког альфа (активированный)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B02BD08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Эптифибатид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B01AC16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Эптотермин альфа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M05BC02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Эргокальциферол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A11CC01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Эргометрин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G02AB03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Эрготамин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N02CA02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Эрдостеин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R05CB15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Эрибулин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L01XX41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Эритромицин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J01FA01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Эритромицин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S01AA17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Эритромицин 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D10AF52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Эритропоэтин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B03XA01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Эрлотиниб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L01XE03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Эртапенем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J01DH03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Эсликарбазепин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N03AF04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Эсмолол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C07AB09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Эстазолам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N05CD04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Эстрадиол</w:t>
            </w:r>
            <w:r w:rsidRPr="0048442F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48442F">
              <w:rPr>
                <w:rFonts w:eastAsia="Calibri"/>
                <w:sz w:val="24"/>
                <w:szCs w:val="24"/>
              </w:rPr>
              <w:t>в комбинации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G03CA53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Эстрамустин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L01XX11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Эстрогены конъюгированные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G03CA57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Эстрон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G03CC04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Эсциталопрам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N06AB10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Этабензарон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Этакриновая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C03CC01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Этамбутол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J04AK02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Этамиван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R07AB04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Этамоциклин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Этанерцепт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L04AB01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Этафедрин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Этиазид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Этибензатропин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N04AC30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Этидроновая кислота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M05BA01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Этизолам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 бискумацетат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B01AA08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 лофлазепат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N05BA18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Этиламфетамин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A08AA06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Этилбутилэтилмалонамат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8421F9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Этилгидрокси-2-метокси-5-бензоат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D01AE10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Этилидендикумарол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sz w:val="24"/>
                <w:szCs w:val="24"/>
              </w:rPr>
            </w:pPr>
            <w:r w:rsidRPr="0048442F">
              <w:rPr>
                <w:sz w:val="24"/>
                <w:szCs w:val="24"/>
              </w:rPr>
              <w:t>Этилморфин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R05DA01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Этилморфин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S01XA06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Этилнитрат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7F1074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Этилнорадреналин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Этилэстренол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A14AB02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sz w:val="24"/>
                <w:szCs w:val="24"/>
              </w:rPr>
            </w:pPr>
            <w:r w:rsidRPr="0048442F">
              <w:rPr>
                <w:sz w:val="24"/>
                <w:szCs w:val="24"/>
              </w:rPr>
              <w:t>Этилэфрин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C01CA01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Этинамат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G03CA01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Этинилэстрадиол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L02AA03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Этинодиол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G03FA06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Этинодиол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G03AA01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Этионамид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J04AD03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Этироксат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Этогептазин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Этодолак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M01AB08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lastRenderedPageBreak/>
              <w:t>Этозолин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C03CX01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Этомидат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N01AX07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Этоногестрел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G03AC08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Этопозид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L01CB01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Эторикоксиб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M01AH05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(3)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Этосуксимид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N03AD01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Этотоин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N03AB01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Этофенамат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M02AA06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Этофибрат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C10AB09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Этофиллина клофибрат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Этравирин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J05AG04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Этретинат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D05BB01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Эукатропин</w:t>
            </w:r>
          </w:p>
        </w:tc>
        <w:tc>
          <w:tcPr>
            <w:tcW w:w="1418" w:type="dxa"/>
          </w:tcPr>
          <w:p w:rsidR="0044077F" w:rsidRPr="0048442F" w:rsidRDefault="0044077F" w:rsidP="00646C6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Эфавиренз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J05AG03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R01AA03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R01AB05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II*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R03CA02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 (1)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Эфедрин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S01FB02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Эфлорнитин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D11AX16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POM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4077F" w:rsidRPr="0048442F" w:rsidTr="0007424A">
        <w:tc>
          <w:tcPr>
            <w:tcW w:w="3977" w:type="dxa"/>
          </w:tcPr>
          <w:p w:rsidR="0044077F" w:rsidRPr="0048442F" w:rsidRDefault="0044077F" w:rsidP="00BC429D">
            <w:pPr>
              <w:rPr>
                <w:rFonts w:eastAsia="Calibri"/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Эфлорнитин</w:t>
            </w:r>
          </w:p>
        </w:tc>
        <w:tc>
          <w:tcPr>
            <w:tcW w:w="1418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G01AX06</w:t>
            </w:r>
          </w:p>
        </w:tc>
        <w:tc>
          <w:tcPr>
            <w:tcW w:w="1417" w:type="dxa"/>
            <w:hideMark/>
          </w:tcPr>
          <w:p w:rsidR="0044077F" w:rsidRPr="0048442F" w:rsidRDefault="0044077F" w:rsidP="00646C61">
            <w:pPr>
              <w:jc w:val="center"/>
              <w:rPr>
                <w:sz w:val="24"/>
                <w:szCs w:val="24"/>
              </w:rPr>
            </w:pPr>
            <w:r w:rsidRPr="0048442F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2658" w:type="dxa"/>
          </w:tcPr>
          <w:p w:rsidR="0044077F" w:rsidRPr="0048442F" w:rsidRDefault="0044077F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7A6AB2" w:rsidRDefault="001C1312" w:rsidP="0007424A">
      <w:pPr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1C1312" w:rsidRDefault="001C1312" w:rsidP="0007424A">
      <w:pPr>
        <w:jc w:val="both"/>
        <w:rPr>
          <w:sz w:val="28"/>
          <w:szCs w:val="28"/>
        </w:rPr>
      </w:pPr>
      <w:proofErr w:type="gramStart"/>
      <w:r w:rsidRPr="001C1312">
        <w:rPr>
          <w:sz w:val="28"/>
          <w:szCs w:val="28"/>
        </w:rPr>
        <w:t>* </w:t>
      </w:r>
      <w:r w:rsidR="006E412F" w:rsidRPr="006E412F">
        <w:rPr>
          <w:sz w:val="28"/>
          <w:szCs w:val="28"/>
        </w:rPr>
        <w:t xml:space="preserve">Лекарственные препараты, содержащие указанные действующие </w:t>
      </w:r>
      <w:r w:rsidR="003875B1">
        <w:rPr>
          <w:sz w:val="28"/>
          <w:szCs w:val="28"/>
        </w:rPr>
        <w:br/>
      </w:r>
      <w:r w:rsidR="006E412F" w:rsidRPr="006E412F">
        <w:rPr>
          <w:sz w:val="28"/>
          <w:szCs w:val="28"/>
        </w:rPr>
        <w:t xml:space="preserve">вещества, могут быть отнесены к категории отпуска без рецепта в соответствии с приложением № 2 к </w:t>
      </w:r>
      <w:r w:rsidR="00E51F77">
        <w:rPr>
          <w:sz w:val="28"/>
          <w:szCs w:val="28"/>
        </w:rPr>
        <w:t>П</w:t>
      </w:r>
      <w:r w:rsidR="006E412F" w:rsidRPr="006E412F">
        <w:rPr>
          <w:sz w:val="28"/>
          <w:szCs w:val="28"/>
        </w:rPr>
        <w:t>равилам отнесения лекарственных препаратов с учетом действующих веществ, входящих в их состав, к категориям лекарственных препаратов, отпускаемых без рецепта и по рецепту</w:t>
      </w:r>
      <w:r w:rsidR="006E412F">
        <w:rPr>
          <w:sz w:val="28"/>
          <w:szCs w:val="28"/>
        </w:rPr>
        <w:t xml:space="preserve">, </w:t>
      </w:r>
      <w:r w:rsidR="00E51F77">
        <w:rPr>
          <w:sz w:val="28"/>
          <w:szCs w:val="28"/>
        </w:rPr>
        <w:t>утвержденных Р</w:t>
      </w:r>
      <w:r w:rsidR="003875B1">
        <w:rPr>
          <w:sz w:val="28"/>
          <w:szCs w:val="28"/>
        </w:rPr>
        <w:t xml:space="preserve">екомендацией Евразийской экономической комиссии от </w:t>
      </w:r>
      <w:r w:rsidR="00A50AD0">
        <w:rPr>
          <w:sz w:val="28"/>
          <w:szCs w:val="28"/>
        </w:rPr>
        <w:t>29 декабря 20</w:t>
      </w:r>
      <w:bookmarkStart w:id="2" w:name="_GoBack"/>
      <w:bookmarkEnd w:id="2"/>
      <w:r w:rsidR="00A50AD0">
        <w:rPr>
          <w:sz w:val="28"/>
          <w:szCs w:val="28"/>
        </w:rPr>
        <w:t xml:space="preserve">15 </w:t>
      </w:r>
      <w:r w:rsidR="003875B1">
        <w:rPr>
          <w:sz w:val="28"/>
          <w:szCs w:val="28"/>
        </w:rPr>
        <w:t>г. №</w:t>
      </w:r>
      <w:r w:rsidR="00A50AD0">
        <w:rPr>
          <w:sz w:val="28"/>
          <w:szCs w:val="28"/>
        </w:rPr>
        <w:t xml:space="preserve"> 30</w:t>
      </w:r>
      <w:r w:rsidR="006E412F" w:rsidRPr="006E412F">
        <w:rPr>
          <w:sz w:val="28"/>
          <w:szCs w:val="28"/>
        </w:rPr>
        <w:t>.</w:t>
      </w:r>
      <w:proofErr w:type="gramEnd"/>
    </w:p>
    <w:p w:rsidR="008A6711" w:rsidRDefault="008A6711" w:rsidP="007A6AB2">
      <w:pPr>
        <w:jc w:val="right"/>
        <w:rPr>
          <w:sz w:val="28"/>
          <w:szCs w:val="28"/>
        </w:rPr>
      </w:pPr>
    </w:p>
    <w:p w:rsidR="008A6711" w:rsidRDefault="008A6711" w:rsidP="0007424A">
      <w:pPr>
        <w:ind w:left="1843" w:hanging="18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Примечание. </w:t>
      </w:r>
      <w:r w:rsidR="002852DE" w:rsidRPr="002852DE">
        <w:rPr>
          <w:sz w:val="28"/>
          <w:szCs w:val="28"/>
        </w:rPr>
        <w:t xml:space="preserve">В отношении </w:t>
      </w:r>
      <w:r w:rsidR="002852DE">
        <w:rPr>
          <w:sz w:val="28"/>
          <w:szCs w:val="28"/>
        </w:rPr>
        <w:t>действующих веществ</w:t>
      </w:r>
      <w:r w:rsidR="002852DE" w:rsidRPr="002852DE">
        <w:rPr>
          <w:sz w:val="28"/>
          <w:szCs w:val="28"/>
        </w:rPr>
        <w:t xml:space="preserve"> использовались их международные непатентованные наименования, присвоенные ВОЗ</w:t>
      </w:r>
      <w:r w:rsidR="002852DE">
        <w:rPr>
          <w:sz w:val="28"/>
          <w:szCs w:val="28"/>
        </w:rPr>
        <w:t xml:space="preserve">, а при их отсутствии </w:t>
      </w:r>
      <w:r w:rsidR="006F3D79">
        <w:rPr>
          <w:sz w:val="28"/>
          <w:szCs w:val="28"/>
        </w:rPr>
        <w:t xml:space="preserve">– </w:t>
      </w:r>
      <w:r w:rsidR="002852DE">
        <w:rPr>
          <w:sz w:val="28"/>
          <w:szCs w:val="28"/>
        </w:rPr>
        <w:t>наименования по химической номенклатуре</w:t>
      </w:r>
      <w:r w:rsidR="001C1312">
        <w:rPr>
          <w:sz w:val="28"/>
          <w:szCs w:val="28"/>
        </w:rPr>
        <w:t>.</w:t>
      </w:r>
    </w:p>
    <w:p w:rsidR="001C1312" w:rsidRDefault="001C1312" w:rsidP="0007424A">
      <w:pPr>
        <w:ind w:left="1843" w:hanging="1843"/>
        <w:jc w:val="both"/>
        <w:rPr>
          <w:sz w:val="28"/>
          <w:szCs w:val="28"/>
        </w:rPr>
      </w:pPr>
    </w:p>
    <w:p w:rsidR="00695A7C" w:rsidRDefault="0007424A" w:rsidP="0007424A">
      <w:pPr>
        <w:ind w:left="1843" w:hanging="1843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31D66" wp14:editId="791BB841">
                <wp:simplePos x="0" y="0"/>
                <wp:positionH relativeFrom="column">
                  <wp:posOffset>2326808</wp:posOffset>
                </wp:positionH>
                <wp:positionV relativeFrom="paragraph">
                  <wp:posOffset>201415</wp:posOffset>
                </wp:positionV>
                <wp:extent cx="1260000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pt,15.85pt" to="282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" strokecolor="black [3040]"/>
            </w:pict>
          </mc:Fallback>
        </mc:AlternateContent>
      </w:r>
    </w:p>
    <w:p w:rsidR="001C1312" w:rsidRPr="0007424A" w:rsidRDefault="001C1312" w:rsidP="0007424A">
      <w:pPr>
        <w:ind w:left="1843" w:hanging="1843"/>
        <w:jc w:val="both"/>
        <w:rPr>
          <w:sz w:val="28"/>
          <w:szCs w:val="28"/>
        </w:rPr>
      </w:pPr>
    </w:p>
    <w:p w:rsidR="00837304" w:rsidRPr="0007424A" w:rsidRDefault="00837304" w:rsidP="007A6AB2">
      <w:pPr>
        <w:jc w:val="right"/>
        <w:rPr>
          <w:sz w:val="28"/>
          <w:szCs w:val="28"/>
        </w:rPr>
        <w:sectPr w:rsidR="00837304" w:rsidRPr="0007424A" w:rsidSect="006F0E0E">
          <w:headerReference w:type="default" r:id="rId10"/>
          <w:footnotePr>
            <w:numRestart w:val="eachSect"/>
          </w:footnotePr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272"/>
        </w:sectPr>
      </w:pPr>
    </w:p>
    <w:p w:rsidR="006B6D90" w:rsidRDefault="006B6D90" w:rsidP="0007424A">
      <w:pPr>
        <w:spacing w:line="360" w:lineRule="auto"/>
        <w:ind w:left="7371"/>
        <w:jc w:val="center"/>
        <w:rPr>
          <w:rStyle w:val="CharStyle7"/>
          <w:rFonts w:eastAsia="Arial"/>
          <w:sz w:val="30"/>
          <w:szCs w:val="30"/>
        </w:rPr>
      </w:pPr>
      <w:r>
        <w:rPr>
          <w:rStyle w:val="CharStyle7"/>
          <w:rFonts w:eastAsia="Arial"/>
          <w:sz w:val="30"/>
          <w:szCs w:val="30"/>
        </w:rPr>
        <w:lastRenderedPageBreak/>
        <w:t xml:space="preserve">ПРИЛОЖЕНИЕ № </w:t>
      </w:r>
      <w:r w:rsidR="0052752A">
        <w:rPr>
          <w:rStyle w:val="CharStyle7"/>
          <w:rFonts w:eastAsia="Arial"/>
          <w:sz w:val="30"/>
          <w:szCs w:val="30"/>
        </w:rPr>
        <w:t>2</w:t>
      </w:r>
    </w:p>
    <w:p w:rsidR="006B6D90" w:rsidRDefault="0052752A" w:rsidP="0007424A">
      <w:pPr>
        <w:ind w:left="7371"/>
        <w:jc w:val="center"/>
        <w:rPr>
          <w:rStyle w:val="CharStyle7"/>
          <w:rFonts w:eastAsia="Arial"/>
          <w:sz w:val="30"/>
          <w:szCs w:val="30"/>
        </w:rPr>
      </w:pPr>
      <w:r w:rsidRPr="0052752A">
        <w:rPr>
          <w:rFonts w:eastAsia="Arial"/>
          <w:sz w:val="30"/>
          <w:szCs w:val="30"/>
          <w:shd w:val="clear" w:color="auto" w:fill="FFFFFF"/>
        </w:rPr>
        <w:t xml:space="preserve">к Правилам отнесения лекарственных препаратов с учетом действующих веществ, входящих в их состав, </w:t>
      </w:r>
      <w:r w:rsidRPr="0052752A">
        <w:rPr>
          <w:rFonts w:eastAsia="Arial"/>
          <w:sz w:val="30"/>
          <w:szCs w:val="30"/>
          <w:shd w:val="clear" w:color="auto" w:fill="FFFFFF"/>
        </w:rPr>
        <w:br/>
        <w:t>к категориям лекарственных препаратов, отпускаемых без рецепта и по рецепту</w:t>
      </w:r>
    </w:p>
    <w:p w:rsidR="006B6D90" w:rsidRDefault="006B6D90" w:rsidP="006B6D90">
      <w:pPr>
        <w:ind w:left="4536"/>
        <w:jc w:val="center"/>
        <w:rPr>
          <w:rStyle w:val="CharStyle7"/>
          <w:rFonts w:eastAsia="Arial"/>
          <w:sz w:val="30"/>
          <w:szCs w:val="30"/>
        </w:rPr>
      </w:pPr>
    </w:p>
    <w:p w:rsidR="00DE2FA6" w:rsidRDefault="00DE2FA6" w:rsidP="006B6D90">
      <w:pPr>
        <w:ind w:left="4536"/>
        <w:jc w:val="center"/>
        <w:rPr>
          <w:rStyle w:val="CharStyle7"/>
          <w:rFonts w:eastAsia="Arial"/>
          <w:sz w:val="30"/>
          <w:szCs w:val="30"/>
        </w:rPr>
      </w:pPr>
    </w:p>
    <w:p w:rsidR="0087721B" w:rsidRPr="0007424A" w:rsidRDefault="0007424A" w:rsidP="001E0E96">
      <w:pPr>
        <w:jc w:val="center"/>
        <w:rPr>
          <w:b/>
          <w:sz w:val="30"/>
          <w:szCs w:val="30"/>
        </w:rPr>
      </w:pPr>
      <w:r w:rsidRPr="0007424A">
        <w:rPr>
          <w:rFonts w:ascii="Times New Roman Полужирный" w:hAnsi="Times New Roman Полужирный"/>
          <w:b/>
          <w:spacing w:val="40"/>
          <w:sz w:val="30"/>
          <w:szCs w:val="30"/>
        </w:rPr>
        <w:t>АЛФАВИТНЫЙ ПЕРЕЧЕНЬ</w:t>
      </w:r>
      <w:r w:rsidRPr="0007424A">
        <w:rPr>
          <w:rFonts w:ascii="Times New Roman Полужирный" w:hAnsi="Times New Roman Полужирный"/>
          <w:b/>
          <w:spacing w:val="40"/>
          <w:sz w:val="30"/>
          <w:szCs w:val="30"/>
        </w:rPr>
        <w:br/>
      </w:r>
      <w:r w:rsidR="003160D0" w:rsidRPr="003160D0">
        <w:rPr>
          <w:b/>
          <w:sz w:val="30"/>
          <w:szCs w:val="30"/>
        </w:rPr>
        <w:t>действующих веществ</w:t>
      </w:r>
      <w:r w:rsidR="003160D0">
        <w:rPr>
          <w:sz w:val="30"/>
          <w:szCs w:val="30"/>
        </w:rPr>
        <w:t xml:space="preserve">, </w:t>
      </w:r>
      <w:r w:rsidR="003160D0" w:rsidRPr="0007424A">
        <w:rPr>
          <w:b/>
          <w:sz w:val="30"/>
          <w:szCs w:val="30"/>
        </w:rPr>
        <w:t>входящих в состав лекарственных препаратов,</w:t>
      </w:r>
      <w:r w:rsidR="00A57AFC">
        <w:rPr>
          <w:b/>
          <w:sz w:val="30"/>
          <w:szCs w:val="30"/>
        </w:rPr>
        <w:br/>
      </w:r>
      <w:r w:rsidR="003160D0" w:rsidRPr="0007424A">
        <w:rPr>
          <w:b/>
          <w:sz w:val="30"/>
          <w:szCs w:val="30"/>
        </w:rPr>
        <w:t xml:space="preserve"> отпускаемых без рецепта при соблюдении</w:t>
      </w:r>
      <w:r w:rsidR="0087721B" w:rsidRPr="0007424A">
        <w:rPr>
          <w:b/>
          <w:sz w:val="30"/>
          <w:szCs w:val="30"/>
        </w:rPr>
        <w:t xml:space="preserve"> </w:t>
      </w:r>
      <w:r w:rsidR="009E3038">
        <w:rPr>
          <w:b/>
          <w:sz w:val="30"/>
          <w:szCs w:val="30"/>
        </w:rPr>
        <w:t>определенных</w:t>
      </w:r>
      <w:r w:rsidR="0087721B" w:rsidRPr="0007424A">
        <w:rPr>
          <w:b/>
          <w:sz w:val="30"/>
          <w:szCs w:val="30"/>
        </w:rPr>
        <w:t xml:space="preserve"> </w:t>
      </w:r>
      <w:r w:rsidR="009E3038">
        <w:rPr>
          <w:b/>
          <w:sz w:val="30"/>
          <w:szCs w:val="30"/>
        </w:rPr>
        <w:t>условий</w:t>
      </w:r>
    </w:p>
    <w:p w:rsidR="007A6AB2" w:rsidRPr="004A7E60" w:rsidRDefault="007A6AB2" w:rsidP="001E0E96">
      <w:pPr>
        <w:jc w:val="center"/>
        <w:rPr>
          <w:rStyle w:val="hps"/>
          <w:sz w:val="30"/>
          <w:szCs w:val="30"/>
        </w:rPr>
      </w:pPr>
    </w:p>
    <w:tbl>
      <w:tblPr>
        <w:tblStyle w:val="TableNormal"/>
        <w:tblW w:w="5000" w:type="pct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2271"/>
        <w:gridCol w:w="1335"/>
        <w:gridCol w:w="1333"/>
        <w:gridCol w:w="2928"/>
        <w:gridCol w:w="3604"/>
        <w:gridCol w:w="1359"/>
        <w:gridCol w:w="875"/>
        <w:gridCol w:w="875"/>
      </w:tblGrid>
      <w:tr w:rsidR="003160D0" w:rsidRPr="00D23CEF" w:rsidTr="0007424A">
        <w:trPr>
          <w:tblHeader/>
          <w:jc w:val="center"/>
        </w:trPr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07424A" w:rsidRDefault="00DE2FA6" w:rsidP="009C4027">
            <w:pPr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Международное непатентованное наименование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jc w:val="center"/>
              <w:rPr>
                <w:rFonts w:eastAsia="Arial"/>
                <w:sz w:val="24"/>
                <w:szCs w:val="24"/>
              </w:rPr>
            </w:pPr>
            <w:r w:rsidRPr="0007424A">
              <w:rPr>
                <w:sz w:val="24"/>
                <w:szCs w:val="24"/>
              </w:rPr>
              <w:t>АТХ код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</w:rPr>
              <w:t>Путь введения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ind w:left="41" w:right="35"/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</w:rPr>
              <w:t>Показания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ind w:left="41" w:right="35"/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  <w:lang w:val="ru-RU"/>
              </w:rPr>
              <w:t>Дополнительные сведения в инструкции по медицинскому применению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</w:rPr>
              <w:t>МД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</w:rPr>
              <w:t>ВСД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D0" w:rsidRPr="00AC1412" w:rsidRDefault="003160D0" w:rsidP="009C4027">
            <w:pPr>
              <w:jc w:val="center"/>
              <w:rPr>
                <w:rFonts w:eastAsia="Arial"/>
                <w:sz w:val="24"/>
                <w:szCs w:val="24"/>
                <w:lang w:val="ru-RU"/>
              </w:rPr>
            </w:pPr>
            <w:r w:rsidRPr="0007424A">
              <w:rPr>
                <w:sz w:val="24"/>
                <w:szCs w:val="24"/>
              </w:rPr>
              <w:t>МКВ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tcBorders>
              <w:top w:val="single" w:sz="4" w:space="0" w:color="auto"/>
            </w:tcBorders>
            <w:hideMark/>
          </w:tcPr>
          <w:p w:rsidR="003160D0" w:rsidRPr="00705CA3" w:rsidRDefault="003160D0" w:rsidP="009C4027">
            <w:pPr>
              <w:spacing w:after="120"/>
              <w:rPr>
                <w:rFonts w:eastAsia="Calibri"/>
                <w:spacing w:val="-6"/>
                <w:kern w:val="24"/>
                <w:sz w:val="24"/>
                <w:szCs w:val="24"/>
                <w:lang w:eastAsia="en-US"/>
              </w:rPr>
            </w:pPr>
            <w:r w:rsidRPr="00705CA3">
              <w:rPr>
                <w:rFonts w:eastAsia="Calibri"/>
                <w:spacing w:val="-6"/>
                <w:kern w:val="24"/>
                <w:sz w:val="24"/>
                <w:szCs w:val="24"/>
                <w:lang w:eastAsia="en-US"/>
              </w:rPr>
              <w:t>Азелаиновая кислота</w:t>
            </w:r>
          </w:p>
        </w:tc>
        <w:tc>
          <w:tcPr>
            <w:tcW w:w="458" w:type="pct"/>
            <w:tcBorders>
              <w:top w:val="single" w:sz="4" w:space="0" w:color="auto"/>
            </w:tcBorders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D10AX03</w:t>
            </w:r>
          </w:p>
        </w:tc>
        <w:tc>
          <w:tcPr>
            <w:tcW w:w="457" w:type="pct"/>
            <w:tcBorders>
              <w:top w:val="single" w:sz="4" w:space="0" w:color="auto"/>
            </w:tcBorders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ю</w:t>
            </w:r>
            <w:r w:rsidR="003160D0" w:rsidRPr="00D23CEF">
              <w:rPr>
                <w:sz w:val="24"/>
                <w:szCs w:val="24"/>
                <w:lang w:val="ru-RU"/>
              </w:rPr>
              <w:t>венильные акне</w:t>
            </w:r>
          </w:p>
        </w:tc>
        <w:tc>
          <w:tcPr>
            <w:tcW w:w="1236" w:type="pct"/>
            <w:tcBorders>
              <w:top w:val="single" w:sz="4" w:space="0" w:color="auto"/>
            </w:tcBorders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 w:rsidRPr="00D23CEF">
              <w:rPr>
                <w:sz w:val="24"/>
                <w:szCs w:val="24"/>
                <w:lang w:val="ru-RU"/>
              </w:rPr>
              <w:t>ациенты младше 20 лет</w:t>
            </w:r>
          </w:p>
        </w:tc>
        <w:tc>
          <w:tcPr>
            <w:tcW w:w="466" w:type="pct"/>
            <w:tcBorders>
              <w:top w:val="single" w:sz="4" w:space="0" w:color="auto"/>
            </w:tcBorders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Азеластин</w:t>
            </w:r>
          </w:p>
        </w:tc>
        <w:tc>
          <w:tcPr>
            <w:tcW w:w="458" w:type="pct"/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R01AC03</w:t>
            </w:r>
          </w:p>
        </w:tc>
        <w:tc>
          <w:tcPr>
            <w:tcW w:w="457" w:type="pct"/>
            <w:hideMark/>
          </w:tcPr>
          <w:p w:rsidR="003160D0" w:rsidRPr="006A79AA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азально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 w:rsidRPr="00D23CEF">
              <w:rPr>
                <w:sz w:val="24"/>
                <w:szCs w:val="24"/>
                <w:lang w:val="ru-RU"/>
              </w:rPr>
              <w:t>ллергический ринит</w:t>
            </w:r>
          </w:p>
        </w:tc>
        <w:tc>
          <w:tcPr>
            <w:tcW w:w="1236" w:type="pct"/>
            <w:hideMark/>
          </w:tcPr>
          <w:p w:rsidR="003160D0" w:rsidRPr="0084146D" w:rsidRDefault="009E5361" w:rsidP="009E536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п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 xml:space="preserve">редупреждение: только для кратковременного лечения у взрослых и детей старше 5 лет. 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>МД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 xml:space="preserve"> 0,14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> 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>мг/0,14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> 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>мл (1 распыление)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  <w:lang w:val="ru-RU"/>
              </w:rPr>
              <w:t xml:space="preserve">0,1 </w:t>
            </w:r>
            <w:r>
              <w:rPr>
                <w:sz w:val="24"/>
                <w:szCs w:val="24"/>
                <w:lang w:val="ru-RU"/>
              </w:rPr>
              <w:t> %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  <w:lang w:val="ru-RU"/>
              </w:rPr>
              <w:t>0,56 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Азеластин</w:t>
            </w:r>
          </w:p>
        </w:tc>
        <w:tc>
          <w:tcPr>
            <w:tcW w:w="458" w:type="pct"/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S01GX07</w:t>
            </w:r>
          </w:p>
        </w:tc>
        <w:tc>
          <w:tcPr>
            <w:tcW w:w="457" w:type="pct"/>
            <w:hideMark/>
          </w:tcPr>
          <w:p w:rsidR="003160D0" w:rsidRPr="006A79AA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 глаза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 w:rsidRPr="00D23CEF">
              <w:rPr>
                <w:sz w:val="24"/>
                <w:szCs w:val="24"/>
                <w:lang w:val="ru-RU"/>
              </w:rPr>
              <w:t>ллергический конъюнктивит</w:t>
            </w:r>
          </w:p>
        </w:tc>
        <w:tc>
          <w:tcPr>
            <w:tcW w:w="1236" w:type="pct"/>
            <w:hideMark/>
          </w:tcPr>
          <w:p w:rsidR="003160D0" w:rsidRPr="006A79AA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</w:t>
            </w:r>
            <w:r w:rsidR="003160D0" w:rsidRPr="006A79AA">
              <w:rPr>
                <w:sz w:val="24"/>
                <w:szCs w:val="24"/>
                <w:lang w:val="ru-RU"/>
              </w:rPr>
              <w:t xml:space="preserve">: </w:t>
            </w:r>
            <w:r w:rsidR="003160D0">
              <w:rPr>
                <w:sz w:val="24"/>
                <w:szCs w:val="24"/>
                <w:lang w:val="ru-RU"/>
              </w:rPr>
              <w:t>только для кратковременного использования лицам старше 5 лет</w:t>
            </w:r>
            <w:r w:rsidR="003160D0" w:rsidRPr="006A79AA">
              <w:rPr>
                <w:sz w:val="24"/>
                <w:szCs w:val="24"/>
                <w:lang w:val="ru-RU"/>
              </w:rPr>
              <w:t xml:space="preserve">; </w:t>
            </w:r>
            <w:r w:rsidR="003160D0">
              <w:rPr>
                <w:sz w:val="24"/>
                <w:szCs w:val="24"/>
                <w:lang w:val="ru-RU"/>
              </w:rPr>
              <w:t>МД</w:t>
            </w:r>
            <w:r w:rsidR="003160D0" w:rsidRPr="006A79AA">
              <w:rPr>
                <w:sz w:val="24"/>
                <w:szCs w:val="24"/>
                <w:lang w:val="ru-RU"/>
              </w:rPr>
              <w:t xml:space="preserve"> 0,14</w:t>
            </w:r>
            <w:r w:rsidR="003160D0">
              <w:rPr>
                <w:sz w:val="24"/>
                <w:szCs w:val="24"/>
                <w:lang w:val="ru-RU"/>
              </w:rPr>
              <w:t> </w:t>
            </w:r>
            <w:r w:rsidR="003160D0" w:rsidRPr="006A79AA">
              <w:rPr>
                <w:sz w:val="24"/>
                <w:szCs w:val="24"/>
                <w:lang w:val="ru-RU"/>
              </w:rPr>
              <w:t>мг/0,14 мл (1</w:t>
            </w:r>
            <w:r w:rsidR="003160D0">
              <w:rPr>
                <w:sz w:val="24"/>
                <w:szCs w:val="24"/>
              </w:rPr>
              <w:t> </w:t>
            </w:r>
            <w:r w:rsidR="003160D0" w:rsidRPr="006A79AA">
              <w:rPr>
                <w:sz w:val="24"/>
                <w:szCs w:val="24"/>
                <w:lang w:val="ru-RU"/>
              </w:rPr>
              <w:t>распыление)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0</w:t>
            </w:r>
            <w:r w:rsidRPr="00D23CEF"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14</w:t>
            </w:r>
            <w:r w:rsidRPr="00D23CEF">
              <w:rPr>
                <w:sz w:val="24"/>
                <w:szCs w:val="24"/>
                <w:lang w:val="ru-RU"/>
              </w:rPr>
              <w:t xml:space="preserve"> 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0</w:t>
            </w:r>
            <w:r w:rsidRPr="00D23CEF"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56</w:t>
            </w:r>
            <w:r w:rsidRPr="00D23CEF">
              <w:rPr>
                <w:sz w:val="24"/>
                <w:szCs w:val="24"/>
                <w:lang w:val="ru-RU"/>
              </w:rPr>
              <w:t xml:space="preserve"> 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705CA3" w:rsidRDefault="003160D0" w:rsidP="009C4027">
            <w:pPr>
              <w:spacing w:after="120"/>
              <w:rPr>
                <w:rFonts w:eastAsia="Calibri"/>
                <w:spacing w:val="-6"/>
                <w:kern w:val="24"/>
                <w:sz w:val="24"/>
                <w:szCs w:val="24"/>
                <w:lang w:eastAsia="en-US"/>
              </w:rPr>
            </w:pPr>
            <w:r w:rsidRPr="00705CA3">
              <w:rPr>
                <w:rFonts w:eastAsia="Calibri"/>
                <w:spacing w:val="-6"/>
                <w:kern w:val="24"/>
                <w:sz w:val="24"/>
                <w:szCs w:val="24"/>
                <w:lang w:eastAsia="en-US"/>
              </w:rPr>
              <w:t>Алюминия гидроксид</w:t>
            </w:r>
          </w:p>
        </w:tc>
        <w:tc>
          <w:tcPr>
            <w:tcW w:w="458" w:type="pct"/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A02AB01</w:t>
            </w:r>
          </w:p>
        </w:tc>
        <w:tc>
          <w:tcPr>
            <w:tcW w:w="457" w:type="pct"/>
            <w:hideMark/>
          </w:tcPr>
          <w:p w:rsidR="003160D0" w:rsidRPr="00705CA3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Алюминия хлорид</w:t>
            </w:r>
          </w:p>
        </w:tc>
        <w:tc>
          <w:tcPr>
            <w:tcW w:w="458" w:type="pct"/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D10AX01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Амброксол</w:t>
            </w:r>
          </w:p>
        </w:tc>
        <w:tc>
          <w:tcPr>
            <w:tcW w:w="458" w:type="pct"/>
            <w:hideMark/>
          </w:tcPr>
          <w:p w:rsidR="003160D0" w:rsidRDefault="003160D0" w:rsidP="000D2E3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R05CB06</w:t>
            </w:r>
          </w:p>
        </w:tc>
        <w:tc>
          <w:tcPr>
            <w:tcW w:w="457" w:type="pct"/>
            <w:hideMark/>
          </w:tcPr>
          <w:p w:rsidR="003160D0" w:rsidRPr="00705CA3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160D0" w:rsidRPr="00D23CEF">
              <w:rPr>
                <w:sz w:val="24"/>
                <w:szCs w:val="24"/>
                <w:lang w:val="ru-RU"/>
              </w:rPr>
              <w:t>редства от кашля и простуды: экспекторанты, муколитики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60 </w:t>
            </w:r>
            <w:r w:rsidRPr="00D23CEF">
              <w:rPr>
                <w:sz w:val="24"/>
                <w:szCs w:val="24"/>
                <w:lang w:val="ru-RU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Аморолфин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D01AE16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Ацетилсалициловая кислота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N02BA01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 детей, если не исключена на основании противопоказаний, применяется только под наблюдением медицинского персонала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1 </w:t>
            </w:r>
            <w:r w:rsidRPr="00D23CEF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 w:rsidRPr="00D23CEF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  <w:lang w:val="ru-RU"/>
              </w:rPr>
              <w:t>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BB08F9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Ацетилсалициловая кислота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B01AC06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 w:rsidRPr="00D23CEF">
              <w:rPr>
                <w:sz w:val="24"/>
                <w:szCs w:val="24"/>
                <w:lang w:val="ru-RU"/>
              </w:rPr>
              <w:t>ранзиторная ишемическая атака</w:t>
            </w: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300 </w:t>
            </w:r>
            <w:r w:rsidRPr="00D23CEF">
              <w:rPr>
                <w:sz w:val="24"/>
                <w:szCs w:val="24"/>
                <w:lang w:val="ru-RU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300</w:t>
            </w:r>
            <w:r w:rsidRPr="00D23CEF">
              <w:rPr>
                <w:sz w:val="24"/>
                <w:szCs w:val="24"/>
                <w:lang w:val="ru-RU"/>
              </w:rPr>
              <w:t xml:space="preserve"> 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Ацетилсалициловая кислота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B01AC06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 w:rsidRPr="00D23CEF">
              <w:rPr>
                <w:sz w:val="24"/>
                <w:szCs w:val="24"/>
                <w:lang w:val="ru-RU"/>
              </w:rPr>
              <w:t>рофилактика цереброваскулярных и кардиваскулярных тромботических заболеваний, после шунтирования</w:t>
            </w: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100</w:t>
            </w:r>
            <w:r w:rsidRPr="00D23CEF">
              <w:rPr>
                <w:sz w:val="24"/>
                <w:szCs w:val="24"/>
                <w:lang w:val="ru-RU"/>
              </w:rPr>
              <w:t xml:space="preserve"> 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Ацетилцистеин</w:t>
            </w:r>
          </w:p>
        </w:tc>
        <w:tc>
          <w:tcPr>
            <w:tcW w:w="458" w:type="pct"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R05CB01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160D0" w:rsidRPr="00D23CEF">
              <w:rPr>
                <w:sz w:val="24"/>
                <w:szCs w:val="24"/>
                <w:lang w:val="ru-RU"/>
              </w:rPr>
              <w:t>редства от кашля и простуды: экспекторанты, муколитики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Ацикловир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D06BB03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Herpes labialis</w:t>
            </w:r>
          </w:p>
        </w:tc>
        <w:tc>
          <w:tcPr>
            <w:tcW w:w="1236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зрослые и дети старше 12 лет; кратковременное лечение </w:t>
            </w:r>
            <w:r w:rsidR="003160D0" w:rsidRPr="00D23CEF">
              <w:rPr>
                <w:sz w:val="24"/>
                <w:szCs w:val="24"/>
              </w:rPr>
              <w:t>Herpes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 </w:t>
            </w:r>
            <w:r w:rsidR="003160D0" w:rsidRPr="00D23CEF">
              <w:rPr>
                <w:sz w:val="24"/>
                <w:szCs w:val="24"/>
              </w:rPr>
              <w:t>labialis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 («простуды»)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100 </w:t>
            </w:r>
            <w:r w:rsidRPr="00D23CEF">
              <w:rPr>
                <w:sz w:val="24"/>
                <w:szCs w:val="24"/>
                <w:lang w:val="ru-RU"/>
              </w:rPr>
              <w:t>мг</w:t>
            </w:r>
          </w:p>
        </w:tc>
      </w:tr>
      <w:tr w:rsidR="003160D0" w:rsidRPr="00143689" w:rsidTr="0007424A">
        <w:trPr>
          <w:jc w:val="center"/>
        </w:trPr>
        <w:tc>
          <w:tcPr>
            <w:tcW w:w="779" w:type="pct"/>
            <w:hideMark/>
          </w:tcPr>
          <w:p w:rsidR="003160D0" w:rsidRPr="00D1745D" w:rsidRDefault="003160D0" w:rsidP="009C4027">
            <w:pPr>
              <w:spacing w:after="120"/>
              <w:ind w:right="4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Ацикловир в комбинации</w:t>
            </w:r>
          </w:p>
        </w:tc>
        <w:tc>
          <w:tcPr>
            <w:tcW w:w="458" w:type="pct"/>
            <w:hideMark/>
          </w:tcPr>
          <w:p w:rsidR="003160D0" w:rsidRPr="00D23CEF" w:rsidRDefault="003160D0" w:rsidP="009E5361">
            <w:pPr>
              <w:spacing w:after="120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D06BB53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6103B9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ечение ранних проявлений и симптомов рецидивирующего </w:t>
            </w:r>
            <w:r w:rsidR="003160D0" w:rsidRPr="00D23CEF">
              <w:rPr>
                <w:sz w:val="24"/>
                <w:szCs w:val="24"/>
              </w:rPr>
              <w:t>Herpes</w:t>
            </w:r>
            <w:r w:rsidR="003160D0" w:rsidRPr="00D23CEF">
              <w:rPr>
                <w:sz w:val="24"/>
                <w:szCs w:val="24"/>
                <w:lang w:val="ru-RU"/>
              </w:rPr>
              <w:t xml:space="preserve"> </w:t>
            </w:r>
            <w:r w:rsidR="003160D0" w:rsidRPr="00D23CEF">
              <w:rPr>
                <w:sz w:val="24"/>
                <w:szCs w:val="24"/>
              </w:rPr>
              <w:t>labialis</w:t>
            </w:r>
          </w:p>
        </w:tc>
        <w:tc>
          <w:tcPr>
            <w:tcW w:w="1236" w:type="pct"/>
            <w:hideMark/>
          </w:tcPr>
          <w:p w:rsidR="003160D0" w:rsidRPr="005243CD" w:rsidRDefault="009E5361" w:rsidP="00BE5ACE">
            <w:pPr>
              <w:spacing w:after="120"/>
              <w:ind w:left="41" w:right="35"/>
              <w:rPr>
                <w:spacing w:val="-4"/>
                <w:kern w:val="24"/>
                <w:sz w:val="24"/>
                <w:szCs w:val="24"/>
                <w:lang w:val="ru-RU"/>
              </w:rPr>
            </w:pPr>
            <w:r>
              <w:rPr>
                <w:spacing w:val="-4"/>
                <w:kern w:val="24"/>
                <w:sz w:val="24"/>
                <w:szCs w:val="24"/>
                <w:lang w:val="ru-RU"/>
              </w:rPr>
              <w:t>и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сключения: накожное применение, максимальная продолжительность терапии </w:t>
            </w:r>
            <w:r>
              <w:rPr>
                <w:spacing w:val="-4"/>
                <w:kern w:val="24"/>
                <w:sz w:val="24"/>
                <w:szCs w:val="24"/>
                <w:lang w:val="ru-RU"/>
              </w:rPr>
              <w:t xml:space="preserve">                   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>5 дней;</w:t>
            </w:r>
            <w:r w:rsidR="00BE5ACE">
              <w:rPr>
                <w:spacing w:val="-4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>иммунокомпрометированные взрослые и дети старше 12 лет; МД: ацикловир 5</w:t>
            </w:r>
            <w:r w:rsidR="003160D0">
              <w:rPr>
                <w:spacing w:val="-4"/>
                <w:kern w:val="24"/>
                <w:sz w:val="24"/>
                <w:szCs w:val="24"/>
                <w:lang w:val="ru-RU"/>
              </w:rPr>
              <w:t> %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 и гидрокортизон 1</w:t>
            </w:r>
            <w:r w:rsidR="003160D0">
              <w:rPr>
                <w:spacing w:val="-4"/>
                <w:kern w:val="24"/>
                <w:sz w:val="24"/>
                <w:szCs w:val="24"/>
                <w:lang w:val="ru-RU"/>
              </w:rPr>
              <w:t> %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; МКВ: 100 мг ацикловир и 20 мг гидрокортизон. </w:t>
            </w:r>
            <w:r w:rsidR="009C4027">
              <w:rPr>
                <w:spacing w:val="-4"/>
                <w:kern w:val="24"/>
                <w:sz w:val="24"/>
                <w:szCs w:val="24"/>
                <w:lang w:val="ru-RU"/>
              </w:rPr>
              <w:lastRenderedPageBreak/>
              <w:t>Р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>екомендации относятся</w:t>
            </w:r>
            <w:r>
              <w:rPr>
                <w:spacing w:val="-4"/>
                <w:kern w:val="24"/>
                <w:sz w:val="24"/>
                <w:szCs w:val="24"/>
                <w:lang w:val="ru-RU"/>
              </w:rPr>
              <w:t xml:space="preserve"> к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 лекарственным препаратам</w:t>
            </w:r>
            <w:r>
              <w:rPr>
                <w:spacing w:val="-4"/>
                <w:kern w:val="24"/>
                <w:sz w:val="24"/>
                <w:szCs w:val="24"/>
                <w:lang w:val="ru-RU"/>
              </w:rPr>
              <w:t>,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 содержащим ацикловир 5</w:t>
            </w:r>
            <w:r w:rsidR="003160D0">
              <w:rPr>
                <w:spacing w:val="-4"/>
                <w:kern w:val="24"/>
                <w:sz w:val="24"/>
                <w:szCs w:val="24"/>
                <w:lang w:val="ru-RU"/>
              </w:rPr>
              <w:t> %</w:t>
            </w:r>
            <w:r w:rsidR="003160D0" w:rsidRPr="005243CD">
              <w:rPr>
                <w:spacing w:val="-4"/>
                <w:kern w:val="24"/>
                <w:sz w:val="24"/>
                <w:szCs w:val="24"/>
                <w:lang w:val="ru-RU"/>
              </w:rPr>
              <w:t xml:space="preserve"> и гидрокортизон 1</w:t>
            </w:r>
            <w:r w:rsidR="003160D0">
              <w:rPr>
                <w:spacing w:val="-4"/>
                <w:kern w:val="24"/>
                <w:sz w:val="24"/>
                <w:szCs w:val="24"/>
                <w:lang w:val="ru-RU"/>
              </w:rPr>
              <w:t> %</w:t>
            </w:r>
          </w:p>
        </w:tc>
        <w:tc>
          <w:tcPr>
            <w:tcW w:w="466" w:type="pct"/>
          </w:tcPr>
          <w:p w:rsidR="003160D0" w:rsidRPr="0014368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14368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14368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D80915" w:rsidRDefault="003160D0" w:rsidP="009C4027">
            <w:pPr>
              <w:spacing w:after="120"/>
              <w:rPr>
                <w:rFonts w:eastAsia="Calibri"/>
                <w:sz w:val="24"/>
                <w:szCs w:val="24"/>
              </w:rPr>
            </w:pPr>
            <w:r w:rsidRPr="00D80915">
              <w:rPr>
                <w:rFonts w:eastAsia="Calibri"/>
                <w:sz w:val="24"/>
                <w:szCs w:val="24"/>
              </w:rPr>
              <w:lastRenderedPageBreak/>
              <w:t>Беклометазон</w:t>
            </w:r>
          </w:p>
        </w:tc>
        <w:tc>
          <w:tcPr>
            <w:tcW w:w="458" w:type="pct"/>
            <w:hideMark/>
          </w:tcPr>
          <w:p w:rsidR="003160D0" w:rsidRPr="00554E86" w:rsidRDefault="003160D0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R01A</w:t>
            </w:r>
            <w:r w:rsidRPr="00554E86">
              <w:rPr>
                <w:rFonts w:eastAsia="Calibri"/>
                <w:sz w:val="24"/>
                <w:szCs w:val="24"/>
              </w:rPr>
              <w:t>D01</w:t>
            </w:r>
          </w:p>
        </w:tc>
        <w:tc>
          <w:tcPr>
            <w:tcW w:w="457" w:type="pct"/>
            <w:hideMark/>
          </w:tcPr>
          <w:p w:rsidR="003160D0" w:rsidRPr="006A79AA" w:rsidRDefault="009E5361" w:rsidP="009E536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азально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 w:rsidRPr="00D23CEF">
              <w:rPr>
                <w:sz w:val="24"/>
                <w:szCs w:val="24"/>
                <w:lang w:val="ru-RU"/>
              </w:rPr>
              <w:t>ллергический сезонный ринит</w:t>
            </w:r>
          </w:p>
        </w:tc>
        <w:tc>
          <w:tcPr>
            <w:tcW w:w="1236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D23CEF">
              <w:rPr>
                <w:sz w:val="24"/>
                <w:szCs w:val="24"/>
                <w:lang w:val="ru-RU"/>
              </w:rPr>
              <w:t>зрослые старше 18 лет, кратковрменная терапия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200 </w:t>
            </w:r>
            <w:r w:rsidRPr="00D23CEF">
              <w:rPr>
                <w:sz w:val="24"/>
                <w:szCs w:val="24"/>
                <w:lang w:val="ru-RU"/>
              </w:rPr>
              <w:t>мкг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400</w:t>
            </w:r>
            <w:r w:rsidRPr="00D23CEF">
              <w:rPr>
                <w:sz w:val="24"/>
                <w:szCs w:val="24"/>
                <w:lang w:val="ru-RU"/>
              </w:rPr>
              <w:t xml:space="preserve"> мкг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Бензалконий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D08AJ01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Бензидамин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A01AD02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8E4A44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Бензидамин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M02AA05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8E4A44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160D0">
              <w:rPr>
                <w:sz w:val="24"/>
                <w:szCs w:val="24"/>
                <w:lang w:val="ru-RU"/>
              </w:rPr>
              <w:t>оль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и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отеки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после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тупых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травм</w:t>
            </w:r>
            <w:r w:rsidR="003160D0" w:rsidRPr="008E4A44">
              <w:rPr>
                <w:sz w:val="24"/>
                <w:szCs w:val="24"/>
                <w:lang w:val="ru-RU"/>
              </w:rPr>
              <w:t xml:space="preserve">, </w:t>
            </w:r>
            <w:r w:rsidR="003160D0">
              <w:rPr>
                <w:sz w:val="24"/>
                <w:szCs w:val="24"/>
                <w:lang w:val="ru-RU"/>
              </w:rPr>
              <w:t>судорог, люмбаго</w:t>
            </w:r>
          </w:p>
        </w:tc>
        <w:tc>
          <w:tcPr>
            <w:tcW w:w="1236" w:type="pct"/>
            <w:hideMark/>
          </w:tcPr>
          <w:p w:rsidR="003160D0" w:rsidRPr="008B16F7" w:rsidRDefault="009E5361" w:rsidP="00F92320">
            <w:pPr>
              <w:spacing w:after="120"/>
              <w:ind w:left="41" w:right="35"/>
              <w:rPr>
                <w:spacing w:val="-4"/>
                <w:kern w:val="24"/>
                <w:sz w:val="24"/>
                <w:szCs w:val="24"/>
                <w:lang w:val="ru-RU"/>
              </w:rPr>
            </w:pPr>
            <w:r>
              <w:rPr>
                <w:spacing w:val="-4"/>
                <w:kern w:val="24"/>
                <w:sz w:val="24"/>
                <w:szCs w:val="24"/>
                <w:lang w:val="ru-RU"/>
              </w:rPr>
              <w:t>к</w:t>
            </w:r>
            <w:r w:rsidR="003160D0" w:rsidRPr="008B16F7">
              <w:rPr>
                <w:spacing w:val="-4"/>
                <w:kern w:val="24"/>
                <w:sz w:val="24"/>
                <w:szCs w:val="24"/>
                <w:lang w:val="ru-RU"/>
              </w:rPr>
              <w:t xml:space="preserve">ак нестероидные противовоспалительные средства </w:t>
            </w:r>
            <w:r w:rsidR="003160D0">
              <w:rPr>
                <w:spacing w:val="-4"/>
                <w:kern w:val="24"/>
                <w:sz w:val="24"/>
                <w:szCs w:val="24"/>
                <w:lang w:val="ru-RU"/>
              </w:rPr>
              <w:t xml:space="preserve">(далее – НПВС) </w:t>
            </w:r>
            <w:r w:rsidR="003160D0" w:rsidRPr="008B16F7">
              <w:rPr>
                <w:spacing w:val="-4"/>
                <w:kern w:val="24"/>
                <w:sz w:val="24"/>
                <w:szCs w:val="24"/>
                <w:lang w:val="ru-RU"/>
              </w:rPr>
              <w:t xml:space="preserve">для местного применения при </w:t>
            </w:r>
            <w:r w:rsidR="00F92320">
              <w:rPr>
                <w:spacing w:val="-4"/>
                <w:kern w:val="24"/>
                <w:sz w:val="24"/>
                <w:szCs w:val="24"/>
                <w:lang w:val="ru-RU"/>
              </w:rPr>
              <w:t>болях</w:t>
            </w:r>
            <w:r w:rsidR="003160D0" w:rsidRPr="008B16F7">
              <w:rPr>
                <w:spacing w:val="-4"/>
                <w:kern w:val="24"/>
                <w:sz w:val="24"/>
                <w:szCs w:val="24"/>
                <w:lang w:val="ru-RU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8E4A4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8E4A4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8E4A4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Бензоил пероксид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D10AE01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D23CEF" w:rsidRDefault="009E5361" w:rsidP="009E5361">
            <w:pPr>
              <w:spacing w:after="120"/>
              <w:ind w:left="41" w:right="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>ечение</w:t>
            </w:r>
            <w:r w:rsidR="003160D0" w:rsidRPr="00D23CEF">
              <w:rPr>
                <w:sz w:val="24"/>
                <w:szCs w:val="24"/>
              </w:rPr>
              <w:t xml:space="preserve"> acne vulgaris</w:t>
            </w:r>
          </w:p>
        </w:tc>
        <w:tc>
          <w:tcPr>
            <w:tcW w:w="1236" w:type="pct"/>
            <w:hideMark/>
          </w:tcPr>
          <w:p w:rsidR="003160D0" w:rsidRPr="003F6BC4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акне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Бензокаин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C05AD03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Бензокаин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D04AB04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C4027">
            <w:pPr>
              <w:spacing w:after="120"/>
              <w:ind w:left="41" w:right="35"/>
              <w:jc w:val="both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Бензокаин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R02AD01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9C4027">
            <w:pPr>
              <w:spacing w:after="120"/>
              <w:ind w:left="41" w:right="35"/>
              <w:jc w:val="both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Бисакодил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A06AB02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C4027">
            <w:pPr>
              <w:spacing w:after="120"/>
              <w:ind w:left="41" w:right="35"/>
              <w:jc w:val="both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03E20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3160D0">
              <w:rPr>
                <w:sz w:val="24"/>
                <w:szCs w:val="24"/>
                <w:lang w:val="ru-RU"/>
              </w:rPr>
              <w:t>ля картковременного применения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Бифоназол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D01AC10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C4027">
            <w:pPr>
              <w:spacing w:after="120"/>
              <w:ind w:left="41" w:right="35"/>
              <w:jc w:val="both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Борная кислота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D08AD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C4027">
            <w:pPr>
              <w:spacing w:after="120"/>
              <w:ind w:left="41" w:right="35"/>
              <w:jc w:val="both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03E20" w:rsidRDefault="009E5361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ротивопоказаны для детей до</w:t>
            </w:r>
            <w:r>
              <w:rPr>
                <w:sz w:val="24"/>
                <w:szCs w:val="24"/>
                <w:lang w:val="ru-RU"/>
              </w:rPr>
              <w:t xml:space="preserve">            </w:t>
            </w:r>
            <w:r w:rsidR="003160D0">
              <w:rPr>
                <w:sz w:val="24"/>
                <w:szCs w:val="24"/>
                <w:lang w:val="ru-RU"/>
              </w:rPr>
              <w:t xml:space="preserve"> 3 лет; не наносить на обширные поверхности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Бромгексин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R05CB02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Бутамират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R05DB13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23CEF" w:rsidRDefault="00BE5ACE" w:rsidP="009E5361">
            <w:pPr>
              <w:spacing w:after="120"/>
              <w:ind w:left="41" w:right="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 качестве противокашлевого средства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Бутетамат</w:t>
            </w:r>
          </w:p>
        </w:tc>
        <w:tc>
          <w:tcPr>
            <w:tcW w:w="458" w:type="pct"/>
          </w:tcPr>
          <w:p w:rsidR="003160D0" w:rsidRDefault="003160D0" w:rsidP="009E5361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70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Бутилскополамин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A03BB01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84146D" w:rsidRDefault="00BE5ACE" w:rsidP="009E536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в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 xml:space="preserve"> качестве средства для лечения функциональных нарушений 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 xml:space="preserve">желудочно-кишечного тракта </w:t>
            </w:r>
            <w:r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>(далее – ЖКТ)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Бутилскополамин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A03BB01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84146D" w:rsidRDefault="00BE5ACE" w:rsidP="009E536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в</w:t>
            </w:r>
            <w:r w:rsidR="003160D0" w:rsidRPr="0084146D">
              <w:rPr>
                <w:spacing w:val="-6"/>
                <w:kern w:val="24"/>
                <w:sz w:val="24"/>
                <w:szCs w:val="24"/>
                <w:lang w:val="ru-RU"/>
              </w:rPr>
              <w:t xml:space="preserve"> качестве средства для лечения функциональных нарушений ЖКТ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Гвайфенезин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R05CA03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Гексетидин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A01AB12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Гексилрезорцин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R02AA12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Гельземин (жасмин)</w:t>
            </w:r>
          </w:p>
        </w:tc>
        <w:tc>
          <w:tcPr>
            <w:tcW w:w="458" w:type="pct"/>
          </w:tcPr>
          <w:p w:rsidR="003160D0" w:rsidRDefault="003160D0" w:rsidP="009E5361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Гепарин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C05BA03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Гидрокортизон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C05AA01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  <w:hideMark/>
          </w:tcPr>
          <w:p w:rsidR="003160D0" w:rsidRPr="008B16F7" w:rsidRDefault="009E5361" w:rsidP="009E5361">
            <w:pPr>
              <w:spacing w:after="120"/>
              <w:ind w:left="41" w:right="35"/>
              <w:rPr>
                <w:spacing w:val="-4"/>
                <w:kern w:val="24"/>
                <w:sz w:val="24"/>
                <w:szCs w:val="24"/>
                <w:lang w:val="ru-RU"/>
              </w:rPr>
            </w:pPr>
            <w:r>
              <w:rPr>
                <w:spacing w:val="-4"/>
                <w:kern w:val="24"/>
                <w:sz w:val="24"/>
                <w:szCs w:val="24"/>
                <w:lang w:val="ru-RU"/>
              </w:rPr>
              <w:t>п</w:t>
            </w:r>
            <w:r w:rsidR="003160D0" w:rsidRPr="008B16F7">
              <w:rPr>
                <w:spacing w:val="-4"/>
                <w:kern w:val="24"/>
                <w:sz w:val="24"/>
                <w:szCs w:val="24"/>
                <w:lang w:val="ru-RU"/>
              </w:rPr>
              <w:t>ротивогеморроидальные, противозудные средства</w:t>
            </w:r>
          </w:p>
        </w:tc>
        <w:tc>
          <w:tcPr>
            <w:tcW w:w="1236" w:type="pct"/>
            <w:hideMark/>
          </w:tcPr>
          <w:p w:rsidR="003160D0" w:rsidRPr="00CC0BC5" w:rsidRDefault="00BE5ACE" w:rsidP="009E536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противогеморроидальное средство, содержащее кортикостероиды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Гидрокортизон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D07AA02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402A40" w:rsidRDefault="009E5361" w:rsidP="009E536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402A40">
              <w:rPr>
                <w:spacing w:val="-6"/>
                <w:kern w:val="24"/>
                <w:sz w:val="24"/>
                <w:szCs w:val="24"/>
                <w:lang w:val="ru-RU"/>
              </w:rPr>
              <w:t>онтактные аллергические дерматиты, укусы насекомых</w:t>
            </w:r>
          </w:p>
        </w:tc>
        <w:tc>
          <w:tcPr>
            <w:tcW w:w="1236" w:type="pct"/>
            <w:hideMark/>
          </w:tcPr>
          <w:p w:rsidR="003160D0" w:rsidRPr="00402A40" w:rsidRDefault="00BE5ACE" w:rsidP="009E536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н</w:t>
            </w:r>
            <w:r w:rsidR="003160D0" w:rsidRPr="00402A40">
              <w:rPr>
                <w:spacing w:val="-6"/>
                <w:kern w:val="24"/>
                <w:sz w:val="24"/>
                <w:szCs w:val="24"/>
                <w:lang w:val="ru-RU"/>
              </w:rPr>
              <w:t>е для применения на обши</w:t>
            </w:r>
            <w:r>
              <w:rPr>
                <w:spacing w:val="-6"/>
                <w:kern w:val="24"/>
                <w:sz w:val="24"/>
                <w:szCs w:val="24"/>
                <w:lang w:val="ru-RU"/>
              </w:rPr>
              <w:t>рных поверхностях</w:t>
            </w:r>
            <w:r w:rsidR="003160D0" w:rsidRPr="00402A40">
              <w:rPr>
                <w:spacing w:val="-6"/>
                <w:kern w:val="24"/>
                <w:sz w:val="24"/>
                <w:szCs w:val="24"/>
                <w:lang w:val="ru-RU"/>
              </w:rPr>
              <w:t>; только для взрослых; максимальная продолжительность лечения 7 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150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Гидроталцит</w:t>
            </w:r>
          </w:p>
        </w:tc>
        <w:tc>
          <w:tcPr>
            <w:tcW w:w="458" w:type="pct"/>
            <w:hideMark/>
          </w:tcPr>
          <w:p w:rsidR="003160D0" w:rsidRDefault="003160D0" w:rsidP="009E536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A02AD04</w:t>
            </w:r>
          </w:p>
        </w:tc>
        <w:tc>
          <w:tcPr>
            <w:tcW w:w="457" w:type="pct"/>
            <w:hideMark/>
          </w:tcPr>
          <w:p w:rsidR="003160D0" w:rsidRPr="00D23CEF" w:rsidRDefault="009E5361" w:rsidP="009E536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9E536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Гимекромон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A05AX02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402A40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желчегонное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Глицерол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A06AX01</w:t>
            </w:r>
          </w:p>
        </w:tc>
        <w:tc>
          <w:tcPr>
            <w:tcW w:w="457" w:type="pct"/>
            <w:hideMark/>
          </w:tcPr>
          <w:p w:rsidR="003160D0" w:rsidRDefault="00BE5ACE" w:rsidP="00BE5ACE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г</w:t>
            </w:r>
            <w:r w:rsidR="003160D0">
              <w:rPr>
                <w:rFonts w:eastAsia="Calibri"/>
                <w:sz w:val="24"/>
                <w:szCs w:val="24"/>
                <w:lang w:eastAsia="en-US"/>
              </w:rPr>
              <w:t>лицерол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CB7A31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Гоматропин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S01FA05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25789F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мидриатик, циклоплегик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Деквалиния хлорид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R02AA02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Декспантенол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A11HA30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Декстрометорфан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R05DA09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24704" w:rsidRDefault="00BE5ACE" w:rsidP="00BE5ACE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324704">
              <w:rPr>
                <w:spacing w:val="-6"/>
                <w:kern w:val="24"/>
                <w:sz w:val="24"/>
                <w:szCs w:val="24"/>
                <w:lang w:val="ru-RU"/>
              </w:rPr>
              <w:t>ак противокашлевое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Диклофенак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M01AB05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324704" w:rsidRDefault="00BE5ACE" w:rsidP="00BE5ACE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а</w:t>
            </w:r>
            <w:r w:rsidR="003160D0" w:rsidRPr="00324704">
              <w:rPr>
                <w:spacing w:val="-6"/>
                <w:kern w:val="24"/>
                <w:sz w:val="24"/>
                <w:szCs w:val="24"/>
                <w:lang w:val="ru-RU"/>
              </w:rPr>
              <w:t>нальгетик, антипиретик</w:t>
            </w: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750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Диклофенак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M02AA15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Диметилсульфоксид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M02AX03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14BB8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местного применения при мышечной и суставной боли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Диметинден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D04AA13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Диметинден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R06AB03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Дифенгидрамин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D04AA32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B14BB8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Дифенгидрамин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R06AA02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B14BB8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160D0">
              <w:rPr>
                <w:sz w:val="24"/>
                <w:szCs w:val="24"/>
                <w:lang w:val="ru-RU"/>
              </w:rPr>
              <w:t>олезни движения (кинетозы)</w:t>
            </w:r>
          </w:p>
        </w:tc>
        <w:tc>
          <w:tcPr>
            <w:tcW w:w="1236" w:type="pct"/>
            <w:hideMark/>
          </w:tcPr>
          <w:p w:rsidR="003160D0" w:rsidRPr="00B14BB8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3160D0">
              <w:rPr>
                <w:sz w:val="24"/>
                <w:szCs w:val="24"/>
                <w:lang w:val="ru-RU"/>
              </w:rPr>
              <w:t>ети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старше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 6 </w:t>
            </w:r>
            <w:r w:rsidR="003160D0">
              <w:rPr>
                <w:sz w:val="24"/>
                <w:szCs w:val="24"/>
                <w:lang w:val="ru-RU"/>
              </w:rPr>
              <w:t>лет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. </w:t>
            </w:r>
            <w:r w:rsidR="003160D0">
              <w:rPr>
                <w:sz w:val="24"/>
                <w:szCs w:val="24"/>
                <w:lang w:val="ru-RU"/>
              </w:rPr>
              <w:t>Входит в список психотропных веществ как средство для лечения бессонницы и аллергии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50</w:t>
            </w:r>
            <w:r w:rsidRPr="00B14B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846402">
        <w:trPr>
          <w:trHeight w:val="1076"/>
          <w:jc w:val="center"/>
        </w:trPr>
        <w:tc>
          <w:tcPr>
            <w:tcW w:w="779" w:type="pct"/>
            <w:hideMark/>
          </w:tcPr>
          <w:p w:rsidR="003160D0" w:rsidRDefault="003160D0" w:rsidP="00846402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Дифенилпиралин</w:t>
            </w:r>
          </w:p>
        </w:tc>
        <w:tc>
          <w:tcPr>
            <w:tcW w:w="458" w:type="pct"/>
            <w:hideMark/>
          </w:tcPr>
          <w:p w:rsidR="003160D0" w:rsidRDefault="003160D0" w:rsidP="00846402">
            <w:pPr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R06AA07</w:t>
            </w:r>
          </w:p>
        </w:tc>
        <w:tc>
          <w:tcPr>
            <w:tcW w:w="457" w:type="pct"/>
            <w:hideMark/>
          </w:tcPr>
          <w:p w:rsidR="003160D0" w:rsidRPr="00D23CEF" w:rsidRDefault="00BE5ACE" w:rsidP="00846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846402">
            <w:pPr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14BB8" w:rsidRDefault="00BE5ACE" w:rsidP="00846402">
            <w:pPr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редупреждение: не применять у детей младше 12 лет, продолжительность приема менее 14 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6B6D90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Докозанол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D06BB11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0443B6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Домперидон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A03FA03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0443B6" w:rsidRDefault="00BE5ACE" w:rsidP="00BE5ACE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ак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средство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для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лечения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функциональных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нарушений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ЖКТ</w:t>
            </w:r>
            <w:r w:rsidR="003160D0" w:rsidRPr="00661CF7">
              <w:rPr>
                <w:spacing w:val="-6"/>
                <w:kern w:val="24"/>
                <w:sz w:val="24"/>
                <w:szCs w:val="24"/>
                <w:lang w:val="ru-RU"/>
              </w:rPr>
              <w:t xml:space="preserve">.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Исключение: без рецепта для взрослых и детей старше 12 лет</w:t>
            </w:r>
          </w:p>
        </w:tc>
        <w:tc>
          <w:tcPr>
            <w:tcW w:w="466" w:type="pct"/>
          </w:tcPr>
          <w:p w:rsidR="003160D0" w:rsidRPr="000443B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443B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443B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CE7DA9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Домперидон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A03FA03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CE7DA9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ак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средство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для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лечения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функциональных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нарушений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ЖКТ</w:t>
            </w:r>
            <w:r w:rsidR="003160D0" w:rsidRPr="00CE7DA9">
              <w:rPr>
                <w:spacing w:val="-6"/>
                <w:kern w:val="24"/>
                <w:sz w:val="24"/>
                <w:szCs w:val="24"/>
                <w:lang w:val="ru-RU"/>
              </w:rPr>
              <w:t xml:space="preserve">. </w:t>
            </w:r>
            <w:r w:rsidR="003160D0" w:rsidRPr="000443B6">
              <w:rPr>
                <w:spacing w:val="-6"/>
                <w:kern w:val="24"/>
                <w:sz w:val="24"/>
                <w:szCs w:val="24"/>
                <w:lang w:val="ru-RU"/>
              </w:rPr>
              <w:t>Исключение: без рецепта для взрослых и детей старше 12 лет</w:t>
            </w:r>
          </w:p>
        </w:tc>
        <w:tc>
          <w:tcPr>
            <w:tcW w:w="466" w:type="pct"/>
          </w:tcPr>
          <w:p w:rsidR="003160D0" w:rsidRPr="00CE7DA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CE7DA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CE7DA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E518FD" w:rsidTr="0007424A">
        <w:trPr>
          <w:jc w:val="center"/>
        </w:trPr>
        <w:tc>
          <w:tcPr>
            <w:tcW w:w="779" w:type="pct"/>
            <w:hideMark/>
          </w:tcPr>
          <w:p w:rsidR="003160D0" w:rsidRPr="006B6D90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Железо и мультивитамины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B03AE03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E518FD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е предназначен для лечения анемии</w:t>
            </w:r>
          </w:p>
        </w:tc>
        <w:tc>
          <w:tcPr>
            <w:tcW w:w="466" w:type="pct"/>
          </w:tcPr>
          <w:p w:rsidR="003160D0" w:rsidRPr="00E518F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E518F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E518F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1504C5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Железо, поливитамины и минералы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B03AE04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1504C5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е предназначен для лечения анемии</w:t>
            </w:r>
          </w:p>
        </w:tc>
        <w:tc>
          <w:tcPr>
            <w:tcW w:w="466" w:type="pct"/>
          </w:tcPr>
          <w:p w:rsidR="003160D0" w:rsidRPr="001504C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1504C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1504C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Ибупрофен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M01AE01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07424A" w:rsidRPr="00402A40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>
              <w:rPr>
                <w:sz w:val="24"/>
                <w:szCs w:val="24"/>
                <w:lang w:val="ru-RU"/>
              </w:rPr>
              <w:t>нальгетик, антипиретик, противовоспалительное средство</w:t>
            </w:r>
          </w:p>
        </w:tc>
        <w:tc>
          <w:tcPr>
            <w:tcW w:w="1236" w:type="pct"/>
            <w:hideMark/>
          </w:tcPr>
          <w:p w:rsidR="003160D0" w:rsidRPr="00402A40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НПВС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1200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Ибупрофен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M02AA13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402A40" w:rsidRDefault="00BE5ACE" w:rsidP="00BE5ACE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eastAsia="en-US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а</w:t>
            </w:r>
            <w:r w:rsidR="003160D0" w:rsidRPr="00402A40">
              <w:rPr>
                <w:spacing w:val="-6"/>
                <w:kern w:val="24"/>
                <w:sz w:val="24"/>
                <w:szCs w:val="24"/>
                <w:lang w:val="ru-RU"/>
              </w:rPr>
              <w:t>нальгетик, антипиретик, противовоспалительное средство</w:t>
            </w:r>
          </w:p>
        </w:tc>
        <w:tc>
          <w:tcPr>
            <w:tcW w:w="1236" w:type="pct"/>
            <w:hideMark/>
          </w:tcPr>
          <w:p w:rsidR="003160D0" w:rsidRPr="00402A40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402A40">
              <w:rPr>
                <w:sz w:val="24"/>
                <w:szCs w:val="24"/>
                <w:lang w:val="ru-RU" w:eastAsia="en-US"/>
              </w:rPr>
              <w:t>ак НПВС для местного применени</w:t>
            </w:r>
            <w:r w:rsidR="00F92320">
              <w:rPr>
                <w:sz w:val="24"/>
                <w:szCs w:val="24"/>
                <w:lang w:val="ru-RU" w:eastAsia="en-US"/>
              </w:rPr>
              <w:t>я при болях</w:t>
            </w:r>
            <w:r w:rsidR="003160D0" w:rsidRPr="00402A40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1200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Идроциламид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M02AX05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Изоконазол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G01AF07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Изоконазол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D01AC05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21FF0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противогрибковое средство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Изопропамид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A03AB09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21FF0" w:rsidRDefault="00BE5ACE" w:rsidP="00BE5ACE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B21FF0">
              <w:rPr>
                <w:spacing w:val="-6"/>
                <w:kern w:val="24"/>
                <w:sz w:val="24"/>
                <w:szCs w:val="24"/>
                <w:lang w:val="ru-RU"/>
              </w:rPr>
              <w:t>ак средство для лечения функциональных нарушений ЖКТ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CB7A31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Индометацин</w:t>
            </w:r>
          </w:p>
        </w:tc>
        <w:tc>
          <w:tcPr>
            <w:tcW w:w="458" w:type="pct"/>
            <w:hideMark/>
          </w:tcPr>
          <w:p w:rsidR="003160D0" w:rsidRDefault="003160D0" w:rsidP="00BE5ACE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M01AB01</w:t>
            </w:r>
          </w:p>
        </w:tc>
        <w:tc>
          <w:tcPr>
            <w:tcW w:w="457" w:type="pct"/>
            <w:hideMark/>
          </w:tcPr>
          <w:p w:rsidR="003160D0" w:rsidRPr="00D23CEF" w:rsidRDefault="00BE5ACE" w:rsidP="00BE5AC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BE5ACE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EE384A" w:rsidRDefault="00BE5ACE" w:rsidP="00BE5ACE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НПВС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EE384A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Индометацин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M02AA23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EE384A" w:rsidRDefault="00BE5ACE" w:rsidP="00F92320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402A40">
              <w:rPr>
                <w:sz w:val="24"/>
                <w:szCs w:val="24"/>
                <w:lang w:val="ru-RU" w:eastAsia="en-US"/>
              </w:rPr>
              <w:t>ак НПВС для местного применения при бол</w:t>
            </w:r>
            <w:r w:rsidR="00F92320">
              <w:rPr>
                <w:sz w:val="24"/>
                <w:szCs w:val="24"/>
                <w:lang w:val="ru-RU" w:eastAsia="en-US"/>
              </w:rPr>
              <w:t>ях</w:t>
            </w:r>
            <w:r w:rsidR="003160D0" w:rsidRPr="00402A40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EE38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EE38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EE38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Йод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D08AG03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566BDE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Кадексомер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D03AX01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66BDE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 качестве подсуш</w:t>
            </w:r>
            <w:r w:rsidR="007B50A1">
              <w:rPr>
                <w:sz w:val="24"/>
                <w:szCs w:val="24"/>
                <w:lang w:val="ru-RU"/>
              </w:rPr>
              <w:t>и</w:t>
            </w:r>
            <w:r w:rsidR="003160D0">
              <w:rPr>
                <w:sz w:val="24"/>
                <w:szCs w:val="24"/>
                <w:lang w:val="ru-RU"/>
              </w:rPr>
              <w:t>вающего средства при лечении ран</w:t>
            </w:r>
          </w:p>
        </w:tc>
        <w:tc>
          <w:tcPr>
            <w:tcW w:w="466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566BDE" w:rsidTr="0007424A">
        <w:trPr>
          <w:jc w:val="center"/>
        </w:trPr>
        <w:tc>
          <w:tcPr>
            <w:tcW w:w="779" w:type="pct"/>
            <w:hideMark/>
          </w:tcPr>
          <w:p w:rsidR="003160D0" w:rsidRPr="00661CF7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661CF7">
              <w:rPr>
                <w:rFonts w:eastAsia="Calibri"/>
                <w:sz w:val="24"/>
                <w:szCs w:val="24"/>
                <w:lang w:val="ru-RU" w:eastAsia="en-US"/>
              </w:rPr>
              <w:t>Кальций и колекальциферол в комбинации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A12AX00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66BDE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3160D0">
              <w:rPr>
                <w:sz w:val="24"/>
                <w:szCs w:val="24"/>
                <w:lang w:val="ru-RU"/>
              </w:rPr>
              <w:t>сключение: для орального применения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; </w:t>
            </w:r>
            <w:r w:rsidR="003160D0">
              <w:rPr>
                <w:sz w:val="24"/>
                <w:szCs w:val="24"/>
                <w:lang w:val="ru-RU"/>
              </w:rPr>
              <w:t>МД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: 600 </w:t>
            </w:r>
            <w:r w:rsidR="003160D0">
              <w:rPr>
                <w:sz w:val="24"/>
                <w:szCs w:val="24"/>
                <w:lang w:val="ru-RU"/>
              </w:rPr>
              <w:t>МЕ колекальциферола</w:t>
            </w:r>
          </w:p>
        </w:tc>
        <w:tc>
          <w:tcPr>
            <w:tcW w:w="466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Кальций карбонат 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A02AC01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Кальция добезилат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C05BX01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D23CEF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</w:t>
            </w:r>
            <w:r w:rsidR="003160D0" w:rsidRPr="00D23CEF">
              <w:rPr>
                <w:sz w:val="24"/>
                <w:szCs w:val="24"/>
                <w:lang w:val="ru-RU"/>
              </w:rPr>
              <w:t>роническая венозная недостаточность</w:t>
            </w: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566BDE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Карбиноксамин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R06AA08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66BDE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ратковременное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применение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при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аллергическом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рините</w:t>
            </w:r>
            <w:r w:rsidR="003160D0" w:rsidRPr="00566BDE">
              <w:rPr>
                <w:sz w:val="24"/>
                <w:szCs w:val="24"/>
                <w:lang w:val="ru-RU"/>
              </w:rPr>
              <w:t xml:space="preserve">; </w:t>
            </w:r>
            <w:r w:rsidR="003160D0">
              <w:rPr>
                <w:sz w:val="24"/>
                <w:szCs w:val="24"/>
                <w:lang w:val="ru-RU"/>
              </w:rPr>
              <w:t>не применяется у детей в возрасте до 24 меся</w:t>
            </w:r>
            <w:r>
              <w:rPr>
                <w:sz w:val="24"/>
                <w:szCs w:val="24"/>
                <w:lang w:val="ru-RU"/>
              </w:rPr>
              <w:t>ц</w:t>
            </w:r>
            <w:r w:rsidR="003160D0">
              <w:rPr>
                <w:sz w:val="24"/>
                <w:szCs w:val="24"/>
                <w:lang w:val="ru-RU"/>
              </w:rPr>
              <w:t>ев</w:t>
            </w:r>
          </w:p>
        </w:tc>
        <w:tc>
          <w:tcPr>
            <w:tcW w:w="466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66BDE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Кетоконазол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D01AC08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Кетоконазол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G01AF11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Кетопрофен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M01AE03</w:t>
            </w:r>
          </w:p>
        </w:tc>
        <w:tc>
          <w:tcPr>
            <w:tcW w:w="457" w:type="pct"/>
            <w:hideMark/>
          </w:tcPr>
          <w:p w:rsidR="003160D0" w:rsidRPr="00D23CEF" w:rsidRDefault="00BE5ACE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21FF0" w:rsidRDefault="00BE5ACE" w:rsidP="007B50A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м</w:t>
            </w:r>
            <w:r w:rsidR="003160D0" w:rsidRPr="00B21FF0">
              <w:rPr>
                <w:spacing w:val="-6"/>
                <w:kern w:val="24"/>
                <w:sz w:val="24"/>
                <w:szCs w:val="24"/>
                <w:lang w:val="ru-RU"/>
              </w:rPr>
              <w:t>аксимальная продолжительность терапии 5 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375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Кетотифен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R06AX17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21FF0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редупреждение: взрослые и дети старше 6 лет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120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Клемастин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R06AA04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892E52" w:rsidRDefault="00BE5ACE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редупреждение: не применяется у детей до 12 лет</w:t>
            </w:r>
            <w:r w:rsidR="007B50A1">
              <w:rPr>
                <w:sz w:val="24"/>
                <w:szCs w:val="24"/>
                <w:lang w:val="ru-RU"/>
              </w:rPr>
              <w:t>. Применять</w:t>
            </w:r>
            <w:r w:rsidR="003160D0">
              <w:rPr>
                <w:sz w:val="24"/>
                <w:szCs w:val="24"/>
                <w:lang w:val="ru-RU"/>
              </w:rPr>
              <w:t xml:space="preserve"> не более </w:t>
            </w:r>
            <w:r w:rsidR="007B50A1">
              <w:rPr>
                <w:sz w:val="24"/>
                <w:szCs w:val="24"/>
                <w:lang w:val="ru-RU"/>
              </w:rPr>
              <w:t>2 недель</w:t>
            </w:r>
          </w:p>
        </w:tc>
        <w:tc>
          <w:tcPr>
            <w:tcW w:w="466" w:type="pct"/>
            <w:hideMark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7B50A1">
              <w:rPr>
                <w:sz w:val="24"/>
                <w:szCs w:val="24"/>
                <w:lang w:val="ru-RU"/>
              </w:rPr>
              <w:t>1 мг</w:t>
            </w:r>
          </w:p>
        </w:tc>
        <w:tc>
          <w:tcPr>
            <w:tcW w:w="300" w:type="pct"/>
            <w:hideMark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7B50A1">
              <w:rPr>
                <w:sz w:val="24"/>
                <w:szCs w:val="24"/>
                <w:lang w:val="ru-RU"/>
              </w:rPr>
              <w:t>6 мг</w:t>
            </w:r>
          </w:p>
        </w:tc>
        <w:tc>
          <w:tcPr>
            <w:tcW w:w="300" w:type="pct"/>
            <w:hideMark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7B50A1">
              <w:rPr>
                <w:sz w:val="24"/>
                <w:szCs w:val="24"/>
                <w:lang w:val="ru-RU"/>
              </w:rPr>
              <w:t>20 мг</w:t>
            </w:r>
          </w:p>
        </w:tc>
      </w:tr>
      <w:tr w:rsidR="003160D0" w:rsidRPr="000A73FA" w:rsidTr="0007424A">
        <w:trPr>
          <w:jc w:val="center"/>
        </w:trPr>
        <w:tc>
          <w:tcPr>
            <w:tcW w:w="779" w:type="pct"/>
            <w:hideMark/>
          </w:tcPr>
          <w:p w:rsidR="003160D0" w:rsidRPr="007B50A1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Клиохинол</w:t>
            </w:r>
          </w:p>
        </w:tc>
        <w:tc>
          <w:tcPr>
            <w:tcW w:w="458" w:type="pct"/>
            <w:hideMark/>
          </w:tcPr>
          <w:p w:rsidR="003160D0" w:rsidRPr="007B50A1" w:rsidRDefault="003160D0" w:rsidP="007B50A1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</w:t>
            </w: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08</w:t>
            </w:r>
            <w:r>
              <w:rPr>
                <w:rFonts w:eastAsia="Calibri"/>
                <w:sz w:val="24"/>
                <w:szCs w:val="24"/>
                <w:lang w:eastAsia="en-US"/>
              </w:rPr>
              <w:t>AH</w:t>
            </w: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30</w:t>
            </w:r>
          </w:p>
        </w:tc>
        <w:tc>
          <w:tcPr>
            <w:tcW w:w="457" w:type="pct"/>
            <w:hideMark/>
          </w:tcPr>
          <w:p w:rsidR="003160D0" w:rsidRPr="007B50A1" w:rsidRDefault="007B50A1" w:rsidP="007B50A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 w:rsidRPr="007B50A1">
              <w:rPr>
                <w:sz w:val="24"/>
                <w:szCs w:val="24"/>
                <w:lang w:val="ru-RU"/>
              </w:rPr>
              <w:t>акожно</w:t>
            </w:r>
          </w:p>
        </w:tc>
        <w:tc>
          <w:tcPr>
            <w:tcW w:w="1004" w:type="pct"/>
          </w:tcPr>
          <w:p w:rsidR="003160D0" w:rsidRPr="007B50A1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1236" w:type="pct"/>
            <w:hideMark/>
          </w:tcPr>
          <w:p w:rsidR="003160D0" w:rsidRPr="000A73FA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антисептик и дезинфектант в дерматологии</w:t>
            </w:r>
          </w:p>
        </w:tc>
        <w:tc>
          <w:tcPr>
            <w:tcW w:w="466" w:type="pct"/>
          </w:tcPr>
          <w:p w:rsidR="003160D0" w:rsidRPr="000A73F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73F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73F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7B50A1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Клобутинол</w:t>
            </w:r>
          </w:p>
        </w:tc>
        <w:tc>
          <w:tcPr>
            <w:tcW w:w="458" w:type="pct"/>
            <w:hideMark/>
          </w:tcPr>
          <w:p w:rsidR="003160D0" w:rsidRPr="007B50A1" w:rsidRDefault="003160D0" w:rsidP="007B50A1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</w:t>
            </w: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05</w:t>
            </w:r>
            <w:r>
              <w:rPr>
                <w:rFonts w:eastAsia="Calibri"/>
                <w:sz w:val="24"/>
                <w:szCs w:val="24"/>
                <w:lang w:eastAsia="en-US"/>
              </w:rPr>
              <w:t>DB</w:t>
            </w: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t>03</w:t>
            </w:r>
          </w:p>
        </w:tc>
        <w:tc>
          <w:tcPr>
            <w:tcW w:w="457" w:type="pct"/>
            <w:hideMark/>
          </w:tcPr>
          <w:p w:rsidR="003160D0" w:rsidRPr="007B50A1" w:rsidRDefault="007B50A1" w:rsidP="007B50A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7B50A1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7B50A1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1236" w:type="pct"/>
          </w:tcPr>
          <w:p w:rsidR="003160D0" w:rsidRPr="007B50A1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7B50A1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 w:rsidRPr="007B50A1">
              <w:rPr>
                <w:rFonts w:eastAsia="Calibri"/>
                <w:sz w:val="24"/>
                <w:szCs w:val="24"/>
                <w:lang w:val="ru-RU" w:eastAsia="en-US"/>
              </w:rPr>
              <w:lastRenderedPageBreak/>
              <w:t>Кл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отримазол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G01AF02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2470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</w:t>
            </w:r>
            <w:r w:rsidRPr="00D23CEF">
              <w:rPr>
                <w:sz w:val="24"/>
                <w:szCs w:val="24"/>
              </w:rPr>
              <w:t>500</w:t>
            </w:r>
            <w:r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</w:rPr>
              <w:t>мг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Клотримазол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24704" w:rsidRDefault="007B50A1" w:rsidP="007B50A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324704">
              <w:rPr>
                <w:spacing w:val="-6"/>
                <w:kern w:val="24"/>
                <w:sz w:val="24"/>
                <w:szCs w:val="24"/>
                <w:lang w:val="ru-RU"/>
              </w:rPr>
              <w:t>ак противогрибковое средство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CB7A31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Кромоглициевая кислота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S01GX01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24704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офтальмологическое средство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324704" w:rsidTr="0007424A">
        <w:trPr>
          <w:jc w:val="center"/>
        </w:trPr>
        <w:tc>
          <w:tcPr>
            <w:tcW w:w="779" w:type="pct"/>
            <w:hideMark/>
          </w:tcPr>
          <w:p w:rsidR="003160D0" w:rsidRPr="00D80915" w:rsidRDefault="003160D0" w:rsidP="009C4027">
            <w:pPr>
              <w:spacing w:after="120"/>
              <w:rPr>
                <w:rFonts w:eastAsia="Calibri"/>
                <w:sz w:val="24"/>
                <w:szCs w:val="24"/>
              </w:rPr>
            </w:pPr>
            <w:r w:rsidRPr="00D80915">
              <w:rPr>
                <w:rFonts w:eastAsia="Calibri"/>
                <w:sz w:val="24"/>
                <w:szCs w:val="24"/>
              </w:rPr>
              <w:t>Кромоглициевая кислота</w:t>
            </w:r>
          </w:p>
        </w:tc>
        <w:tc>
          <w:tcPr>
            <w:tcW w:w="458" w:type="pct"/>
            <w:hideMark/>
          </w:tcPr>
          <w:p w:rsidR="003160D0" w:rsidRPr="00554E86" w:rsidRDefault="003160D0" w:rsidP="007B50A1">
            <w:pPr>
              <w:spacing w:after="120"/>
              <w:rPr>
                <w:sz w:val="24"/>
                <w:szCs w:val="24"/>
              </w:rPr>
            </w:pPr>
            <w:r w:rsidRPr="00554E86">
              <w:rPr>
                <w:rFonts w:eastAsia="Calibri"/>
                <w:sz w:val="24"/>
                <w:szCs w:val="24"/>
              </w:rPr>
              <w:t>R01AC01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  <w:hideMark/>
          </w:tcPr>
          <w:p w:rsidR="003160D0" w:rsidRPr="00324704" w:rsidRDefault="007B50A1" w:rsidP="007B50A1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п</w:t>
            </w:r>
            <w:r w:rsidR="003160D0" w:rsidRPr="00324704">
              <w:rPr>
                <w:spacing w:val="-6"/>
                <w:kern w:val="24"/>
                <w:sz w:val="24"/>
                <w:szCs w:val="24"/>
                <w:lang w:val="ru-RU"/>
              </w:rPr>
              <w:t>рофилактика сезонного и постоянного аллергического ринита</w:t>
            </w:r>
          </w:p>
        </w:tc>
        <w:tc>
          <w:tcPr>
            <w:tcW w:w="1236" w:type="pct"/>
          </w:tcPr>
          <w:p w:rsidR="003160D0" w:rsidRPr="00324704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32470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32470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32470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0A2275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Ксилометазолин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R01AA07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  <w:hideMark/>
          </w:tcPr>
          <w:p w:rsidR="003160D0" w:rsidRPr="000A2275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160D0">
              <w:rPr>
                <w:sz w:val="24"/>
                <w:szCs w:val="24"/>
                <w:lang w:val="ru-RU"/>
              </w:rPr>
              <w:t>имптоматическое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лечение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заложенности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носа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, </w:t>
            </w:r>
            <w:r w:rsidR="003160D0">
              <w:rPr>
                <w:sz w:val="24"/>
                <w:szCs w:val="24"/>
                <w:lang w:val="ru-RU"/>
              </w:rPr>
              <w:t>постоянного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и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сезонного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аллергического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ринита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(</w:t>
            </w:r>
            <w:r w:rsidR="003160D0">
              <w:rPr>
                <w:sz w:val="24"/>
                <w:szCs w:val="24"/>
                <w:lang w:val="ru-RU"/>
              </w:rPr>
              <w:t>включая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полиноз</w:t>
            </w:r>
            <w:r w:rsidR="003160D0" w:rsidRPr="000A2275">
              <w:rPr>
                <w:sz w:val="24"/>
                <w:szCs w:val="24"/>
                <w:lang w:val="ru-RU"/>
              </w:rPr>
              <w:t>)</w:t>
            </w:r>
            <w:r w:rsidR="003160D0">
              <w:rPr>
                <w:sz w:val="24"/>
                <w:szCs w:val="24"/>
                <w:lang w:val="ru-RU"/>
              </w:rPr>
              <w:t>, синуита</w:t>
            </w:r>
          </w:p>
        </w:tc>
        <w:tc>
          <w:tcPr>
            <w:tcW w:w="1236" w:type="pct"/>
          </w:tcPr>
          <w:p w:rsidR="003160D0" w:rsidRPr="000A2275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Лактитол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A06AD12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501037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ротиводиарейное</w:t>
            </w: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501037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Лактулоза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A06AD11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501037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160D0">
              <w:rPr>
                <w:sz w:val="24"/>
                <w:szCs w:val="24"/>
                <w:lang w:val="ru-RU"/>
              </w:rPr>
              <w:t>лабительное</w:t>
            </w:r>
          </w:p>
        </w:tc>
        <w:tc>
          <w:tcPr>
            <w:tcW w:w="1236" w:type="pct"/>
            <w:hideMark/>
          </w:tcPr>
          <w:p w:rsidR="003160D0" w:rsidRPr="00501037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слабительное</w:t>
            </w:r>
            <w:r w:rsidR="003160D0" w:rsidRPr="00501037">
              <w:rPr>
                <w:sz w:val="24"/>
                <w:szCs w:val="24"/>
                <w:lang w:val="ru-RU"/>
              </w:rPr>
              <w:t xml:space="preserve">. </w:t>
            </w:r>
            <w:r w:rsidR="003160D0">
              <w:rPr>
                <w:sz w:val="24"/>
                <w:szCs w:val="24"/>
                <w:lang w:val="ru-RU"/>
              </w:rPr>
              <w:t>Отпуск по рецепту в случае лечения печеночной энцефалопатии</w:t>
            </w:r>
          </w:p>
        </w:tc>
        <w:tc>
          <w:tcPr>
            <w:tcW w:w="466" w:type="pct"/>
          </w:tcPr>
          <w:p w:rsidR="003160D0" w:rsidRPr="00501037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01037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01037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EA719B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Левокабастин</w:t>
            </w:r>
          </w:p>
        </w:tc>
        <w:tc>
          <w:tcPr>
            <w:tcW w:w="458" w:type="pct"/>
            <w:hideMark/>
          </w:tcPr>
          <w:p w:rsidR="003160D0" w:rsidRDefault="003160D0" w:rsidP="00EA719B">
            <w:pPr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R01AC02</w:t>
            </w:r>
          </w:p>
        </w:tc>
        <w:tc>
          <w:tcPr>
            <w:tcW w:w="457" w:type="pct"/>
            <w:hideMark/>
          </w:tcPr>
          <w:p w:rsidR="003160D0" w:rsidRPr="00D23CEF" w:rsidRDefault="007B50A1" w:rsidP="00EA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  <w:hideMark/>
          </w:tcPr>
          <w:p w:rsidR="0007424A" w:rsidRPr="0081549F" w:rsidRDefault="007B50A1" w:rsidP="00EA719B">
            <w:pPr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с</w:t>
            </w:r>
            <w:r w:rsidR="003160D0" w:rsidRPr="0081549F">
              <w:rPr>
                <w:spacing w:val="-6"/>
                <w:kern w:val="24"/>
                <w:sz w:val="24"/>
                <w:szCs w:val="24"/>
                <w:lang w:val="ru-RU"/>
              </w:rPr>
              <w:t>имптоматическое лечение сезонного и постоянного аллергического ринита</w:t>
            </w:r>
          </w:p>
        </w:tc>
        <w:tc>
          <w:tcPr>
            <w:tcW w:w="1236" w:type="pct"/>
            <w:hideMark/>
          </w:tcPr>
          <w:p w:rsidR="003160D0" w:rsidRPr="0081549F" w:rsidRDefault="007B50A1" w:rsidP="00EA719B">
            <w:pPr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деконгестант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EA719B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EA71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EA719B">
            <w:pPr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Левокабастин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S01GX02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81549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деконгестант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5243CD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Левокарнитин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A16AA01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07424A" w:rsidRPr="005243CD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3160D0">
              <w:rPr>
                <w:sz w:val="24"/>
                <w:szCs w:val="24"/>
                <w:lang w:val="ru-RU"/>
              </w:rPr>
              <w:t>сключение: прием внутрь</w:t>
            </w:r>
          </w:p>
        </w:tc>
        <w:tc>
          <w:tcPr>
            <w:tcW w:w="466" w:type="pct"/>
          </w:tcPr>
          <w:p w:rsidR="003160D0" w:rsidRPr="005243C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243C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243C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625ACF" w:rsidTr="0007424A">
        <w:trPr>
          <w:jc w:val="center"/>
        </w:trPr>
        <w:tc>
          <w:tcPr>
            <w:tcW w:w="779" w:type="pct"/>
            <w:hideMark/>
          </w:tcPr>
          <w:p w:rsidR="003160D0" w:rsidRPr="005243CD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5243CD">
              <w:rPr>
                <w:rFonts w:eastAsia="Calibri"/>
                <w:sz w:val="24"/>
                <w:szCs w:val="24"/>
                <w:lang w:val="ru-RU" w:eastAsia="en-US"/>
              </w:rPr>
              <w:t>Левоноргестрел</w:t>
            </w:r>
          </w:p>
        </w:tc>
        <w:tc>
          <w:tcPr>
            <w:tcW w:w="458" w:type="pct"/>
            <w:hideMark/>
          </w:tcPr>
          <w:p w:rsidR="003160D0" w:rsidRPr="005243CD" w:rsidRDefault="003160D0" w:rsidP="007B50A1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</w:t>
            </w:r>
            <w:r w:rsidRPr="005243CD">
              <w:rPr>
                <w:rFonts w:eastAsia="Calibri"/>
                <w:sz w:val="24"/>
                <w:szCs w:val="24"/>
                <w:lang w:val="ru-RU" w:eastAsia="en-US"/>
              </w:rPr>
              <w:t>03</w:t>
            </w:r>
            <w:r>
              <w:rPr>
                <w:rFonts w:eastAsia="Calibri"/>
                <w:sz w:val="24"/>
                <w:szCs w:val="24"/>
                <w:lang w:eastAsia="en-US"/>
              </w:rPr>
              <w:t>AC</w:t>
            </w:r>
            <w:r w:rsidRPr="005243CD">
              <w:rPr>
                <w:rFonts w:eastAsia="Calibri"/>
                <w:sz w:val="24"/>
                <w:szCs w:val="24"/>
                <w:lang w:val="ru-RU" w:eastAsia="en-US"/>
              </w:rPr>
              <w:t>03</w:t>
            </w:r>
          </w:p>
        </w:tc>
        <w:tc>
          <w:tcPr>
            <w:tcW w:w="457" w:type="pct"/>
            <w:hideMark/>
          </w:tcPr>
          <w:p w:rsidR="003160D0" w:rsidRPr="005243CD" w:rsidRDefault="007B50A1" w:rsidP="007B50A1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5243CD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="003160D0">
              <w:rPr>
                <w:sz w:val="24"/>
                <w:szCs w:val="24"/>
                <w:lang w:val="ru-RU"/>
              </w:rPr>
              <w:t>кстренная контрацепция</w:t>
            </w: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гестагенное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контрацептивное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средство</w:t>
            </w:r>
            <w:r w:rsidR="003160D0" w:rsidRPr="00661CF7">
              <w:rPr>
                <w:sz w:val="24"/>
                <w:szCs w:val="24"/>
                <w:lang w:val="ru-RU"/>
              </w:rPr>
              <w:t xml:space="preserve">. </w:t>
            </w:r>
            <w:r w:rsidR="003160D0" w:rsidRPr="005243CD">
              <w:rPr>
                <w:spacing w:val="-6"/>
                <w:kern w:val="24"/>
                <w:sz w:val="24"/>
                <w:szCs w:val="24"/>
                <w:lang w:val="ru-RU"/>
              </w:rPr>
              <w:t>Особое указание</w:t>
            </w:r>
            <w:r w:rsidR="003160D0" w:rsidRPr="00625ACF">
              <w:rPr>
                <w:sz w:val="24"/>
                <w:szCs w:val="24"/>
                <w:lang w:val="ru-RU"/>
              </w:rPr>
              <w:t xml:space="preserve">: </w:t>
            </w:r>
            <w:r w:rsidR="003160D0">
              <w:rPr>
                <w:sz w:val="24"/>
                <w:szCs w:val="24"/>
                <w:lang w:val="ru-RU"/>
              </w:rPr>
              <w:t xml:space="preserve">без </w:t>
            </w:r>
            <w:r w:rsidR="003160D0">
              <w:rPr>
                <w:sz w:val="24"/>
                <w:szCs w:val="24"/>
                <w:lang w:val="ru-RU"/>
              </w:rPr>
              <w:lastRenderedPageBreak/>
              <w:t>рецепта отпуск по 2 таблетки для экстренной контрацепции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Левоцетиризин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R06AE09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>
              <w:rPr>
                <w:sz w:val="24"/>
                <w:szCs w:val="24"/>
                <w:lang w:val="ru-RU"/>
              </w:rPr>
              <w:t>ллергический ринит и крапивница</w:t>
            </w: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зрослые и дети старше 6 лет; максимальная продолжительность лечения </w:t>
            </w:r>
            <w:r>
              <w:rPr>
                <w:sz w:val="24"/>
                <w:szCs w:val="24"/>
                <w:lang w:val="ru-RU"/>
              </w:rPr>
              <w:t xml:space="preserve">                 </w:t>
            </w:r>
            <w:r w:rsidR="003160D0">
              <w:rPr>
                <w:sz w:val="24"/>
                <w:szCs w:val="24"/>
                <w:lang w:val="ru-RU"/>
              </w:rPr>
              <w:t>10 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625AC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Лидокаин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C05AD01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антигеморроидальное средство, содержащее местные анестетики</w:t>
            </w:r>
          </w:p>
        </w:tc>
        <w:tc>
          <w:tcPr>
            <w:tcW w:w="466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Лидокаин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625AC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Лидокаин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R02AD02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анатестик для нанесения на слизистую глотки</w:t>
            </w:r>
          </w:p>
        </w:tc>
        <w:tc>
          <w:tcPr>
            <w:tcW w:w="466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Лобелин</w:t>
            </w:r>
          </w:p>
        </w:tc>
        <w:tc>
          <w:tcPr>
            <w:tcW w:w="458" w:type="pct"/>
          </w:tcPr>
          <w:p w:rsidR="003160D0" w:rsidRDefault="003160D0" w:rsidP="007B50A1">
            <w:pPr>
              <w:spacing w:after="120"/>
              <w:rPr>
                <w:rFonts w:asciiTheme="minorHAnsi" w:eastAsia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625AC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мг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</w:t>
            </w: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%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Лоперамид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A07DA03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Лоратадин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R06AX13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антигистаминное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300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Малатион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P03AX03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25AC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противопедикулезное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Мебендазол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P02CA01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Меклозин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R06AE05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Меклозин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R06AE05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3C4D5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160D0">
              <w:rPr>
                <w:sz w:val="24"/>
                <w:szCs w:val="24"/>
                <w:lang w:val="ru-RU"/>
              </w:rPr>
              <w:t>олезни движения (кинетозы)</w:t>
            </w:r>
          </w:p>
        </w:tc>
        <w:tc>
          <w:tcPr>
            <w:tcW w:w="1236" w:type="pct"/>
            <w:hideMark/>
          </w:tcPr>
          <w:p w:rsidR="003160D0" w:rsidRPr="003C4D5F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редупреждение: взрослые и дети старше 12 лет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Метоксамин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C01CA10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Миконазол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A07AC01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Миконазол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C4D5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250 </w:t>
            </w:r>
            <w:r>
              <w:rPr>
                <w:sz w:val="24"/>
                <w:szCs w:val="24"/>
              </w:rPr>
              <w:t>мг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Миконазол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G01AF04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C4D5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250 </w:t>
            </w:r>
            <w:r>
              <w:rPr>
                <w:sz w:val="24"/>
                <w:szCs w:val="24"/>
              </w:rPr>
              <w:t>мг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3C4D5F" w:rsidRDefault="003160D0" w:rsidP="009C4027">
            <w:pPr>
              <w:spacing w:after="120"/>
              <w:ind w:right="25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Миконазол в комбинации с гидрокортизоном</w:t>
            </w:r>
          </w:p>
        </w:tc>
        <w:tc>
          <w:tcPr>
            <w:tcW w:w="458" w:type="pct"/>
            <w:hideMark/>
          </w:tcPr>
          <w:p w:rsidR="003160D0" w:rsidRPr="00D23CEF" w:rsidRDefault="003160D0" w:rsidP="007B50A1">
            <w:pPr>
              <w:spacing w:after="120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D01AC52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C4D5F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миконазола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D23CEF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 %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гидро</w:t>
            </w:r>
            <w:r>
              <w:rPr>
                <w:sz w:val="24"/>
                <w:szCs w:val="24"/>
                <w:lang w:val="ru-RU"/>
              </w:rPr>
              <w:softHyphen/>
              <w:t>кортизона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Миноксидил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D11AX01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6260C9" w:rsidRDefault="007B50A1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 xml:space="preserve">ечение андрогенной алопеции у мужчин и женщин в возрасте </w:t>
            </w:r>
            <w:r>
              <w:rPr>
                <w:sz w:val="24"/>
                <w:szCs w:val="24"/>
                <w:lang w:val="ru-RU"/>
              </w:rPr>
              <w:t xml:space="preserve">                  </w:t>
            </w:r>
            <w:r w:rsidR="003160D0">
              <w:rPr>
                <w:sz w:val="24"/>
                <w:szCs w:val="24"/>
                <w:lang w:val="ru-RU"/>
              </w:rPr>
              <w:t>18</w:t>
            </w:r>
            <w:r>
              <w:rPr>
                <w:sz w:val="24"/>
                <w:szCs w:val="24"/>
                <w:lang w:val="ru-RU"/>
              </w:rPr>
              <w:t xml:space="preserve"> – </w:t>
            </w:r>
            <w:r w:rsidR="003160D0">
              <w:rPr>
                <w:sz w:val="24"/>
                <w:szCs w:val="24"/>
                <w:lang w:val="ru-RU"/>
              </w:rPr>
              <w:t>65 лет</w:t>
            </w:r>
          </w:p>
        </w:tc>
        <w:tc>
          <w:tcPr>
            <w:tcW w:w="1236" w:type="pct"/>
          </w:tcPr>
          <w:p w:rsidR="003160D0" w:rsidRPr="006260C9" w:rsidRDefault="003160D0" w:rsidP="007B50A1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6260C9" w:rsidTr="0007424A">
        <w:trPr>
          <w:jc w:val="center"/>
        </w:trPr>
        <w:tc>
          <w:tcPr>
            <w:tcW w:w="779" w:type="pct"/>
            <w:hideMark/>
          </w:tcPr>
          <w:p w:rsidR="003160D0" w:rsidRPr="00544013" w:rsidRDefault="003160D0" w:rsidP="009C4027">
            <w:pPr>
              <w:spacing w:after="120"/>
              <w:rPr>
                <w:rFonts w:eastAsia="Calibri"/>
                <w:spacing w:val="-6"/>
                <w:kern w:val="24"/>
                <w:sz w:val="24"/>
                <w:szCs w:val="24"/>
                <w:lang w:val="ru-RU" w:eastAsia="en-US"/>
              </w:rPr>
            </w:pPr>
            <w:r w:rsidRPr="00544013">
              <w:rPr>
                <w:rFonts w:eastAsia="Calibri"/>
                <w:spacing w:val="-6"/>
                <w:kern w:val="24"/>
                <w:sz w:val="24"/>
                <w:szCs w:val="24"/>
                <w:lang w:val="ru-RU" w:eastAsia="en-US"/>
              </w:rPr>
              <w:t>Мультиэнзимы (липазы, протеазы и др.)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A09AA02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260C9" w:rsidRDefault="007B50A1" w:rsidP="00F92320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неограниченно долго при испол</w:t>
            </w:r>
            <w:r w:rsidR="003160D0">
              <w:rPr>
                <w:sz w:val="24"/>
                <w:szCs w:val="24"/>
                <w:lang w:val="ru-RU"/>
              </w:rPr>
              <w:t>ьзовании как монотерапия, под наблюдением врача во всех остальных случаях</w:t>
            </w:r>
          </w:p>
        </w:tc>
        <w:tc>
          <w:tcPr>
            <w:tcW w:w="466" w:type="pct"/>
          </w:tcPr>
          <w:p w:rsidR="003160D0" w:rsidRPr="006260C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60C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260C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Напроксен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M01AE02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Default="007B50A1" w:rsidP="007B50A1">
            <w:pPr>
              <w:spacing w:after="120"/>
              <w:ind w:left="41" w:right="35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а</w:t>
            </w:r>
            <w:r w:rsidR="003160D0">
              <w:rPr>
                <w:sz w:val="24"/>
                <w:szCs w:val="24"/>
                <w:lang w:eastAsia="en-US"/>
              </w:rPr>
              <w:t>нальгетик, антипиретик, противовоспалительное средство</w:t>
            </w:r>
          </w:p>
        </w:tc>
        <w:tc>
          <w:tcPr>
            <w:tcW w:w="1236" w:type="pct"/>
            <w:hideMark/>
          </w:tcPr>
          <w:p w:rsidR="003160D0" w:rsidRDefault="007B50A1" w:rsidP="007B50A1">
            <w:pPr>
              <w:spacing w:after="120"/>
              <w:ind w:left="41" w:right="35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>
              <w:rPr>
                <w:sz w:val="24"/>
                <w:szCs w:val="24"/>
                <w:lang w:eastAsia="en-US"/>
              </w:rPr>
              <w:t>ак НПВС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600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846402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Напроксен</w:t>
            </w:r>
          </w:p>
        </w:tc>
        <w:tc>
          <w:tcPr>
            <w:tcW w:w="458" w:type="pct"/>
            <w:hideMark/>
          </w:tcPr>
          <w:p w:rsidR="003160D0" w:rsidRDefault="003160D0" w:rsidP="00846402">
            <w:pPr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M02AA12</w:t>
            </w:r>
          </w:p>
        </w:tc>
        <w:tc>
          <w:tcPr>
            <w:tcW w:w="457" w:type="pct"/>
            <w:hideMark/>
          </w:tcPr>
          <w:p w:rsidR="003160D0" w:rsidRPr="00D23CEF" w:rsidRDefault="007B50A1" w:rsidP="00846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Default="007B50A1" w:rsidP="00846402">
            <w:pPr>
              <w:ind w:left="41" w:right="35"/>
              <w:rPr>
                <w:spacing w:val="-6"/>
                <w:kern w:val="24"/>
                <w:sz w:val="24"/>
                <w:szCs w:val="24"/>
                <w:lang w:eastAsia="en-US"/>
              </w:rPr>
            </w:pPr>
            <w:r>
              <w:rPr>
                <w:spacing w:val="-6"/>
                <w:kern w:val="24"/>
                <w:sz w:val="24"/>
                <w:szCs w:val="24"/>
                <w:lang w:val="ru-RU" w:eastAsia="en-US"/>
              </w:rPr>
              <w:t>а</w:t>
            </w:r>
            <w:r w:rsidR="003160D0">
              <w:rPr>
                <w:spacing w:val="-6"/>
                <w:kern w:val="24"/>
                <w:sz w:val="24"/>
                <w:szCs w:val="24"/>
                <w:lang w:eastAsia="en-US"/>
              </w:rPr>
              <w:t>нальгетик, антипиретик, противовоспалительное средство</w:t>
            </w:r>
          </w:p>
        </w:tc>
        <w:tc>
          <w:tcPr>
            <w:tcW w:w="1236" w:type="pct"/>
            <w:hideMark/>
          </w:tcPr>
          <w:p w:rsidR="003160D0" w:rsidRPr="00544013" w:rsidRDefault="007B50A1" w:rsidP="00846402">
            <w:pPr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544013">
              <w:rPr>
                <w:sz w:val="24"/>
                <w:szCs w:val="24"/>
                <w:lang w:val="ru-RU" w:eastAsia="en-US"/>
              </w:rPr>
              <w:t xml:space="preserve">ак НПВС </w:t>
            </w:r>
            <w:r>
              <w:rPr>
                <w:sz w:val="24"/>
                <w:szCs w:val="24"/>
                <w:lang w:val="ru-RU" w:eastAsia="en-US"/>
              </w:rPr>
              <w:t>для местного применения при болях</w:t>
            </w:r>
            <w:r w:rsidR="003160D0" w:rsidRPr="00544013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  <w:hideMark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  <w:hideMark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600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846402">
            <w:pPr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Натрия селенат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A12CE01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Натрия фторид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A01AA30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Нафазолин</w:t>
            </w:r>
          </w:p>
        </w:tc>
        <w:tc>
          <w:tcPr>
            <w:tcW w:w="458" w:type="pct"/>
            <w:hideMark/>
          </w:tcPr>
          <w:p w:rsidR="003160D0" w:rsidRDefault="003160D0" w:rsidP="007B50A1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R01AA08</w:t>
            </w:r>
          </w:p>
        </w:tc>
        <w:tc>
          <w:tcPr>
            <w:tcW w:w="457" w:type="pct"/>
            <w:hideMark/>
          </w:tcPr>
          <w:p w:rsidR="003160D0" w:rsidRPr="00D23CEF" w:rsidRDefault="007B50A1" w:rsidP="007B50A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7B50A1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Нафазолин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R01AB02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Нафазолин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S01GA01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CB7A31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Неомицин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S01AA03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2BC2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противомикробное офтальмологическое средство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672BC2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Неомицин,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бацитрацин в комбинации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D06AX04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07424A" w:rsidRPr="00672BC2" w:rsidRDefault="0031669F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т</w:t>
            </w:r>
            <w:r w:rsidR="007B50A1">
              <w:rPr>
                <w:spacing w:val="-6"/>
                <w:kern w:val="24"/>
                <w:sz w:val="24"/>
                <w:szCs w:val="24"/>
                <w:lang w:val="ru-RU"/>
              </w:rPr>
              <w:t>олько для приме</w:t>
            </w:r>
            <w:r w:rsidR="003160D0" w:rsidRPr="00672BC2">
              <w:rPr>
                <w:spacing w:val="-6"/>
                <w:kern w:val="24"/>
                <w:sz w:val="24"/>
                <w:szCs w:val="24"/>
                <w:lang w:val="ru-RU"/>
              </w:rPr>
              <w:t>н</w:t>
            </w:r>
            <w:r w:rsidR="007B50A1">
              <w:rPr>
                <w:spacing w:val="-6"/>
                <w:kern w:val="24"/>
                <w:sz w:val="24"/>
                <w:szCs w:val="24"/>
                <w:lang w:val="ru-RU"/>
              </w:rPr>
              <w:t>ен</w:t>
            </w:r>
            <w:r w:rsidR="003160D0" w:rsidRPr="00672BC2">
              <w:rPr>
                <w:spacing w:val="-6"/>
                <w:kern w:val="24"/>
                <w:sz w:val="24"/>
                <w:szCs w:val="24"/>
                <w:lang w:val="ru-RU"/>
              </w:rPr>
              <w:t>ия у взрослых и детей старше 12 лет; не более</w:t>
            </w:r>
            <w:r>
              <w:rPr>
                <w:spacing w:val="-6"/>
                <w:kern w:val="24"/>
                <w:sz w:val="24"/>
                <w:szCs w:val="24"/>
                <w:lang w:val="ru-RU"/>
              </w:rPr>
              <w:t xml:space="preserve">                </w:t>
            </w:r>
            <w:r w:rsidR="003160D0" w:rsidRPr="00672BC2">
              <w:rPr>
                <w:spacing w:val="-6"/>
                <w:kern w:val="24"/>
                <w:sz w:val="24"/>
                <w:szCs w:val="24"/>
                <w:lang w:val="ru-RU"/>
              </w:rPr>
              <w:t xml:space="preserve"> 7 дней применения; не наносить на обширные поверхности</w:t>
            </w:r>
          </w:p>
        </w:tc>
        <w:tc>
          <w:tcPr>
            <w:tcW w:w="466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672BC2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Никотин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N07BA01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2BC2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никотиновой зависимости</w:t>
            </w:r>
          </w:p>
        </w:tc>
        <w:tc>
          <w:tcPr>
            <w:tcW w:w="466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672BC2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Никотин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N07BA01</w:t>
            </w:r>
          </w:p>
        </w:tc>
        <w:tc>
          <w:tcPr>
            <w:tcW w:w="457" w:type="pct"/>
            <w:hideMark/>
          </w:tcPr>
          <w:p w:rsidR="003160D0" w:rsidRPr="00672BC2" w:rsidRDefault="0031669F" w:rsidP="0031669F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160D0">
              <w:rPr>
                <w:sz w:val="24"/>
                <w:szCs w:val="24"/>
                <w:lang w:val="ru-RU"/>
              </w:rPr>
              <w:t>ублинг</w:t>
            </w:r>
            <w:r w:rsidR="003160D0">
              <w:rPr>
                <w:sz w:val="24"/>
                <w:szCs w:val="24"/>
                <w:lang w:val="ru-RU"/>
              </w:rPr>
              <w:softHyphen/>
              <w:t>вально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2BC2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 w:rsidRPr="00672BC2">
              <w:rPr>
                <w:sz w:val="24"/>
                <w:szCs w:val="24"/>
                <w:lang w:val="ru-RU"/>
              </w:rPr>
              <w:t>ак средство для лечения никотиновой зависимости</w:t>
            </w:r>
          </w:p>
        </w:tc>
        <w:tc>
          <w:tcPr>
            <w:tcW w:w="466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672BC2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Никотин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N07BA01</w:t>
            </w:r>
          </w:p>
        </w:tc>
        <w:tc>
          <w:tcPr>
            <w:tcW w:w="457" w:type="pct"/>
            <w:hideMark/>
          </w:tcPr>
          <w:p w:rsidR="003160D0" w:rsidRPr="00672BC2" w:rsidRDefault="0031669F" w:rsidP="0031669F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ранс</w:t>
            </w:r>
            <w:r w:rsidR="003160D0">
              <w:rPr>
                <w:sz w:val="24"/>
                <w:szCs w:val="24"/>
                <w:lang w:val="ru-RU"/>
              </w:rPr>
              <w:softHyphen/>
              <w:t>дермально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2BC2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 w:rsidRPr="00672BC2">
              <w:rPr>
                <w:sz w:val="24"/>
                <w:szCs w:val="24"/>
                <w:lang w:val="ru-RU"/>
              </w:rPr>
              <w:t>ак средство для лечения никотиновой зависимости</w:t>
            </w:r>
          </w:p>
        </w:tc>
        <w:tc>
          <w:tcPr>
            <w:tcW w:w="466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2BC2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FB596D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Нистатин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71F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еобходима предварительная консультация с врачом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100</w:t>
            </w:r>
            <w:r w:rsidRPr="00FB596D">
              <w:rPr>
                <w:sz w:val="24"/>
                <w:szCs w:val="24"/>
              </w:rPr>
              <w:t> </w:t>
            </w:r>
            <w:r w:rsidRPr="00D23CEF">
              <w:rPr>
                <w:sz w:val="24"/>
                <w:szCs w:val="24"/>
              </w:rPr>
              <w:t>000</w:t>
            </w:r>
            <w:r w:rsidRPr="00FB59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ЕД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Нистатин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  <w:hideMark/>
          </w:tcPr>
          <w:p w:rsidR="003160D0" w:rsidRPr="006771F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>ечение вагинального кандидоза</w:t>
            </w:r>
          </w:p>
        </w:tc>
        <w:tc>
          <w:tcPr>
            <w:tcW w:w="1236" w:type="pct"/>
            <w:hideMark/>
          </w:tcPr>
          <w:p w:rsidR="003160D0" w:rsidRPr="006771F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противоинфекционное средство, исключая комбинации с кортикостероидами и антибиотиками</w:t>
            </w:r>
          </w:p>
        </w:tc>
        <w:tc>
          <w:tcPr>
            <w:tcW w:w="466" w:type="pct"/>
          </w:tcPr>
          <w:p w:rsidR="003160D0" w:rsidRPr="006771F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71F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6771F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Нитрофурал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D08AF01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FB596D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антисептик и дезинфектант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Нитрофурал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D09AA03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FB596D" w:rsidRDefault="0031669F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в</w:t>
            </w:r>
            <w:r w:rsidR="003160D0" w:rsidRPr="00FB596D">
              <w:rPr>
                <w:spacing w:val="-6"/>
                <w:kern w:val="24"/>
                <w:sz w:val="24"/>
                <w:szCs w:val="24"/>
                <w:lang w:val="ru-RU"/>
              </w:rPr>
              <w:t xml:space="preserve"> качестве медицинских (мазевых) повязок при лечении ран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Нифлумовая кислота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M02AA17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72BC2" w:rsidRDefault="0031669F" w:rsidP="00F92320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672BC2">
              <w:rPr>
                <w:sz w:val="24"/>
                <w:szCs w:val="24"/>
                <w:lang w:val="ru-RU" w:eastAsia="en-US"/>
              </w:rPr>
              <w:t>ак НПВС для местного применения при бол</w:t>
            </w:r>
            <w:r w:rsidR="00F92320">
              <w:rPr>
                <w:sz w:val="24"/>
                <w:szCs w:val="24"/>
                <w:lang w:val="ru-RU" w:eastAsia="en-US"/>
              </w:rPr>
              <w:t>ях</w:t>
            </w:r>
            <w:r w:rsidR="003160D0" w:rsidRPr="00672BC2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FB596D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Носкапин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R05DA07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FB596D" w:rsidRDefault="0031669F" w:rsidP="0031669F">
            <w:pPr>
              <w:spacing w:after="120"/>
              <w:ind w:left="41" w:right="35"/>
              <w:rPr>
                <w:spacing w:val="-4"/>
                <w:kern w:val="24"/>
                <w:sz w:val="24"/>
                <w:szCs w:val="24"/>
                <w:lang w:val="ru-RU"/>
              </w:rPr>
            </w:pPr>
            <w:r>
              <w:rPr>
                <w:spacing w:val="-4"/>
                <w:kern w:val="24"/>
                <w:sz w:val="24"/>
                <w:szCs w:val="24"/>
                <w:lang w:val="ru-RU"/>
              </w:rPr>
              <w:t>п</w:t>
            </w:r>
            <w:r w:rsidR="003160D0" w:rsidRPr="00FB596D">
              <w:rPr>
                <w:spacing w:val="-4"/>
                <w:kern w:val="24"/>
                <w:sz w:val="24"/>
                <w:szCs w:val="24"/>
                <w:lang w:val="ru-RU"/>
              </w:rPr>
              <w:t>ротивокашлевые препараты, исключая комбинации с отхаркивающими. Твердые и мягкие формы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3E64B9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Оксиконазол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E64B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противогрибковое средство для местного применения</w:t>
            </w:r>
          </w:p>
        </w:tc>
        <w:tc>
          <w:tcPr>
            <w:tcW w:w="466" w:type="pct"/>
          </w:tcPr>
          <w:p w:rsidR="003160D0" w:rsidRPr="003E64B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3E64B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3E64B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Оксиметазолин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S01GA04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Оксомемазин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R06AD08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E64B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160D0">
              <w:rPr>
                <w:sz w:val="24"/>
                <w:szCs w:val="24"/>
                <w:lang w:val="ru-RU"/>
              </w:rPr>
              <w:t>редупреждение</w:t>
            </w:r>
            <w:r w:rsidR="003160D0" w:rsidRPr="003E64B9">
              <w:rPr>
                <w:sz w:val="24"/>
                <w:szCs w:val="24"/>
                <w:lang w:val="ru-RU"/>
              </w:rPr>
              <w:t xml:space="preserve">: </w:t>
            </w:r>
            <w:r w:rsidR="003160D0">
              <w:rPr>
                <w:sz w:val="24"/>
                <w:szCs w:val="24"/>
                <w:lang w:val="ru-RU"/>
              </w:rPr>
              <w:t>для взрослых и детей старше 12 лет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Омепразол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A02BC01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6771F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>ечение рефлюкса и изжоги</w:t>
            </w: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280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Омоконазол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Орлистат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A08AB01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D80915" w:rsidRDefault="003160D0" w:rsidP="009C4027">
            <w:pPr>
              <w:spacing w:after="120"/>
              <w:rPr>
                <w:rFonts w:eastAsia="Calibri"/>
                <w:sz w:val="24"/>
                <w:szCs w:val="24"/>
              </w:rPr>
            </w:pPr>
            <w:r w:rsidRPr="00D80915">
              <w:rPr>
                <w:rFonts w:eastAsia="Calibri"/>
                <w:sz w:val="24"/>
                <w:szCs w:val="24"/>
              </w:rPr>
              <w:t>Орципреналин</w:t>
            </w:r>
          </w:p>
        </w:tc>
        <w:tc>
          <w:tcPr>
            <w:tcW w:w="458" w:type="pct"/>
            <w:hideMark/>
          </w:tcPr>
          <w:p w:rsidR="003160D0" w:rsidRPr="00554E86" w:rsidRDefault="003160D0" w:rsidP="0031669F">
            <w:pPr>
              <w:spacing w:after="120"/>
              <w:rPr>
                <w:sz w:val="24"/>
                <w:szCs w:val="24"/>
              </w:rPr>
            </w:pPr>
            <w:r w:rsidRPr="00554E86">
              <w:rPr>
                <w:rFonts w:eastAsia="Calibri"/>
                <w:sz w:val="24"/>
                <w:szCs w:val="24"/>
              </w:rPr>
              <w:t>R03CB03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266456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астмы и хронических обструктивных болезней легких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360338" w:rsidTr="0007424A">
        <w:trPr>
          <w:jc w:val="center"/>
        </w:trPr>
        <w:tc>
          <w:tcPr>
            <w:tcW w:w="779" w:type="pct"/>
            <w:hideMark/>
          </w:tcPr>
          <w:p w:rsidR="003160D0" w:rsidRPr="00360338" w:rsidRDefault="003160D0" w:rsidP="009C4027">
            <w:pPr>
              <w:spacing w:after="120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360338">
              <w:rPr>
                <w:rFonts w:eastAsia="Calibri"/>
                <w:color w:val="auto"/>
                <w:sz w:val="24"/>
                <w:szCs w:val="24"/>
                <w:lang w:eastAsia="en-US"/>
              </w:rPr>
              <w:t>Пантопразол</w:t>
            </w:r>
          </w:p>
        </w:tc>
        <w:tc>
          <w:tcPr>
            <w:tcW w:w="458" w:type="pct"/>
            <w:hideMark/>
          </w:tcPr>
          <w:p w:rsidR="003160D0" w:rsidRPr="00360338" w:rsidRDefault="003160D0" w:rsidP="0031669F">
            <w:pPr>
              <w:spacing w:after="120"/>
              <w:rPr>
                <w:color w:val="auto"/>
                <w:sz w:val="24"/>
                <w:szCs w:val="24"/>
                <w:lang w:eastAsia="en-US"/>
              </w:rPr>
            </w:pPr>
            <w:r w:rsidRPr="00360338">
              <w:rPr>
                <w:rFonts w:eastAsia="Calibri"/>
                <w:color w:val="auto"/>
                <w:sz w:val="24"/>
                <w:szCs w:val="24"/>
                <w:lang w:eastAsia="en-US"/>
              </w:rPr>
              <w:t>A02BC02</w:t>
            </w:r>
          </w:p>
        </w:tc>
        <w:tc>
          <w:tcPr>
            <w:tcW w:w="457" w:type="pct"/>
            <w:hideMark/>
          </w:tcPr>
          <w:p w:rsidR="003160D0" w:rsidRPr="00360338" w:rsidRDefault="0031669F" w:rsidP="0031669F">
            <w:pPr>
              <w:spacing w:after="1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в</w:t>
            </w:r>
            <w:r w:rsidR="003160D0" w:rsidRPr="00360338">
              <w:rPr>
                <w:color w:val="auto"/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360338" w:rsidRDefault="0031669F" w:rsidP="0031669F">
            <w:pPr>
              <w:spacing w:after="120"/>
              <w:ind w:left="41" w:right="35"/>
              <w:rPr>
                <w:color w:val="auto"/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color w:val="auto"/>
                <w:spacing w:val="-6"/>
                <w:kern w:val="24"/>
                <w:sz w:val="24"/>
                <w:szCs w:val="24"/>
                <w:lang w:val="ru-RU"/>
              </w:rPr>
              <w:t>и</w:t>
            </w:r>
            <w:r w:rsidR="003160D0" w:rsidRPr="00360338">
              <w:rPr>
                <w:color w:val="auto"/>
                <w:spacing w:val="-6"/>
                <w:kern w:val="24"/>
                <w:sz w:val="24"/>
                <w:szCs w:val="24"/>
                <w:lang w:val="ru-RU"/>
              </w:rPr>
              <w:t xml:space="preserve">зжога, регургитация кислоты, кратковременная терапия рефлюкса </w:t>
            </w:r>
          </w:p>
        </w:tc>
        <w:tc>
          <w:tcPr>
            <w:tcW w:w="1236" w:type="pct"/>
            <w:hideMark/>
          </w:tcPr>
          <w:p w:rsidR="003160D0" w:rsidRPr="00360338" w:rsidRDefault="0031669F" w:rsidP="0031669F">
            <w:pPr>
              <w:spacing w:after="120"/>
              <w:ind w:left="41" w:right="35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п</w:t>
            </w:r>
            <w:r w:rsidR="003160D0" w:rsidRPr="00360338">
              <w:rPr>
                <w:color w:val="auto"/>
                <w:sz w:val="24"/>
                <w:szCs w:val="24"/>
                <w:lang w:val="ru-RU"/>
              </w:rPr>
              <w:t>редупреждение: лечение не должно превышать 4 недель без консультации с врачом</w:t>
            </w:r>
          </w:p>
        </w:tc>
        <w:tc>
          <w:tcPr>
            <w:tcW w:w="466" w:type="pct"/>
            <w:hideMark/>
          </w:tcPr>
          <w:p w:rsidR="003160D0" w:rsidRPr="00360338" w:rsidRDefault="003160D0" w:rsidP="009C4027">
            <w:pPr>
              <w:spacing w:after="120"/>
              <w:jc w:val="center"/>
              <w:rPr>
                <w:color w:val="auto"/>
                <w:sz w:val="24"/>
                <w:szCs w:val="24"/>
              </w:rPr>
            </w:pPr>
            <w:r w:rsidRPr="00360338">
              <w:rPr>
                <w:color w:val="auto"/>
                <w:sz w:val="24"/>
                <w:szCs w:val="24"/>
              </w:rPr>
              <w:t>20 мг</w:t>
            </w:r>
          </w:p>
        </w:tc>
        <w:tc>
          <w:tcPr>
            <w:tcW w:w="300" w:type="pct"/>
            <w:hideMark/>
          </w:tcPr>
          <w:p w:rsidR="003160D0" w:rsidRPr="00360338" w:rsidRDefault="003160D0" w:rsidP="009C4027">
            <w:pPr>
              <w:spacing w:after="120"/>
              <w:jc w:val="center"/>
              <w:rPr>
                <w:color w:val="auto"/>
                <w:sz w:val="24"/>
                <w:szCs w:val="24"/>
              </w:rPr>
            </w:pPr>
            <w:r w:rsidRPr="00360338">
              <w:rPr>
                <w:color w:val="auto"/>
                <w:sz w:val="24"/>
                <w:szCs w:val="24"/>
              </w:rPr>
              <w:t>20</w:t>
            </w:r>
            <w:r w:rsidRPr="00360338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Pr="00360338">
              <w:rPr>
                <w:color w:val="auto"/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360338" w:rsidRDefault="003160D0" w:rsidP="009C4027">
            <w:pPr>
              <w:spacing w:after="120"/>
              <w:jc w:val="center"/>
              <w:rPr>
                <w:color w:val="auto"/>
                <w:sz w:val="24"/>
                <w:szCs w:val="24"/>
              </w:rPr>
            </w:pPr>
            <w:r w:rsidRPr="00360338">
              <w:rPr>
                <w:color w:val="auto"/>
                <w:sz w:val="24"/>
                <w:szCs w:val="24"/>
              </w:rPr>
              <w:t>280 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Папаверин 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A03AD01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61CF7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функциональных нарушений кишечника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Парацетамол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N02BE01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661CF7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МКВ</w:t>
            </w:r>
            <w:r w:rsidRPr="00D23CEF">
              <w:rPr>
                <w:sz w:val="24"/>
                <w:szCs w:val="24"/>
              </w:rPr>
              <w:t xml:space="preserve"> &lt; 10</w:t>
            </w:r>
            <w:r>
              <w:rPr>
                <w:sz w:val="24"/>
                <w:szCs w:val="24"/>
                <w:lang w:val="ru-RU"/>
              </w:rPr>
              <w:t xml:space="preserve"> г</w:t>
            </w:r>
            <w:r w:rsidRPr="00D23CEF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>как анальгетик</w:t>
            </w:r>
          </w:p>
        </w:tc>
        <w:tc>
          <w:tcPr>
            <w:tcW w:w="466" w:type="pct"/>
            <w:hideMark/>
          </w:tcPr>
          <w:p w:rsidR="003160D0" w:rsidRPr="00661CF7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661CF7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  <w:lang w:val="ru-RU"/>
              </w:rPr>
              <w:t>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Пентоксиверин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R05DB05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13436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олько для взрослых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Пенцикловир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D06BB06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Herpes labialis</w:t>
            </w:r>
          </w:p>
        </w:tc>
        <w:tc>
          <w:tcPr>
            <w:tcW w:w="1236" w:type="pct"/>
            <w:hideMark/>
          </w:tcPr>
          <w:p w:rsidR="003160D0" w:rsidRPr="00D13436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>зрослые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и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дети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старше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12 </w:t>
            </w:r>
            <w:r w:rsidR="003160D0">
              <w:rPr>
                <w:sz w:val="24"/>
                <w:szCs w:val="24"/>
                <w:lang w:val="ru-RU"/>
              </w:rPr>
              <w:t xml:space="preserve">лет; для кратковременной терапии ранних симптомов </w:t>
            </w:r>
            <w:r>
              <w:rPr>
                <w:sz w:val="24"/>
                <w:szCs w:val="24"/>
              </w:rPr>
              <w:t>H</w:t>
            </w:r>
            <w:r w:rsidR="003160D0" w:rsidRPr="00D23CEF">
              <w:rPr>
                <w:sz w:val="24"/>
                <w:szCs w:val="24"/>
              </w:rPr>
              <w:t>erpes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</w:t>
            </w:r>
            <w:r w:rsidR="003160D0" w:rsidRPr="00D23CEF">
              <w:rPr>
                <w:sz w:val="24"/>
                <w:szCs w:val="24"/>
              </w:rPr>
              <w:t>labialis</w:t>
            </w:r>
            <w:r w:rsidR="003160D0" w:rsidRPr="00D13436">
              <w:rPr>
                <w:sz w:val="24"/>
                <w:szCs w:val="24"/>
                <w:lang w:val="ru-RU"/>
              </w:rPr>
              <w:t xml:space="preserve"> (</w:t>
            </w:r>
            <w:r w:rsidR="003160D0">
              <w:rPr>
                <w:sz w:val="24"/>
                <w:szCs w:val="24"/>
                <w:lang w:val="ru-RU"/>
              </w:rPr>
              <w:t>«простуда»</w:t>
            </w:r>
            <w:r w:rsidR="003160D0" w:rsidRPr="00D13436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Пирантел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P02CC01</w:t>
            </w:r>
          </w:p>
        </w:tc>
        <w:tc>
          <w:tcPr>
            <w:tcW w:w="457" w:type="pct"/>
            <w:hideMark/>
          </w:tcPr>
          <w:p w:rsidR="003160D0" w:rsidRPr="00D23CEF" w:rsidRDefault="00CB14A3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60338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антинематодное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Пиридоксин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A11HA02</w:t>
            </w:r>
          </w:p>
        </w:tc>
        <w:tc>
          <w:tcPr>
            <w:tcW w:w="457" w:type="pct"/>
            <w:hideMark/>
          </w:tcPr>
          <w:p w:rsidR="003160D0" w:rsidRPr="00D23CEF" w:rsidRDefault="00CB14A3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Пироксикам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M02AA07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D444A4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б</w:t>
            </w:r>
            <w:r w:rsidR="003160D0" w:rsidRPr="00D444A4">
              <w:rPr>
                <w:sz w:val="24"/>
                <w:szCs w:val="24"/>
                <w:lang w:val="ru-RU" w:eastAsia="en-US"/>
              </w:rPr>
              <w:t>оль и отеки после тупых травм, судорог, люмбаго</w:t>
            </w:r>
          </w:p>
        </w:tc>
        <w:tc>
          <w:tcPr>
            <w:tcW w:w="1236" w:type="pct"/>
            <w:hideMark/>
          </w:tcPr>
          <w:p w:rsidR="003160D0" w:rsidRPr="00D444A4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D444A4">
              <w:rPr>
                <w:sz w:val="24"/>
                <w:szCs w:val="24"/>
                <w:lang w:val="ru-RU" w:eastAsia="en-US"/>
              </w:rPr>
              <w:t xml:space="preserve">ак НПВС </w:t>
            </w:r>
            <w:r>
              <w:rPr>
                <w:sz w:val="24"/>
                <w:szCs w:val="24"/>
                <w:lang w:val="ru-RU" w:eastAsia="en-US"/>
              </w:rPr>
              <w:t>для местного применения при болях</w:t>
            </w:r>
            <w:r w:rsidR="003160D0" w:rsidRPr="00D444A4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Повидон-йод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G01AX11</w:t>
            </w:r>
          </w:p>
        </w:tc>
        <w:tc>
          <w:tcPr>
            <w:tcW w:w="457" w:type="pct"/>
            <w:hideMark/>
          </w:tcPr>
          <w:p w:rsidR="003160D0" w:rsidRPr="00D23CEF" w:rsidRDefault="00CB14A3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агинально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Полидоканол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C05BB02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60338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 %</w:t>
            </w:r>
            <w:r w:rsidRPr="00D23C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</w:t>
            </w:r>
            <w:r w:rsidRPr="00D23CEF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мг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Прамокаин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C05AD05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Пропифеназон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N02BB04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360338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07424A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Псевдоэфедрин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R01BA02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60338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назальный деконгестант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60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Ранитидин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A02BA02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C3A9D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язвенной болезни и гастроэзофагеальной рефлюксной болезни (далее – ГЭРБ)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75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BC3A9D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Рацекадотрил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A07XA04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BC3A9D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>ечение острой диареи</w:t>
            </w:r>
          </w:p>
        </w:tc>
        <w:tc>
          <w:tcPr>
            <w:tcW w:w="1236" w:type="pct"/>
            <w:hideMark/>
          </w:tcPr>
          <w:p w:rsidR="003160D0" w:rsidRPr="00BC3A9D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олько для взрослых; к</w:t>
            </w:r>
            <w:r>
              <w:rPr>
                <w:sz w:val="24"/>
                <w:szCs w:val="24"/>
                <w:lang w:val="ru-RU"/>
              </w:rPr>
              <w:t>ратковременная терапия, не более 3 дней</w:t>
            </w:r>
            <w:r w:rsidR="003160D0">
              <w:rPr>
                <w:sz w:val="24"/>
                <w:szCs w:val="24"/>
                <w:lang w:val="ru-RU"/>
              </w:rPr>
              <w:t xml:space="preserve">, максимум </w:t>
            </w:r>
            <w:r>
              <w:rPr>
                <w:sz w:val="24"/>
                <w:szCs w:val="24"/>
                <w:lang w:val="ru-RU"/>
              </w:rPr>
              <w:t xml:space="preserve">                  </w:t>
            </w:r>
            <w:r w:rsidR="003160D0">
              <w:rPr>
                <w:sz w:val="24"/>
                <w:szCs w:val="24"/>
                <w:lang w:val="ru-RU"/>
              </w:rPr>
              <w:t>300 мг/сут</w:t>
            </w:r>
          </w:p>
        </w:tc>
        <w:tc>
          <w:tcPr>
            <w:tcW w:w="466" w:type="pct"/>
          </w:tcPr>
          <w:p w:rsidR="003160D0" w:rsidRPr="00BC3A9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BC3A9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BC3A9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Ретинол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A11CA01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444A4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 xml:space="preserve">ак монотерапия, так и в сочетании с витамином </w:t>
            </w:r>
            <w:r w:rsidR="003160D0">
              <w:rPr>
                <w:sz w:val="24"/>
                <w:szCs w:val="24"/>
              </w:rPr>
              <w:t>D</w:t>
            </w:r>
          </w:p>
        </w:tc>
        <w:tc>
          <w:tcPr>
            <w:tcW w:w="466" w:type="pct"/>
          </w:tcPr>
          <w:p w:rsidR="003160D0" w:rsidRPr="00BC3A9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  <w:hideMark/>
          </w:tcPr>
          <w:p w:rsidR="003160D0" w:rsidRPr="00BC3A9D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ru-RU"/>
              </w:rPr>
              <w:t> </w:t>
            </w:r>
            <w:r w:rsidRPr="00D23CEF">
              <w:rPr>
                <w:sz w:val="24"/>
                <w:szCs w:val="24"/>
              </w:rPr>
              <w:t xml:space="preserve">000 </w:t>
            </w:r>
            <w:r>
              <w:rPr>
                <w:sz w:val="24"/>
                <w:szCs w:val="24"/>
                <w:lang w:val="ru-RU"/>
              </w:rPr>
              <w:t>МЕ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Селена соединения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D11AC03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Селена сульфид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D01AE13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Серебра нитрат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D08AL01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Силимарин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A05BA03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B85694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Суксибузон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M02AA22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B85694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B85694">
              <w:rPr>
                <w:sz w:val="24"/>
                <w:szCs w:val="24"/>
                <w:lang w:val="ru-RU" w:eastAsia="en-US"/>
              </w:rPr>
              <w:t>ак НПВС для мест</w:t>
            </w:r>
            <w:r>
              <w:rPr>
                <w:sz w:val="24"/>
                <w:szCs w:val="24"/>
                <w:lang w:val="ru-RU" w:eastAsia="en-US"/>
              </w:rPr>
              <w:t>ного применения при болях</w:t>
            </w:r>
            <w:r w:rsidR="003160D0" w:rsidRPr="00B85694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B856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B856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B856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Сульконазол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D01AC09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Сульфадиазин серебра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D06BA01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E76CC8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  <w:lang w:val="ru-RU"/>
              </w:rPr>
              <w:t>ебольшие ожоги</w:t>
            </w:r>
          </w:p>
        </w:tc>
        <w:tc>
          <w:tcPr>
            <w:tcW w:w="1236" w:type="pct"/>
            <w:hideMark/>
          </w:tcPr>
          <w:p w:rsidR="003160D0" w:rsidRPr="00E76CC8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олько для взрослы</w:t>
            </w:r>
            <w:r>
              <w:rPr>
                <w:sz w:val="24"/>
                <w:szCs w:val="24"/>
                <w:lang w:val="ru-RU"/>
              </w:rPr>
              <w:t>х, нанесение на небольшие очаги</w:t>
            </w:r>
            <w:r w:rsidR="003160D0">
              <w:rPr>
                <w:sz w:val="24"/>
                <w:szCs w:val="24"/>
                <w:lang w:val="ru-RU"/>
              </w:rPr>
              <w:t xml:space="preserve"> не более 7 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544013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Сульфаметизол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S01AB01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4A7E60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</w:rPr>
              <w:t>ак офтальмологическое противоинфекционное средство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544013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Сульфацетамид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S01AB04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глаза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E76CC8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офтальмологическое противоинфекционное средство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Тербинафин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D01AE15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Тетракаин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C05AD02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Тетракаин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D04AB06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Тиабендазол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P02CA02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A75DA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антинематодное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5A75DA" w:rsidRDefault="003160D0" w:rsidP="009C4027">
            <w:pPr>
              <w:spacing w:after="120"/>
              <w:rPr>
                <w:rFonts w:eastAsia="Calibri"/>
                <w:color w:val="auto"/>
                <w:spacing w:val="-6"/>
                <w:kern w:val="24"/>
                <w:sz w:val="24"/>
                <w:szCs w:val="24"/>
                <w:lang w:eastAsia="en-US"/>
              </w:rPr>
            </w:pPr>
            <w:r w:rsidRPr="005A75DA">
              <w:rPr>
                <w:rFonts w:eastAsia="Calibri"/>
                <w:color w:val="auto"/>
                <w:spacing w:val="-6"/>
                <w:kern w:val="24"/>
                <w:sz w:val="24"/>
                <w:szCs w:val="24"/>
                <w:lang w:eastAsia="en-US"/>
              </w:rPr>
              <w:t>Тиамин (витамин В</w:t>
            </w:r>
            <w:r w:rsidRPr="005A75DA">
              <w:rPr>
                <w:rFonts w:eastAsia="Calibri"/>
                <w:color w:val="auto"/>
                <w:spacing w:val="-6"/>
                <w:kern w:val="24"/>
                <w:sz w:val="24"/>
                <w:szCs w:val="24"/>
                <w:vertAlign w:val="subscript"/>
                <w:lang w:eastAsia="en-US"/>
              </w:rPr>
              <w:t>1</w:t>
            </w:r>
            <w:r w:rsidRPr="005A75DA">
              <w:rPr>
                <w:rFonts w:eastAsia="Calibri"/>
                <w:color w:val="auto"/>
                <w:spacing w:val="-6"/>
                <w:kern w:val="24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A11DA01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A75DA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3160D0">
              <w:rPr>
                <w:sz w:val="24"/>
                <w:szCs w:val="24"/>
                <w:lang w:val="ru-RU"/>
              </w:rPr>
              <w:t>сключения: только для приема внутрь</w:t>
            </w:r>
          </w:p>
        </w:tc>
        <w:tc>
          <w:tcPr>
            <w:tcW w:w="466" w:type="pct"/>
          </w:tcPr>
          <w:p w:rsidR="003160D0" w:rsidRPr="005A75D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A75D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5A75D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Тиемония йодид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A03AB17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A75DA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</w:t>
            </w:r>
            <w:r w:rsidR="003160D0" w:rsidRPr="005A75DA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средство</w:t>
            </w:r>
            <w:r w:rsidR="003160D0" w:rsidRPr="005A75DA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для</w:t>
            </w:r>
            <w:r w:rsidR="003160D0" w:rsidRPr="005A75DA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лечения</w:t>
            </w:r>
            <w:r w:rsidR="003160D0" w:rsidRPr="005A75DA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функциональных нарушений ЖКТ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Тиоконазол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5A75DA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противогрибковое средство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Токоферол</w:t>
            </w:r>
            <w:r w:rsidR="0007424A">
              <w:rPr>
                <w:rFonts w:eastAsia="Calibri"/>
                <w:sz w:val="24"/>
                <w:szCs w:val="24"/>
                <w:lang w:val="ru-RU" w:eastAsia="en-US"/>
              </w:rPr>
              <w:br/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(витамин Е)</w:t>
            </w:r>
          </w:p>
        </w:tc>
        <w:tc>
          <w:tcPr>
            <w:tcW w:w="458" w:type="pct"/>
            <w:hideMark/>
          </w:tcPr>
          <w:p w:rsidR="003160D0" w:rsidRPr="0007424A" w:rsidRDefault="003160D0" w:rsidP="0031669F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11</w:t>
            </w:r>
            <w:r>
              <w:rPr>
                <w:rFonts w:eastAsia="Calibri"/>
                <w:sz w:val="24"/>
                <w:szCs w:val="24"/>
                <w:lang w:eastAsia="en-US"/>
              </w:rPr>
              <w:t>HA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03</w:t>
            </w:r>
          </w:p>
        </w:tc>
        <w:tc>
          <w:tcPr>
            <w:tcW w:w="457" w:type="pct"/>
            <w:hideMark/>
          </w:tcPr>
          <w:p w:rsidR="003160D0" w:rsidRPr="0007424A" w:rsidRDefault="0031669F" w:rsidP="0031669F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07424A">
              <w:rPr>
                <w:sz w:val="24"/>
                <w:szCs w:val="24"/>
                <w:lang w:val="ru-RU"/>
              </w:rPr>
              <w:t>нутрь</w:t>
            </w:r>
          </w:p>
        </w:tc>
        <w:tc>
          <w:tcPr>
            <w:tcW w:w="1004" w:type="pct"/>
          </w:tcPr>
          <w:p w:rsidR="003160D0" w:rsidRPr="0007424A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1236" w:type="pct"/>
          </w:tcPr>
          <w:p w:rsidR="003160D0" w:rsidRPr="0007424A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lastRenderedPageBreak/>
              <w:t>Толнафтат</w:t>
            </w:r>
          </w:p>
        </w:tc>
        <w:tc>
          <w:tcPr>
            <w:tcW w:w="458" w:type="pct"/>
            <w:hideMark/>
          </w:tcPr>
          <w:p w:rsidR="003160D0" w:rsidRPr="0007424A" w:rsidRDefault="003160D0" w:rsidP="0031669F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01</w:t>
            </w:r>
            <w:r>
              <w:rPr>
                <w:rFonts w:eastAsia="Calibri"/>
                <w:sz w:val="24"/>
                <w:szCs w:val="24"/>
                <w:lang w:eastAsia="en-US"/>
              </w:rPr>
              <w:t>AE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18</w:t>
            </w:r>
          </w:p>
        </w:tc>
        <w:tc>
          <w:tcPr>
            <w:tcW w:w="457" w:type="pct"/>
            <w:hideMark/>
          </w:tcPr>
          <w:p w:rsidR="003160D0" w:rsidRPr="0007424A" w:rsidRDefault="00A55DFF" w:rsidP="0031669F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 w:rsidRPr="0007424A">
              <w:rPr>
                <w:sz w:val="24"/>
                <w:szCs w:val="24"/>
                <w:lang w:val="ru-RU"/>
              </w:rPr>
              <w:t>акожно</w:t>
            </w:r>
          </w:p>
        </w:tc>
        <w:tc>
          <w:tcPr>
            <w:tcW w:w="1004" w:type="pct"/>
          </w:tcPr>
          <w:p w:rsidR="003160D0" w:rsidRPr="0007424A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1236" w:type="pct"/>
          </w:tcPr>
          <w:p w:rsidR="003160D0" w:rsidRPr="0007424A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7424A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07424A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Триамцинолон</w:t>
            </w:r>
          </w:p>
        </w:tc>
        <w:tc>
          <w:tcPr>
            <w:tcW w:w="458" w:type="pct"/>
            <w:hideMark/>
          </w:tcPr>
          <w:p w:rsidR="003160D0" w:rsidRPr="0007424A" w:rsidRDefault="003160D0" w:rsidP="0031669F">
            <w:pPr>
              <w:spacing w:after="120"/>
              <w:rPr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01</w:t>
            </w:r>
            <w:r>
              <w:rPr>
                <w:rFonts w:eastAsia="Calibri"/>
                <w:sz w:val="24"/>
                <w:szCs w:val="24"/>
                <w:lang w:eastAsia="en-US"/>
              </w:rPr>
              <w:t>AC</w:t>
            </w:r>
            <w:r w:rsidRPr="0007424A">
              <w:rPr>
                <w:rFonts w:eastAsia="Calibri"/>
                <w:sz w:val="24"/>
                <w:szCs w:val="24"/>
                <w:lang w:val="ru-RU" w:eastAsia="en-US"/>
              </w:rPr>
              <w:t>01</w:t>
            </w:r>
          </w:p>
        </w:tc>
        <w:tc>
          <w:tcPr>
            <w:tcW w:w="457" w:type="pct"/>
            <w:hideMark/>
          </w:tcPr>
          <w:p w:rsidR="003160D0" w:rsidRPr="0007424A" w:rsidRDefault="0031669F" w:rsidP="0031669F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 w:rsidRPr="0007424A">
              <w:rPr>
                <w:sz w:val="24"/>
                <w:szCs w:val="24"/>
                <w:lang w:val="ru-RU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07424A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1236" w:type="pct"/>
            <w:hideMark/>
          </w:tcPr>
          <w:p w:rsidR="003160D0" w:rsidRPr="000A2275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олько для взрослых; кратков</w:t>
            </w:r>
            <w:r w:rsidR="0031669F">
              <w:rPr>
                <w:sz w:val="24"/>
                <w:szCs w:val="24"/>
                <w:lang w:val="ru-RU"/>
              </w:rPr>
              <w:t>ременное применение               не более 5 дней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Триклозан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D08AE04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Триоксизален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D05BA01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0A2275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противопсориатическое средство системного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Трипролидин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R06AX07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Троксерутин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C05CA04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Тромантадин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D06BB02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0A2275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3160D0">
              <w:rPr>
                <w:sz w:val="24"/>
                <w:szCs w:val="24"/>
                <w:lang w:val="ru-RU"/>
              </w:rPr>
              <w:t>ля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кратковременной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терапии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ранних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>
              <w:rPr>
                <w:sz w:val="24"/>
                <w:szCs w:val="24"/>
                <w:lang w:val="ru-RU"/>
              </w:rPr>
              <w:t>стадий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69F">
              <w:rPr>
                <w:sz w:val="24"/>
                <w:szCs w:val="24"/>
              </w:rPr>
              <w:t>H</w:t>
            </w:r>
            <w:r w:rsidR="003160D0" w:rsidRPr="00D23CEF">
              <w:rPr>
                <w:sz w:val="24"/>
                <w:szCs w:val="24"/>
              </w:rPr>
              <w:t>erpes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</w:t>
            </w:r>
            <w:r w:rsidR="003160D0" w:rsidRPr="00D23CEF">
              <w:rPr>
                <w:sz w:val="24"/>
                <w:szCs w:val="24"/>
              </w:rPr>
              <w:t>labialis</w:t>
            </w:r>
            <w:r w:rsidR="003160D0" w:rsidRPr="000A2275">
              <w:rPr>
                <w:sz w:val="24"/>
                <w:szCs w:val="24"/>
                <w:lang w:val="ru-RU"/>
              </w:rPr>
              <w:t xml:space="preserve"> (</w:t>
            </w:r>
            <w:r w:rsidR="003160D0">
              <w:rPr>
                <w:sz w:val="24"/>
                <w:szCs w:val="24"/>
                <w:lang w:val="ru-RU"/>
              </w:rPr>
              <w:t>до формирования везикул</w:t>
            </w:r>
            <w:r w:rsidR="003160D0" w:rsidRPr="000A227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236" w:type="pct"/>
            <w:hideMark/>
          </w:tcPr>
          <w:p w:rsidR="003160D0" w:rsidRPr="000A2275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A55DFF">
              <w:rPr>
                <w:sz w:val="24"/>
                <w:szCs w:val="24"/>
                <w:lang w:val="ru-RU"/>
              </w:rPr>
              <w:t>зрослые и дети старше 12 лет; только для ранней аппликации; н</w:t>
            </w:r>
            <w:r w:rsidR="003160D0">
              <w:rPr>
                <w:sz w:val="24"/>
                <w:szCs w:val="24"/>
                <w:lang w:val="ru-RU"/>
              </w:rPr>
              <w:t>изкий риск системной абсорбции и нежелательного действия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hideMark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  <w:r w:rsidRPr="00D23CEF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г</w:t>
            </w:r>
          </w:p>
        </w:tc>
      </w:tr>
      <w:tr w:rsidR="003160D0" w:rsidRPr="000A2275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Ундециленивая кислота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D01AE04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0A2275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160D0">
              <w:rPr>
                <w:sz w:val="24"/>
                <w:szCs w:val="24"/>
                <w:lang w:val="ru-RU"/>
              </w:rPr>
              <w:t>ечение и профилактика стопы атлета</w:t>
            </w:r>
          </w:p>
        </w:tc>
        <w:tc>
          <w:tcPr>
            <w:tcW w:w="1236" w:type="pct"/>
          </w:tcPr>
          <w:p w:rsidR="003160D0" w:rsidRPr="000A2275" w:rsidRDefault="003160D0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</w:p>
        </w:tc>
        <w:tc>
          <w:tcPr>
            <w:tcW w:w="466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0A2275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Фамотидин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A02BA03</w:t>
            </w:r>
          </w:p>
        </w:tc>
        <w:tc>
          <w:tcPr>
            <w:tcW w:w="457" w:type="pct"/>
            <w:hideMark/>
          </w:tcPr>
          <w:p w:rsidR="003160D0" w:rsidRPr="00D23CEF" w:rsidRDefault="0031669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227449" w:rsidRDefault="0031669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средства для лечения язвенной болезни и ГЭРБ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Фелбинак</w:t>
            </w:r>
          </w:p>
          <w:p w:rsidR="009C4027" w:rsidRPr="009C4027" w:rsidRDefault="009C4027" w:rsidP="009C4027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M02AA08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13436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Фенилбутазон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M02AA01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07424A" w:rsidRPr="00D13436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D13436">
              <w:rPr>
                <w:sz w:val="24"/>
                <w:szCs w:val="24"/>
                <w:lang w:val="ru-RU" w:eastAsia="en-US"/>
              </w:rPr>
              <w:t xml:space="preserve">ак НПВС </w:t>
            </w:r>
            <w:r>
              <w:rPr>
                <w:sz w:val="24"/>
                <w:szCs w:val="24"/>
                <w:lang w:val="ru-RU" w:eastAsia="en-US"/>
              </w:rPr>
              <w:t>для местного применения при болях</w:t>
            </w:r>
            <w:r w:rsidR="003160D0" w:rsidRPr="00D13436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D1343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D1343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D13436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544013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Фенилэфрин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R01AA04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13436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 качестве назального деконгестанта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Фентиконазол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D01AC12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227449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Фепразон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M02AA16</w:t>
            </w:r>
          </w:p>
        </w:tc>
        <w:tc>
          <w:tcPr>
            <w:tcW w:w="457" w:type="pct"/>
            <w:hideMark/>
          </w:tcPr>
          <w:p w:rsidR="003160D0" w:rsidRPr="00A55DFF" w:rsidRDefault="00A55DFF" w:rsidP="0031669F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накожно</w:t>
            </w:r>
          </w:p>
        </w:tc>
        <w:tc>
          <w:tcPr>
            <w:tcW w:w="1004" w:type="pct"/>
          </w:tcPr>
          <w:p w:rsidR="003160D0" w:rsidRDefault="003160D0" w:rsidP="0031669F">
            <w:pPr>
              <w:spacing w:after="120"/>
              <w:ind w:left="41" w:right="3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36" w:type="pct"/>
            <w:hideMark/>
          </w:tcPr>
          <w:p w:rsidR="003160D0" w:rsidRPr="00227449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227449">
              <w:rPr>
                <w:sz w:val="24"/>
                <w:szCs w:val="24"/>
                <w:lang w:val="ru-RU" w:eastAsia="en-US"/>
              </w:rPr>
              <w:t xml:space="preserve">ак НПВС </w:t>
            </w:r>
            <w:r>
              <w:rPr>
                <w:sz w:val="24"/>
                <w:szCs w:val="24"/>
                <w:lang w:val="ru-RU" w:eastAsia="en-US"/>
              </w:rPr>
              <w:t>для местного применения при болях</w:t>
            </w:r>
            <w:r w:rsidR="003160D0" w:rsidRPr="00227449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Флуконазол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D01AC15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Флурбипрофен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M01AE09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Флурбипрофен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R02AX01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 xml:space="preserve"> глотку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C02994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3160D0">
              <w:rPr>
                <w:sz w:val="24"/>
                <w:szCs w:val="24"/>
                <w:lang w:val="ru-RU"/>
              </w:rPr>
              <w:t>олько для взрослых</w:t>
            </w: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Флутримазол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D01AC16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Флуфенамовая кислота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M01AG03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C02994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НПВС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Фолиевая кислота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B03BB01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Фолкодин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R05DA08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60338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противокашлевое средство</w:t>
            </w:r>
            <w:r>
              <w:rPr>
                <w:sz w:val="24"/>
                <w:szCs w:val="24"/>
                <w:lang w:val="ru-RU"/>
              </w:rPr>
              <w:t>,</w:t>
            </w:r>
            <w:r w:rsidR="003160D0">
              <w:rPr>
                <w:sz w:val="24"/>
                <w:szCs w:val="24"/>
                <w:lang w:val="ru-RU"/>
              </w:rPr>
              <w:t xml:space="preserve"> исключая комбинации с отхаркивающими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Фолкодин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R05DA08</w:t>
            </w:r>
          </w:p>
        </w:tc>
        <w:tc>
          <w:tcPr>
            <w:tcW w:w="457" w:type="pct"/>
            <w:hideMark/>
          </w:tcPr>
          <w:p w:rsidR="003160D0" w:rsidRPr="00D23CEF" w:rsidRDefault="00A55DFF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360338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 w:rsidRPr="00360338">
              <w:rPr>
                <w:sz w:val="24"/>
                <w:szCs w:val="24"/>
                <w:lang w:val="ru-RU"/>
              </w:rPr>
              <w:t>ак противокашлевое средство</w:t>
            </w:r>
            <w:r>
              <w:rPr>
                <w:sz w:val="24"/>
                <w:szCs w:val="24"/>
                <w:lang w:val="ru-RU"/>
              </w:rPr>
              <w:t>,</w:t>
            </w:r>
            <w:r w:rsidR="003160D0" w:rsidRPr="00360338">
              <w:rPr>
                <w:sz w:val="24"/>
                <w:szCs w:val="24"/>
                <w:lang w:val="ru-RU"/>
              </w:rPr>
              <w:t xml:space="preserve"> исключая комбинации с отхаркивающими</w:t>
            </w:r>
          </w:p>
        </w:tc>
        <w:tc>
          <w:tcPr>
            <w:tcW w:w="466" w:type="pct"/>
          </w:tcPr>
          <w:p w:rsidR="003160D0" w:rsidRPr="00360338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C02994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Фрамицетин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D09AA01</w:t>
            </w:r>
          </w:p>
        </w:tc>
        <w:tc>
          <w:tcPr>
            <w:tcW w:w="457" w:type="pct"/>
            <w:hideMark/>
          </w:tcPr>
          <w:p w:rsidR="003160D0" w:rsidRPr="00D23CEF" w:rsidRDefault="00A55DFF" w:rsidP="00A55DF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C02994" w:rsidRDefault="00A55DFF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  <w:lang w:val="ru-RU"/>
              </w:rPr>
              <w:t xml:space="preserve"> виде медикаментозных (мазевых) повязок как противоинфекционное средство</w:t>
            </w:r>
          </w:p>
        </w:tc>
        <w:tc>
          <w:tcPr>
            <w:tcW w:w="466" w:type="pct"/>
          </w:tcPr>
          <w:p w:rsidR="003160D0" w:rsidRPr="00C029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C029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C02994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Хинизокаин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D04AB05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Хлорфенамин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R06AB04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B21E05" w:rsidRDefault="00E270B7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с</w:t>
            </w:r>
            <w:r w:rsidR="003160D0" w:rsidRPr="00B21E05">
              <w:rPr>
                <w:spacing w:val="-6"/>
                <w:kern w:val="24"/>
                <w:sz w:val="24"/>
                <w:szCs w:val="24"/>
                <w:lang w:val="ru-RU"/>
              </w:rPr>
              <w:t>езонный аллергический ринит</w:t>
            </w:r>
            <w:r w:rsidR="003160D0">
              <w:rPr>
                <w:spacing w:val="-6"/>
                <w:kern w:val="24"/>
                <w:sz w:val="24"/>
                <w:szCs w:val="24"/>
                <w:lang w:val="ru-RU"/>
              </w:rPr>
              <w:t xml:space="preserve">, </w:t>
            </w:r>
            <w:r w:rsidR="003160D0" w:rsidRPr="00B21E05">
              <w:rPr>
                <w:spacing w:val="-6"/>
                <w:kern w:val="24"/>
                <w:sz w:val="24"/>
                <w:szCs w:val="24"/>
                <w:lang w:val="ru-RU"/>
              </w:rPr>
              <w:t>конъюнктивит</w:t>
            </w:r>
          </w:p>
        </w:tc>
        <w:tc>
          <w:tcPr>
            <w:tcW w:w="1236" w:type="pct"/>
            <w:hideMark/>
          </w:tcPr>
          <w:p w:rsidR="003160D0" w:rsidRPr="00B21E05" w:rsidRDefault="00E270B7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п</w:t>
            </w:r>
            <w:r w:rsidR="003160D0" w:rsidRPr="00B21E05">
              <w:rPr>
                <w:spacing w:val="-6"/>
                <w:kern w:val="24"/>
                <w:sz w:val="24"/>
                <w:szCs w:val="24"/>
                <w:lang w:val="ru-RU"/>
              </w:rPr>
              <w:t>редупреждение: кратковременное применение, дети старше 12 лет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80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Цетиризин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R06AE07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300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Циклизин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R06AE03</w:t>
            </w:r>
          </w:p>
        </w:tc>
        <w:tc>
          <w:tcPr>
            <w:tcW w:w="457" w:type="pct"/>
            <w:hideMark/>
          </w:tcPr>
          <w:p w:rsidR="003160D0" w:rsidRPr="00E270B7" w:rsidRDefault="00E270B7" w:rsidP="0031669F">
            <w:pPr>
              <w:spacing w:after="120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внутрь</w:t>
            </w:r>
          </w:p>
        </w:tc>
        <w:tc>
          <w:tcPr>
            <w:tcW w:w="1004" w:type="pct"/>
            <w:hideMark/>
          </w:tcPr>
          <w:p w:rsidR="003160D0" w:rsidRPr="00324704" w:rsidRDefault="00E270B7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160D0">
              <w:rPr>
                <w:sz w:val="24"/>
                <w:szCs w:val="24"/>
                <w:lang w:val="ru-RU"/>
              </w:rPr>
              <w:t>олезнь движения (кинетоз)</w:t>
            </w:r>
          </w:p>
        </w:tc>
        <w:tc>
          <w:tcPr>
            <w:tcW w:w="1236" w:type="pct"/>
            <w:hideMark/>
          </w:tcPr>
          <w:p w:rsidR="003160D0" w:rsidRPr="00324704" w:rsidRDefault="00E270B7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антигистаминное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Циклопирокс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D01AE14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Циметидин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A02BA01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200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Цинксодержащие средства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D02AB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AC588C" w:rsidRDefault="003160D0" w:rsidP="009C4027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Циннаризин</w:t>
            </w:r>
          </w:p>
        </w:tc>
        <w:tc>
          <w:tcPr>
            <w:tcW w:w="458" w:type="pct"/>
            <w:hideMark/>
          </w:tcPr>
          <w:p w:rsidR="003160D0" w:rsidRPr="00D23CEF" w:rsidRDefault="003160D0" w:rsidP="0031669F">
            <w:pPr>
              <w:spacing w:after="120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N07CA02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AC588C" w:rsidRDefault="00E270B7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средство для лечения головокружения и вестибулярных нарушений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Цинхокаин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D04AB02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Цинхокаин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C05AD04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Ципрогептадин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R06AX02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  <w:hideMark/>
          </w:tcPr>
          <w:p w:rsidR="003160D0" w:rsidRPr="00324704" w:rsidRDefault="00E270B7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3160D0">
              <w:rPr>
                <w:sz w:val="24"/>
                <w:szCs w:val="24"/>
                <w:lang w:val="ru-RU"/>
              </w:rPr>
              <w:t>ллергический ринит, конъюнктивит</w:t>
            </w:r>
          </w:p>
        </w:tc>
        <w:tc>
          <w:tcPr>
            <w:tcW w:w="1236" w:type="pct"/>
            <w:hideMark/>
          </w:tcPr>
          <w:p w:rsidR="003160D0" w:rsidRPr="00324704" w:rsidRDefault="00E270B7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п</w:t>
            </w:r>
            <w:r w:rsidR="003160D0" w:rsidRPr="00324704">
              <w:rPr>
                <w:spacing w:val="-6"/>
                <w:kern w:val="24"/>
                <w:sz w:val="24"/>
                <w:szCs w:val="24"/>
                <w:lang w:val="ru-RU"/>
              </w:rPr>
              <w:t>редупреждение: запрещен одновременный прием алкоголя; показан взрослым и детям старше 12 лет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360 </w:t>
            </w:r>
            <w:r>
              <w:rPr>
                <w:sz w:val="24"/>
                <w:szCs w:val="24"/>
              </w:rPr>
              <w:t>мг</w:t>
            </w: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Эконазол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D01AC03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F8729C" w:rsidRDefault="00E270B7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F8729C">
              <w:rPr>
                <w:spacing w:val="-6"/>
                <w:kern w:val="24"/>
                <w:sz w:val="24"/>
                <w:szCs w:val="24"/>
                <w:lang w:val="ru-RU"/>
              </w:rPr>
              <w:t>ак противогрибковое средство для местного применения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Эрготамин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N02CA02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9C4027" w:rsidRPr="00CC4DE7" w:rsidRDefault="00E270B7" w:rsidP="00846402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611BEB">
              <w:rPr>
                <w:sz w:val="24"/>
                <w:szCs w:val="24"/>
                <w:lang w:val="ru-RU"/>
              </w:rPr>
              <w:t>ак противомигренозное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Эрготамин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N02CA02</w:t>
            </w:r>
          </w:p>
        </w:tc>
        <w:tc>
          <w:tcPr>
            <w:tcW w:w="457" w:type="pct"/>
            <w:hideMark/>
          </w:tcPr>
          <w:p w:rsidR="003160D0" w:rsidRPr="00D23CEF" w:rsidRDefault="00E270B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D23CEF" w:rsidRDefault="00E270B7" w:rsidP="0031669F">
            <w:pPr>
              <w:spacing w:after="120"/>
              <w:ind w:left="41" w:right="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611BEB">
              <w:rPr>
                <w:sz w:val="24"/>
                <w:szCs w:val="24"/>
                <w:lang w:val="ru-RU"/>
              </w:rPr>
              <w:t>ак противомигренозное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</w:t>
            </w:r>
            <w:r w:rsidRPr="00D23CEF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Этилморфин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R05DA01</w:t>
            </w:r>
          </w:p>
        </w:tc>
        <w:tc>
          <w:tcPr>
            <w:tcW w:w="457" w:type="pct"/>
            <w:hideMark/>
          </w:tcPr>
          <w:p w:rsidR="003160D0" w:rsidRPr="00D23CEF" w:rsidRDefault="0053267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3160D0">
              <w:rPr>
                <w:sz w:val="24"/>
                <w:szCs w:val="24"/>
              </w:rPr>
              <w:t>ектально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227449" w:rsidRDefault="00611BEB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противокашлевое средство, исключая комбинации с отхаркивающими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Этилэфрин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C01CA01</w:t>
            </w:r>
          </w:p>
        </w:tc>
        <w:tc>
          <w:tcPr>
            <w:tcW w:w="457" w:type="pct"/>
            <w:hideMark/>
          </w:tcPr>
          <w:p w:rsidR="003160D0" w:rsidRPr="00D23CEF" w:rsidRDefault="0053267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3160D0">
              <w:rPr>
                <w:sz w:val="24"/>
                <w:szCs w:val="24"/>
              </w:rPr>
              <w:t>нутрь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227449" w:rsidRDefault="00611BEB" w:rsidP="0031669F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кардиостимулирующее средство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мг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227449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Этофенамат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M02AA06</w:t>
            </w:r>
          </w:p>
        </w:tc>
        <w:tc>
          <w:tcPr>
            <w:tcW w:w="457" w:type="pct"/>
            <w:hideMark/>
          </w:tcPr>
          <w:p w:rsidR="003160D0" w:rsidRPr="00D23CEF" w:rsidRDefault="0053267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акожно</w:t>
            </w:r>
          </w:p>
        </w:tc>
        <w:tc>
          <w:tcPr>
            <w:tcW w:w="1004" w:type="pct"/>
            <w:hideMark/>
          </w:tcPr>
          <w:p w:rsidR="003160D0" w:rsidRPr="00661CF7" w:rsidRDefault="00611BEB" w:rsidP="0031669F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б</w:t>
            </w:r>
            <w:r w:rsidR="003160D0" w:rsidRPr="00661CF7">
              <w:rPr>
                <w:sz w:val="24"/>
                <w:szCs w:val="24"/>
                <w:lang w:val="ru-RU" w:eastAsia="en-US"/>
              </w:rPr>
              <w:t>оль и отеки после тупых травм, судорог, люмбаго</w:t>
            </w:r>
          </w:p>
        </w:tc>
        <w:tc>
          <w:tcPr>
            <w:tcW w:w="1236" w:type="pct"/>
            <w:hideMark/>
          </w:tcPr>
          <w:p w:rsidR="003160D0" w:rsidRPr="00661CF7" w:rsidRDefault="00611BEB" w:rsidP="0031669F">
            <w:pPr>
              <w:spacing w:after="120"/>
              <w:ind w:left="41" w:right="35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к</w:t>
            </w:r>
            <w:r w:rsidR="003160D0" w:rsidRPr="00661CF7">
              <w:rPr>
                <w:sz w:val="24"/>
                <w:szCs w:val="24"/>
                <w:lang w:val="ru-RU" w:eastAsia="en-US"/>
              </w:rPr>
              <w:t xml:space="preserve">ак НПВС </w:t>
            </w:r>
            <w:r>
              <w:rPr>
                <w:sz w:val="24"/>
                <w:szCs w:val="24"/>
                <w:lang w:val="ru-RU" w:eastAsia="en-US"/>
              </w:rPr>
              <w:t>для местного применения при болях</w:t>
            </w:r>
            <w:r w:rsidR="003160D0" w:rsidRPr="00661CF7">
              <w:rPr>
                <w:sz w:val="24"/>
                <w:szCs w:val="24"/>
                <w:lang w:val="ru-RU" w:eastAsia="en-US"/>
              </w:rPr>
              <w:t xml:space="preserve"> в суставах, мышцах</w:t>
            </w:r>
          </w:p>
        </w:tc>
        <w:tc>
          <w:tcPr>
            <w:tcW w:w="466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0" w:type="pct"/>
          </w:tcPr>
          <w:p w:rsidR="003160D0" w:rsidRPr="00227449" w:rsidRDefault="003160D0" w:rsidP="009C4027">
            <w:pPr>
              <w:spacing w:after="12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Default="003160D0" w:rsidP="009C4027">
            <w:pPr>
              <w:spacing w:after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Эфедрин</w:t>
            </w:r>
          </w:p>
        </w:tc>
        <w:tc>
          <w:tcPr>
            <w:tcW w:w="458" w:type="pct"/>
            <w:hideMark/>
          </w:tcPr>
          <w:p w:rsidR="003160D0" w:rsidRDefault="003160D0" w:rsidP="0031669F">
            <w:pPr>
              <w:spacing w:after="120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R01AB05</w:t>
            </w:r>
          </w:p>
        </w:tc>
        <w:tc>
          <w:tcPr>
            <w:tcW w:w="457" w:type="pct"/>
            <w:hideMark/>
          </w:tcPr>
          <w:p w:rsidR="003160D0" w:rsidRPr="00D23CEF" w:rsidRDefault="0053267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07424A" w:rsidRPr="00CC4DE7" w:rsidRDefault="00611BEB" w:rsidP="0031669F">
            <w:pPr>
              <w:spacing w:after="120"/>
              <w:ind w:left="41" w:right="35"/>
              <w:rPr>
                <w:spacing w:val="-6"/>
                <w:kern w:val="24"/>
                <w:sz w:val="24"/>
                <w:szCs w:val="24"/>
                <w:lang w:val="ru-RU"/>
              </w:rPr>
            </w:pPr>
            <w:r>
              <w:rPr>
                <w:spacing w:val="-6"/>
                <w:kern w:val="24"/>
                <w:sz w:val="24"/>
                <w:szCs w:val="24"/>
                <w:lang w:val="ru-RU"/>
              </w:rPr>
              <w:t>к</w:t>
            </w:r>
            <w:r w:rsidR="003160D0" w:rsidRPr="00CC4DE7">
              <w:rPr>
                <w:spacing w:val="-6"/>
                <w:kern w:val="24"/>
                <w:sz w:val="24"/>
                <w:szCs w:val="24"/>
                <w:lang w:val="ru-RU"/>
              </w:rPr>
              <w:t>ак симпатомиметик для местного применения без комбинации с кортикостероидами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  <w:tr w:rsidR="003160D0" w:rsidRPr="00D23CEF" w:rsidTr="0007424A">
        <w:trPr>
          <w:jc w:val="center"/>
        </w:trPr>
        <w:tc>
          <w:tcPr>
            <w:tcW w:w="779" w:type="pct"/>
            <w:hideMark/>
          </w:tcPr>
          <w:p w:rsidR="003160D0" w:rsidRPr="00D80915" w:rsidRDefault="003160D0" w:rsidP="009C4027">
            <w:pPr>
              <w:spacing w:after="120"/>
              <w:rPr>
                <w:rFonts w:eastAsia="Calibri"/>
                <w:sz w:val="24"/>
                <w:szCs w:val="24"/>
              </w:rPr>
            </w:pPr>
            <w:r w:rsidRPr="00D80915">
              <w:rPr>
                <w:rFonts w:eastAsia="Calibri"/>
                <w:sz w:val="24"/>
                <w:szCs w:val="24"/>
              </w:rPr>
              <w:t>Эфедрин</w:t>
            </w:r>
          </w:p>
        </w:tc>
        <w:tc>
          <w:tcPr>
            <w:tcW w:w="458" w:type="pct"/>
            <w:hideMark/>
          </w:tcPr>
          <w:p w:rsidR="003160D0" w:rsidRPr="00554E86" w:rsidRDefault="003160D0" w:rsidP="0031669F">
            <w:pPr>
              <w:spacing w:after="120"/>
              <w:rPr>
                <w:sz w:val="24"/>
                <w:szCs w:val="24"/>
              </w:rPr>
            </w:pPr>
            <w:r w:rsidRPr="00554E86">
              <w:rPr>
                <w:rFonts w:eastAsia="Calibri"/>
                <w:sz w:val="24"/>
                <w:szCs w:val="24"/>
              </w:rPr>
              <w:t>R01AA03</w:t>
            </w:r>
          </w:p>
        </w:tc>
        <w:tc>
          <w:tcPr>
            <w:tcW w:w="457" w:type="pct"/>
            <w:hideMark/>
          </w:tcPr>
          <w:p w:rsidR="003160D0" w:rsidRPr="00D23CEF" w:rsidRDefault="00532677" w:rsidP="0031669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160D0">
              <w:rPr>
                <w:sz w:val="24"/>
                <w:szCs w:val="24"/>
              </w:rPr>
              <w:t>азально</w:t>
            </w:r>
          </w:p>
        </w:tc>
        <w:tc>
          <w:tcPr>
            <w:tcW w:w="1004" w:type="pct"/>
          </w:tcPr>
          <w:p w:rsidR="003160D0" w:rsidRPr="00D23CEF" w:rsidRDefault="003160D0" w:rsidP="0031669F">
            <w:pPr>
              <w:spacing w:after="120"/>
              <w:ind w:left="41" w:right="35"/>
              <w:rPr>
                <w:sz w:val="24"/>
                <w:szCs w:val="24"/>
              </w:rPr>
            </w:pPr>
          </w:p>
        </w:tc>
        <w:tc>
          <w:tcPr>
            <w:tcW w:w="1236" w:type="pct"/>
            <w:hideMark/>
          </w:tcPr>
          <w:p w:rsidR="003160D0" w:rsidRPr="00CC4DE7" w:rsidRDefault="00611BEB" w:rsidP="00611BEB">
            <w:pPr>
              <w:spacing w:after="120"/>
              <w:ind w:left="41" w:right="3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160D0">
              <w:rPr>
                <w:sz w:val="24"/>
                <w:szCs w:val="24"/>
                <w:lang w:val="ru-RU"/>
              </w:rPr>
              <w:t>ак симпатомиметик для местного применения</w:t>
            </w:r>
            <w:r>
              <w:rPr>
                <w:sz w:val="24"/>
                <w:szCs w:val="24"/>
                <w:lang w:val="ru-RU"/>
              </w:rPr>
              <w:t>,</w:t>
            </w:r>
            <w:r w:rsidR="003160D0">
              <w:rPr>
                <w:sz w:val="24"/>
                <w:szCs w:val="24"/>
                <w:lang w:val="ru-RU"/>
              </w:rPr>
              <w:t xml:space="preserve"> некомбинированный</w:t>
            </w:r>
          </w:p>
        </w:tc>
        <w:tc>
          <w:tcPr>
            <w:tcW w:w="466" w:type="pct"/>
            <w:hideMark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  <w:r w:rsidRPr="00D23C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%</w:t>
            </w: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</w:tcPr>
          <w:p w:rsidR="003160D0" w:rsidRPr="00D23CEF" w:rsidRDefault="003160D0" w:rsidP="009C4027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</w:tbl>
    <w:p w:rsidR="00C17E4D" w:rsidRPr="00611BEB" w:rsidRDefault="00CC06A3" w:rsidP="00D964C2">
      <w:pPr>
        <w:snapToGrid w:val="0"/>
        <w:jc w:val="both"/>
        <w:rPr>
          <w:sz w:val="28"/>
          <w:szCs w:val="28"/>
        </w:rPr>
      </w:pPr>
      <w:r>
        <w:rPr>
          <w:sz w:val="28"/>
          <w:szCs w:val="28"/>
        </w:rPr>
        <w:t>Примечание. </w:t>
      </w:r>
      <w:r w:rsidR="00611BEB">
        <w:rPr>
          <w:sz w:val="28"/>
          <w:szCs w:val="28"/>
        </w:rPr>
        <w:t>В настоящем перечне используются сокращения, которые означают следующее</w:t>
      </w:r>
      <w:r w:rsidR="00611BEB" w:rsidRPr="00611BEB">
        <w:rPr>
          <w:sz w:val="28"/>
          <w:szCs w:val="28"/>
        </w:rPr>
        <w:t>:</w:t>
      </w:r>
    </w:p>
    <w:p w:rsidR="00C17E4D" w:rsidRPr="00532677" w:rsidRDefault="00C17E4D" w:rsidP="00CC06A3">
      <w:pPr>
        <w:snapToGrid w:val="0"/>
        <w:ind w:left="1701"/>
        <w:jc w:val="both"/>
        <w:rPr>
          <w:sz w:val="28"/>
          <w:szCs w:val="28"/>
        </w:rPr>
      </w:pPr>
      <w:r w:rsidRPr="00C17E4D">
        <w:rPr>
          <w:sz w:val="28"/>
          <w:szCs w:val="28"/>
        </w:rPr>
        <w:t>МД – максимальная дозировка (концентрация) лекарственной формы</w:t>
      </w:r>
      <w:r w:rsidR="00532677" w:rsidRPr="00532677">
        <w:rPr>
          <w:sz w:val="28"/>
          <w:szCs w:val="28"/>
        </w:rPr>
        <w:t>;</w:t>
      </w:r>
    </w:p>
    <w:p w:rsidR="00C17E4D" w:rsidRPr="00532677" w:rsidRDefault="00C17E4D" w:rsidP="00CC06A3">
      <w:pPr>
        <w:snapToGrid w:val="0"/>
        <w:ind w:left="1701"/>
        <w:jc w:val="both"/>
        <w:rPr>
          <w:sz w:val="28"/>
          <w:szCs w:val="28"/>
        </w:rPr>
      </w:pPr>
      <w:r w:rsidRPr="00C17E4D">
        <w:rPr>
          <w:sz w:val="28"/>
          <w:szCs w:val="28"/>
        </w:rPr>
        <w:t>ВСД – высшая суточная доза, указанная в инструкции по медицинскому применению</w:t>
      </w:r>
      <w:r w:rsidR="00532677" w:rsidRPr="00532677">
        <w:rPr>
          <w:sz w:val="28"/>
          <w:szCs w:val="28"/>
        </w:rPr>
        <w:t>;</w:t>
      </w:r>
    </w:p>
    <w:p w:rsidR="00C17E4D" w:rsidRPr="00C17E4D" w:rsidRDefault="00C17E4D" w:rsidP="00CC06A3">
      <w:pPr>
        <w:snapToGrid w:val="0"/>
        <w:ind w:left="1701"/>
        <w:jc w:val="both"/>
        <w:rPr>
          <w:sz w:val="28"/>
          <w:szCs w:val="28"/>
        </w:rPr>
      </w:pPr>
      <w:r w:rsidRPr="00C17E4D">
        <w:rPr>
          <w:sz w:val="28"/>
          <w:szCs w:val="28"/>
          <w:lang w:val="x-none"/>
        </w:rPr>
        <w:t>МКВ – максимальное количество действующего вещества в потребительской упаковке лекарственного препарата</w:t>
      </w:r>
      <w:r w:rsidRPr="00C17E4D">
        <w:rPr>
          <w:sz w:val="28"/>
          <w:szCs w:val="28"/>
        </w:rPr>
        <w:t>.</w:t>
      </w:r>
    </w:p>
    <w:p w:rsidR="007A6AB2" w:rsidRDefault="005243CD" w:rsidP="00D964C2">
      <w:pPr>
        <w:snapToGrid w:val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8807D" wp14:editId="38278FBA">
                <wp:simplePos x="0" y="0"/>
                <wp:positionH relativeFrom="column">
                  <wp:posOffset>4173220</wp:posOffset>
                </wp:positionH>
                <wp:positionV relativeFrom="paragraph">
                  <wp:posOffset>468234</wp:posOffset>
                </wp:positionV>
                <wp:extent cx="1260000" cy="0"/>
                <wp:effectExtent l="0" t="0" r="1651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6pt,36.85pt" to="427.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" strokecolor="black [3040]"/>
            </w:pict>
          </mc:Fallback>
        </mc:AlternateContent>
      </w:r>
    </w:p>
    <w:sectPr w:rsidR="007A6AB2" w:rsidSect="006F0E0E">
      <w:headerReference w:type="default" r:id="rId11"/>
      <w:footnotePr>
        <w:numRestart w:val="eachSect"/>
      </w:footnotePr>
      <w:pgSz w:w="16838" w:h="11906" w:orient="landscape"/>
      <w:pgMar w:top="1701" w:right="1134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D8" w:rsidRDefault="00DF34D8" w:rsidP="007A6AB2">
      <w:r>
        <w:separator/>
      </w:r>
    </w:p>
  </w:endnote>
  <w:endnote w:type="continuationSeparator" w:id="0">
    <w:p w:rsidR="00DF34D8" w:rsidRDefault="00DF34D8" w:rsidP="007A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D8" w:rsidRDefault="00DF34D8" w:rsidP="007A6AB2">
      <w:r>
        <w:separator/>
      </w:r>
    </w:p>
  </w:footnote>
  <w:footnote w:type="continuationSeparator" w:id="0">
    <w:p w:rsidR="00DF34D8" w:rsidRDefault="00DF34D8" w:rsidP="007A6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0"/>
        <w:szCs w:val="30"/>
      </w:rPr>
      <w:id w:val="-1701623046"/>
      <w:docPartObj>
        <w:docPartGallery w:val="Page Numbers (Top of Page)"/>
        <w:docPartUnique/>
      </w:docPartObj>
    </w:sdtPr>
    <w:sdtEndPr/>
    <w:sdtContent>
      <w:p w:rsidR="00FA76F3" w:rsidRPr="006F0E0E" w:rsidRDefault="00FA76F3">
        <w:pPr>
          <w:pStyle w:val="a9"/>
          <w:jc w:val="center"/>
          <w:rPr>
            <w:sz w:val="30"/>
            <w:szCs w:val="30"/>
          </w:rPr>
        </w:pPr>
        <w:r w:rsidRPr="006F0E0E">
          <w:rPr>
            <w:sz w:val="30"/>
            <w:szCs w:val="30"/>
          </w:rPr>
          <w:fldChar w:fldCharType="begin"/>
        </w:r>
        <w:r w:rsidRPr="006F0E0E">
          <w:rPr>
            <w:sz w:val="30"/>
            <w:szCs w:val="30"/>
          </w:rPr>
          <w:instrText>PAGE   \* MERGEFORMAT</w:instrText>
        </w:r>
        <w:r w:rsidRPr="006F0E0E">
          <w:rPr>
            <w:sz w:val="30"/>
            <w:szCs w:val="30"/>
          </w:rPr>
          <w:fldChar w:fldCharType="separate"/>
        </w:r>
        <w:r w:rsidR="00A50AD0" w:rsidRPr="00A50AD0">
          <w:rPr>
            <w:noProof/>
            <w:sz w:val="30"/>
            <w:szCs w:val="30"/>
            <w:lang w:val="ru-RU"/>
          </w:rPr>
          <w:t>4</w:t>
        </w:r>
        <w:r w:rsidRPr="006F0E0E">
          <w:rPr>
            <w:sz w:val="30"/>
            <w:szCs w:val="30"/>
          </w:rPr>
          <w:fldChar w:fldCharType="end"/>
        </w:r>
      </w:p>
    </w:sdtContent>
  </w:sdt>
  <w:p w:rsidR="00FA76F3" w:rsidRPr="006F0E0E" w:rsidRDefault="00FA76F3">
    <w:pPr>
      <w:pStyle w:val="a9"/>
      <w:rPr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0"/>
        <w:szCs w:val="30"/>
      </w:rPr>
      <w:id w:val="898863405"/>
      <w:docPartObj>
        <w:docPartGallery w:val="Page Numbers (Top of Page)"/>
        <w:docPartUnique/>
      </w:docPartObj>
    </w:sdtPr>
    <w:sdtEndPr/>
    <w:sdtContent>
      <w:p w:rsidR="00FA76F3" w:rsidRPr="006F0E0E" w:rsidRDefault="00FA76F3">
        <w:pPr>
          <w:pStyle w:val="a9"/>
          <w:jc w:val="center"/>
          <w:rPr>
            <w:sz w:val="30"/>
            <w:szCs w:val="30"/>
          </w:rPr>
        </w:pPr>
        <w:r w:rsidRPr="006F0E0E">
          <w:rPr>
            <w:sz w:val="30"/>
            <w:szCs w:val="30"/>
          </w:rPr>
          <w:fldChar w:fldCharType="begin"/>
        </w:r>
        <w:r w:rsidRPr="006F0E0E">
          <w:rPr>
            <w:sz w:val="30"/>
            <w:szCs w:val="30"/>
          </w:rPr>
          <w:instrText>PAGE   \* MERGEFORMAT</w:instrText>
        </w:r>
        <w:r w:rsidRPr="006F0E0E">
          <w:rPr>
            <w:sz w:val="30"/>
            <w:szCs w:val="30"/>
          </w:rPr>
          <w:fldChar w:fldCharType="separate"/>
        </w:r>
        <w:r w:rsidR="00A50AD0" w:rsidRPr="00A50AD0">
          <w:rPr>
            <w:noProof/>
            <w:sz w:val="30"/>
            <w:szCs w:val="30"/>
            <w:lang w:val="ru-RU"/>
          </w:rPr>
          <w:t>56</w:t>
        </w:r>
        <w:r w:rsidRPr="006F0E0E">
          <w:rPr>
            <w:sz w:val="30"/>
            <w:szCs w:val="30"/>
          </w:rPr>
          <w:fldChar w:fldCharType="end"/>
        </w:r>
      </w:p>
    </w:sdtContent>
  </w:sdt>
  <w:p w:rsidR="00FA76F3" w:rsidRPr="006F0E0E" w:rsidRDefault="00FA76F3">
    <w:pPr>
      <w:pStyle w:val="a9"/>
      <w:rPr>
        <w:sz w:val="30"/>
        <w:szCs w:val="3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0"/>
        <w:szCs w:val="30"/>
      </w:rPr>
      <w:id w:val="1333496308"/>
      <w:docPartObj>
        <w:docPartGallery w:val="Page Numbers (Top of Page)"/>
        <w:docPartUnique/>
      </w:docPartObj>
    </w:sdtPr>
    <w:sdtEndPr/>
    <w:sdtContent>
      <w:p w:rsidR="00FA76F3" w:rsidRPr="006F0E0E" w:rsidRDefault="00FA76F3">
        <w:pPr>
          <w:pStyle w:val="a9"/>
          <w:jc w:val="center"/>
          <w:rPr>
            <w:sz w:val="30"/>
            <w:szCs w:val="30"/>
          </w:rPr>
        </w:pPr>
        <w:r w:rsidRPr="006F0E0E">
          <w:rPr>
            <w:sz w:val="30"/>
            <w:szCs w:val="30"/>
          </w:rPr>
          <w:fldChar w:fldCharType="begin"/>
        </w:r>
        <w:r w:rsidRPr="006F0E0E">
          <w:rPr>
            <w:sz w:val="30"/>
            <w:szCs w:val="30"/>
          </w:rPr>
          <w:instrText>PAGE   \* MERGEFORMAT</w:instrText>
        </w:r>
        <w:r w:rsidRPr="006F0E0E">
          <w:rPr>
            <w:sz w:val="30"/>
            <w:szCs w:val="30"/>
          </w:rPr>
          <w:fldChar w:fldCharType="separate"/>
        </w:r>
        <w:r w:rsidR="00A50AD0" w:rsidRPr="00A50AD0">
          <w:rPr>
            <w:noProof/>
            <w:sz w:val="30"/>
            <w:szCs w:val="30"/>
            <w:lang w:val="ru-RU"/>
          </w:rPr>
          <w:t>2</w:t>
        </w:r>
        <w:r w:rsidRPr="006F0E0E">
          <w:rPr>
            <w:sz w:val="30"/>
            <w:szCs w:val="30"/>
          </w:rPr>
          <w:fldChar w:fldCharType="end"/>
        </w:r>
      </w:p>
    </w:sdtContent>
  </w:sdt>
  <w:p w:rsidR="00FA76F3" w:rsidRPr="006F0E0E" w:rsidRDefault="00FA76F3">
    <w:pPr>
      <w:pStyle w:val="a9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2C6F506"/>
    <w:lvl w:ilvl="0">
      <w:start w:val="1"/>
      <w:numFmt w:val="lowerLetter"/>
      <w:pStyle w:val="2"/>
      <w:lvlText w:val="(%1)"/>
      <w:lvlJc w:val="left"/>
      <w:pPr>
        <w:ind w:left="643" w:hanging="360"/>
      </w:pPr>
    </w:lvl>
  </w:abstractNum>
  <w:abstractNum w:abstractNumId="1">
    <w:nsid w:val="FFFFFF83"/>
    <w:multiLevelType w:val="singleLevel"/>
    <w:tmpl w:val="F5DEFC10"/>
    <w:lvl w:ilvl="0">
      <w:start w:val="1"/>
      <w:numFmt w:val="bullet"/>
      <w:pStyle w:val="20"/>
      <w:lvlText w:val="-"/>
      <w:lvlJc w:val="left"/>
      <w:pPr>
        <w:ind w:left="717" w:hanging="360"/>
      </w:pPr>
      <w:rPr>
        <w:rFonts w:ascii="Courier New" w:hAnsi="Courier New" w:cs="Times New Roman" w:hint="default"/>
      </w:rPr>
    </w:lvl>
  </w:abstractNum>
  <w:abstractNum w:abstractNumId="2">
    <w:nsid w:val="FFFFFF88"/>
    <w:multiLevelType w:val="singleLevel"/>
    <w:tmpl w:val="8884A6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C72C5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1303246"/>
    <w:multiLevelType w:val="hybridMultilevel"/>
    <w:tmpl w:val="C9647F28"/>
    <w:lvl w:ilvl="0" w:tplc="0FE2CA60">
      <w:start w:val="1"/>
      <w:numFmt w:val="russianLower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52C0BB3"/>
    <w:multiLevelType w:val="hybridMultilevel"/>
    <w:tmpl w:val="16726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5E55972"/>
    <w:multiLevelType w:val="hybridMultilevel"/>
    <w:tmpl w:val="47283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67A1B62"/>
    <w:multiLevelType w:val="multilevel"/>
    <w:tmpl w:val="1C0E9C3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B61848"/>
    <w:multiLevelType w:val="hybridMultilevel"/>
    <w:tmpl w:val="69A8D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DE13B8"/>
    <w:multiLevelType w:val="hybridMultilevel"/>
    <w:tmpl w:val="5F688BB8"/>
    <w:lvl w:ilvl="0" w:tplc="0FE2CA60">
      <w:start w:val="1"/>
      <w:numFmt w:val="russianLower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166E27B2"/>
    <w:multiLevelType w:val="multilevel"/>
    <w:tmpl w:val="53E4A576"/>
    <w:lvl w:ilvl="0">
      <w:start w:val="1"/>
      <w:numFmt w:val="decimal"/>
      <w:lvlText w:val="10.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24A62F07"/>
    <w:multiLevelType w:val="hybridMultilevel"/>
    <w:tmpl w:val="A342C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9A27C4"/>
    <w:multiLevelType w:val="hybridMultilevel"/>
    <w:tmpl w:val="4A9CA8DE"/>
    <w:lvl w:ilvl="0" w:tplc="85AA5DD0">
      <w:start w:val="1"/>
      <w:numFmt w:val="russianLower"/>
      <w:lvlText w:val="(%1)"/>
      <w:lvlJc w:val="left"/>
      <w:pPr>
        <w:ind w:left="1284" w:hanging="360"/>
      </w:pPr>
    </w:lvl>
    <w:lvl w:ilvl="1" w:tplc="04190019">
      <w:start w:val="1"/>
      <w:numFmt w:val="lowerLetter"/>
      <w:lvlText w:val="%2."/>
      <w:lvlJc w:val="left"/>
      <w:pPr>
        <w:ind w:left="2004" w:hanging="360"/>
      </w:pPr>
    </w:lvl>
    <w:lvl w:ilvl="2" w:tplc="0419001B">
      <w:start w:val="1"/>
      <w:numFmt w:val="lowerRoman"/>
      <w:lvlText w:val="%3."/>
      <w:lvlJc w:val="right"/>
      <w:pPr>
        <w:ind w:left="2724" w:hanging="180"/>
      </w:pPr>
    </w:lvl>
    <w:lvl w:ilvl="3" w:tplc="0419000F">
      <w:start w:val="1"/>
      <w:numFmt w:val="decimal"/>
      <w:lvlText w:val="%4."/>
      <w:lvlJc w:val="left"/>
      <w:pPr>
        <w:ind w:left="3444" w:hanging="360"/>
      </w:pPr>
    </w:lvl>
    <w:lvl w:ilvl="4" w:tplc="04190019">
      <w:start w:val="1"/>
      <w:numFmt w:val="lowerLetter"/>
      <w:lvlText w:val="%5."/>
      <w:lvlJc w:val="left"/>
      <w:pPr>
        <w:ind w:left="4164" w:hanging="360"/>
      </w:pPr>
    </w:lvl>
    <w:lvl w:ilvl="5" w:tplc="0419001B">
      <w:start w:val="1"/>
      <w:numFmt w:val="lowerRoman"/>
      <w:lvlText w:val="%6."/>
      <w:lvlJc w:val="right"/>
      <w:pPr>
        <w:ind w:left="4884" w:hanging="180"/>
      </w:pPr>
    </w:lvl>
    <w:lvl w:ilvl="6" w:tplc="0419000F">
      <w:start w:val="1"/>
      <w:numFmt w:val="decimal"/>
      <w:lvlText w:val="%7."/>
      <w:lvlJc w:val="left"/>
      <w:pPr>
        <w:ind w:left="5604" w:hanging="360"/>
      </w:pPr>
    </w:lvl>
    <w:lvl w:ilvl="7" w:tplc="04190019">
      <w:start w:val="1"/>
      <w:numFmt w:val="lowerLetter"/>
      <w:lvlText w:val="%8."/>
      <w:lvlJc w:val="left"/>
      <w:pPr>
        <w:ind w:left="6324" w:hanging="360"/>
      </w:pPr>
    </w:lvl>
    <w:lvl w:ilvl="8" w:tplc="0419001B">
      <w:start w:val="1"/>
      <w:numFmt w:val="lowerRoman"/>
      <w:lvlText w:val="%9."/>
      <w:lvlJc w:val="right"/>
      <w:pPr>
        <w:ind w:left="7044" w:hanging="180"/>
      </w:pPr>
    </w:lvl>
  </w:abstractNum>
  <w:abstractNum w:abstractNumId="13">
    <w:nsid w:val="30E04B6F"/>
    <w:multiLevelType w:val="hybridMultilevel"/>
    <w:tmpl w:val="36BAF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E902E1"/>
    <w:multiLevelType w:val="multilevel"/>
    <w:tmpl w:val="462A30C8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1">
      <w:start w:val="2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53A52362"/>
    <w:multiLevelType w:val="hybridMultilevel"/>
    <w:tmpl w:val="3B3CD622"/>
    <w:lvl w:ilvl="0" w:tplc="4810F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67F23"/>
    <w:multiLevelType w:val="hybridMultilevel"/>
    <w:tmpl w:val="F0800DAC"/>
    <w:lvl w:ilvl="0" w:tplc="E7E007E4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E2F0900"/>
    <w:multiLevelType w:val="hybridMultilevel"/>
    <w:tmpl w:val="DA406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0B427D"/>
    <w:multiLevelType w:val="hybridMultilevel"/>
    <w:tmpl w:val="F064B538"/>
    <w:lvl w:ilvl="0" w:tplc="85AA5DD0">
      <w:start w:val="1"/>
      <w:numFmt w:val="russianLower"/>
      <w:lvlText w:val="(%1)"/>
      <w:lvlJc w:val="left"/>
      <w:pPr>
        <w:ind w:left="1284" w:hanging="360"/>
      </w:pPr>
    </w:lvl>
    <w:lvl w:ilvl="1" w:tplc="04190019">
      <w:start w:val="1"/>
      <w:numFmt w:val="lowerLetter"/>
      <w:lvlText w:val="%2."/>
      <w:lvlJc w:val="left"/>
      <w:pPr>
        <w:ind w:left="2004" w:hanging="360"/>
      </w:pPr>
    </w:lvl>
    <w:lvl w:ilvl="2" w:tplc="0419001B">
      <w:start w:val="1"/>
      <w:numFmt w:val="lowerRoman"/>
      <w:lvlText w:val="%3."/>
      <w:lvlJc w:val="right"/>
      <w:pPr>
        <w:ind w:left="2724" w:hanging="180"/>
      </w:pPr>
    </w:lvl>
    <w:lvl w:ilvl="3" w:tplc="0419000F">
      <w:start w:val="1"/>
      <w:numFmt w:val="decimal"/>
      <w:lvlText w:val="%4."/>
      <w:lvlJc w:val="left"/>
      <w:pPr>
        <w:ind w:left="3444" w:hanging="360"/>
      </w:pPr>
    </w:lvl>
    <w:lvl w:ilvl="4" w:tplc="04190019">
      <w:start w:val="1"/>
      <w:numFmt w:val="lowerLetter"/>
      <w:lvlText w:val="%5."/>
      <w:lvlJc w:val="left"/>
      <w:pPr>
        <w:ind w:left="4164" w:hanging="360"/>
      </w:pPr>
    </w:lvl>
    <w:lvl w:ilvl="5" w:tplc="0419001B">
      <w:start w:val="1"/>
      <w:numFmt w:val="lowerRoman"/>
      <w:lvlText w:val="%6."/>
      <w:lvlJc w:val="right"/>
      <w:pPr>
        <w:ind w:left="4884" w:hanging="180"/>
      </w:pPr>
    </w:lvl>
    <w:lvl w:ilvl="6" w:tplc="0419000F">
      <w:start w:val="1"/>
      <w:numFmt w:val="decimal"/>
      <w:lvlText w:val="%7."/>
      <w:lvlJc w:val="left"/>
      <w:pPr>
        <w:ind w:left="5604" w:hanging="360"/>
      </w:pPr>
    </w:lvl>
    <w:lvl w:ilvl="7" w:tplc="04190019">
      <w:start w:val="1"/>
      <w:numFmt w:val="lowerLetter"/>
      <w:lvlText w:val="%8."/>
      <w:lvlJc w:val="left"/>
      <w:pPr>
        <w:ind w:left="6324" w:hanging="360"/>
      </w:pPr>
    </w:lvl>
    <w:lvl w:ilvl="8" w:tplc="0419001B">
      <w:start w:val="1"/>
      <w:numFmt w:val="lowerRoman"/>
      <w:lvlText w:val="%9."/>
      <w:lvlJc w:val="right"/>
      <w:pPr>
        <w:ind w:left="7044" w:hanging="180"/>
      </w:pPr>
    </w:lvl>
  </w:abstractNum>
  <w:abstractNum w:abstractNumId="19">
    <w:nsid w:val="65042733"/>
    <w:multiLevelType w:val="hybridMultilevel"/>
    <w:tmpl w:val="F1944BB6"/>
    <w:lvl w:ilvl="0" w:tplc="BB4CCA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A790A"/>
    <w:multiLevelType w:val="multilevel"/>
    <w:tmpl w:val="5BAA1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900E13"/>
    <w:multiLevelType w:val="multilevel"/>
    <w:tmpl w:val="0CE29772"/>
    <w:lvl w:ilvl="0">
      <w:start w:val="1"/>
      <w:numFmt w:val="decimal"/>
      <w:lvlText w:val="10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74495AA7"/>
    <w:multiLevelType w:val="hybridMultilevel"/>
    <w:tmpl w:val="207CA5A4"/>
    <w:lvl w:ilvl="0" w:tplc="4810F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B1C93"/>
    <w:multiLevelType w:val="hybridMultilevel"/>
    <w:tmpl w:val="2BACD3DA"/>
    <w:lvl w:ilvl="0" w:tplc="0FE2CA60">
      <w:start w:val="1"/>
      <w:numFmt w:val="russianLower"/>
      <w:lvlText w:val="%1)"/>
      <w:lvlJc w:val="left"/>
      <w:pPr>
        <w:ind w:left="643" w:hanging="360"/>
      </w:pPr>
    </w:lvl>
    <w:lvl w:ilvl="1" w:tplc="FBAC7A26">
      <w:start w:val="1"/>
      <w:numFmt w:val="decimal"/>
      <w:lvlText w:val="%2."/>
      <w:lvlJc w:val="left"/>
      <w:pPr>
        <w:ind w:left="2143" w:hanging="114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78830934"/>
    <w:multiLevelType w:val="hybridMultilevel"/>
    <w:tmpl w:val="D7A6A33E"/>
    <w:lvl w:ilvl="0" w:tplc="5020330C">
      <w:start w:val="1"/>
      <w:numFmt w:val="decimal"/>
      <w:lvlText w:val="%1."/>
      <w:lvlJc w:val="left"/>
      <w:pPr>
        <w:ind w:left="1699" w:hanging="99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9B02EBD"/>
    <w:multiLevelType w:val="hybridMultilevel"/>
    <w:tmpl w:val="B002E59C"/>
    <w:lvl w:ilvl="0" w:tplc="4810F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33068"/>
    <w:multiLevelType w:val="hybridMultilevel"/>
    <w:tmpl w:val="96662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E9F7E95"/>
    <w:multiLevelType w:val="hybridMultilevel"/>
    <w:tmpl w:val="689EFC06"/>
    <w:lvl w:ilvl="0" w:tplc="A840131C">
      <w:start w:val="1"/>
      <w:numFmt w:val="decimal"/>
      <w:lvlText w:val="1(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3737C8"/>
    <w:multiLevelType w:val="hybridMultilevel"/>
    <w:tmpl w:val="73420616"/>
    <w:lvl w:ilvl="0" w:tplc="4810F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</w:num>
  <w:num w:numId="19">
    <w:abstractNumId w:val="2"/>
  </w:num>
  <w:num w:numId="20">
    <w:abstractNumId w:val="1"/>
  </w:num>
  <w:num w:numId="21">
    <w:abstractNumId w:val="4"/>
  </w:num>
  <w:num w:numId="22">
    <w:abstractNumId w:val="15"/>
  </w:num>
  <w:num w:numId="23">
    <w:abstractNumId w:val="3"/>
  </w:num>
  <w:num w:numId="24">
    <w:abstractNumId w:val="1"/>
  </w:num>
  <w:num w:numId="25">
    <w:abstractNumId w:val="1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</w:num>
  <w:num w:numId="29">
    <w:abstractNumId w:val="11"/>
  </w:num>
  <w:num w:numId="30">
    <w:abstractNumId w:val="8"/>
  </w:num>
  <w:num w:numId="31">
    <w:abstractNumId w:val="17"/>
  </w:num>
  <w:num w:numId="32">
    <w:abstractNumId w:val="26"/>
  </w:num>
  <w:num w:numId="33">
    <w:abstractNumId w:val="6"/>
  </w:num>
  <w:num w:numId="34">
    <w:abstractNumId w:val="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B2"/>
    <w:rsid w:val="00004C71"/>
    <w:rsid w:val="000269E1"/>
    <w:rsid w:val="00041980"/>
    <w:rsid w:val="000443B6"/>
    <w:rsid w:val="00045413"/>
    <w:rsid w:val="00053C0A"/>
    <w:rsid w:val="00072687"/>
    <w:rsid w:val="0007424A"/>
    <w:rsid w:val="0009186F"/>
    <w:rsid w:val="000939E5"/>
    <w:rsid w:val="0009528D"/>
    <w:rsid w:val="000A2275"/>
    <w:rsid w:val="000A38A6"/>
    <w:rsid w:val="000A73FA"/>
    <w:rsid w:val="000B296D"/>
    <w:rsid w:val="000C2426"/>
    <w:rsid w:val="000D2E31"/>
    <w:rsid w:val="000F0118"/>
    <w:rsid w:val="000F5187"/>
    <w:rsid w:val="000F6EE4"/>
    <w:rsid w:val="001064F9"/>
    <w:rsid w:val="00141A60"/>
    <w:rsid w:val="00143689"/>
    <w:rsid w:val="001504C5"/>
    <w:rsid w:val="0015085D"/>
    <w:rsid w:val="00156DAF"/>
    <w:rsid w:val="00157F0B"/>
    <w:rsid w:val="001B0D50"/>
    <w:rsid w:val="001B1704"/>
    <w:rsid w:val="001C0F16"/>
    <w:rsid w:val="001C1312"/>
    <w:rsid w:val="001D1740"/>
    <w:rsid w:val="001E0E96"/>
    <w:rsid w:val="001E4B3F"/>
    <w:rsid w:val="001F10C3"/>
    <w:rsid w:val="001F17F4"/>
    <w:rsid w:val="0020590A"/>
    <w:rsid w:val="00220712"/>
    <w:rsid w:val="00227449"/>
    <w:rsid w:val="00244597"/>
    <w:rsid w:val="0024566A"/>
    <w:rsid w:val="0025789F"/>
    <w:rsid w:val="0026546A"/>
    <w:rsid w:val="0026638F"/>
    <w:rsid w:val="00266456"/>
    <w:rsid w:val="00267E72"/>
    <w:rsid w:val="00271C83"/>
    <w:rsid w:val="00271F80"/>
    <w:rsid w:val="0028086A"/>
    <w:rsid w:val="002852DE"/>
    <w:rsid w:val="002D3194"/>
    <w:rsid w:val="002D3E1A"/>
    <w:rsid w:val="002D48AA"/>
    <w:rsid w:val="002E6342"/>
    <w:rsid w:val="002F22A9"/>
    <w:rsid w:val="002F2C6B"/>
    <w:rsid w:val="00303E20"/>
    <w:rsid w:val="00306140"/>
    <w:rsid w:val="00307F05"/>
    <w:rsid w:val="003160D0"/>
    <w:rsid w:val="0031669F"/>
    <w:rsid w:val="00324704"/>
    <w:rsid w:val="00335BB5"/>
    <w:rsid w:val="003450EE"/>
    <w:rsid w:val="00360338"/>
    <w:rsid w:val="00367C12"/>
    <w:rsid w:val="003739C9"/>
    <w:rsid w:val="00374556"/>
    <w:rsid w:val="003875B1"/>
    <w:rsid w:val="00392155"/>
    <w:rsid w:val="003A6C74"/>
    <w:rsid w:val="003C4D5F"/>
    <w:rsid w:val="003D4C8F"/>
    <w:rsid w:val="003D5ACF"/>
    <w:rsid w:val="003D61C9"/>
    <w:rsid w:val="003D73BA"/>
    <w:rsid w:val="003E64B9"/>
    <w:rsid w:val="003F0C6B"/>
    <w:rsid w:val="003F6BC4"/>
    <w:rsid w:val="00402A40"/>
    <w:rsid w:val="00406411"/>
    <w:rsid w:val="004200E1"/>
    <w:rsid w:val="0044077F"/>
    <w:rsid w:val="00454082"/>
    <w:rsid w:val="0046516E"/>
    <w:rsid w:val="00467A4E"/>
    <w:rsid w:val="00473658"/>
    <w:rsid w:val="0048442F"/>
    <w:rsid w:val="0048674A"/>
    <w:rsid w:val="00487CCF"/>
    <w:rsid w:val="0049001D"/>
    <w:rsid w:val="004A182E"/>
    <w:rsid w:val="004A21D0"/>
    <w:rsid w:val="004A7E60"/>
    <w:rsid w:val="004B0533"/>
    <w:rsid w:val="004B0A86"/>
    <w:rsid w:val="004B36B1"/>
    <w:rsid w:val="004C0D8F"/>
    <w:rsid w:val="004C7FB9"/>
    <w:rsid w:val="004E7D02"/>
    <w:rsid w:val="004F01D7"/>
    <w:rsid w:val="004F2719"/>
    <w:rsid w:val="005008C1"/>
    <w:rsid w:val="00501037"/>
    <w:rsid w:val="00504C8A"/>
    <w:rsid w:val="005243CD"/>
    <w:rsid w:val="0052752A"/>
    <w:rsid w:val="00532677"/>
    <w:rsid w:val="00532C2C"/>
    <w:rsid w:val="00544013"/>
    <w:rsid w:val="00554E86"/>
    <w:rsid w:val="005575B6"/>
    <w:rsid w:val="00557CE3"/>
    <w:rsid w:val="005604AD"/>
    <w:rsid w:val="00566BDE"/>
    <w:rsid w:val="00567BE2"/>
    <w:rsid w:val="005702D2"/>
    <w:rsid w:val="005877DD"/>
    <w:rsid w:val="005A0651"/>
    <w:rsid w:val="005A0A05"/>
    <w:rsid w:val="005A29CF"/>
    <w:rsid w:val="005A75DA"/>
    <w:rsid w:val="005B3264"/>
    <w:rsid w:val="005B4A41"/>
    <w:rsid w:val="005C7824"/>
    <w:rsid w:val="005E3C13"/>
    <w:rsid w:val="005E3F42"/>
    <w:rsid w:val="005F2AD5"/>
    <w:rsid w:val="005F3797"/>
    <w:rsid w:val="0060641E"/>
    <w:rsid w:val="006074AD"/>
    <w:rsid w:val="006103B9"/>
    <w:rsid w:val="0061161C"/>
    <w:rsid w:val="00611BEB"/>
    <w:rsid w:val="00624C4A"/>
    <w:rsid w:val="00625ACF"/>
    <w:rsid w:val="006260C9"/>
    <w:rsid w:val="00636678"/>
    <w:rsid w:val="00646C61"/>
    <w:rsid w:val="00656C6E"/>
    <w:rsid w:val="00661CF7"/>
    <w:rsid w:val="00672BC2"/>
    <w:rsid w:val="006771F9"/>
    <w:rsid w:val="00681C2C"/>
    <w:rsid w:val="00693B9B"/>
    <w:rsid w:val="00695A7C"/>
    <w:rsid w:val="006A1AB1"/>
    <w:rsid w:val="006A21A6"/>
    <w:rsid w:val="006A79AA"/>
    <w:rsid w:val="006B0B4D"/>
    <w:rsid w:val="006B4E8C"/>
    <w:rsid w:val="006B6D90"/>
    <w:rsid w:val="006C1C0B"/>
    <w:rsid w:val="006D37EB"/>
    <w:rsid w:val="006D5DFD"/>
    <w:rsid w:val="006E31D2"/>
    <w:rsid w:val="006E412F"/>
    <w:rsid w:val="006E7CB4"/>
    <w:rsid w:val="006F0E0E"/>
    <w:rsid w:val="006F3D79"/>
    <w:rsid w:val="0070433A"/>
    <w:rsid w:val="00705CA3"/>
    <w:rsid w:val="00715646"/>
    <w:rsid w:val="00716CBB"/>
    <w:rsid w:val="0072586C"/>
    <w:rsid w:val="00726EFB"/>
    <w:rsid w:val="007336C9"/>
    <w:rsid w:val="00757368"/>
    <w:rsid w:val="00772EC6"/>
    <w:rsid w:val="007805FD"/>
    <w:rsid w:val="0078732A"/>
    <w:rsid w:val="007A4CBB"/>
    <w:rsid w:val="007A5B72"/>
    <w:rsid w:val="007A656D"/>
    <w:rsid w:val="007A6AB2"/>
    <w:rsid w:val="007B32C0"/>
    <w:rsid w:val="007B50A1"/>
    <w:rsid w:val="007B53A8"/>
    <w:rsid w:val="007C69B4"/>
    <w:rsid w:val="007E2105"/>
    <w:rsid w:val="007F1074"/>
    <w:rsid w:val="00806426"/>
    <w:rsid w:val="008142C3"/>
    <w:rsid w:val="0081549F"/>
    <w:rsid w:val="008304AA"/>
    <w:rsid w:val="00837304"/>
    <w:rsid w:val="00837D62"/>
    <w:rsid w:val="0084146D"/>
    <w:rsid w:val="008421F9"/>
    <w:rsid w:val="00842879"/>
    <w:rsid w:val="00842FF1"/>
    <w:rsid w:val="00846402"/>
    <w:rsid w:val="00862256"/>
    <w:rsid w:val="008622E0"/>
    <w:rsid w:val="0086612F"/>
    <w:rsid w:val="0087721B"/>
    <w:rsid w:val="008855D2"/>
    <w:rsid w:val="00892E52"/>
    <w:rsid w:val="008A1D1F"/>
    <w:rsid w:val="008A6711"/>
    <w:rsid w:val="008B16F7"/>
    <w:rsid w:val="008C448B"/>
    <w:rsid w:val="008C7241"/>
    <w:rsid w:val="008E358E"/>
    <w:rsid w:val="008E4A44"/>
    <w:rsid w:val="009023DD"/>
    <w:rsid w:val="00906CA7"/>
    <w:rsid w:val="0091014E"/>
    <w:rsid w:val="00922CD6"/>
    <w:rsid w:val="0093455C"/>
    <w:rsid w:val="009442FC"/>
    <w:rsid w:val="00963C81"/>
    <w:rsid w:val="00967237"/>
    <w:rsid w:val="00974A16"/>
    <w:rsid w:val="00976B96"/>
    <w:rsid w:val="00993514"/>
    <w:rsid w:val="009C4027"/>
    <w:rsid w:val="009C56C9"/>
    <w:rsid w:val="009C7370"/>
    <w:rsid w:val="009D670F"/>
    <w:rsid w:val="009E3038"/>
    <w:rsid w:val="009E5361"/>
    <w:rsid w:val="009E61C4"/>
    <w:rsid w:val="00A11234"/>
    <w:rsid w:val="00A16F70"/>
    <w:rsid w:val="00A41975"/>
    <w:rsid w:val="00A42115"/>
    <w:rsid w:val="00A42CA2"/>
    <w:rsid w:val="00A50AD0"/>
    <w:rsid w:val="00A53860"/>
    <w:rsid w:val="00A55DFF"/>
    <w:rsid w:val="00A56BAB"/>
    <w:rsid w:val="00A57AFC"/>
    <w:rsid w:val="00A71032"/>
    <w:rsid w:val="00A7569E"/>
    <w:rsid w:val="00AA02A7"/>
    <w:rsid w:val="00AC1412"/>
    <w:rsid w:val="00AC4FFF"/>
    <w:rsid w:val="00AC588C"/>
    <w:rsid w:val="00AF7A74"/>
    <w:rsid w:val="00AF7F51"/>
    <w:rsid w:val="00B14BB8"/>
    <w:rsid w:val="00B21E05"/>
    <w:rsid w:val="00B21FF0"/>
    <w:rsid w:val="00B24FA6"/>
    <w:rsid w:val="00B261AD"/>
    <w:rsid w:val="00B262E1"/>
    <w:rsid w:val="00B3427B"/>
    <w:rsid w:val="00B5219A"/>
    <w:rsid w:val="00B85694"/>
    <w:rsid w:val="00B86173"/>
    <w:rsid w:val="00B97989"/>
    <w:rsid w:val="00BA04EE"/>
    <w:rsid w:val="00BB08F9"/>
    <w:rsid w:val="00BC0644"/>
    <w:rsid w:val="00BC3A9D"/>
    <w:rsid w:val="00BC429D"/>
    <w:rsid w:val="00BC5C4F"/>
    <w:rsid w:val="00BD4324"/>
    <w:rsid w:val="00BD67D2"/>
    <w:rsid w:val="00BE3B1D"/>
    <w:rsid w:val="00BE5ACE"/>
    <w:rsid w:val="00BF7325"/>
    <w:rsid w:val="00C02994"/>
    <w:rsid w:val="00C07DB4"/>
    <w:rsid w:val="00C14100"/>
    <w:rsid w:val="00C151FE"/>
    <w:rsid w:val="00C17E4D"/>
    <w:rsid w:val="00C40E86"/>
    <w:rsid w:val="00C45E01"/>
    <w:rsid w:val="00C85640"/>
    <w:rsid w:val="00C91CB3"/>
    <w:rsid w:val="00C93B5D"/>
    <w:rsid w:val="00C94FC5"/>
    <w:rsid w:val="00CA5132"/>
    <w:rsid w:val="00CB14A3"/>
    <w:rsid w:val="00CB4B78"/>
    <w:rsid w:val="00CB7A31"/>
    <w:rsid w:val="00CC06A3"/>
    <w:rsid w:val="00CC0756"/>
    <w:rsid w:val="00CC0BC5"/>
    <w:rsid w:val="00CC4DE7"/>
    <w:rsid w:val="00CE0A98"/>
    <w:rsid w:val="00CE7DA9"/>
    <w:rsid w:val="00D006BB"/>
    <w:rsid w:val="00D13144"/>
    <w:rsid w:val="00D13436"/>
    <w:rsid w:val="00D13582"/>
    <w:rsid w:val="00D1745D"/>
    <w:rsid w:val="00D23B20"/>
    <w:rsid w:val="00D23CEF"/>
    <w:rsid w:val="00D42CA5"/>
    <w:rsid w:val="00D444A4"/>
    <w:rsid w:val="00D44863"/>
    <w:rsid w:val="00D458E4"/>
    <w:rsid w:val="00D57A33"/>
    <w:rsid w:val="00D73C88"/>
    <w:rsid w:val="00D74D04"/>
    <w:rsid w:val="00D80915"/>
    <w:rsid w:val="00D8122F"/>
    <w:rsid w:val="00D81BB7"/>
    <w:rsid w:val="00D964C2"/>
    <w:rsid w:val="00DB64EA"/>
    <w:rsid w:val="00DC17B0"/>
    <w:rsid w:val="00DC2D8A"/>
    <w:rsid w:val="00DE11B7"/>
    <w:rsid w:val="00DE2FA6"/>
    <w:rsid w:val="00DF34D8"/>
    <w:rsid w:val="00DF757F"/>
    <w:rsid w:val="00E01EFA"/>
    <w:rsid w:val="00E214F2"/>
    <w:rsid w:val="00E270B7"/>
    <w:rsid w:val="00E518FD"/>
    <w:rsid w:val="00E51F77"/>
    <w:rsid w:val="00E54B4A"/>
    <w:rsid w:val="00E5785A"/>
    <w:rsid w:val="00E579D4"/>
    <w:rsid w:val="00E66C09"/>
    <w:rsid w:val="00E76CC8"/>
    <w:rsid w:val="00E82231"/>
    <w:rsid w:val="00EA7185"/>
    <w:rsid w:val="00EA719B"/>
    <w:rsid w:val="00EE2907"/>
    <w:rsid w:val="00EE2B99"/>
    <w:rsid w:val="00EE384A"/>
    <w:rsid w:val="00EF7B90"/>
    <w:rsid w:val="00F100B0"/>
    <w:rsid w:val="00F22DB7"/>
    <w:rsid w:val="00F336D7"/>
    <w:rsid w:val="00F5205E"/>
    <w:rsid w:val="00F52173"/>
    <w:rsid w:val="00F664FA"/>
    <w:rsid w:val="00F6693E"/>
    <w:rsid w:val="00F8729C"/>
    <w:rsid w:val="00F8756C"/>
    <w:rsid w:val="00F91F52"/>
    <w:rsid w:val="00F92320"/>
    <w:rsid w:val="00FA679C"/>
    <w:rsid w:val="00FA76F3"/>
    <w:rsid w:val="00FB596D"/>
    <w:rsid w:val="00FF4115"/>
    <w:rsid w:val="00FF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6AB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1"/>
    <w:link w:val="10"/>
    <w:uiPriority w:val="1"/>
    <w:qFormat/>
    <w:rsid w:val="007A6AB2"/>
    <w:pPr>
      <w:widowControl w:val="0"/>
      <w:ind w:left="118"/>
      <w:outlineLvl w:val="0"/>
    </w:pPr>
    <w:rPr>
      <w:rFonts w:ascii="Arial" w:eastAsia="Arial" w:hAnsi="Arial"/>
      <w:b/>
      <w:bCs/>
      <w:color w:val="auto"/>
      <w:lang w:val="en-US" w:eastAsia="en-US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A6AB2"/>
    <w:pPr>
      <w:keepNext/>
      <w:keepLines/>
      <w:spacing w:before="40" w:line="254" w:lineRule="auto"/>
      <w:outlineLvl w:val="1"/>
    </w:pPr>
    <w:rPr>
      <w:rFonts w:ascii="Cambria" w:hAnsi="Cambria"/>
      <w:color w:val="365F91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A6AB2"/>
    <w:pPr>
      <w:keepNext/>
      <w:spacing w:before="240" w:after="60"/>
      <w:jc w:val="both"/>
      <w:outlineLvl w:val="2"/>
    </w:pPr>
    <w:rPr>
      <w:bCs/>
      <w:i/>
      <w:color w:val="auto"/>
      <w:sz w:val="22"/>
      <w:szCs w:val="26"/>
      <w:u w:val="single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rsid w:val="007A6AB2"/>
    <w:rPr>
      <w:rFonts w:ascii="Arial" w:eastAsia="Arial" w:hAnsi="Arial" w:cs="Times New Roman"/>
      <w:b/>
      <w:bCs/>
      <w:sz w:val="20"/>
      <w:szCs w:val="20"/>
      <w:lang w:val="en-US"/>
    </w:rPr>
  </w:style>
  <w:style w:type="character" w:customStyle="1" w:styleId="22">
    <w:name w:val="Заголовок 2 Знак"/>
    <w:basedOn w:val="a2"/>
    <w:link w:val="21"/>
    <w:uiPriority w:val="9"/>
    <w:semiHidden/>
    <w:rsid w:val="007A6AB2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7A6AB2"/>
    <w:rPr>
      <w:rFonts w:ascii="Times New Roman" w:eastAsia="Times New Roman" w:hAnsi="Times New Roman" w:cs="Times New Roman"/>
      <w:bCs/>
      <w:i/>
      <w:szCs w:val="26"/>
      <w:u w:val="single"/>
    </w:rPr>
  </w:style>
  <w:style w:type="character" w:styleId="a5">
    <w:name w:val="Hyperlink"/>
    <w:uiPriority w:val="99"/>
    <w:semiHidden/>
    <w:unhideWhenUsed/>
    <w:rsid w:val="007A6AB2"/>
    <w:rPr>
      <w:rFonts w:ascii="Times New Roman" w:hAnsi="Times New Roman" w:cs="Times New Roman" w:hint="default"/>
      <w:color w:val="333399"/>
      <w:u w:val="single"/>
    </w:rPr>
  </w:style>
  <w:style w:type="character" w:styleId="a6">
    <w:name w:val="FollowedHyperlink"/>
    <w:uiPriority w:val="99"/>
    <w:semiHidden/>
    <w:unhideWhenUsed/>
    <w:rsid w:val="007A6AB2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7A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A6AB2"/>
    <w:rPr>
      <w:rFonts w:ascii="Consolas" w:eastAsia="Times New Roman" w:hAnsi="Consolas" w:cs="Times New Roman"/>
      <w:color w:val="000000"/>
      <w:sz w:val="20"/>
      <w:szCs w:val="20"/>
      <w:lang w:val="x-none" w:eastAsia="x-none"/>
    </w:rPr>
  </w:style>
  <w:style w:type="paragraph" w:styleId="11">
    <w:name w:val="toc 1"/>
    <w:basedOn w:val="a1"/>
    <w:autoRedefine/>
    <w:uiPriority w:val="1"/>
    <w:semiHidden/>
    <w:unhideWhenUsed/>
    <w:qFormat/>
    <w:rsid w:val="007A6AB2"/>
    <w:pPr>
      <w:widowControl w:val="0"/>
      <w:spacing w:before="461"/>
      <w:ind w:left="118"/>
    </w:pPr>
    <w:rPr>
      <w:rFonts w:ascii="Arial" w:eastAsia="Arial" w:hAnsi="Arial"/>
      <w:b/>
      <w:bCs/>
      <w:color w:val="auto"/>
      <w:lang w:val="en-US" w:eastAsia="en-US"/>
    </w:rPr>
  </w:style>
  <w:style w:type="paragraph" w:styleId="23">
    <w:name w:val="toc 2"/>
    <w:basedOn w:val="a1"/>
    <w:autoRedefine/>
    <w:uiPriority w:val="1"/>
    <w:semiHidden/>
    <w:unhideWhenUsed/>
    <w:qFormat/>
    <w:rsid w:val="007A6AB2"/>
    <w:pPr>
      <w:widowControl w:val="0"/>
      <w:spacing w:before="115"/>
      <w:ind w:left="402"/>
    </w:pPr>
    <w:rPr>
      <w:rFonts w:ascii="Arial" w:eastAsia="Arial" w:hAnsi="Arial"/>
      <w:b/>
      <w:bCs/>
      <w:color w:val="auto"/>
      <w:lang w:val="en-US" w:eastAsia="en-US"/>
    </w:rPr>
  </w:style>
  <w:style w:type="paragraph" w:styleId="a7">
    <w:name w:val="footnote text"/>
    <w:basedOn w:val="a1"/>
    <w:link w:val="a8"/>
    <w:uiPriority w:val="99"/>
    <w:unhideWhenUsed/>
    <w:rsid w:val="007A6AB2"/>
    <w:rPr>
      <w:lang w:val="x-none" w:eastAsia="x-none"/>
    </w:rPr>
  </w:style>
  <w:style w:type="character" w:customStyle="1" w:styleId="a8">
    <w:name w:val="Текст сноски Знак"/>
    <w:basedOn w:val="a2"/>
    <w:link w:val="a7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9">
    <w:name w:val="header"/>
    <w:basedOn w:val="a1"/>
    <w:link w:val="aa"/>
    <w:uiPriority w:val="99"/>
    <w:unhideWhenUsed/>
    <w:rsid w:val="007A6AB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basedOn w:val="a2"/>
    <w:link w:val="a9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b">
    <w:name w:val="footer"/>
    <w:basedOn w:val="a1"/>
    <w:link w:val="ac"/>
    <w:uiPriority w:val="99"/>
    <w:unhideWhenUsed/>
    <w:rsid w:val="007A6AB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basedOn w:val="a2"/>
    <w:link w:val="ab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d">
    <w:name w:val="endnote text"/>
    <w:basedOn w:val="a1"/>
    <w:link w:val="ae"/>
    <w:uiPriority w:val="99"/>
    <w:semiHidden/>
    <w:unhideWhenUsed/>
    <w:rsid w:val="007A6AB2"/>
    <w:rPr>
      <w:lang w:val="x-none" w:eastAsia="x-none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0">
    <w:name w:val="List Bullet"/>
    <w:basedOn w:val="a1"/>
    <w:uiPriority w:val="99"/>
    <w:semiHidden/>
    <w:unhideWhenUsed/>
    <w:rsid w:val="007A6AB2"/>
    <w:pPr>
      <w:numPr>
        <w:numId w:val="1"/>
      </w:numPr>
      <w:contextualSpacing/>
    </w:pPr>
  </w:style>
  <w:style w:type="paragraph" w:styleId="a">
    <w:name w:val="List Number"/>
    <w:basedOn w:val="a1"/>
    <w:uiPriority w:val="99"/>
    <w:semiHidden/>
    <w:unhideWhenUsed/>
    <w:rsid w:val="007A6AB2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A6AB2"/>
    <w:pPr>
      <w:numPr>
        <w:numId w:val="3"/>
      </w:numPr>
      <w:spacing w:after="120"/>
      <w:ind w:left="714" w:hanging="357"/>
      <w:jc w:val="both"/>
    </w:pPr>
    <w:rPr>
      <w:rFonts w:eastAsia="Calibri"/>
      <w:color w:val="auto"/>
      <w:sz w:val="22"/>
      <w:szCs w:val="22"/>
      <w:lang w:eastAsia="en-US"/>
    </w:rPr>
  </w:style>
  <w:style w:type="paragraph" w:styleId="2">
    <w:name w:val="List Number 2"/>
    <w:basedOn w:val="a1"/>
    <w:uiPriority w:val="99"/>
    <w:semiHidden/>
    <w:unhideWhenUsed/>
    <w:rsid w:val="007A6AB2"/>
    <w:pPr>
      <w:numPr>
        <w:numId w:val="4"/>
      </w:numPr>
      <w:spacing w:after="120"/>
      <w:jc w:val="both"/>
    </w:pPr>
    <w:rPr>
      <w:rFonts w:eastAsia="Calibri"/>
      <w:color w:val="auto"/>
      <w:sz w:val="22"/>
      <w:szCs w:val="22"/>
      <w:lang w:eastAsia="en-US"/>
    </w:rPr>
  </w:style>
  <w:style w:type="paragraph" w:styleId="af">
    <w:name w:val="Body Text"/>
    <w:basedOn w:val="a1"/>
    <w:link w:val="af0"/>
    <w:uiPriority w:val="1"/>
    <w:semiHidden/>
    <w:unhideWhenUsed/>
    <w:qFormat/>
    <w:rsid w:val="007A6AB2"/>
    <w:pPr>
      <w:widowControl w:val="0"/>
      <w:ind w:left="118"/>
    </w:pPr>
    <w:rPr>
      <w:rFonts w:ascii="Arial" w:eastAsia="Arial" w:hAnsi="Arial"/>
      <w:color w:val="auto"/>
      <w:lang w:val="en-US"/>
    </w:rPr>
  </w:style>
  <w:style w:type="character" w:customStyle="1" w:styleId="af0">
    <w:name w:val="Основной текст Знак"/>
    <w:basedOn w:val="a2"/>
    <w:link w:val="af"/>
    <w:uiPriority w:val="1"/>
    <w:semiHidden/>
    <w:rsid w:val="007A6AB2"/>
    <w:rPr>
      <w:rFonts w:ascii="Arial" w:eastAsia="Arial" w:hAnsi="Arial" w:cs="Times New Roman"/>
      <w:sz w:val="20"/>
      <w:szCs w:val="20"/>
      <w:lang w:val="en-US"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7A6AB2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basedOn w:val="a2"/>
    <w:link w:val="af1"/>
    <w:uiPriority w:val="99"/>
    <w:semiHidden/>
    <w:rsid w:val="007A6AB2"/>
    <w:rPr>
      <w:rFonts w:ascii="Tahoma" w:eastAsia="Times New Roman" w:hAnsi="Tahoma" w:cs="Times New Roman"/>
      <w:color w:val="000000"/>
      <w:sz w:val="16"/>
      <w:szCs w:val="16"/>
      <w:lang w:val="x-none" w:eastAsia="x-none"/>
    </w:rPr>
  </w:style>
  <w:style w:type="paragraph" w:styleId="af3">
    <w:name w:val="No Spacing"/>
    <w:uiPriority w:val="1"/>
    <w:qFormat/>
    <w:rsid w:val="007A6AB2"/>
    <w:pPr>
      <w:spacing w:after="120" w:line="240" w:lineRule="auto"/>
      <w:jc w:val="both"/>
    </w:pPr>
    <w:rPr>
      <w:rFonts w:ascii="Times New Roman" w:eastAsia="Calibri" w:hAnsi="Times New Roman" w:cs="Times New Roman"/>
    </w:rPr>
  </w:style>
  <w:style w:type="paragraph" w:styleId="af4">
    <w:name w:val="List Paragraph"/>
    <w:basedOn w:val="a1"/>
    <w:uiPriority w:val="1"/>
    <w:qFormat/>
    <w:rsid w:val="007A6AB2"/>
    <w:pPr>
      <w:spacing w:after="120"/>
      <w:ind w:left="720"/>
      <w:jc w:val="both"/>
    </w:pPr>
    <w:rPr>
      <w:rFonts w:eastAsia="Calibri"/>
      <w:color w:val="auto"/>
      <w:sz w:val="22"/>
      <w:szCs w:val="22"/>
      <w:lang w:eastAsia="en-US"/>
    </w:rPr>
  </w:style>
  <w:style w:type="paragraph" w:customStyle="1" w:styleId="s8">
    <w:name w:val="s8"/>
    <w:basedOn w:val="a1"/>
    <w:rsid w:val="007A6AB2"/>
    <w:pPr>
      <w:autoSpaceDE w:val="0"/>
      <w:autoSpaceDN w:val="0"/>
      <w:ind w:firstLine="851"/>
    </w:pPr>
    <w:rPr>
      <w:i/>
      <w:iCs/>
      <w:vanish/>
      <w:color w:val="FF0000"/>
    </w:rPr>
  </w:style>
  <w:style w:type="paragraph" w:customStyle="1" w:styleId="TableParagraph">
    <w:name w:val="Table Paragraph"/>
    <w:basedOn w:val="a1"/>
    <w:uiPriority w:val="1"/>
    <w:qFormat/>
    <w:rsid w:val="007A6AB2"/>
    <w:pPr>
      <w:widowControl w:val="0"/>
    </w:pPr>
    <w:rPr>
      <w:rFonts w:ascii="Calibri" w:eastAsia="Calibri" w:hAnsi="Calibri"/>
      <w:color w:val="auto"/>
      <w:sz w:val="22"/>
      <w:szCs w:val="22"/>
      <w:lang w:val="en-US" w:eastAsia="en-US"/>
    </w:rPr>
  </w:style>
  <w:style w:type="character" w:styleId="af5">
    <w:name w:val="footnote reference"/>
    <w:uiPriority w:val="99"/>
    <w:semiHidden/>
    <w:unhideWhenUsed/>
    <w:rsid w:val="007A6AB2"/>
    <w:rPr>
      <w:vertAlign w:val="superscript"/>
    </w:rPr>
  </w:style>
  <w:style w:type="character" w:styleId="af6">
    <w:name w:val="endnote reference"/>
    <w:uiPriority w:val="99"/>
    <w:semiHidden/>
    <w:unhideWhenUsed/>
    <w:rsid w:val="007A6AB2"/>
    <w:rPr>
      <w:vertAlign w:val="superscript"/>
    </w:rPr>
  </w:style>
  <w:style w:type="character" w:styleId="af7">
    <w:name w:val="Intense Emphasis"/>
    <w:uiPriority w:val="21"/>
    <w:qFormat/>
    <w:rsid w:val="007A6AB2"/>
    <w:rPr>
      <w:b/>
      <w:bCs/>
      <w:iCs/>
      <w:color w:val="auto"/>
      <w:u w:val="single"/>
    </w:rPr>
  </w:style>
  <w:style w:type="character" w:customStyle="1" w:styleId="s0">
    <w:name w:val="s0"/>
    <w:rsid w:val="007A6AB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3">
    <w:name w:val="s3"/>
    <w:rsid w:val="007A6AB2"/>
    <w:rPr>
      <w:rFonts w:ascii="Times New Roman" w:hAnsi="Times New Roman" w:cs="Times New Roman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2">
    <w:name w:val="s2"/>
    <w:rsid w:val="007A6A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6">
    <w:name w:val="s6"/>
    <w:rsid w:val="007A6AB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">
    <w:name w:val="s1"/>
    <w:rsid w:val="007A6A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7A6AB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7A6AB2"/>
    <w:rPr>
      <w:i/>
      <w:iCs/>
      <w:vanish/>
      <w:webHidden w:val="0"/>
      <w:color w:val="333399"/>
      <w:u w:val="single"/>
      <w:bdr w:val="none" w:sz="0" w:space="0" w:color="auto" w:frame="1"/>
      <w:specVanish/>
    </w:rPr>
  </w:style>
  <w:style w:type="character" w:customStyle="1" w:styleId="s10">
    <w:name w:val="s10"/>
    <w:rsid w:val="007A6AB2"/>
    <w:rPr>
      <w:strike/>
      <w:color w:val="333399"/>
      <w:u w:val="single"/>
      <w:bdr w:val="none" w:sz="0" w:space="0" w:color="auto" w:frame="1"/>
    </w:rPr>
  </w:style>
  <w:style w:type="character" w:customStyle="1" w:styleId="s11">
    <w:name w:val="s11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7A6AB2"/>
    <w:rPr>
      <w:rFonts w:ascii="Courier New" w:hAnsi="Courier New" w:cs="Courier New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14">
    <w:name w:val="s14"/>
    <w:rsid w:val="007A6AB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7A6AB2"/>
    <w:rPr>
      <w:rFonts w:ascii="Courier New" w:hAnsi="Courier New" w:cs="Courier New" w:hint="default"/>
      <w:color w:val="333399"/>
      <w:u w:val="single"/>
      <w:bdr w:val="none" w:sz="0" w:space="0" w:color="auto" w:frame="1"/>
    </w:rPr>
  </w:style>
  <w:style w:type="character" w:customStyle="1" w:styleId="s16">
    <w:name w:val="s16"/>
    <w:rsid w:val="007A6AB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7A6AB2"/>
    <w:rPr>
      <w:b w:val="0"/>
      <w:bCs w:val="0"/>
      <w:color w:val="000000"/>
    </w:rPr>
  </w:style>
  <w:style w:type="character" w:customStyle="1" w:styleId="s18">
    <w:name w:val="s18"/>
    <w:rsid w:val="007A6AB2"/>
    <w:rPr>
      <w:b w:val="0"/>
      <w:bCs w:val="0"/>
      <w:color w:val="000000"/>
    </w:rPr>
  </w:style>
  <w:style w:type="character" w:customStyle="1" w:styleId="s5">
    <w:name w:val="s5"/>
    <w:rsid w:val="007A6AB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20">
    <w:name w:val="s20"/>
    <w:rsid w:val="007A6AB2"/>
    <w:rPr>
      <w:shd w:val="clear" w:color="auto" w:fill="FFFFFF"/>
    </w:rPr>
  </w:style>
  <w:style w:type="character" w:customStyle="1" w:styleId="s19">
    <w:name w:val="s19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7A6AB2"/>
    <w:rPr>
      <w:rFonts w:ascii="Courier New" w:hAnsi="Courier New" w:cs="Courier New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61">
    <w:name w:val="s61"/>
    <w:rsid w:val="007A6AB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hps">
    <w:name w:val="hps"/>
    <w:rsid w:val="007A6AB2"/>
  </w:style>
  <w:style w:type="character" w:customStyle="1" w:styleId="12">
    <w:name w:val="Основной текст Знак1"/>
    <w:basedOn w:val="a2"/>
    <w:uiPriority w:val="99"/>
    <w:semiHidden/>
    <w:rsid w:val="007A6AB2"/>
    <w:rPr>
      <w:color w:val="000000"/>
    </w:rPr>
  </w:style>
  <w:style w:type="character" w:customStyle="1" w:styleId="atn">
    <w:name w:val="atn"/>
    <w:rsid w:val="007A6AB2"/>
  </w:style>
  <w:style w:type="table" w:customStyle="1" w:styleId="TableNormal">
    <w:name w:val="Table Normal"/>
    <w:uiPriority w:val="2"/>
    <w:semiHidden/>
    <w:qFormat/>
    <w:rsid w:val="007A6A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Strong"/>
    <w:basedOn w:val="a2"/>
    <w:uiPriority w:val="22"/>
    <w:qFormat/>
    <w:rsid w:val="007A6AB2"/>
    <w:rPr>
      <w:b/>
      <w:bCs/>
    </w:rPr>
  </w:style>
  <w:style w:type="character" w:customStyle="1" w:styleId="CharStyle7">
    <w:name w:val="Char Style 7"/>
    <w:basedOn w:val="a2"/>
    <w:link w:val="Style6"/>
    <w:locked/>
    <w:rsid w:val="001C0F16"/>
    <w:rPr>
      <w:sz w:val="29"/>
      <w:szCs w:val="29"/>
      <w:shd w:val="clear" w:color="auto" w:fill="FFFFFF"/>
    </w:rPr>
  </w:style>
  <w:style w:type="paragraph" w:customStyle="1" w:styleId="Style6">
    <w:name w:val="Style 6"/>
    <w:basedOn w:val="a1"/>
    <w:link w:val="CharStyle7"/>
    <w:rsid w:val="001C0F16"/>
    <w:pPr>
      <w:widowControl w:val="0"/>
      <w:shd w:val="clear" w:color="auto" w:fill="FFFFFF"/>
      <w:spacing w:after="240" w:line="0" w:lineRule="atLeast"/>
      <w:ind w:hanging="1600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12">
    <w:name w:val="Char Style 12"/>
    <w:basedOn w:val="a2"/>
    <w:link w:val="Style11"/>
    <w:locked/>
    <w:rsid w:val="001C0F16"/>
    <w:rPr>
      <w:sz w:val="29"/>
      <w:szCs w:val="29"/>
      <w:shd w:val="clear" w:color="auto" w:fill="FFFFFF"/>
    </w:rPr>
  </w:style>
  <w:style w:type="paragraph" w:customStyle="1" w:styleId="Style11">
    <w:name w:val="Style 11"/>
    <w:basedOn w:val="a1"/>
    <w:link w:val="CharStyle12"/>
    <w:rsid w:val="001C0F16"/>
    <w:pPr>
      <w:widowControl w:val="0"/>
      <w:shd w:val="clear" w:color="auto" w:fill="FFFFFF"/>
      <w:spacing w:line="346" w:lineRule="exact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22">
    <w:name w:val="Char Style 22"/>
    <w:basedOn w:val="CharStyle7"/>
    <w:rsid w:val="001C0F1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9"/>
      <w:szCs w:val="29"/>
      <w:shd w:val="clear" w:color="auto" w:fill="FFFFFF"/>
    </w:rPr>
  </w:style>
  <w:style w:type="character" w:customStyle="1" w:styleId="CharStyle23">
    <w:name w:val="Char Style 23"/>
    <w:basedOn w:val="CharStyle7"/>
    <w:rsid w:val="001C0F1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3"/>
      <w:szCs w:val="23"/>
      <w:shd w:val="clear" w:color="auto" w:fill="FFFFFF"/>
    </w:rPr>
  </w:style>
  <w:style w:type="character" w:customStyle="1" w:styleId="CharStyle25">
    <w:name w:val="Char Style 25"/>
    <w:basedOn w:val="a2"/>
    <w:link w:val="Style24"/>
    <w:locked/>
    <w:rsid w:val="0026546A"/>
    <w:rPr>
      <w:sz w:val="29"/>
      <w:szCs w:val="29"/>
      <w:shd w:val="clear" w:color="auto" w:fill="FFFFFF"/>
    </w:rPr>
  </w:style>
  <w:style w:type="paragraph" w:customStyle="1" w:styleId="Style24">
    <w:name w:val="Style 24"/>
    <w:basedOn w:val="a1"/>
    <w:link w:val="CharStyle25"/>
    <w:rsid w:val="0026546A"/>
    <w:pPr>
      <w:widowControl w:val="0"/>
      <w:shd w:val="clear" w:color="auto" w:fill="FFFFFF"/>
      <w:spacing w:before="660" w:line="346" w:lineRule="exact"/>
      <w:jc w:val="center"/>
      <w:outlineLvl w:val="4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26">
    <w:name w:val="Char Style 26"/>
    <w:basedOn w:val="CharStyle25"/>
    <w:rsid w:val="0026546A"/>
    <w:rPr>
      <w:rFonts w:ascii="Times New Roman" w:eastAsia="Times New Roman" w:hAnsi="Times New Roman" w:cs="Times New Roman" w:hint="default"/>
      <w:color w:val="000000"/>
      <w:spacing w:val="40"/>
      <w:w w:val="100"/>
      <w:position w:val="0"/>
      <w:sz w:val="29"/>
      <w:szCs w:val="29"/>
      <w:shd w:val="clear" w:color="auto" w:fill="FFFFFF"/>
    </w:rPr>
  </w:style>
  <w:style w:type="character" w:styleId="af9">
    <w:name w:val="annotation reference"/>
    <w:basedOn w:val="a2"/>
    <w:uiPriority w:val="99"/>
    <w:semiHidden/>
    <w:unhideWhenUsed/>
    <w:rsid w:val="0063667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636678"/>
  </w:style>
  <w:style w:type="character" w:customStyle="1" w:styleId="afb">
    <w:name w:val="Текст примечания Знак"/>
    <w:basedOn w:val="a2"/>
    <w:link w:val="afa"/>
    <w:uiPriority w:val="99"/>
    <w:semiHidden/>
    <w:rsid w:val="0063667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3667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36678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6AB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1"/>
    <w:link w:val="10"/>
    <w:uiPriority w:val="1"/>
    <w:qFormat/>
    <w:rsid w:val="007A6AB2"/>
    <w:pPr>
      <w:widowControl w:val="0"/>
      <w:ind w:left="118"/>
      <w:outlineLvl w:val="0"/>
    </w:pPr>
    <w:rPr>
      <w:rFonts w:ascii="Arial" w:eastAsia="Arial" w:hAnsi="Arial"/>
      <w:b/>
      <w:bCs/>
      <w:color w:val="auto"/>
      <w:lang w:val="en-US" w:eastAsia="en-US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A6AB2"/>
    <w:pPr>
      <w:keepNext/>
      <w:keepLines/>
      <w:spacing w:before="40" w:line="254" w:lineRule="auto"/>
      <w:outlineLvl w:val="1"/>
    </w:pPr>
    <w:rPr>
      <w:rFonts w:ascii="Cambria" w:hAnsi="Cambria"/>
      <w:color w:val="365F91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A6AB2"/>
    <w:pPr>
      <w:keepNext/>
      <w:spacing w:before="240" w:after="60"/>
      <w:jc w:val="both"/>
      <w:outlineLvl w:val="2"/>
    </w:pPr>
    <w:rPr>
      <w:bCs/>
      <w:i/>
      <w:color w:val="auto"/>
      <w:sz w:val="22"/>
      <w:szCs w:val="26"/>
      <w:u w:val="single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rsid w:val="007A6AB2"/>
    <w:rPr>
      <w:rFonts w:ascii="Arial" w:eastAsia="Arial" w:hAnsi="Arial" w:cs="Times New Roman"/>
      <w:b/>
      <w:bCs/>
      <w:sz w:val="20"/>
      <w:szCs w:val="20"/>
      <w:lang w:val="en-US"/>
    </w:rPr>
  </w:style>
  <w:style w:type="character" w:customStyle="1" w:styleId="22">
    <w:name w:val="Заголовок 2 Знак"/>
    <w:basedOn w:val="a2"/>
    <w:link w:val="21"/>
    <w:uiPriority w:val="9"/>
    <w:semiHidden/>
    <w:rsid w:val="007A6AB2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7A6AB2"/>
    <w:rPr>
      <w:rFonts w:ascii="Times New Roman" w:eastAsia="Times New Roman" w:hAnsi="Times New Roman" w:cs="Times New Roman"/>
      <w:bCs/>
      <w:i/>
      <w:szCs w:val="26"/>
      <w:u w:val="single"/>
    </w:rPr>
  </w:style>
  <w:style w:type="character" w:styleId="a5">
    <w:name w:val="Hyperlink"/>
    <w:uiPriority w:val="99"/>
    <w:semiHidden/>
    <w:unhideWhenUsed/>
    <w:rsid w:val="007A6AB2"/>
    <w:rPr>
      <w:rFonts w:ascii="Times New Roman" w:hAnsi="Times New Roman" w:cs="Times New Roman" w:hint="default"/>
      <w:color w:val="333399"/>
      <w:u w:val="single"/>
    </w:rPr>
  </w:style>
  <w:style w:type="character" w:styleId="a6">
    <w:name w:val="FollowedHyperlink"/>
    <w:uiPriority w:val="99"/>
    <w:semiHidden/>
    <w:unhideWhenUsed/>
    <w:rsid w:val="007A6AB2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7A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A6AB2"/>
    <w:rPr>
      <w:rFonts w:ascii="Consolas" w:eastAsia="Times New Roman" w:hAnsi="Consolas" w:cs="Times New Roman"/>
      <w:color w:val="000000"/>
      <w:sz w:val="20"/>
      <w:szCs w:val="20"/>
      <w:lang w:val="x-none" w:eastAsia="x-none"/>
    </w:rPr>
  </w:style>
  <w:style w:type="paragraph" w:styleId="11">
    <w:name w:val="toc 1"/>
    <w:basedOn w:val="a1"/>
    <w:autoRedefine/>
    <w:uiPriority w:val="1"/>
    <w:semiHidden/>
    <w:unhideWhenUsed/>
    <w:qFormat/>
    <w:rsid w:val="007A6AB2"/>
    <w:pPr>
      <w:widowControl w:val="0"/>
      <w:spacing w:before="461"/>
      <w:ind w:left="118"/>
    </w:pPr>
    <w:rPr>
      <w:rFonts w:ascii="Arial" w:eastAsia="Arial" w:hAnsi="Arial"/>
      <w:b/>
      <w:bCs/>
      <w:color w:val="auto"/>
      <w:lang w:val="en-US" w:eastAsia="en-US"/>
    </w:rPr>
  </w:style>
  <w:style w:type="paragraph" w:styleId="23">
    <w:name w:val="toc 2"/>
    <w:basedOn w:val="a1"/>
    <w:autoRedefine/>
    <w:uiPriority w:val="1"/>
    <w:semiHidden/>
    <w:unhideWhenUsed/>
    <w:qFormat/>
    <w:rsid w:val="007A6AB2"/>
    <w:pPr>
      <w:widowControl w:val="0"/>
      <w:spacing w:before="115"/>
      <w:ind w:left="402"/>
    </w:pPr>
    <w:rPr>
      <w:rFonts w:ascii="Arial" w:eastAsia="Arial" w:hAnsi="Arial"/>
      <w:b/>
      <w:bCs/>
      <w:color w:val="auto"/>
      <w:lang w:val="en-US" w:eastAsia="en-US"/>
    </w:rPr>
  </w:style>
  <w:style w:type="paragraph" w:styleId="a7">
    <w:name w:val="footnote text"/>
    <w:basedOn w:val="a1"/>
    <w:link w:val="a8"/>
    <w:uiPriority w:val="99"/>
    <w:unhideWhenUsed/>
    <w:rsid w:val="007A6AB2"/>
    <w:rPr>
      <w:lang w:val="x-none" w:eastAsia="x-none"/>
    </w:rPr>
  </w:style>
  <w:style w:type="character" w:customStyle="1" w:styleId="a8">
    <w:name w:val="Текст сноски Знак"/>
    <w:basedOn w:val="a2"/>
    <w:link w:val="a7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9">
    <w:name w:val="header"/>
    <w:basedOn w:val="a1"/>
    <w:link w:val="aa"/>
    <w:uiPriority w:val="99"/>
    <w:unhideWhenUsed/>
    <w:rsid w:val="007A6AB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basedOn w:val="a2"/>
    <w:link w:val="a9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b">
    <w:name w:val="footer"/>
    <w:basedOn w:val="a1"/>
    <w:link w:val="ac"/>
    <w:uiPriority w:val="99"/>
    <w:unhideWhenUsed/>
    <w:rsid w:val="007A6AB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basedOn w:val="a2"/>
    <w:link w:val="ab"/>
    <w:uiPriority w:val="99"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d">
    <w:name w:val="endnote text"/>
    <w:basedOn w:val="a1"/>
    <w:link w:val="ae"/>
    <w:uiPriority w:val="99"/>
    <w:semiHidden/>
    <w:unhideWhenUsed/>
    <w:rsid w:val="007A6AB2"/>
    <w:rPr>
      <w:lang w:val="x-none" w:eastAsia="x-none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7A6AB2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0">
    <w:name w:val="List Bullet"/>
    <w:basedOn w:val="a1"/>
    <w:uiPriority w:val="99"/>
    <w:semiHidden/>
    <w:unhideWhenUsed/>
    <w:rsid w:val="007A6AB2"/>
    <w:pPr>
      <w:numPr>
        <w:numId w:val="1"/>
      </w:numPr>
      <w:contextualSpacing/>
    </w:pPr>
  </w:style>
  <w:style w:type="paragraph" w:styleId="a">
    <w:name w:val="List Number"/>
    <w:basedOn w:val="a1"/>
    <w:uiPriority w:val="99"/>
    <w:semiHidden/>
    <w:unhideWhenUsed/>
    <w:rsid w:val="007A6AB2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A6AB2"/>
    <w:pPr>
      <w:numPr>
        <w:numId w:val="3"/>
      </w:numPr>
      <w:spacing w:after="120"/>
      <w:ind w:left="714" w:hanging="357"/>
      <w:jc w:val="both"/>
    </w:pPr>
    <w:rPr>
      <w:rFonts w:eastAsia="Calibri"/>
      <w:color w:val="auto"/>
      <w:sz w:val="22"/>
      <w:szCs w:val="22"/>
      <w:lang w:eastAsia="en-US"/>
    </w:rPr>
  </w:style>
  <w:style w:type="paragraph" w:styleId="2">
    <w:name w:val="List Number 2"/>
    <w:basedOn w:val="a1"/>
    <w:uiPriority w:val="99"/>
    <w:semiHidden/>
    <w:unhideWhenUsed/>
    <w:rsid w:val="007A6AB2"/>
    <w:pPr>
      <w:numPr>
        <w:numId w:val="4"/>
      </w:numPr>
      <w:spacing w:after="120"/>
      <w:jc w:val="both"/>
    </w:pPr>
    <w:rPr>
      <w:rFonts w:eastAsia="Calibri"/>
      <w:color w:val="auto"/>
      <w:sz w:val="22"/>
      <w:szCs w:val="22"/>
      <w:lang w:eastAsia="en-US"/>
    </w:rPr>
  </w:style>
  <w:style w:type="paragraph" w:styleId="af">
    <w:name w:val="Body Text"/>
    <w:basedOn w:val="a1"/>
    <w:link w:val="af0"/>
    <w:uiPriority w:val="1"/>
    <w:semiHidden/>
    <w:unhideWhenUsed/>
    <w:qFormat/>
    <w:rsid w:val="007A6AB2"/>
    <w:pPr>
      <w:widowControl w:val="0"/>
      <w:ind w:left="118"/>
    </w:pPr>
    <w:rPr>
      <w:rFonts w:ascii="Arial" w:eastAsia="Arial" w:hAnsi="Arial"/>
      <w:color w:val="auto"/>
      <w:lang w:val="en-US"/>
    </w:rPr>
  </w:style>
  <w:style w:type="character" w:customStyle="1" w:styleId="af0">
    <w:name w:val="Основной текст Знак"/>
    <w:basedOn w:val="a2"/>
    <w:link w:val="af"/>
    <w:uiPriority w:val="1"/>
    <w:semiHidden/>
    <w:rsid w:val="007A6AB2"/>
    <w:rPr>
      <w:rFonts w:ascii="Arial" w:eastAsia="Arial" w:hAnsi="Arial" w:cs="Times New Roman"/>
      <w:sz w:val="20"/>
      <w:szCs w:val="20"/>
      <w:lang w:val="en-US"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7A6AB2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basedOn w:val="a2"/>
    <w:link w:val="af1"/>
    <w:uiPriority w:val="99"/>
    <w:semiHidden/>
    <w:rsid w:val="007A6AB2"/>
    <w:rPr>
      <w:rFonts w:ascii="Tahoma" w:eastAsia="Times New Roman" w:hAnsi="Tahoma" w:cs="Times New Roman"/>
      <w:color w:val="000000"/>
      <w:sz w:val="16"/>
      <w:szCs w:val="16"/>
      <w:lang w:val="x-none" w:eastAsia="x-none"/>
    </w:rPr>
  </w:style>
  <w:style w:type="paragraph" w:styleId="af3">
    <w:name w:val="No Spacing"/>
    <w:uiPriority w:val="1"/>
    <w:qFormat/>
    <w:rsid w:val="007A6AB2"/>
    <w:pPr>
      <w:spacing w:after="120" w:line="240" w:lineRule="auto"/>
      <w:jc w:val="both"/>
    </w:pPr>
    <w:rPr>
      <w:rFonts w:ascii="Times New Roman" w:eastAsia="Calibri" w:hAnsi="Times New Roman" w:cs="Times New Roman"/>
    </w:rPr>
  </w:style>
  <w:style w:type="paragraph" w:styleId="af4">
    <w:name w:val="List Paragraph"/>
    <w:basedOn w:val="a1"/>
    <w:uiPriority w:val="1"/>
    <w:qFormat/>
    <w:rsid w:val="007A6AB2"/>
    <w:pPr>
      <w:spacing w:after="120"/>
      <w:ind w:left="720"/>
      <w:jc w:val="both"/>
    </w:pPr>
    <w:rPr>
      <w:rFonts w:eastAsia="Calibri"/>
      <w:color w:val="auto"/>
      <w:sz w:val="22"/>
      <w:szCs w:val="22"/>
      <w:lang w:eastAsia="en-US"/>
    </w:rPr>
  </w:style>
  <w:style w:type="paragraph" w:customStyle="1" w:styleId="s8">
    <w:name w:val="s8"/>
    <w:basedOn w:val="a1"/>
    <w:rsid w:val="007A6AB2"/>
    <w:pPr>
      <w:autoSpaceDE w:val="0"/>
      <w:autoSpaceDN w:val="0"/>
      <w:ind w:firstLine="851"/>
    </w:pPr>
    <w:rPr>
      <w:i/>
      <w:iCs/>
      <w:vanish/>
      <w:color w:val="FF0000"/>
    </w:rPr>
  </w:style>
  <w:style w:type="paragraph" w:customStyle="1" w:styleId="TableParagraph">
    <w:name w:val="Table Paragraph"/>
    <w:basedOn w:val="a1"/>
    <w:uiPriority w:val="1"/>
    <w:qFormat/>
    <w:rsid w:val="007A6AB2"/>
    <w:pPr>
      <w:widowControl w:val="0"/>
    </w:pPr>
    <w:rPr>
      <w:rFonts w:ascii="Calibri" w:eastAsia="Calibri" w:hAnsi="Calibri"/>
      <w:color w:val="auto"/>
      <w:sz w:val="22"/>
      <w:szCs w:val="22"/>
      <w:lang w:val="en-US" w:eastAsia="en-US"/>
    </w:rPr>
  </w:style>
  <w:style w:type="character" w:styleId="af5">
    <w:name w:val="footnote reference"/>
    <w:uiPriority w:val="99"/>
    <w:semiHidden/>
    <w:unhideWhenUsed/>
    <w:rsid w:val="007A6AB2"/>
    <w:rPr>
      <w:vertAlign w:val="superscript"/>
    </w:rPr>
  </w:style>
  <w:style w:type="character" w:styleId="af6">
    <w:name w:val="endnote reference"/>
    <w:uiPriority w:val="99"/>
    <w:semiHidden/>
    <w:unhideWhenUsed/>
    <w:rsid w:val="007A6AB2"/>
    <w:rPr>
      <w:vertAlign w:val="superscript"/>
    </w:rPr>
  </w:style>
  <w:style w:type="character" w:styleId="af7">
    <w:name w:val="Intense Emphasis"/>
    <w:uiPriority w:val="21"/>
    <w:qFormat/>
    <w:rsid w:val="007A6AB2"/>
    <w:rPr>
      <w:b/>
      <w:bCs/>
      <w:iCs/>
      <w:color w:val="auto"/>
      <w:u w:val="single"/>
    </w:rPr>
  </w:style>
  <w:style w:type="character" w:customStyle="1" w:styleId="s0">
    <w:name w:val="s0"/>
    <w:rsid w:val="007A6AB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3">
    <w:name w:val="s3"/>
    <w:rsid w:val="007A6AB2"/>
    <w:rPr>
      <w:rFonts w:ascii="Times New Roman" w:hAnsi="Times New Roman" w:cs="Times New Roman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2">
    <w:name w:val="s2"/>
    <w:rsid w:val="007A6A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6">
    <w:name w:val="s6"/>
    <w:rsid w:val="007A6AB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">
    <w:name w:val="s1"/>
    <w:rsid w:val="007A6A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7A6AB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7A6AB2"/>
    <w:rPr>
      <w:i/>
      <w:iCs/>
      <w:vanish/>
      <w:webHidden w:val="0"/>
      <w:color w:val="333399"/>
      <w:u w:val="single"/>
      <w:bdr w:val="none" w:sz="0" w:space="0" w:color="auto" w:frame="1"/>
      <w:specVanish/>
    </w:rPr>
  </w:style>
  <w:style w:type="character" w:customStyle="1" w:styleId="s10">
    <w:name w:val="s10"/>
    <w:rsid w:val="007A6AB2"/>
    <w:rPr>
      <w:strike/>
      <w:color w:val="333399"/>
      <w:u w:val="single"/>
      <w:bdr w:val="none" w:sz="0" w:space="0" w:color="auto" w:frame="1"/>
    </w:rPr>
  </w:style>
  <w:style w:type="character" w:customStyle="1" w:styleId="s11">
    <w:name w:val="s11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7A6AB2"/>
    <w:rPr>
      <w:rFonts w:ascii="Courier New" w:hAnsi="Courier New" w:cs="Courier New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14">
    <w:name w:val="s14"/>
    <w:rsid w:val="007A6AB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7A6AB2"/>
    <w:rPr>
      <w:rFonts w:ascii="Courier New" w:hAnsi="Courier New" w:cs="Courier New" w:hint="default"/>
      <w:color w:val="333399"/>
      <w:u w:val="single"/>
      <w:bdr w:val="none" w:sz="0" w:space="0" w:color="auto" w:frame="1"/>
    </w:rPr>
  </w:style>
  <w:style w:type="character" w:customStyle="1" w:styleId="s16">
    <w:name w:val="s16"/>
    <w:rsid w:val="007A6AB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7A6AB2"/>
    <w:rPr>
      <w:b w:val="0"/>
      <w:bCs w:val="0"/>
      <w:color w:val="000000"/>
    </w:rPr>
  </w:style>
  <w:style w:type="character" w:customStyle="1" w:styleId="s18">
    <w:name w:val="s18"/>
    <w:rsid w:val="007A6AB2"/>
    <w:rPr>
      <w:b w:val="0"/>
      <w:bCs w:val="0"/>
      <w:color w:val="000000"/>
    </w:rPr>
  </w:style>
  <w:style w:type="character" w:customStyle="1" w:styleId="s5">
    <w:name w:val="s5"/>
    <w:rsid w:val="007A6AB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20">
    <w:name w:val="s20"/>
    <w:rsid w:val="007A6AB2"/>
    <w:rPr>
      <w:shd w:val="clear" w:color="auto" w:fill="FFFFFF"/>
    </w:rPr>
  </w:style>
  <w:style w:type="character" w:customStyle="1" w:styleId="s19">
    <w:name w:val="s19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7A6AB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7A6AB2"/>
    <w:rPr>
      <w:rFonts w:ascii="Courier New" w:hAnsi="Courier New" w:cs="Courier New" w:hint="default"/>
      <w:b w:val="0"/>
      <w:bCs w:val="0"/>
      <w:i/>
      <w:iCs/>
      <w:strike w:val="0"/>
      <w:dstrike w:val="0"/>
      <w:vanish/>
      <w:webHidden w:val="0"/>
      <w:color w:val="FF0000"/>
      <w:sz w:val="20"/>
      <w:szCs w:val="20"/>
      <w:u w:val="none"/>
      <w:effect w:val="none"/>
      <w:specVanish/>
    </w:rPr>
  </w:style>
  <w:style w:type="character" w:customStyle="1" w:styleId="s61">
    <w:name w:val="s61"/>
    <w:rsid w:val="007A6AB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hps">
    <w:name w:val="hps"/>
    <w:rsid w:val="007A6AB2"/>
  </w:style>
  <w:style w:type="character" w:customStyle="1" w:styleId="12">
    <w:name w:val="Основной текст Знак1"/>
    <w:basedOn w:val="a2"/>
    <w:uiPriority w:val="99"/>
    <w:semiHidden/>
    <w:rsid w:val="007A6AB2"/>
    <w:rPr>
      <w:color w:val="000000"/>
    </w:rPr>
  </w:style>
  <w:style w:type="character" w:customStyle="1" w:styleId="atn">
    <w:name w:val="atn"/>
    <w:rsid w:val="007A6AB2"/>
  </w:style>
  <w:style w:type="table" w:customStyle="1" w:styleId="TableNormal">
    <w:name w:val="Table Normal"/>
    <w:uiPriority w:val="2"/>
    <w:semiHidden/>
    <w:qFormat/>
    <w:rsid w:val="007A6A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Strong"/>
    <w:basedOn w:val="a2"/>
    <w:uiPriority w:val="22"/>
    <w:qFormat/>
    <w:rsid w:val="007A6AB2"/>
    <w:rPr>
      <w:b/>
      <w:bCs/>
    </w:rPr>
  </w:style>
  <w:style w:type="character" w:customStyle="1" w:styleId="CharStyle7">
    <w:name w:val="Char Style 7"/>
    <w:basedOn w:val="a2"/>
    <w:link w:val="Style6"/>
    <w:locked/>
    <w:rsid w:val="001C0F16"/>
    <w:rPr>
      <w:sz w:val="29"/>
      <w:szCs w:val="29"/>
      <w:shd w:val="clear" w:color="auto" w:fill="FFFFFF"/>
    </w:rPr>
  </w:style>
  <w:style w:type="paragraph" w:customStyle="1" w:styleId="Style6">
    <w:name w:val="Style 6"/>
    <w:basedOn w:val="a1"/>
    <w:link w:val="CharStyle7"/>
    <w:rsid w:val="001C0F16"/>
    <w:pPr>
      <w:widowControl w:val="0"/>
      <w:shd w:val="clear" w:color="auto" w:fill="FFFFFF"/>
      <w:spacing w:after="240" w:line="0" w:lineRule="atLeast"/>
      <w:ind w:hanging="1600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12">
    <w:name w:val="Char Style 12"/>
    <w:basedOn w:val="a2"/>
    <w:link w:val="Style11"/>
    <w:locked/>
    <w:rsid w:val="001C0F16"/>
    <w:rPr>
      <w:sz w:val="29"/>
      <w:szCs w:val="29"/>
      <w:shd w:val="clear" w:color="auto" w:fill="FFFFFF"/>
    </w:rPr>
  </w:style>
  <w:style w:type="paragraph" w:customStyle="1" w:styleId="Style11">
    <w:name w:val="Style 11"/>
    <w:basedOn w:val="a1"/>
    <w:link w:val="CharStyle12"/>
    <w:rsid w:val="001C0F16"/>
    <w:pPr>
      <w:widowControl w:val="0"/>
      <w:shd w:val="clear" w:color="auto" w:fill="FFFFFF"/>
      <w:spacing w:line="346" w:lineRule="exact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22">
    <w:name w:val="Char Style 22"/>
    <w:basedOn w:val="CharStyle7"/>
    <w:rsid w:val="001C0F1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9"/>
      <w:szCs w:val="29"/>
      <w:shd w:val="clear" w:color="auto" w:fill="FFFFFF"/>
    </w:rPr>
  </w:style>
  <w:style w:type="character" w:customStyle="1" w:styleId="CharStyle23">
    <w:name w:val="Char Style 23"/>
    <w:basedOn w:val="CharStyle7"/>
    <w:rsid w:val="001C0F1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3"/>
      <w:szCs w:val="23"/>
      <w:shd w:val="clear" w:color="auto" w:fill="FFFFFF"/>
    </w:rPr>
  </w:style>
  <w:style w:type="character" w:customStyle="1" w:styleId="CharStyle25">
    <w:name w:val="Char Style 25"/>
    <w:basedOn w:val="a2"/>
    <w:link w:val="Style24"/>
    <w:locked/>
    <w:rsid w:val="0026546A"/>
    <w:rPr>
      <w:sz w:val="29"/>
      <w:szCs w:val="29"/>
      <w:shd w:val="clear" w:color="auto" w:fill="FFFFFF"/>
    </w:rPr>
  </w:style>
  <w:style w:type="paragraph" w:customStyle="1" w:styleId="Style24">
    <w:name w:val="Style 24"/>
    <w:basedOn w:val="a1"/>
    <w:link w:val="CharStyle25"/>
    <w:rsid w:val="0026546A"/>
    <w:pPr>
      <w:widowControl w:val="0"/>
      <w:shd w:val="clear" w:color="auto" w:fill="FFFFFF"/>
      <w:spacing w:before="660" w:line="346" w:lineRule="exact"/>
      <w:jc w:val="center"/>
      <w:outlineLvl w:val="4"/>
    </w:pPr>
    <w:rPr>
      <w:rFonts w:asciiTheme="minorHAnsi" w:eastAsiaTheme="minorHAnsi" w:hAnsiTheme="minorHAnsi" w:cstheme="minorBidi"/>
      <w:color w:val="auto"/>
      <w:sz w:val="29"/>
      <w:szCs w:val="29"/>
      <w:lang w:eastAsia="en-US"/>
    </w:rPr>
  </w:style>
  <w:style w:type="character" w:customStyle="1" w:styleId="CharStyle26">
    <w:name w:val="Char Style 26"/>
    <w:basedOn w:val="CharStyle25"/>
    <w:rsid w:val="0026546A"/>
    <w:rPr>
      <w:rFonts w:ascii="Times New Roman" w:eastAsia="Times New Roman" w:hAnsi="Times New Roman" w:cs="Times New Roman" w:hint="default"/>
      <w:color w:val="000000"/>
      <w:spacing w:val="40"/>
      <w:w w:val="100"/>
      <w:position w:val="0"/>
      <w:sz w:val="29"/>
      <w:szCs w:val="29"/>
      <w:shd w:val="clear" w:color="auto" w:fill="FFFFFF"/>
    </w:rPr>
  </w:style>
  <w:style w:type="character" w:styleId="af9">
    <w:name w:val="annotation reference"/>
    <w:basedOn w:val="a2"/>
    <w:uiPriority w:val="99"/>
    <w:semiHidden/>
    <w:unhideWhenUsed/>
    <w:rsid w:val="0063667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636678"/>
  </w:style>
  <w:style w:type="character" w:customStyle="1" w:styleId="afb">
    <w:name w:val="Текст примечания Знак"/>
    <w:basedOn w:val="a2"/>
    <w:link w:val="afa"/>
    <w:uiPriority w:val="99"/>
    <w:semiHidden/>
    <w:rsid w:val="0063667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3667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36678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3297-215D-43EA-ACE7-AF81FF1F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13642</Words>
  <Characters>77761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Мишачёва Марина Сергеевна</cp:lastModifiedBy>
  <cp:revision>3</cp:revision>
  <cp:lastPrinted>2015-12-27T12:16:00Z</cp:lastPrinted>
  <dcterms:created xsi:type="dcterms:W3CDTF">2015-12-30T12:47:00Z</dcterms:created>
  <dcterms:modified xsi:type="dcterms:W3CDTF">2016-01-13T08:39:00Z</dcterms:modified>
</cp:coreProperties>
</file>