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E756" w14:textId="77777777" w:rsidR="0071213D" w:rsidRDefault="0071213D" w:rsidP="0071213D">
      <w:r>
        <w:t>CHAPTER THREE</w:t>
      </w:r>
    </w:p>
    <w:p w14:paraId="4987BB0A" w14:textId="77777777" w:rsidR="0071213D" w:rsidRDefault="0071213D" w:rsidP="0071213D">
      <w:r>
        <w:t>METHODOLOGY</w:t>
      </w:r>
    </w:p>
    <w:p w14:paraId="771F3E94" w14:textId="77777777" w:rsidR="0071213D" w:rsidRDefault="0071213D" w:rsidP="0071213D">
      <w:r>
        <w:t>3.1 Introduction</w:t>
      </w:r>
    </w:p>
    <w:p w14:paraId="54ED57AC" w14:textId="2F425EEE" w:rsidR="0071213D" w:rsidRDefault="0071213D" w:rsidP="0071213D">
      <w:r>
        <w:t>Methodology can be defined as a proper study or analysis of all the methods used in the</w:t>
      </w:r>
      <w:r w:rsidR="00285893">
        <w:t xml:space="preserve"> </w:t>
      </w:r>
      <w:r>
        <w:t>particular study or activity (Merriam-Webster, 2023). Also, it involves the use of various tools</w:t>
      </w:r>
      <w:r w:rsidR="00B64AE3">
        <w:t xml:space="preserve"> </w:t>
      </w:r>
      <w:r>
        <w:t xml:space="preserve">such as </w:t>
      </w:r>
      <w:proofErr w:type="spellStart"/>
      <w:r>
        <w:t>softwares</w:t>
      </w:r>
      <w:proofErr w:type="spellEnd"/>
      <w:r>
        <w:t xml:space="preserve"> and programming languages so as to achieve the general objective of the study</w:t>
      </w:r>
      <w:r w:rsidR="00B64AE3">
        <w:t xml:space="preserve">  </w:t>
      </w:r>
      <w:r>
        <w:t>(Dawson, 2019). Methodologies were used to ensure that each specific objective was achieved so</w:t>
      </w:r>
      <w:r w:rsidR="00B64AE3">
        <w:t xml:space="preserve"> </w:t>
      </w:r>
      <w:r>
        <w:t xml:space="preserve">as to facilitate the goal of attaining a general objective of developing a system which </w:t>
      </w:r>
      <w:r w:rsidR="00285893">
        <w:t xml:space="preserve">allows </w:t>
      </w:r>
      <w:r w:rsidR="00C220D8">
        <w:t xml:space="preserve">the lecture to share notes whereby the student can </w:t>
      </w:r>
      <w:r w:rsidR="00CE78C4">
        <w:t xml:space="preserve">access the notes through downloading in the system. </w:t>
      </w:r>
    </w:p>
    <w:p w14:paraId="30494C7C" w14:textId="45D00810" w:rsidR="0071213D" w:rsidRDefault="0071213D" w:rsidP="0071213D">
      <w:r>
        <w:t>3.2 Data collection methods</w:t>
      </w:r>
      <w:r w:rsidR="00B64AE3">
        <w:t xml:space="preserve"> </w:t>
      </w:r>
    </w:p>
    <w:p w14:paraId="0707F336" w14:textId="77777777" w:rsidR="0071213D" w:rsidRDefault="0071213D" w:rsidP="0071213D">
      <w:r>
        <w:t>3.2.1 Literature review</w:t>
      </w:r>
    </w:p>
    <w:p w14:paraId="0E1BB6CB" w14:textId="30F1829F" w:rsidR="0071213D" w:rsidRDefault="0071213D" w:rsidP="0071213D">
      <w:r>
        <w:t xml:space="preserve">In this study the literature review which were used includes two journals which were </w:t>
      </w:r>
      <w:r w:rsidR="00DD16DF">
        <w:t>a systematic</w:t>
      </w:r>
      <w:r>
        <w:t xml:space="preserve"> literature review and analysis of </w:t>
      </w:r>
      <w:r w:rsidR="00F4650B">
        <w:t xml:space="preserve"> </w:t>
      </w:r>
      <w:r w:rsidR="00120A2B">
        <w:t xml:space="preserve">online notes sharing </w:t>
      </w:r>
      <w:r w:rsidR="00F41BB8">
        <w:t xml:space="preserve">systems (websites) </w:t>
      </w:r>
      <w:r>
        <w:t xml:space="preserve"> and</w:t>
      </w:r>
      <w:r w:rsidR="00DD16DF">
        <w:t xml:space="preserve"> </w:t>
      </w:r>
      <w:r>
        <w:t>an</w:t>
      </w:r>
      <w:r w:rsidR="00CC567F">
        <w:t xml:space="preserve">other </w:t>
      </w:r>
      <w:r w:rsidR="00261502">
        <w:t xml:space="preserve">on e-learning. </w:t>
      </w:r>
      <w:r>
        <w:t>From these literature reviews we g</w:t>
      </w:r>
      <w:r w:rsidR="00DA5B03">
        <w:t>ot that</w:t>
      </w:r>
      <w:r>
        <w:t xml:space="preserve"> </w:t>
      </w:r>
      <w:r w:rsidR="00F7476A">
        <w:t xml:space="preserve"> most of the online  notes</w:t>
      </w:r>
      <w:r w:rsidR="000A706B">
        <w:t xml:space="preserve"> sharing </w:t>
      </w:r>
      <w:r w:rsidR="00F7476A">
        <w:t xml:space="preserve"> system </w:t>
      </w:r>
      <w:r w:rsidR="00DA5B03">
        <w:t>aren’t</w:t>
      </w:r>
      <w:r w:rsidR="00A64D88">
        <w:t xml:space="preserve"> free they charger fee so as to access the notes </w:t>
      </w:r>
      <w:r w:rsidR="00444A46">
        <w:t xml:space="preserve">, </w:t>
      </w:r>
      <w:r w:rsidR="002A0314">
        <w:t>also we got kno</w:t>
      </w:r>
      <w:r w:rsidR="00876841">
        <w:t xml:space="preserve">wledge </w:t>
      </w:r>
      <w:r w:rsidR="00795F26">
        <w:t xml:space="preserve">on how to create </w:t>
      </w:r>
      <w:r w:rsidR="007346C0">
        <w:t xml:space="preserve">the system </w:t>
      </w:r>
      <w:r w:rsidR="009252DC">
        <w:t xml:space="preserve">by using html </w:t>
      </w:r>
      <w:r w:rsidR="00461C3C">
        <w:t>,</w:t>
      </w:r>
      <w:r w:rsidR="007977C4">
        <w:t xml:space="preserve"> on the frontend  and Django as the framework </w:t>
      </w:r>
      <w:r w:rsidR="00A61C0F">
        <w:t xml:space="preserve">on the backend </w:t>
      </w:r>
      <w:r w:rsidR="00CF7136">
        <w:t>.</w:t>
      </w:r>
    </w:p>
    <w:p w14:paraId="58404949" w14:textId="77777777" w:rsidR="0071213D" w:rsidRDefault="0071213D" w:rsidP="0071213D">
      <w:r>
        <w:t>3.2.2 Questionnaire</w:t>
      </w:r>
    </w:p>
    <w:p w14:paraId="134AFA65" w14:textId="77777777" w:rsidR="00A2567B" w:rsidRDefault="0071213D" w:rsidP="0071213D">
      <w:r>
        <w:t>This is the research instrument or tool that consists of a set of questions designed to gather</w:t>
      </w:r>
      <w:r w:rsidR="00EC25ED">
        <w:t xml:space="preserve"> </w:t>
      </w:r>
      <w:r>
        <w:t>information or data from respondents (</w:t>
      </w:r>
      <w:proofErr w:type="spellStart"/>
      <w:r>
        <w:t>Babbie</w:t>
      </w:r>
      <w:proofErr w:type="spellEnd"/>
      <w:r>
        <w:t>, 2020). These questionnaires were prepared and</w:t>
      </w:r>
      <w:r w:rsidR="007831B0">
        <w:t xml:space="preserve"> </w:t>
      </w:r>
      <w:r>
        <w:t>supplied to some of th</w:t>
      </w:r>
      <w:r w:rsidR="007831B0">
        <w:t xml:space="preserve">e universities student </w:t>
      </w:r>
      <w:r>
        <w:t>through google form. They were online</w:t>
      </w:r>
      <w:r w:rsidR="00653EEA">
        <w:t xml:space="preserve"> </w:t>
      </w:r>
      <w:r>
        <w:t xml:space="preserve">which helped in minimizing cost and increasing efficiency in data collection. They </w:t>
      </w:r>
      <w:proofErr w:type="spellStart"/>
      <w:r>
        <w:t>weredistributed</w:t>
      </w:r>
      <w:proofErr w:type="spellEnd"/>
      <w:r>
        <w:t xml:space="preserve"> via WhatsApp. Also, we use face to face visits as a way of obtaining information</w:t>
      </w:r>
      <w:r w:rsidR="00ED58E2">
        <w:t xml:space="preserve"> </w:t>
      </w:r>
      <w:r>
        <w:t xml:space="preserve">from </w:t>
      </w:r>
      <w:r w:rsidR="00ED58E2">
        <w:t xml:space="preserve">students </w:t>
      </w:r>
      <w:r>
        <w:t xml:space="preserve">. </w:t>
      </w:r>
    </w:p>
    <w:p w14:paraId="6BAC3E0E" w14:textId="50A8BD0C" w:rsidR="0071213D" w:rsidRDefault="0071213D" w:rsidP="0071213D">
      <w:r>
        <w:t>The reason as to why questionnaires were used is to understand the ov</w:t>
      </w:r>
      <w:r w:rsidR="0033094B">
        <w:t>erall difficult</w:t>
      </w:r>
      <w:r w:rsidR="007C0CCC">
        <w:t>ies of students on receiving notes .</w:t>
      </w:r>
      <w:r>
        <w:t xml:space="preserve"> We succeeded in reachin</w:t>
      </w:r>
      <w:r w:rsidR="00106835">
        <w:t xml:space="preserve">g </w:t>
      </w:r>
      <w:r>
        <w:t>respondents and the general response was they need changes in the current existing systems</w:t>
      </w:r>
      <w:r w:rsidR="00D00435">
        <w:t xml:space="preserve"> of notes sharing .</w:t>
      </w:r>
    </w:p>
    <w:p w14:paraId="582E1595" w14:textId="77777777" w:rsidR="00A2567B" w:rsidRDefault="00A2567B" w:rsidP="00A2567B">
      <w:r>
        <w:t>3.2.3 Brainstorming</w:t>
      </w:r>
    </w:p>
    <w:p w14:paraId="707EA582" w14:textId="4E7B0E31" w:rsidR="00A2567B" w:rsidRDefault="00A2567B" w:rsidP="00A2567B">
      <w:r>
        <w:t>Brainstorming is a data collection method which involves generating ideas and sharing</w:t>
      </w:r>
      <w:r w:rsidR="00D00435">
        <w:t xml:space="preserve"> </w:t>
      </w:r>
      <w:r>
        <w:t>knowledge to solve a particular commercial or technical problem, in which participants are</w:t>
      </w:r>
      <w:r w:rsidR="008C4232">
        <w:t xml:space="preserve"> </w:t>
      </w:r>
      <w:r>
        <w:t>encouraged to think without interruption. Brainstorming is a group activity where each</w:t>
      </w:r>
    </w:p>
    <w:p w14:paraId="45A0695B" w14:textId="77777777" w:rsidR="00A2567B" w:rsidRDefault="00A2567B" w:rsidP="00A2567B">
      <w:r>
        <w:lastRenderedPageBreak/>
        <w:t>participant shares their ideas as soon as they come to mind (Rawlinson, 1986).</w:t>
      </w:r>
    </w:p>
    <w:p w14:paraId="35F6AEF0" w14:textId="77777777" w:rsidR="00A2567B" w:rsidRDefault="00A2567B" w:rsidP="00A2567B">
      <w:r>
        <w:t>3.2.4 Waterfall methodology</w:t>
      </w:r>
    </w:p>
    <w:p w14:paraId="08EA9861" w14:textId="269FBC21" w:rsidR="00A2567B" w:rsidRDefault="00A2567B" w:rsidP="00A2567B">
      <w:r>
        <w:t>Waterfall methodology is the methodology that has a sequential, linear process of project</w:t>
      </w:r>
      <w:r w:rsidR="006161B1">
        <w:t xml:space="preserve"> </w:t>
      </w:r>
      <w:r>
        <w:t>management (Sherman, 2015). As shown in Figure 3.1, it consists of several discrete phases. The</w:t>
      </w:r>
      <w:r w:rsidR="006161B1">
        <w:t xml:space="preserve"> </w:t>
      </w:r>
      <w:r>
        <w:t>specific phases of the system vary somewhat from source to source, but they generally include;</w:t>
      </w:r>
    </w:p>
    <w:p w14:paraId="28DAD6E6" w14:textId="2AAE166D" w:rsidR="00A2567B" w:rsidRDefault="00A2567B" w:rsidP="00A2567B">
      <w:proofErr w:type="spellStart"/>
      <w:r>
        <w:t>i</w:t>
      </w:r>
      <w:proofErr w:type="spellEnd"/>
      <w:r>
        <w:t>. Requirement gathering and documentation: In this stage, you should gather comprehensive</w:t>
      </w:r>
      <w:r w:rsidR="00EB4B76">
        <w:t xml:space="preserve"> </w:t>
      </w:r>
      <w:r>
        <w:t>information about what this project requires. You can gather this information in a variety of</w:t>
      </w:r>
      <w:r w:rsidR="00EB4B76">
        <w:t xml:space="preserve"> </w:t>
      </w:r>
      <w:r>
        <w:t>ways, from interviews to questionnaires to interactive brainstorming. By the end of this phase,</w:t>
      </w:r>
      <w:r w:rsidR="00EB4B76">
        <w:t xml:space="preserve"> </w:t>
      </w:r>
      <w:r>
        <w:t>the project requirements should be clear, and you should have a requirements document that has</w:t>
      </w:r>
      <w:r w:rsidR="00711311">
        <w:t xml:space="preserve"> </w:t>
      </w:r>
      <w:r>
        <w:t>been distributed to your team.</w:t>
      </w:r>
    </w:p>
    <w:p w14:paraId="048AB0E0" w14:textId="55FEE16F" w:rsidR="00A2567B" w:rsidRDefault="00A2567B" w:rsidP="00A2567B">
      <w:r>
        <w:t>ii. System design: Using the established requirements, your team designs the system. No coding</w:t>
      </w:r>
      <w:r w:rsidR="00711311">
        <w:t xml:space="preserve"> </w:t>
      </w:r>
      <w:r>
        <w:t>takes place during this phase, but the team establishes specs such as programming language or</w:t>
      </w:r>
      <w:r w:rsidR="00711311">
        <w:t xml:space="preserve"> </w:t>
      </w:r>
      <w:r>
        <w:t>hardware requirements.</w:t>
      </w:r>
    </w:p>
    <w:p w14:paraId="4B2EB007" w14:textId="424F3F50" w:rsidR="00A2567B" w:rsidRDefault="00A2567B" w:rsidP="00A2567B">
      <w:r>
        <w:t>iii. Implementation: Coding takes place in this phase. Programmers take information from the</w:t>
      </w:r>
      <w:r w:rsidR="001937C9">
        <w:t xml:space="preserve"> </w:t>
      </w:r>
      <w:r>
        <w:t>previous stage and create a functional product. They typically implement code in small pieces,</w:t>
      </w:r>
      <w:r w:rsidR="001937C9">
        <w:t xml:space="preserve"> </w:t>
      </w:r>
      <w:r>
        <w:t>which are integrated at the end of this phase or the beginning of the next.</w:t>
      </w:r>
    </w:p>
    <w:p w14:paraId="7992CEB3" w14:textId="01FE46DF" w:rsidR="00A2567B" w:rsidRDefault="00A2567B" w:rsidP="00A2567B">
      <w:r>
        <w:t>iv. Testing: Once all coding is done, testing of the product can begin. Testers methodically find</w:t>
      </w:r>
      <w:r w:rsidR="001937C9">
        <w:t xml:space="preserve"> </w:t>
      </w:r>
      <w:r>
        <w:t>and report any problems. If serious issues arise, your project may need to return to phase one for</w:t>
      </w:r>
      <w:r w:rsidR="00E02E19">
        <w:t xml:space="preserve"> </w:t>
      </w:r>
      <w:r>
        <w:t>revaluation.</w:t>
      </w:r>
    </w:p>
    <w:p w14:paraId="6ACE8C24" w14:textId="77777777" w:rsidR="00303479" w:rsidRDefault="00A2567B">
      <w:r>
        <w:t>v. Delivery or deployment: In this phase, the product is complete, and your team submits the</w:t>
      </w:r>
      <w:r w:rsidR="00E02E19">
        <w:t xml:space="preserve"> </w:t>
      </w:r>
      <w:r>
        <w:t>deliverables to be deployed or released</w:t>
      </w:r>
      <w:r w:rsidR="00E375D1">
        <w:t>.</w:t>
      </w:r>
    </w:p>
    <w:p w14:paraId="49D59207" w14:textId="45CD29EF" w:rsidR="0071213D" w:rsidRDefault="00551CE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8A72A9" wp14:editId="61653525">
            <wp:simplePos x="0" y="0"/>
            <wp:positionH relativeFrom="column">
              <wp:posOffset>73660</wp:posOffset>
            </wp:positionH>
            <wp:positionV relativeFrom="paragraph">
              <wp:posOffset>767715</wp:posOffset>
            </wp:positionV>
            <wp:extent cx="5943600" cy="33445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67B">
        <w:t>vi. Maintenance: The product has been delivered to the client and is being used. As issues arise,</w:t>
      </w:r>
      <w:r w:rsidR="00E02E19">
        <w:t xml:space="preserve"> </w:t>
      </w:r>
      <w:r w:rsidR="00A2567B">
        <w:t>your team may need to create patches and updates to address them. Again, big issues may</w:t>
      </w:r>
      <w:r w:rsidR="00907D40">
        <w:t xml:space="preserve"> </w:t>
      </w:r>
      <w:r w:rsidR="00A2567B">
        <w:t>necessitate a return to phase one.</w:t>
      </w:r>
    </w:p>
    <w:p w14:paraId="35CD9337" w14:textId="77777777" w:rsidR="00BC6D4D" w:rsidRDefault="00BC6D4D"/>
    <w:p w14:paraId="01F600CF" w14:textId="77777777" w:rsidR="00BC6D4D" w:rsidRDefault="00BC6D4D" w:rsidP="00BC6D4D">
      <w:r>
        <w:t>3.3 Tools used</w:t>
      </w:r>
    </w:p>
    <w:p w14:paraId="42E75EB4" w14:textId="310DF171" w:rsidR="00BC6D4D" w:rsidRDefault="00BC6D4D">
      <w:r>
        <w:t>Table 3.1 Methodology</w:t>
      </w:r>
    </w:p>
    <w:tbl>
      <w:tblPr>
        <w:tblStyle w:val="TableGrid"/>
        <w:tblW w:w="7458" w:type="dxa"/>
        <w:tblLook w:val="04A0" w:firstRow="1" w:lastRow="0" w:firstColumn="1" w:lastColumn="0" w:noHBand="0" w:noVBand="1"/>
      </w:tblPr>
      <w:tblGrid>
        <w:gridCol w:w="627"/>
        <w:gridCol w:w="2093"/>
        <w:gridCol w:w="1754"/>
        <w:gridCol w:w="1319"/>
        <w:gridCol w:w="1665"/>
      </w:tblGrid>
      <w:tr w:rsidR="00D7727D" w14:paraId="7C82167A" w14:textId="7A3054ED" w:rsidTr="00D7727D">
        <w:trPr>
          <w:trHeight w:val="446"/>
        </w:trPr>
        <w:tc>
          <w:tcPr>
            <w:tcW w:w="628" w:type="dxa"/>
          </w:tcPr>
          <w:p w14:paraId="4A6F1D0E" w14:textId="354BB00D" w:rsidR="00D7727D" w:rsidRDefault="00D7727D">
            <w:r>
              <w:t>S/N</w:t>
            </w:r>
          </w:p>
        </w:tc>
        <w:tc>
          <w:tcPr>
            <w:tcW w:w="2111" w:type="dxa"/>
          </w:tcPr>
          <w:p w14:paraId="0EAA7013" w14:textId="1608A7D5" w:rsidR="00D7727D" w:rsidRDefault="00D7727D">
            <w:r>
              <w:t xml:space="preserve">Specific objectives </w:t>
            </w:r>
          </w:p>
        </w:tc>
        <w:tc>
          <w:tcPr>
            <w:tcW w:w="1757" w:type="dxa"/>
          </w:tcPr>
          <w:p w14:paraId="23BA714A" w14:textId="70B96156" w:rsidR="00D7727D" w:rsidRDefault="00D7727D">
            <w:r>
              <w:t>Methodology</w:t>
            </w:r>
          </w:p>
        </w:tc>
        <w:tc>
          <w:tcPr>
            <w:tcW w:w="1295" w:type="dxa"/>
          </w:tcPr>
          <w:p w14:paraId="4298D722" w14:textId="5EA4C2F5" w:rsidR="00D7727D" w:rsidRDefault="00D7727D">
            <w:r>
              <w:t>Tools</w:t>
            </w:r>
          </w:p>
        </w:tc>
        <w:tc>
          <w:tcPr>
            <w:tcW w:w="1667" w:type="dxa"/>
          </w:tcPr>
          <w:p w14:paraId="2B3706F4" w14:textId="20702864" w:rsidR="00D7727D" w:rsidRDefault="00D7727D">
            <w:r>
              <w:t>Deliverable</w:t>
            </w:r>
          </w:p>
        </w:tc>
      </w:tr>
      <w:tr w:rsidR="00D7727D" w14:paraId="26581C76" w14:textId="531C5358" w:rsidTr="00D7727D">
        <w:trPr>
          <w:trHeight w:val="1870"/>
        </w:trPr>
        <w:tc>
          <w:tcPr>
            <w:tcW w:w="628" w:type="dxa"/>
          </w:tcPr>
          <w:p w14:paraId="25A55270" w14:textId="4AF2C35D" w:rsidR="00D7727D" w:rsidRDefault="00D7727D">
            <w:r>
              <w:t>1</w:t>
            </w:r>
          </w:p>
        </w:tc>
        <w:tc>
          <w:tcPr>
            <w:tcW w:w="2111" w:type="dxa"/>
          </w:tcPr>
          <w:p w14:paraId="531080F1" w14:textId="064B86F9" w:rsidR="00D7727D" w:rsidRDefault="00D7727D">
            <w:r>
              <w:t>To gather user requirements for lecture- student repository</w:t>
            </w:r>
          </w:p>
        </w:tc>
        <w:tc>
          <w:tcPr>
            <w:tcW w:w="1757" w:type="dxa"/>
          </w:tcPr>
          <w:p w14:paraId="12423D1A" w14:textId="29814D80" w:rsidR="00D7727D" w:rsidRDefault="00D7727D">
            <w:r>
              <w:t>-Questionnaire</w:t>
            </w:r>
          </w:p>
          <w:p w14:paraId="52585FCA" w14:textId="1D98D898" w:rsidR="00D7727D" w:rsidRDefault="00D7727D">
            <w:r>
              <w:t>-Literature review</w:t>
            </w:r>
          </w:p>
        </w:tc>
        <w:tc>
          <w:tcPr>
            <w:tcW w:w="1295" w:type="dxa"/>
          </w:tcPr>
          <w:p w14:paraId="5BAE6B67" w14:textId="77777777" w:rsidR="00D7727D" w:rsidRDefault="00D7727D">
            <w:r>
              <w:t xml:space="preserve">-Google forms </w:t>
            </w:r>
          </w:p>
          <w:p w14:paraId="02E6543D" w14:textId="77777777" w:rsidR="00D7727D" w:rsidRDefault="00D7727D">
            <w:r>
              <w:t xml:space="preserve">- face to face visits </w:t>
            </w:r>
          </w:p>
          <w:p w14:paraId="235F9EB4" w14:textId="06C585BE" w:rsidR="00D7727D" w:rsidRDefault="00D7727D">
            <w:r>
              <w:t xml:space="preserve">-google scholar </w:t>
            </w:r>
          </w:p>
        </w:tc>
        <w:tc>
          <w:tcPr>
            <w:tcW w:w="1667" w:type="dxa"/>
          </w:tcPr>
          <w:p w14:paraId="00B63C20" w14:textId="0729C6F9" w:rsidR="00D7727D" w:rsidRDefault="00D7727D">
            <w:r>
              <w:t xml:space="preserve">System requirements </w:t>
            </w:r>
          </w:p>
        </w:tc>
      </w:tr>
      <w:tr w:rsidR="00D7727D" w14:paraId="48FEB72C" w14:textId="107E41BA" w:rsidTr="00D7727D">
        <w:trPr>
          <w:trHeight w:val="1097"/>
        </w:trPr>
        <w:tc>
          <w:tcPr>
            <w:tcW w:w="628" w:type="dxa"/>
          </w:tcPr>
          <w:p w14:paraId="1D488FC5" w14:textId="1A1AB005" w:rsidR="00D7727D" w:rsidRDefault="00D7727D">
            <w:r>
              <w:t>2</w:t>
            </w:r>
          </w:p>
        </w:tc>
        <w:tc>
          <w:tcPr>
            <w:tcW w:w="2111" w:type="dxa"/>
          </w:tcPr>
          <w:p w14:paraId="2C0D205F" w14:textId="23FBBAAC" w:rsidR="00D7727D" w:rsidRDefault="00D7727D">
            <w:r>
              <w:t xml:space="preserve">To design lecture – student repository system </w:t>
            </w:r>
          </w:p>
        </w:tc>
        <w:tc>
          <w:tcPr>
            <w:tcW w:w="1757" w:type="dxa"/>
          </w:tcPr>
          <w:p w14:paraId="03C03530" w14:textId="1F25E7D0" w:rsidR="00D7727D" w:rsidRDefault="00D7727D">
            <w:r>
              <w:t>-object oriented approach</w:t>
            </w:r>
          </w:p>
        </w:tc>
        <w:tc>
          <w:tcPr>
            <w:tcW w:w="1295" w:type="dxa"/>
          </w:tcPr>
          <w:p w14:paraId="4CE18C64" w14:textId="77777777" w:rsidR="00D7727D" w:rsidRDefault="00D7727D">
            <w:r>
              <w:t>-</w:t>
            </w:r>
            <w:proofErr w:type="spellStart"/>
            <w:r>
              <w:t>draw.io</w:t>
            </w:r>
            <w:proofErr w:type="spellEnd"/>
          </w:p>
          <w:p w14:paraId="7FC523E3" w14:textId="05A7D8A5" w:rsidR="00D7727D" w:rsidRDefault="00D7727D">
            <w:r>
              <w:t>-star UML</w:t>
            </w:r>
          </w:p>
        </w:tc>
        <w:tc>
          <w:tcPr>
            <w:tcW w:w="1667" w:type="dxa"/>
          </w:tcPr>
          <w:p w14:paraId="6DBCB1B6" w14:textId="77777777" w:rsidR="00D7727D" w:rsidRDefault="00D7727D">
            <w:r>
              <w:t>System design document</w:t>
            </w:r>
          </w:p>
          <w:p w14:paraId="56AC45A0" w14:textId="103E0E5D" w:rsidR="00D7727D" w:rsidRDefault="00D7727D"/>
        </w:tc>
      </w:tr>
      <w:tr w:rsidR="00D7727D" w14:paraId="63473C25" w14:textId="77777777" w:rsidTr="00D7727D">
        <w:trPr>
          <w:trHeight w:val="1097"/>
        </w:trPr>
        <w:tc>
          <w:tcPr>
            <w:tcW w:w="628" w:type="dxa"/>
          </w:tcPr>
          <w:p w14:paraId="2F0C6003" w14:textId="74029543" w:rsidR="00D7727D" w:rsidRDefault="00D7727D">
            <w:r>
              <w:t>3</w:t>
            </w:r>
          </w:p>
        </w:tc>
        <w:tc>
          <w:tcPr>
            <w:tcW w:w="2111" w:type="dxa"/>
          </w:tcPr>
          <w:p w14:paraId="08CC1D1F" w14:textId="369E0B0E" w:rsidR="00D7727D" w:rsidRDefault="007B4DAF">
            <w:r>
              <w:t xml:space="preserve">To </w:t>
            </w:r>
            <w:r w:rsidR="005442A8">
              <w:t xml:space="preserve">develop lecture student </w:t>
            </w:r>
            <w:r w:rsidR="002849B5">
              <w:t xml:space="preserve"> repository </w:t>
            </w:r>
            <w:r w:rsidR="005442A8">
              <w:t>notes</w:t>
            </w:r>
          </w:p>
        </w:tc>
        <w:tc>
          <w:tcPr>
            <w:tcW w:w="1757" w:type="dxa"/>
          </w:tcPr>
          <w:p w14:paraId="1985F36C" w14:textId="41F000D2" w:rsidR="00D7727D" w:rsidRDefault="005B74CA">
            <w:r>
              <w:t>-</w:t>
            </w:r>
            <w:r w:rsidR="009F0EBA">
              <w:t xml:space="preserve">water fall methodology </w:t>
            </w:r>
          </w:p>
        </w:tc>
        <w:tc>
          <w:tcPr>
            <w:tcW w:w="1295" w:type="dxa"/>
          </w:tcPr>
          <w:p w14:paraId="42D842D0" w14:textId="69B6B5AB" w:rsidR="00D7727D" w:rsidRDefault="009F0EBA">
            <w:r>
              <w:t>Html, CSS,</w:t>
            </w:r>
            <w:r w:rsidR="00295CC9">
              <w:t xml:space="preserve"> </w:t>
            </w:r>
            <w:r w:rsidR="00D373A4">
              <w:t xml:space="preserve">python </w:t>
            </w:r>
            <w:r w:rsidR="00367BD0">
              <w:lastRenderedPageBreak/>
              <w:t>,Django ,</w:t>
            </w:r>
            <w:proofErr w:type="spellStart"/>
            <w:r w:rsidR="00367BD0">
              <w:t>SQlite</w:t>
            </w:r>
            <w:proofErr w:type="spellEnd"/>
          </w:p>
        </w:tc>
        <w:tc>
          <w:tcPr>
            <w:tcW w:w="1667" w:type="dxa"/>
          </w:tcPr>
          <w:p w14:paraId="7D87F176" w14:textId="2D37C2FC" w:rsidR="00D7727D" w:rsidRDefault="00F176EF">
            <w:r>
              <w:lastRenderedPageBreak/>
              <w:t xml:space="preserve">Prototype / develop system </w:t>
            </w:r>
          </w:p>
        </w:tc>
      </w:tr>
      <w:tr w:rsidR="00D7727D" w14:paraId="0ED3F249" w14:textId="77777777" w:rsidTr="00D7727D">
        <w:trPr>
          <w:trHeight w:val="1097"/>
        </w:trPr>
        <w:tc>
          <w:tcPr>
            <w:tcW w:w="628" w:type="dxa"/>
          </w:tcPr>
          <w:p w14:paraId="2E871004" w14:textId="27CA1DD5" w:rsidR="00D7727D" w:rsidRDefault="004D6F87">
            <w:r>
              <w:t>4</w:t>
            </w:r>
          </w:p>
        </w:tc>
        <w:tc>
          <w:tcPr>
            <w:tcW w:w="2111" w:type="dxa"/>
          </w:tcPr>
          <w:p w14:paraId="0E7E483E" w14:textId="4AF39C6C" w:rsidR="00D7727D" w:rsidRDefault="008709B0" w:rsidP="008709B0">
            <w:r>
              <w:t xml:space="preserve">-To </w:t>
            </w:r>
            <w:r w:rsidR="00CC4DC4">
              <w:t xml:space="preserve">Test </w:t>
            </w:r>
            <w:r w:rsidR="00A63080">
              <w:t xml:space="preserve">and validate </w:t>
            </w:r>
            <w:r>
              <w:t xml:space="preserve"> </w:t>
            </w:r>
            <w:r w:rsidR="00410629">
              <w:t xml:space="preserve">lecture – student notes repository </w:t>
            </w:r>
          </w:p>
        </w:tc>
        <w:tc>
          <w:tcPr>
            <w:tcW w:w="1757" w:type="dxa"/>
          </w:tcPr>
          <w:p w14:paraId="1DA61D63" w14:textId="142BB79F" w:rsidR="00D7727D" w:rsidRDefault="00B30DA1">
            <w:r>
              <w:t xml:space="preserve">Unit testing </w:t>
            </w:r>
          </w:p>
        </w:tc>
        <w:tc>
          <w:tcPr>
            <w:tcW w:w="1295" w:type="dxa"/>
          </w:tcPr>
          <w:p w14:paraId="08C20E8C" w14:textId="3AA6009F" w:rsidR="00D7727D" w:rsidRDefault="00B30DA1">
            <w:r>
              <w:t xml:space="preserve">Computer, browser </w:t>
            </w:r>
          </w:p>
        </w:tc>
        <w:tc>
          <w:tcPr>
            <w:tcW w:w="1667" w:type="dxa"/>
          </w:tcPr>
          <w:p w14:paraId="17B4D173" w14:textId="3D1DFE62" w:rsidR="00D7727D" w:rsidRDefault="00AC2FB3">
            <w:r>
              <w:t xml:space="preserve">Testing results </w:t>
            </w:r>
          </w:p>
        </w:tc>
      </w:tr>
    </w:tbl>
    <w:p w14:paraId="200E04B4" w14:textId="77777777" w:rsidR="00BC6D4D" w:rsidRDefault="00BC6D4D"/>
    <w:sectPr w:rsidR="00BC6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74995"/>
    <w:multiLevelType w:val="hybridMultilevel"/>
    <w:tmpl w:val="F9667F18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913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3D"/>
    <w:rsid w:val="00000055"/>
    <w:rsid w:val="00070840"/>
    <w:rsid w:val="0009124D"/>
    <w:rsid w:val="000A706B"/>
    <w:rsid w:val="000E29B0"/>
    <w:rsid w:val="000F25A5"/>
    <w:rsid w:val="00106835"/>
    <w:rsid w:val="00120A2B"/>
    <w:rsid w:val="001937C9"/>
    <w:rsid w:val="001C10C3"/>
    <w:rsid w:val="001F0838"/>
    <w:rsid w:val="00261502"/>
    <w:rsid w:val="002779AD"/>
    <w:rsid w:val="002849B5"/>
    <w:rsid w:val="00285893"/>
    <w:rsid w:val="00295CC9"/>
    <w:rsid w:val="002A0314"/>
    <w:rsid w:val="002E3695"/>
    <w:rsid w:val="00303479"/>
    <w:rsid w:val="0033094B"/>
    <w:rsid w:val="00367BD0"/>
    <w:rsid w:val="00385B48"/>
    <w:rsid w:val="003A1485"/>
    <w:rsid w:val="003A47F4"/>
    <w:rsid w:val="00410629"/>
    <w:rsid w:val="00444A46"/>
    <w:rsid w:val="00446ACB"/>
    <w:rsid w:val="00461C3C"/>
    <w:rsid w:val="004D6F87"/>
    <w:rsid w:val="00507631"/>
    <w:rsid w:val="005442A8"/>
    <w:rsid w:val="00551CE1"/>
    <w:rsid w:val="005B74CA"/>
    <w:rsid w:val="005C7214"/>
    <w:rsid w:val="005E2F3E"/>
    <w:rsid w:val="006161B1"/>
    <w:rsid w:val="006525C4"/>
    <w:rsid w:val="00653EEA"/>
    <w:rsid w:val="00672408"/>
    <w:rsid w:val="00711311"/>
    <w:rsid w:val="0071213D"/>
    <w:rsid w:val="00730277"/>
    <w:rsid w:val="007346C0"/>
    <w:rsid w:val="007357FA"/>
    <w:rsid w:val="00736DE1"/>
    <w:rsid w:val="007831B0"/>
    <w:rsid w:val="00795F26"/>
    <w:rsid w:val="007977C4"/>
    <w:rsid w:val="007B4DAF"/>
    <w:rsid w:val="007C0CCC"/>
    <w:rsid w:val="008709B0"/>
    <w:rsid w:val="00876841"/>
    <w:rsid w:val="008C4232"/>
    <w:rsid w:val="00907D40"/>
    <w:rsid w:val="009252DC"/>
    <w:rsid w:val="00972D3A"/>
    <w:rsid w:val="009F0EBA"/>
    <w:rsid w:val="009F5AB9"/>
    <w:rsid w:val="00A2567B"/>
    <w:rsid w:val="00A61C0F"/>
    <w:rsid w:val="00A63080"/>
    <w:rsid w:val="00A64B68"/>
    <w:rsid w:val="00A64D88"/>
    <w:rsid w:val="00AB6D6F"/>
    <w:rsid w:val="00AC2FB3"/>
    <w:rsid w:val="00B3010B"/>
    <w:rsid w:val="00B30DA1"/>
    <w:rsid w:val="00B64AE3"/>
    <w:rsid w:val="00BC6D4D"/>
    <w:rsid w:val="00C220D8"/>
    <w:rsid w:val="00CC4DC4"/>
    <w:rsid w:val="00CC567F"/>
    <w:rsid w:val="00CE78C4"/>
    <w:rsid w:val="00CF7136"/>
    <w:rsid w:val="00D00435"/>
    <w:rsid w:val="00D373A4"/>
    <w:rsid w:val="00D7727D"/>
    <w:rsid w:val="00D84FD9"/>
    <w:rsid w:val="00DA5B03"/>
    <w:rsid w:val="00DD16DF"/>
    <w:rsid w:val="00E02E19"/>
    <w:rsid w:val="00E375D1"/>
    <w:rsid w:val="00EA20BD"/>
    <w:rsid w:val="00EB4B76"/>
    <w:rsid w:val="00EC25ED"/>
    <w:rsid w:val="00ED58E2"/>
    <w:rsid w:val="00F176EF"/>
    <w:rsid w:val="00F27010"/>
    <w:rsid w:val="00F41BB8"/>
    <w:rsid w:val="00F4650B"/>
    <w:rsid w:val="00F7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28213"/>
  <w15:chartTrackingRefBased/>
  <w15:docId w15:val="{49C96F60-72F3-3E45-B67A-CBB9783C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1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donaldmshomi735@gmail.com</dc:creator>
  <cp:keywords/>
  <dc:description/>
  <cp:lastModifiedBy>donaldmshomi735@gmail.com</cp:lastModifiedBy>
  <cp:revision>2</cp:revision>
  <dcterms:created xsi:type="dcterms:W3CDTF">2024-06-10T06:10:00Z</dcterms:created>
  <dcterms:modified xsi:type="dcterms:W3CDTF">2024-06-10T06:10:00Z</dcterms:modified>
</cp:coreProperties>
</file>