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81DC" w14:textId="058AA3CA" w:rsidR="00E232DD" w:rsidRDefault="00E232DD" w:rsidP="00E232DD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55807009"/>
      <w:r w:rsidRPr="005F00F7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33AFB522" w14:textId="25EB1D2C" w:rsidR="00E232DD" w:rsidRDefault="00E232DD" w:rsidP="00E232DD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4E6E93" w14:textId="28F23DAC" w:rsidR="00F61A25" w:rsidRDefault="00015CA4" w:rsidP="00777E0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5CA4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7F274385" wp14:editId="4C40A232">
            <wp:simplePos x="0" y="0"/>
            <wp:positionH relativeFrom="column">
              <wp:posOffset>1390650</wp:posOffset>
            </wp:positionH>
            <wp:positionV relativeFrom="paragraph">
              <wp:posOffset>1751965</wp:posOffset>
            </wp:positionV>
            <wp:extent cx="3086531" cy="2152950"/>
            <wp:effectExtent l="0" t="0" r="0" b="0"/>
            <wp:wrapTopAndBottom/>
            <wp:docPr id="1851383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83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2DD" w:rsidRPr="001D067D">
        <w:rPr>
          <w:rFonts w:ascii="Times New Roman" w:hAnsi="Times New Roman" w:cs="Times New Roman"/>
          <w:bCs/>
          <w:sz w:val="28"/>
          <w:szCs w:val="28"/>
        </w:rPr>
        <w:t xml:space="preserve">Программный продукт разработан с использованием конструктора </w:t>
      </w:r>
      <w:r w:rsidR="00E232DD">
        <w:rPr>
          <w:rFonts w:ascii="Times New Roman" w:hAnsi="Times New Roman" w:cs="Times New Roman"/>
          <w:bCs/>
          <w:sz w:val="28"/>
          <w:szCs w:val="28"/>
          <w:lang w:val="en-US"/>
        </w:rPr>
        <w:t>Tilda</w:t>
      </w:r>
      <w:r w:rsidR="00E232DD" w:rsidRPr="001D067D">
        <w:rPr>
          <w:rFonts w:ascii="Times New Roman" w:hAnsi="Times New Roman" w:cs="Times New Roman"/>
          <w:bCs/>
          <w:sz w:val="28"/>
          <w:szCs w:val="28"/>
        </w:rPr>
        <w:t>.</w:t>
      </w:r>
      <w:r w:rsidR="00E232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32DD" w:rsidRPr="001D067D">
        <w:rPr>
          <w:rFonts w:ascii="Times New Roman" w:hAnsi="Times New Roman" w:cs="Times New Roman"/>
          <w:bCs/>
          <w:sz w:val="28"/>
          <w:szCs w:val="28"/>
        </w:rPr>
        <w:t>Этот ресурс представляет собой удобный и простой в использовании инструмент, который предлагает готовые шаблоны. Для начала работы в конструкторе необходимо создать или войти в свою учетную запись Google. После этого вы сможете выбрать готовый шаблон или создать пустой сайт. Добавление страниц осуществляется при помощи кнопки "Добавить страницу", которая позволяет включить страницу в меню сайта</w:t>
      </w:r>
      <w:r w:rsidR="00F61A25" w:rsidRPr="00F61A2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61A25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F61A25" w:rsidRPr="00F61A25">
        <w:rPr>
          <w:rFonts w:ascii="Times New Roman" w:hAnsi="Times New Roman" w:cs="Times New Roman"/>
          <w:bCs/>
          <w:sz w:val="28"/>
          <w:szCs w:val="28"/>
        </w:rPr>
        <w:t>)</w:t>
      </w:r>
      <w:r w:rsidR="00E232DD" w:rsidRPr="001D067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A46973D" w14:textId="77777777" w:rsidR="004774A3" w:rsidRDefault="00015CA4" w:rsidP="004774A3">
      <w:pPr>
        <w:spacing w:after="0" w:line="360" w:lineRule="exact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Добавить страницу</w:t>
      </w:r>
    </w:p>
    <w:p w14:paraId="7FF4D945" w14:textId="77777777" w:rsidR="00B836A9" w:rsidRDefault="00B836A9" w:rsidP="004774A3">
      <w:pPr>
        <w:spacing w:after="0" w:line="360" w:lineRule="exact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316D5A" w14:textId="76308487" w:rsidR="00B836A9" w:rsidRDefault="00B836A9" w:rsidP="00B836A9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67D">
        <w:rPr>
          <w:rFonts w:ascii="Times New Roman" w:hAnsi="Times New Roman" w:cs="Times New Roman"/>
          <w:bCs/>
          <w:sz w:val="28"/>
          <w:szCs w:val="28"/>
        </w:rPr>
        <w:t>Конструктор предлагает готовые блоки контента, которые можно добавить на страницу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2)</w:t>
      </w:r>
      <w:r w:rsidRPr="001D06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3441DC" w14:textId="17E31E63" w:rsidR="000F17F4" w:rsidRDefault="00B836A9" w:rsidP="00B836A9">
      <w:pPr>
        <w:spacing w:after="0" w:line="360" w:lineRule="exact"/>
        <w:rPr>
          <w:rFonts w:ascii="Times New Roman" w:hAnsi="Times New Roman" w:cs="Times New Roman"/>
          <w:bCs/>
          <w:sz w:val="28"/>
          <w:szCs w:val="28"/>
        </w:rPr>
      </w:pPr>
      <w:r w:rsidRPr="0035169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4ABA3BD1" wp14:editId="421F9828">
            <wp:simplePos x="0" y="0"/>
            <wp:positionH relativeFrom="column">
              <wp:posOffset>1282065</wp:posOffset>
            </wp:positionH>
            <wp:positionV relativeFrom="paragraph">
              <wp:posOffset>165735</wp:posOffset>
            </wp:positionV>
            <wp:extent cx="3162300" cy="5230495"/>
            <wp:effectExtent l="0" t="0" r="0" b="8255"/>
            <wp:wrapTopAndBottom/>
            <wp:docPr id="207063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31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4740D" w14:textId="01AAFE1C" w:rsidR="00F535C5" w:rsidRDefault="0035169F" w:rsidP="00777E0C">
      <w:pPr>
        <w:spacing w:after="0" w:line="360" w:lineRule="exact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77E0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7E0C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7E0C">
        <w:rPr>
          <w:rFonts w:ascii="Times New Roman" w:hAnsi="Times New Roman" w:cs="Times New Roman"/>
          <w:bCs/>
          <w:sz w:val="28"/>
          <w:szCs w:val="28"/>
        </w:rPr>
        <w:t>Готовые блок</w:t>
      </w:r>
    </w:p>
    <w:p w14:paraId="7EDAF12E" w14:textId="77777777" w:rsidR="00B836A9" w:rsidRPr="0035169F" w:rsidRDefault="00B836A9" w:rsidP="00777E0C">
      <w:pPr>
        <w:spacing w:after="0" w:line="360" w:lineRule="exact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A8E3AF" w14:textId="4C50D023" w:rsidR="00E232DD" w:rsidRDefault="0049733C" w:rsidP="00E232D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4494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1C2CD29C" wp14:editId="2AA9234C">
            <wp:simplePos x="0" y="0"/>
            <wp:positionH relativeFrom="column">
              <wp:posOffset>0</wp:posOffset>
            </wp:positionH>
            <wp:positionV relativeFrom="paragraph">
              <wp:posOffset>647065</wp:posOffset>
            </wp:positionV>
            <wp:extent cx="5940425" cy="2186305"/>
            <wp:effectExtent l="0" t="0" r="3175" b="4445"/>
            <wp:wrapTopAndBottom/>
            <wp:docPr id="144859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93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2DD" w:rsidRPr="001D067D">
        <w:rPr>
          <w:rFonts w:ascii="Times New Roman" w:hAnsi="Times New Roman" w:cs="Times New Roman"/>
          <w:bCs/>
          <w:sz w:val="28"/>
          <w:szCs w:val="28"/>
        </w:rPr>
        <w:t>Кроме того, у вас есть возможность</w:t>
      </w:r>
      <w:r w:rsidR="000F17F4">
        <w:rPr>
          <w:rFonts w:ascii="Times New Roman" w:hAnsi="Times New Roman" w:cs="Times New Roman"/>
          <w:bCs/>
          <w:sz w:val="28"/>
          <w:szCs w:val="28"/>
        </w:rPr>
        <w:t xml:space="preserve"> создать свою собственный блок при помощи </w:t>
      </w:r>
      <w:r w:rsidR="000F17F4">
        <w:rPr>
          <w:rFonts w:ascii="Times New Roman" w:hAnsi="Times New Roman" w:cs="Times New Roman"/>
          <w:bCs/>
          <w:sz w:val="28"/>
          <w:szCs w:val="28"/>
          <w:lang w:val="en-US"/>
        </w:rPr>
        <w:t>Zero</w:t>
      </w:r>
      <w:r w:rsidR="000F17F4" w:rsidRPr="000F17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102A">
        <w:rPr>
          <w:rFonts w:ascii="Times New Roman" w:hAnsi="Times New Roman" w:cs="Times New Roman"/>
          <w:bCs/>
          <w:sz w:val="28"/>
          <w:szCs w:val="28"/>
          <w:lang w:val="en-US"/>
        </w:rPr>
        <w:t>Block</w:t>
      </w:r>
      <w:r w:rsidR="004F102A" w:rsidRPr="004F102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535C5">
        <w:rPr>
          <w:rFonts w:ascii="Times New Roman" w:hAnsi="Times New Roman" w:cs="Times New Roman"/>
          <w:bCs/>
          <w:sz w:val="28"/>
          <w:szCs w:val="28"/>
        </w:rPr>
        <w:t>Рисунок 3</w:t>
      </w:r>
      <w:r w:rsidR="004F102A" w:rsidRPr="004F102A">
        <w:rPr>
          <w:rFonts w:ascii="Times New Roman" w:hAnsi="Times New Roman" w:cs="Times New Roman"/>
          <w:bCs/>
          <w:sz w:val="28"/>
          <w:szCs w:val="28"/>
        </w:rPr>
        <w:t>)</w:t>
      </w:r>
      <w:r w:rsidR="00E232DD" w:rsidRPr="001D067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46D090D" w14:textId="07CC9BC1" w:rsidR="00F535C5" w:rsidRPr="005036F1" w:rsidRDefault="0049733C" w:rsidP="0049733C">
      <w:pPr>
        <w:spacing w:after="0" w:line="360" w:lineRule="exact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Zero</w:t>
      </w:r>
      <w:r w:rsidRPr="004973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Block</w:t>
      </w:r>
    </w:p>
    <w:p w14:paraId="7883D8F3" w14:textId="32E35AE8" w:rsidR="0049733C" w:rsidRPr="0049733C" w:rsidRDefault="0049733C" w:rsidP="0049733C">
      <w:pPr>
        <w:spacing w:after="0" w:line="360" w:lineRule="exact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F8190A" w14:textId="1BD36DFB" w:rsidR="005036F1" w:rsidRDefault="00B2426A" w:rsidP="009254B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426A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204A3E4F" wp14:editId="03B02C10">
            <wp:simplePos x="0" y="0"/>
            <wp:positionH relativeFrom="column">
              <wp:posOffset>929640</wp:posOffset>
            </wp:positionH>
            <wp:positionV relativeFrom="paragraph">
              <wp:posOffset>289560</wp:posOffset>
            </wp:positionV>
            <wp:extent cx="4029075" cy="3320415"/>
            <wp:effectExtent l="0" t="0" r="9525" b="0"/>
            <wp:wrapTopAndBottom/>
            <wp:docPr id="177616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4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6F1">
        <w:rPr>
          <w:rFonts w:ascii="Times New Roman" w:hAnsi="Times New Roman" w:cs="Times New Roman"/>
          <w:bCs/>
          <w:sz w:val="28"/>
          <w:szCs w:val="28"/>
        </w:rPr>
        <w:t>Добавление бегущей строки (Рисунок 4).</w:t>
      </w:r>
    </w:p>
    <w:p w14:paraId="1C4666C0" w14:textId="610C95BA" w:rsidR="005036F1" w:rsidRDefault="00B2426A" w:rsidP="00B2426A">
      <w:pPr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 бегущая строка</w:t>
      </w:r>
    </w:p>
    <w:p w14:paraId="66F2D647" w14:textId="77777777" w:rsidR="005036F1" w:rsidRDefault="005036F1" w:rsidP="009254B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ECE82A" w14:textId="6E4E5BB6" w:rsidR="00B2426A" w:rsidRDefault="00B2426A" w:rsidP="009254B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426A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5F15C56E" wp14:editId="1964874F">
            <wp:simplePos x="0" y="0"/>
            <wp:positionH relativeFrom="column">
              <wp:posOffset>1110615</wp:posOffset>
            </wp:positionH>
            <wp:positionV relativeFrom="paragraph">
              <wp:posOffset>318770</wp:posOffset>
            </wp:positionV>
            <wp:extent cx="3400425" cy="2598420"/>
            <wp:effectExtent l="0" t="0" r="9525" b="0"/>
            <wp:wrapTopAndBottom/>
            <wp:docPr id="201883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1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Добавление интерактивной карты на страницу (Рисунок 5).</w:t>
      </w:r>
    </w:p>
    <w:p w14:paraId="7AFBA852" w14:textId="03AB5D35" w:rsidR="00B2426A" w:rsidRDefault="00B2426A" w:rsidP="00B2426A">
      <w:pPr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</w:t>
      </w:r>
      <w:r w:rsidRPr="00B2426A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 карты</w:t>
      </w:r>
    </w:p>
    <w:p w14:paraId="718FAD3C" w14:textId="4DB7EB02" w:rsidR="00B2426A" w:rsidRDefault="00B2426A" w:rsidP="00B2426A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и настройка формы (Рисунок 6), (Рисунок 7), (Рисунок 8).</w:t>
      </w:r>
    </w:p>
    <w:p w14:paraId="4AACE92C" w14:textId="4D7606F1" w:rsidR="00B2426A" w:rsidRDefault="00B9207B" w:rsidP="00B2426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207B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anchor distT="0" distB="0" distL="114300" distR="114300" simplePos="0" relativeHeight="251671040" behindDoc="0" locked="0" layoutInCell="1" allowOverlap="1" wp14:anchorId="70EEBE13" wp14:editId="0C2FA3AF">
            <wp:simplePos x="0" y="0"/>
            <wp:positionH relativeFrom="column">
              <wp:posOffset>2148840</wp:posOffset>
            </wp:positionH>
            <wp:positionV relativeFrom="paragraph">
              <wp:posOffset>2470785</wp:posOffset>
            </wp:positionV>
            <wp:extent cx="1476375" cy="3354070"/>
            <wp:effectExtent l="0" t="0" r="9525" b="0"/>
            <wp:wrapTopAndBottom/>
            <wp:docPr id="29227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72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26A" w:rsidRPr="00B2426A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50CA84E6" wp14:editId="6DB949F5">
            <wp:simplePos x="0" y="0"/>
            <wp:positionH relativeFrom="column">
              <wp:posOffset>739140</wp:posOffset>
            </wp:positionH>
            <wp:positionV relativeFrom="paragraph">
              <wp:posOffset>118110</wp:posOffset>
            </wp:positionV>
            <wp:extent cx="4276725" cy="2115820"/>
            <wp:effectExtent l="0" t="0" r="9525" b="0"/>
            <wp:wrapTopAndBottom/>
            <wp:docPr id="20866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7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26A">
        <w:rPr>
          <w:rFonts w:ascii="Times New Roman" w:hAnsi="Times New Roman" w:cs="Times New Roman"/>
          <w:bCs/>
          <w:sz w:val="28"/>
          <w:szCs w:val="28"/>
        </w:rPr>
        <w:t xml:space="preserve">Рисунок 6 </w:t>
      </w:r>
      <w:r w:rsidR="00B2426A" w:rsidRPr="00B2426A">
        <w:rPr>
          <w:rFonts w:ascii="Times New Roman" w:hAnsi="Times New Roman" w:cs="Times New Roman"/>
          <w:bCs/>
          <w:sz w:val="28"/>
          <w:szCs w:val="28"/>
        </w:rPr>
        <w:t>–</w:t>
      </w:r>
      <w:r w:rsidR="00B2426A">
        <w:rPr>
          <w:rFonts w:ascii="Times New Roman" w:hAnsi="Times New Roman" w:cs="Times New Roman"/>
          <w:bCs/>
          <w:sz w:val="28"/>
          <w:szCs w:val="28"/>
        </w:rPr>
        <w:t xml:space="preserve"> Добавление блока формы</w:t>
      </w:r>
    </w:p>
    <w:p w14:paraId="050346CC" w14:textId="397DD832" w:rsidR="00B9207B" w:rsidRDefault="00B9207B" w:rsidP="00B9207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426A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блока формы</w:t>
      </w:r>
    </w:p>
    <w:p w14:paraId="28E8F1E1" w14:textId="51DB9A95" w:rsidR="00B2426A" w:rsidRDefault="00B2426A" w:rsidP="00B242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182FED" w14:textId="77777777" w:rsidR="00B9207B" w:rsidRDefault="00B9207B" w:rsidP="00B242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9CF741" w14:textId="77777777" w:rsidR="00B9207B" w:rsidRDefault="00B9207B" w:rsidP="00B242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EF3082" w14:textId="77777777" w:rsidR="00B9207B" w:rsidRDefault="00B9207B" w:rsidP="00B242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38A862" w14:textId="77777777" w:rsidR="00B9207B" w:rsidRDefault="00B9207B" w:rsidP="00B242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C50713" w14:textId="77777777" w:rsidR="00B9207B" w:rsidRDefault="00B9207B" w:rsidP="00B242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A5F312" w14:textId="77777777" w:rsidR="00B9207B" w:rsidRDefault="00B9207B" w:rsidP="00B242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C6D540" w14:textId="77777777" w:rsidR="00B9207B" w:rsidRDefault="00B9207B" w:rsidP="00B242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04A3F2" w14:textId="3E167E95" w:rsidR="00B9207B" w:rsidRDefault="00B9207B" w:rsidP="00B9207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</w:t>
      </w:r>
      <w:r w:rsidRPr="00B9207B">
        <w:rPr>
          <w:rFonts w:ascii="Times New Roman" w:hAnsi="Times New Roman" w:cs="Times New Roman"/>
          <w:bCs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B9207B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 w:rsidRPr="00B9207B">
        <w:rPr>
          <w:rFonts w:ascii="Times New Roman" w:hAnsi="Times New Roman" w:cs="Times New Roman"/>
          <w:bCs/>
          <w:sz w:val="28"/>
          <w:szCs w:val="28"/>
        </w:rPr>
        <w:t>лока формы</w:t>
      </w:r>
      <w:r w:rsidRPr="00E45AE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55B731C0" wp14:editId="121BF7E5">
            <wp:simplePos x="0" y="0"/>
            <wp:positionH relativeFrom="column">
              <wp:posOffset>1895475</wp:posOffset>
            </wp:positionH>
            <wp:positionV relativeFrom="paragraph">
              <wp:posOffset>0</wp:posOffset>
            </wp:positionV>
            <wp:extent cx="2134870" cy="2771775"/>
            <wp:effectExtent l="0" t="0" r="0" b="9525"/>
            <wp:wrapTopAndBottom/>
            <wp:docPr id="15728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41080" w14:textId="47A62F6B" w:rsidR="002B3E34" w:rsidRDefault="00E232DD" w:rsidP="009254BF">
      <w:pPr>
        <w:ind w:firstLine="851"/>
        <w:jc w:val="both"/>
      </w:pPr>
      <w:r w:rsidRPr="001D067D">
        <w:rPr>
          <w:rFonts w:ascii="Times New Roman" w:hAnsi="Times New Roman" w:cs="Times New Roman"/>
          <w:bCs/>
          <w:sz w:val="28"/>
          <w:szCs w:val="28"/>
        </w:rPr>
        <w:t>Редактирование и перемещение контента на сайте доступно, благодаря готовой сетке, которая помогает размещать блоки. Важно отметить, что сайт автоматически адаптируется для разных устройств, конструктор самостоятельно регулирует позицию и размеры блоков контента.</w:t>
      </w:r>
      <w:bookmarkEnd w:id="0"/>
    </w:p>
    <w:sectPr w:rsidR="002B3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DD"/>
    <w:rsid w:val="00015CA4"/>
    <w:rsid w:val="000F17F4"/>
    <w:rsid w:val="002B3E34"/>
    <w:rsid w:val="0035169F"/>
    <w:rsid w:val="004774A3"/>
    <w:rsid w:val="0049733C"/>
    <w:rsid w:val="004F102A"/>
    <w:rsid w:val="005036F1"/>
    <w:rsid w:val="007045BA"/>
    <w:rsid w:val="00777E0C"/>
    <w:rsid w:val="009254BF"/>
    <w:rsid w:val="00A920F5"/>
    <w:rsid w:val="00AE7BA9"/>
    <w:rsid w:val="00B2426A"/>
    <w:rsid w:val="00B836A9"/>
    <w:rsid w:val="00B9207B"/>
    <w:rsid w:val="00E232DD"/>
    <w:rsid w:val="00EE4494"/>
    <w:rsid w:val="00F535C5"/>
    <w:rsid w:val="00F6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92BA"/>
  <w15:chartTrackingRefBased/>
  <w15:docId w15:val="{A9CCA557-B0C2-4AD0-9B3F-78F825C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2DD"/>
    <w:pPr>
      <w:spacing w:after="200" w:line="276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Gosling</dc:creator>
  <cp:keywords/>
  <dc:description/>
  <cp:lastModifiedBy>Ryan Gosling</cp:lastModifiedBy>
  <cp:revision>3</cp:revision>
  <dcterms:created xsi:type="dcterms:W3CDTF">2024-01-09T20:38:00Z</dcterms:created>
  <dcterms:modified xsi:type="dcterms:W3CDTF">2024-01-10T16:25:00Z</dcterms:modified>
</cp:coreProperties>
</file>