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0B9" w:rsidRDefault="005270B9" w:rsidP="00DF2992"/>
    <w:p w:rsidR="005270B9" w:rsidRPr="00AA70E3" w:rsidRDefault="005270B9" w:rsidP="005270B9">
      <w:pPr>
        <w:rPr>
          <w:rFonts w:ascii="Arial" w:hAnsi="Arial" w:cs="Arial"/>
          <w:b/>
          <w:bCs/>
          <w:u w:val="single"/>
        </w:rPr>
      </w:pPr>
    </w:p>
    <w:p w:rsidR="005270B9" w:rsidRPr="00234957" w:rsidRDefault="005270B9" w:rsidP="005270B9">
      <w:pPr>
        <w:jc w:val="center"/>
        <w:rPr>
          <w:rFonts w:ascii="Arial" w:hAnsi="Arial" w:cs="Arial"/>
          <w:b/>
          <w:bCs/>
          <w:sz w:val="28"/>
          <w:szCs w:val="28"/>
          <w:u w:val="single"/>
        </w:rPr>
      </w:pPr>
      <w:r>
        <w:rPr>
          <w:rFonts w:ascii="Arial" w:hAnsi="Arial" w:cs="Arial"/>
          <w:b/>
          <w:bCs/>
          <w:sz w:val="28"/>
          <w:szCs w:val="28"/>
          <w:u w:val="single"/>
        </w:rPr>
        <w:t>Self-</w:t>
      </w:r>
      <w:r w:rsidRPr="00234957">
        <w:rPr>
          <w:rFonts w:ascii="Arial" w:hAnsi="Arial" w:cs="Arial"/>
          <w:b/>
          <w:bCs/>
          <w:sz w:val="28"/>
          <w:szCs w:val="28"/>
          <w:u w:val="single"/>
        </w:rPr>
        <w:t>Assessment</w:t>
      </w:r>
      <w:r>
        <w:rPr>
          <w:rFonts w:ascii="Arial" w:hAnsi="Arial" w:cs="Arial"/>
          <w:b/>
          <w:bCs/>
          <w:sz w:val="28"/>
          <w:szCs w:val="28"/>
          <w:u w:val="single"/>
        </w:rPr>
        <w:t xml:space="preserve"> (SA)</w:t>
      </w:r>
      <w:r w:rsidRPr="00234957">
        <w:rPr>
          <w:rFonts w:ascii="Arial" w:hAnsi="Arial" w:cs="Arial"/>
          <w:b/>
          <w:bCs/>
          <w:sz w:val="28"/>
          <w:szCs w:val="28"/>
          <w:u w:val="single"/>
        </w:rPr>
        <w:t xml:space="preserve"> – Civil Engineering</w:t>
      </w:r>
    </w:p>
    <w:p w:rsidR="005270B9" w:rsidRDefault="005270B9" w:rsidP="005270B9">
      <w:pPr>
        <w:rPr>
          <w:rFonts w:ascii="Arial" w:hAnsi="Arial" w:cs="Arial"/>
          <w:b/>
          <w:bCs/>
          <w:sz w:val="20"/>
          <w:szCs w:val="20"/>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035"/>
      </w:tblGrid>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 xml:space="preserve">Applicant Name: </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Karim Ishak Fahmy</w:t>
            </w:r>
            <w:r w:rsidR="00D4465F">
              <w:rPr>
                <w:rFonts w:ascii="Arial" w:hAnsi="Arial" w:cs="Arial"/>
                <w:b/>
                <w:bCs/>
                <w:sz w:val="20"/>
                <w:szCs w:val="20"/>
              </w:rPr>
              <w:t xml:space="preserve"> Guirguis</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Date:</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22-September-2017</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Institution Attended:</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Arab Academy For Science, Technology and Maritime Transport</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Years Attended:</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5</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Year Degree Awarded:</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2007</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 xml:space="preserve">Degree (full name): </w:t>
            </w:r>
          </w:p>
        </w:tc>
        <w:tc>
          <w:tcPr>
            <w:tcW w:w="9630" w:type="dxa"/>
            <w:tcBorders>
              <w:top w:val="single" w:sz="4" w:space="0" w:color="auto"/>
              <w:left w:val="single" w:sz="4" w:space="0" w:color="auto"/>
              <w:bottom w:val="single" w:sz="4" w:space="0" w:color="auto"/>
              <w:right w:val="single" w:sz="4" w:space="0" w:color="auto"/>
            </w:tcBorders>
          </w:tcPr>
          <w:p w:rsidR="005270B9" w:rsidRDefault="00842C3D" w:rsidP="00FA3656">
            <w:pPr>
              <w:rPr>
                <w:rFonts w:ascii="Arial" w:hAnsi="Arial" w:cs="Arial"/>
                <w:b/>
                <w:bCs/>
                <w:sz w:val="20"/>
                <w:szCs w:val="20"/>
              </w:rPr>
            </w:pPr>
            <w:r>
              <w:rPr>
                <w:rFonts w:ascii="Arial" w:hAnsi="Arial" w:cs="Arial"/>
                <w:b/>
                <w:bCs/>
                <w:sz w:val="20"/>
                <w:szCs w:val="20"/>
              </w:rPr>
              <w:t>Construction and Building Engineering</w:t>
            </w:r>
          </w:p>
        </w:tc>
      </w:tr>
      <w:tr w:rsidR="005270B9" w:rsidTr="00FA3656">
        <w:tc>
          <w:tcPr>
            <w:tcW w:w="2790" w:type="dxa"/>
            <w:tcBorders>
              <w:top w:val="single" w:sz="4" w:space="0" w:color="auto"/>
              <w:left w:val="single" w:sz="4" w:space="0" w:color="auto"/>
              <w:bottom w:val="single" w:sz="4" w:space="0" w:color="auto"/>
              <w:right w:val="single" w:sz="4" w:space="0" w:color="auto"/>
            </w:tcBorders>
            <w:hideMark/>
          </w:tcPr>
          <w:p w:rsidR="005270B9" w:rsidRDefault="005270B9" w:rsidP="00FA3656">
            <w:pPr>
              <w:rPr>
                <w:rFonts w:ascii="Arial" w:hAnsi="Arial" w:cs="Arial"/>
                <w:b/>
                <w:bCs/>
                <w:sz w:val="22"/>
                <w:szCs w:val="22"/>
              </w:rPr>
            </w:pPr>
            <w:r>
              <w:rPr>
                <w:rFonts w:ascii="Arial" w:hAnsi="Arial" w:cs="Arial"/>
                <w:b/>
                <w:bCs/>
                <w:sz w:val="22"/>
                <w:szCs w:val="22"/>
              </w:rPr>
              <w:t>Degree (abbreviation):</w:t>
            </w:r>
          </w:p>
        </w:tc>
        <w:tc>
          <w:tcPr>
            <w:tcW w:w="9630" w:type="dxa"/>
            <w:tcBorders>
              <w:top w:val="single" w:sz="4" w:space="0" w:color="auto"/>
              <w:left w:val="single" w:sz="4" w:space="0" w:color="auto"/>
              <w:bottom w:val="single" w:sz="4" w:space="0" w:color="auto"/>
              <w:right w:val="single" w:sz="4" w:space="0" w:color="auto"/>
            </w:tcBorders>
          </w:tcPr>
          <w:p w:rsidR="005270B9" w:rsidRDefault="005270B9" w:rsidP="00FA3656">
            <w:pPr>
              <w:rPr>
                <w:rFonts w:ascii="Arial" w:hAnsi="Arial" w:cs="Arial"/>
                <w:b/>
                <w:bCs/>
                <w:sz w:val="20"/>
                <w:szCs w:val="20"/>
              </w:rPr>
            </w:pPr>
            <w:bookmarkStart w:id="0" w:name="_GoBack"/>
            <w:bookmarkEnd w:id="0"/>
          </w:p>
        </w:tc>
      </w:tr>
    </w:tbl>
    <w:p w:rsidR="005270B9" w:rsidRDefault="005270B9"/>
    <w:p w:rsidR="005270B9" w:rsidRDefault="005270B9"/>
    <w:p w:rsidR="005270B9" w:rsidRDefault="005270B9"/>
    <w:p w:rsidR="005270B9" w:rsidRDefault="005270B9"/>
    <w:p w:rsidR="005270B9" w:rsidRDefault="005270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6"/>
        <w:gridCol w:w="2518"/>
        <w:gridCol w:w="2606"/>
      </w:tblGrid>
      <w:tr w:rsidR="0092440F" w:rsidRPr="00F64262" w:rsidTr="00FA3656">
        <w:tc>
          <w:tcPr>
            <w:tcW w:w="2031" w:type="pct"/>
          </w:tcPr>
          <w:p w:rsidR="0092440F" w:rsidRDefault="0092440F" w:rsidP="00FA3656">
            <w:pPr>
              <w:rPr>
                <w:rFonts w:ascii="Arial" w:hAnsi="Arial" w:cs="Arial"/>
                <w:b/>
                <w:bCs/>
                <w:sz w:val="20"/>
                <w:szCs w:val="20"/>
                <w:highlight w:val="yellow"/>
              </w:rPr>
            </w:pPr>
            <w:r>
              <w:rPr>
                <w:rFonts w:ascii="Arial" w:hAnsi="Arial" w:cs="Arial"/>
                <w:b/>
                <w:bCs/>
                <w:sz w:val="20"/>
                <w:szCs w:val="20"/>
                <w:highlight w:val="yellow"/>
              </w:rPr>
              <w:t>BASIC STUDIES COMPULSORY</w:t>
            </w:r>
            <w:r w:rsidRPr="00D26C56">
              <w:rPr>
                <w:rFonts w:ascii="Arial" w:hAnsi="Arial" w:cs="Arial"/>
                <w:b/>
                <w:bCs/>
                <w:sz w:val="20"/>
                <w:szCs w:val="20"/>
                <w:highlight w:val="yellow"/>
              </w:rPr>
              <w:t xml:space="preserve"> SU</w:t>
            </w:r>
            <w:r w:rsidRPr="00282488">
              <w:rPr>
                <w:rFonts w:ascii="Arial" w:hAnsi="Arial" w:cs="Arial"/>
                <w:b/>
                <w:bCs/>
                <w:sz w:val="20"/>
                <w:szCs w:val="20"/>
                <w:highlight w:val="yellow"/>
              </w:rPr>
              <w:t xml:space="preserve">BJECTS </w:t>
            </w:r>
          </w:p>
          <w:p w:rsidR="0092440F" w:rsidRPr="00F64262" w:rsidRDefault="0092440F" w:rsidP="00FA3656">
            <w:pPr>
              <w:rPr>
                <w:rFonts w:ascii="Arial" w:hAnsi="Arial" w:cs="Arial"/>
                <w:b/>
                <w:bCs/>
                <w:sz w:val="20"/>
                <w:szCs w:val="20"/>
              </w:rPr>
            </w:pPr>
            <w:r w:rsidRPr="00282488">
              <w:rPr>
                <w:rFonts w:ascii="Arial" w:hAnsi="Arial" w:cs="Arial"/>
                <w:b/>
                <w:bCs/>
                <w:sz w:val="20"/>
                <w:szCs w:val="20"/>
                <w:highlight w:val="yellow"/>
              </w:rPr>
              <w:t>(</w:t>
            </w:r>
            <w:r w:rsidRPr="004169D9">
              <w:rPr>
                <w:rFonts w:ascii="Arial" w:hAnsi="Arial" w:cs="Arial"/>
                <w:b/>
                <w:bCs/>
                <w:highlight w:val="yellow"/>
                <w:u w:val="single"/>
              </w:rPr>
              <w:t>All required</w:t>
            </w:r>
            <w:r w:rsidRPr="00282488">
              <w:rPr>
                <w:rFonts w:ascii="Arial" w:hAnsi="Arial" w:cs="Arial"/>
                <w:b/>
                <w:bCs/>
                <w:sz w:val="20"/>
                <w:szCs w:val="20"/>
                <w:highlight w:val="yellow"/>
              </w:rPr>
              <w:t>)</w:t>
            </w:r>
          </w:p>
        </w:tc>
        <w:tc>
          <w:tcPr>
            <w:tcW w:w="1459" w:type="pct"/>
          </w:tcPr>
          <w:p w:rsidR="0092440F" w:rsidRPr="00F64262" w:rsidRDefault="0092440F" w:rsidP="00FA3656">
            <w:pPr>
              <w:rPr>
                <w:rFonts w:ascii="Arial" w:hAnsi="Arial" w:cs="Arial"/>
                <w:b/>
                <w:bCs/>
                <w:sz w:val="20"/>
                <w:szCs w:val="20"/>
              </w:rPr>
            </w:pPr>
            <w:r>
              <w:rPr>
                <w:rFonts w:ascii="Arial" w:hAnsi="Arial" w:cs="Arial"/>
                <w:b/>
                <w:bCs/>
                <w:sz w:val="20"/>
                <w:szCs w:val="20"/>
              </w:rPr>
              <w:t>Course number and Course name on transcripts and page number in course descriptions (if provided)</w:t>
            </w:r>
          </w:p>
        </w:tc>
        <w:tc>
          <w:tcPr>
            <w:tcW w:w="1510" w:type="pct"/>
          </w:tcPr>
          <w:p w:rsidR="0092440F" w:rsidRPr="00F64262" w:rsidRDefault="0092440F" w:rsidP="00FA3656">
            <w:pPr>
              <w:rPr>
                <w:rFonts w:ascii="Arial" w:hAnsi="Arial" w:cs="Arial"/>
                <w:b/>
                <w:bCs/>
                <w:sz w:val="20"/>
                <w:szCs w:val="20"/>
              </w:rPr>
            </w:pPr>
            <w:r>
              <w:rPr>
                <w:rFonts w:ascii="Arial" w:hAnsi="Arial" w:cs="Arial"/>
                <w:b/>
                <w:bCs/>
                <w:sz w:val="20"/>
                <w:szCs w:val="20"/>
              </w:rPr>
              <w:t>Notes</w:t>
            </w:r>
          </w:p>
        </w:tc>
      </w:tr>
      <w:tr w:rsidR="0092440F" w:rsidRPr="00F64262" w:rsidTr="00FA3656">
        <w:tc>
          <w:tcPr>
            <w:tcW w:w="2031" w:type="pct"/>
          </w:tcPr>
          <w:p w:rsidR="0092440F" w:rsidRPr="00F64262" w:rsidRDefault="0092440F" w:rsidP="00FA3656">
            <w:pPr>
              <w:pStyle w:val="Default"/>
              <w:rPr>
                <w:rFonts w:ascii="Arial" w:hAnsi="Arial" w:cs="Arial"/>
                <w:sz w:val="20"/>
                <w:szCs w:val="20"/>
              </w:rPr>
            </w:pPr>
            <w:r w:rsidRPr="00F64262">
              <w:rPr>
                <w:rFonts w:ascii="Arial" w:hAnsi="Arial" w:cs="Arial"/>
                <w:b/>
                <w:sz w:val="20"/>
                <w:szCs w:val="20"/>
              </w:rPr>
              <w:t>04-BS-1 Mathematics (calculus, vector, linear algebra)</w:t>
            </w:r>
            <w:r w:rsidRPr="00F64262">
              <w:rPr>
                <w:rFonts w:ascii="Arial" w:hAnsi="Arial" w:cs="Arial"/>
                <w:sz w:val="20"/>
                <w:szCs w:val="20"/>
              </w:rPr>
              <w:t xml:space="preserve">: </w:t>
            </w:r>
            <w:r w:rsidRPr="0092440F">
              <w:rPr>
                <w:rFonts w:ascii="Arial" w:hAnsi="Arial" w:cs="Arial"/>
                <w:sz w:val="20"/>
                <w:szCs w:val="20"/>
                <w:highlight w:val="green"/>
              </w:rPr>
              <w:t>Applications involving matrix algebra, determinants, eigen</w:t>
            </w:r>
            <w:r w:rsidR="006B2EB5">
              <w:rPr>
                <w:rFonts w:ascii="Arial" w:hAnsi="Arial" w:cs="Arial"/>
                <w:sz w:val="20"/>
                <w:szCs w:val="20"/>
                <w:highlight w:val="green"/>
              </w:rPr>
              <w:t xml:space="preserve"> </w:t>
            </w:r>
            <w:r w:rsidRPr="0092440F">
              <w:rPr>
                <w:rFonts w:ascii="Arial" w:hAnsi="Arial" w:cs="Arial"/>
                <w:sz w:val="20"/>
                <w:szCs w:val="20"/>
                <w:highlight w:val="green"/>
              </w:rPr>
              <w:t>values</w:t>
            </w:r>
            <w:r w:rsidRPr="00F64262">
              <w:rPr>
                <w:rFonts w:ascii="Arial" w:hAnsi="Arial" w:cs="Arial"/>
                <w:sz w:val="20"/>
                <w:szCs w:val="20"/>
              </w:rPr>
              <w:t xml:space="preserve">; </w:t>
            </w:r>
            <w:r w:rsidRPr="00783220">
              <w:rPr>
                <w:rFonts w:ascii="Arial" w:hAnsi="Arial" w:cs="Arial"/>
                <w:sz w:val="20"/>
                <w:szCs w:val="20"/>
                <w:highlight w:val="red"/>
              </w:rPr>
              <w:t>first and second order linear ordinary differential equations, Laplace transforms.</w:t>
            </w:r>
            <w:r w:rsidRPr="00F64262">
              <w:rPr>
                <w:rFonts w:ascii="Arial" w:hAnsi="Arial" w:cs="Arial"/>
                <w:sz w:val="20"/>
                <w:szCs w:val="20"/>
              </w:rPr>
              <w:t xml:space="preserve"> </w:t>
            </w:r>
            <w:r w:rsidRPr="00783220">
              <w:rPr>
                <w:rFonts w:ascii="Arial" w:hAnsi="Arial" w:cs="Arial"/>
                <w:sz w:val="20"/>
                <w:szCs w:val="20"/>
                <w:highlight w:val="yellow"/>
              </w:rPr>
              <w:t xml:space="preserve">Vector algebra; vector functions and operations; </w:t>
            </w:r>
            <w:r w:rsidRPr="00014683">
              <w:rPr>
                <w:rFonts w:ascii="Arial" w:hAnsi="Arial" w:cs="Arial"/>
                <w:sz w:val="20"/>
                <w:szCs w:val="20"/>
                <w:highlight w:val="yellow"/>
              </w:rPr>
              <w:t>orthogonal curvilinear coordinates; applicatio</w:t>
            </w:r>
            <w:r w:rsidRPr="00783220">
              <w:rPr>
                <w:rFonts w:ascii="Arial" w:hAnsi="Arial" w:cs="Arial"/>
                <w:sz w:val="20"/>
                <w:szCs w:val="20"/>
                <w:highlight w:val="yellow"/>
              </w:rPr>
              <w:t xml:space="preserve">ns of partial derivatives, </w:t>
            </w:r>
            <w:r w:rsidRPr="00223FF5">
              <w:rPr>
                <w:rFonts w:ascii="Arial" w:hAnsi="Arial" w:cs="Arial"/>
                <w:sz w:val="20"/>
                <w:szCs w:val="20"/>
              </w:rPr>
              <w:t>Lagrange multipliers, multiple integrals, line and surface integrals</w:t>
            </w:r>
            <w:r w:rsidRPr="00783220">
              <w:rPr>
                <w:rFonts w:ascii="Arial" w:hAnsi="Arial" w:cs="Arial"/>
                <w:sz w:val="20"/>
                <w:szCs w:val="20"/>
                <w:highlight w:val="yellow"/>
              </w:rPr>
              <w:t>; integral theorems (Gauss, Green, Stokes).</w:t>
            </w:r>
            <w:r w:rsidRPr="00F64262">
              <w:rPr>
                <w:rFonts w:ascii="Arial" w:hAnsi="Arial" w:cs="Arial"/>
                <w:sz w:val="20"/>
                <w:szCs w:val="20"/>
              </w:rPr>
              <w:t xml:space="preserve"> </w:t>
            </w:r>
            <w:r w:rsidRPr="00A609F7">
              <w:rPr>
                <w:rFonts w:ascii="Arial" w:hAnsi="Arial" w:cs="Arial"/>
                <w:sz w:val="20"/>
                <w:szCs w:val="20"/>
                <w:highlight w:val="green"/>
              </w:rPr>
              <w:t>Power series.</w:t>
            </w:r>
          </w:p>
        </w:tc>
        <w:tc>
          <w:tcPr>
            <w:tcW w:w="1459" w:type="pct"/>
          </w:tcPr>
          <w:p w:rsidR="0092440F" w:rsidRDefault="0092440F" w:rsidP="00FA3656">
            <w:pPr>
              <w:rPr>
                <w:rFonts w:ascii="Arial" w:hAnsi="Arial" w:cs="Arial"/>
                <w:sz w:val="20"/>
                <w:szCs w:val="20"/>
                <w:highlight w:val="green"/>
              </w:rPr>
            </w:pPr>
            <w:r w:rsidRPr="0092440F">
              <w:rPr>
                <w:rFonts w:ascii="Arial" w:hAnsi="Arial" w:cs="Arial"/>
                <w:sz w:val="20"/>
                <w:szCs w:val="20"/>
                <w:highlight w:val="green"/>
              </w:rPr>
              <w:t>BA 124</w:t>
            </w:r>
            <w:r>
              <w:rPr>
                <w:rFonts w:ascii="Arial" w:hAnsi="Arial" w:cs="Arial"/>
                <w:sz w:val="20"/>
                <w:szCs w:val="20"/>
                <w:highlight w:val="green"/>
              </w:rPr>
              <w:t xml:space="preserve"> Mathematics ll </w:t>
            </w:r>
          </w:p>
          <w:p w:rsidR="00783220" w:rsidRDefault="00783220" w:rsidP="00783220">
            <w:pPr>
              <w:rPr>
                <w:rFonts w:ascii="Arial" w:hAnsi="Arial" w:cs="Arial"/>
                <w:sz w:val="20"/>
                <w:szCs w:val="20"/>
                <w:highlight w:val="green"/>
              </w:rPr>
            </w:pPr>
            <w:r w:rsidRPr="00783220">
              <w:rPr>
                <w:rFonts w:ascii="Arial" w:hAnsi="Arial" w:cs="Arial"/>
                <w:sz w:val="20"/>
                <w:szCs w:val="20"/>
                <w:highlight w:val="red"/>
              </w:rPr>
              <w:t>BA 223 Mathematics III</w:t>
            </w:r>
          </w:p>
          <w:p w:rsidR="00783220" w:rsidRPr="00783220" w:rsidRDefault="00783220" w:rsidP="00783220">
            <w:pPr>
              <w:rPr>
                <w:rFonts w:ascii="Arial" w:hAnsi="Arial" w:cs="Arial"/>
                <w:sz w:val="20"/>
                <w:szCs w:val="20"/>
                <w:highlight w:val="green"/>
              </w:rPr>
            </w:pPr>
            <w:r w:rsidRPr="00783220">
              <w:rPr>
                <w:rFonts w:ascii="Arial" w:hAnsi="Arial" w:cs="Arial"/>
                <w:sz w:val="20"/>
                <w:szCs w:val="20"/>
                <w:highlight w:val="yellow"/>
              </w:rPr>
              <w:t>BA 22</w:t>
            </w:r>
            <w:r>
              <w:rPr>
                <w:rFonts w:ascii="Arial" w:hAnsi="Arial" w:cs="Arial"/>
                <w:sz w:val="20"/>
                <w:szCs w:val="20"/>
                <w:highlight w:val="yellow"/>
              </w:rPr>
              <w:t>4</w:t>
            </w:r>
            <w:r w:rsidRPr="00783220">
              <w:rPr>
                <w:rFonts w:ascii="Arial" w:hAnsi="Arial" w:cs="Arial"/>
                <w:sz w:val="20"/>
                <w:szCs w:val="20"/>
                <w:highlight w:val="yellow"/>
              </w:rPr>
              <w:t xml:space="preserve"> Mathematics I</w:t>
            </w:r>
            <w:r>
              <w:rPr>
                <w:rFonts w:ascii="Arial" w:hAnsi="Arial" w:cs="Arial"/>
                <w:sz w:val="20"/>
                <w:szCs w:val="20"/>
                <w:highlight w:val="yellow"/>
              </w:rPr>
              <w:t>l</w:t>
            </w:r>
            <w:r w:rsidRPr="00783220">
              <w:rPr>
                <w:rFonts w:ascii="Arial" w:hAnsi="Arial" w:cs="Arial"/>
                <w:sz w:val="20"/>
                <w:szCs w:val="20"/>
                <w:highlight w:val="yellow"/>
              </w:rPr>
              <w:t>II</w:t>
            </w:r>
          </w:p>
        </w:tc>
        <w:tc>
          <w:tcPr>
            <w:tcW w:w="1510" w:type="pct"/>
          </w:tcPr>
          <w:p w:rsidR="0092440F" w:rsidRPr="00F64262" w:rsidRDefault="0092440F" w:rsidP="00FA3656">
            <w:pPr>
              <w:pStyle w:val="Heading1"/>
              <w:rPr>
                <w:rFonts w:ascii="Arial" w:hAnsi="Arial" w:cs="Arial"/>
                <w:sz w:val="20"/>
                <w:szCs w:val="20"/>
              </w:rPr>
            </w:pPr>
          </w:p>
        </w:tc>
      </w:tr>
      <w:tr w:rsidR="0092440F" w:rsidRPr="00F64262" w:rsidTr="00FA3656">
        <w:tc>
          <w:tcPr>
            <w:tcW w:w="2031" w:type="pct"/>
          </w:tcPr>
          <w:p w:rsidR="0092440F" w:rsidRPr="00F64262" w:rsidRDefault="0092440F" w:rsidP="00FA3656">
            <w:pPr>
              <w:pStyle w:val="Default"/>
              <w:rPr>
                <w:rFonts w:ascii="Arial" w:hAnsi="Arial" w:cs="Arial"/>
                <w:sz w:val="20"/>
                <w:szCs w:val="20"/>
              </w:rPr>
            </w:pPr>
            <w:r w:rsidRPr="00F64262">
              <w:rPr>
                <w:rFonts w:ascii="Arial" w:hAnsi="Arial" w:cs="Arial"/>
                <w:b/>
                <w:sz w:val="20"/>
                <w:szCs w:val="20"/>
              </w:rPr>
              <w:t>04-BS-2 Probability and Statistics:</w:t>
            </w:r>
            <w:r w:rsidRPr="00F64262">
              <w:rPr>
                <w:rFonts w:ascii="Arial" w:hAnsi="Arial" w:cs="Arial"/>
                <w:sz w:val="20"/>
                <w:szCs w:val="20"/>
              </w:rPr>
              <w:t xml:space="preserve"> </w:t>
            </w:r>
            <w:r w:rsidRPr="00321DF3">
              <w:rPr>
                <w:rFonts w:ascii="Arial" w:hAnsi="Arial" w:cs="Arial"/>
                <w:sz w:val="20"/>
                <w:szCs w:val="20"/>
                <w:highlight w:val="red"/>
              </w:rPr>
              <w:t>Concepts of probability, events and populations, probability theorems, concept of a random variable,</w:t>
            </w:r>
            <w:r w:rsidRPr="00F64262">
              <w:rPr>
                <w:rFonts w:ascii="Arial" w:hAnsi="Arial" w:cs="Arial"/>
                <w:sz w:val="20"/>
                <w:szCs w:val="20"/>
              </w:rPr>
              <w:t xml:space="preserve"> </w:t>
            </w:r>
            <w:r w:rsidRPr="003372E5">
              <w:rPr>
                <w:rFonts w:ascii="Arial" w:hAnsi="Arial" w:cs="Arial"/>
                <w:sz w:val="20"/>
                <w:szCs w:val="20"/>
                <w:highlight w:val="red"/>
              </w:rPr>
              <w:t>continuous and discrete random variables, probability distributions,</w:t>
            </w:r>
            <w:r w:rsidRPr="00F64262">
              <w:rPr>
                <w:rFonts w:ascii="Arial" w:hAnsi="Arial" w:cs="Arial"/>
                <w:sz w:val="20"/>
                <w:szCs w:val="20"/>
              </w:rPr>
              <w:t xml:space="preserve"> </w:t>
            </w:r>
            <w:r w:rsidRPr="00321DF3">
              <w:rPr>
                <w:rFonts w:ascii="Arial" w:hAnsi="Arial" w:cs="Arial"/>
                <w:sz w:val="20"/>
                <w:szCs w:val="20"/>
                <w:highlight w:val="red"/>
              </w:rPr>
              <w:t>distributions of functions of a random variable</w:t>
            </w:r>
            <w:r w:rsidRPr="00F64262">
              <w:rPr>
                <w:rFonts w:ascii="Arial" w:hAnsi="Arial" w:cs="Arial"/>
                <w:sz w:val="20"/>
                <w:szCs w:val="20"/>
              </w:rPr>
              <w:t xml:space="preserve">, sampling and statistical estimation theory, </w:t>
            </w:r>
            <w:r w:rsidRPr="006E0498">
              <w:rPr>
                <w:rFonts w:ascii="Arial" w:hAnsi="Arial" w:cs="Arial"/>
                <w:sz w:val="20"/>
                <w:szCs w:val="20"/>
              </w:rPr>
              <w:t>hypothesis testing, simple regres</w:t>
            </w:r>
            <w:r w:rsidRPr="00F64262">
              <w:rPr>
                <w:rFonts w:ascii="Arial" w:hAnsi="Arial" w:cs="Arial"/>
                <w:sz w:val="20"/>
                <w:szCs w:val="20"/>
              </w:rPr>
              <w:t>sion analysis.</w:t>
            </w:r>
          </w:p>
        </w:tc>
        <w:tc>
          <w:tcPr>
            <w:tcW w:w="1459" w:type="pct"/>
          </w:tcPr>
          <w:p w:rsidR="00223FF5" w:rsidRDefault="00223FF5" w:rsidP="00FA3656">
            <w:pPr>
              <w:rPr>
                <w:rFonts w:ascii="Arial" w:hAnsi="Arial" w:cs="Arial"/>
                <w:sz w:val="20"/>
                <w:szCs w:val="20"/>
              </w:rPr>
            </w:pPr>
          </w:p>
          <w:p w:rsidR="00223FF5" w:rsidRDefault="00223FF5" w:rsidP="00223FF5">
            <w:pPr>
              <w:rPr>
                <w:rFonts w:ascii="Arial" w:hAnsi="Arial" w:cs="Arial"/>
                <w:sz w:val="20"/>
                <w:szCs w:val="20"/>
                <w:highlight w:val="green"/>
              </w:rPr>
            </w:pPr>
            <w:r w:rsidRPr="00783220">
              <w:rPr>
                <w:rFonts w:ascii="Arial" w:hAnsi="Arial" w:cs="Arial"/>
                <w:sz w:val="20"/>
                <w:szCs w:val="20"/>
                <w:highlight w:val="red"/>
              </w:rPr>
              <w:t xml:space="preserve">BA </w:t>
            </w:r>
            <w:r>
              <w:rPr>
                <w:rFonts w:ascii="Arial" w:hAnsi="Arial" w:cs="Arial"/>
                <w:sz w:val="20"/>
                <w:szCs w:val="20"/>
                <w:highlight w:val="red"/>
              </w:rPr>
              <w:t>329</w:t>
            </w:r>
            <w:r w:rsidRPr="00783220">
              <w:rPr>
                <w:rFonts w:ascii="Arial" w:hAnsi="Arial" w:cs="Arial"/>
                <w:sz w:val="20"/>
                <w:szCs w:val="20"/>
                <w:highlight w:val="red"/>
              </w:rPr>
              <w:t xml:space="preserve"> </w:t>
            </w:r>
            <w:r>
              <w:rPr>
                <w:rFonts w:ascii="Arial" w:hAnsi="Arial" w:cs="Arial"/>
                <w:sz w:val="20"/>
                <w:szCs w:val="20"/>
                <w:highlight w:val="red"/>
              </w:rPr>
              <w:t>Probability and Statistics</w:t>
            </w:r>
          </w:p>
          <w:p w:rsidR="0092440F" w:rsidRPr="00223FF5" w:rsidRDefault="0092440F" w:rsidP="00223FF5">
            <w:pPr>
              <w:ind w:firstLine="720"/>
              <w:rPr>
                <w:rFonts w:ascii="Arial" w:hAnsi="Arial" w:cs="Arial"/>
                <w:sz w:val="20"/>
                <w:szCs w:val="20"/>
              </w:rPr>
            </w:pPr>
          </w:p>
        </w:tc>
        <w:tc>
          <w:tcPr>
            <w:tcW w:w="1510" w:type="pct"/>
          </w:tcPr>
          <w:p w:rsidR="0092440F" w:rsidRPr="00F64262" w:rsidRDefault="0092440F" w:rsidP="00FA3656">
            <w:pPr>
              <w:rPr>
                <w:rFonts w:ascii="Arial" w:hAnsi="Arial" w:cs="Arial"/>
                <w:b/>
                <w:bCs/>
                <w:sz w:val="20"/>
                <w:szCs w:val="20"/>
              </w:rPr>
            </w:pPr>
          </w:p>
        </w:tc>
      </w:tr>
      <w:tr w:rsidR="0092440F" w:rsidRPr="00F64262" w:rsidTr="00FA3656">
        <w:tc>
          <w:tcPr>
            <w:tcW w:w="2031" w:type="pct"/>
          </w:tcPr>
          <w:p w:rsidR="0092440F" w:rsidRPr="00F64262" w:rsidRDefault="0092440F" w:rsidP="00FA3656">
            <w:pPr>
              <w:rPr>
                <w:rFonts w:ascii="Arial" w:hAnsi="Arial" w:cs="Arial"/>
                <w:sz w:val="20"/>
                <w:szCs w:val="20"/>
              </w:rPr>
            </w:pPr>
            <w:r w:rsidRPr="00F64262">
              <w:rPr>
                <w:rFonts w:ascii="Arial" w:hAnsi="Arial" w:cs="Arial"/>
                <w:b/>
                <w:sz w:val="20"/>
                <w:szCs w:val="20"/>
              </w:rPr>
              <w:t>04-BS-3 Statics and Dynamics:</w:t>
            </w:r>
            <w:r w:rsidRPr="00F64262">
              <w:rPr>
                <w:rFonts w:ascii="Arial" w:hAnsi="Arial" w:cs="Arial"/>
                <w:sz w:val="20"/>
                <w:szCs w:val="20"/>
              </w:rPr>
              <w:t xml:space="preserve"> </w:t>
            </w:r>
            <w:r w:rsidRPr="00FC1E8D">
              <w:rPr>
                <w:rFonts w:ascii="Arial" w:hAnsi="Arial" w:cs="Arial"/>
                <w:color w:val="000000"/>
                <w:sz w:val="20"/>
                <w:szCs w:val="20"/>
                <w:highlight w:val="yellow"/>
              </w:rPr>
              <w:t xml:space="preserve">Force vectors in two- and three-dimensions, equilibrium of a particle </w:t>
            </w:r>
            <w:r w:rsidRPr="00FC1E8D">
              <w:rPr>
                <w:rFonts w:ascii="Arial" w:hAnsi="Arial" w:cs="Arial"/>
                <w:color w:val="000000"/>
                <w:sz w:val="20"/>
                <w:szCs w:val="20"/>
                <w:highlight w:val="yellow"/>
              </w:rPr>
              <w:lastRenderedPageBreak/>
              <w:t>in two- and three-dimensions; moments and couples; equilibrium of rigid bodies in two- and three-dimensions; centroids, centres of gravity; second moment of area, moment of inertia; truss, frame and cable static analysis; friction.</w:t>
            </w:r>
            <w:r w:rsidRPr="00F64262">
              <w:rPr>
                <w:rFonts w:ascii="Arial" w:hAnsi="Arial" w:cs="Arial"/>
                <w:color w:val="000000"/>
                <w:sz w:val="20"/>
                <w:szCs w:val="20"/>
              </w:rPr>
              <w:t xml:space="preserve"> </w:t>
            </w:r>
            <w:r w:rsidRPr="00FC1E8D">
              <w:rPr>
                <w:rFonts w:ascii="Arial" w:hAnsi="Arial" w:cs="Arial"/>
                <w:color w:val="000000"/>
                <w:sz w:val="20"/>
                <w:szCs w:val="20"/>
                <w:highlight w:val="red"/>
              </w:rPr>
              <w:t>Planar kinematics of particles and rigid bodies; planar kinetics of particles and rigid bodies; work and energy,</w:t>
            </w:r>
            <w:r w:rsidRPr="00F64262">
              <w:rPr>
                <w:rFonts w:ascii="Arial" w:hAnsi="Arial" w:cs="Arial"/>
                <w:color w:val="000000"/>
                <w:sz w:val="20"/>
                <w:szCs w:val="20"/>
              </w:rPr>
              <w:t xml:space="preserve"> </w:t>
            </w:r>
            <w:r w:rsidRPr="00FC1E8D">
              <w:rPr>
                <w:rFonts w:ascii="Arial" w:hAnsi="Arial" w:cs="Arial"/>
                <w:color w:val="000000"/>
                <w:sz w:val="20"/>
                <w:szCs w:val="20"/>
                <w:highlight w:val="red"/>
              </w:rPr>
              <w:t>impulse, and momentum of particles and rigid bodies.</w:t>
            </w:r>
          </w:p>
        </w:tc>
        <w:tc>
          <w:tcPr>
            <w:tcW w:w="1459" w:type="pct"/>
          </w:tcPr>
          <w:p w:rsidR="0092440F" w:rsidRDefault="00FC1E8D" w:rsidP="00FA3656">
            <w:pPr>
              <w:rPr>
                <w:rFonts w:ascii="Arial" w:hAnsi="Arial" w:cs="Arial"/>
                <w:sz w:val="20"/>
                <w:szCs w:val="20"/>
              </w:rPr>
            </w:pPr>
            <w:r>
              <w:rPr>
                <w:rFonts w:ascii="Arial" w:hAnsi="Arial" w:cs="Arial"/>
                <w:sz w:val="20"/>
                <w:szCs w:val="20"/>
                <w:highlight w:val="yellow"/>
              </w:rPr>
              <w:lastRenderedPageBreak/>
              <w:t xml:space="preserve">BA 141 </w:t>
            </w:r>
            <w:r w:rsidRPr="00FC1E8D">
              <w:rPr>
                <w:rFonts w:ascii="Arial" w:hAnsi="Arial" w:cs="Arial"/>
                <w:sz w:val="20"/>
                <w:szCs w:val="20"/>
                <w:highlight w:val="yellow"/>
              </w:rPr>
              <w:t>Engineering Mechanics I</w:t>
            </w:r>
          </w:p>
          <w:p w:rsidR="00FC1E8D" w:rsidRPr="00F64262" w:rsidRDefault="00FC1E8D" w:rsidP="00FA3656">
            <w:pPr>
              <w:rPr>
                <w:rFonts w:ascii="Arial" w:hAnsi="Arial" w:cs="Arial"/>
                <w:sz w:val="20"/>
                <w:szCs w:val="20"/>
              </w:rPr>
            </w:pPr>
            <w:r w:rsidRPr="00FC1E8D">
              <w:rPr>
                <w:rFonts w:ascii="Arial" w:hAnsi="Arial" w:cs="Arial"/>
                <w:sz w:val="20"/>
                <w:szCs w:val="20"/>
                <w:highlight w:val="red"/>
              </w:rPr>
              <w:lastRenderedPageBreak/>
              <w:t>BA 142 Engineering Mechanics II</w:t>
            </w:r>
          </w:p>
        </w:tc>
        <w:tc>
          <w:tcPr>
            <w:tcW w:w="1510" w:type="pct"/>
          </w:tcPr>
          <w:p w:rsidR="0092440F" w:rsidRPr="00F64262" w:rsidRDefault="0092440F" w:rsidP="00FA3656">
            <w:pPr>
              <w:rPr>
                <w:rFonts w:ascii="Arial" w:hAnsi="Arial" w:cs="Arial"/>
                <w:sz w:val="20"/>
                <w:szCs w:val="20"/>
                <w:u w:val="single"/>
              </w:rPr>
            </w:pPr>
          </w:p>
        </w:tc>
      </w:tr>
      <w:tr w:rsidR="0092440F" w:rsidRPr="00F64262" w:rsidTr="00FA3656">
        <w:tc>
          <w:tcPr>
            <w:tcW w:w="2031" w:type="pct"/>
          </w:tcPr>
          <w:p w:rsidR="0092440F" w:rsidRPr="00F64262" w:rsidRDefault="0092440F" w:rsidP="00FA3656">
            <w:pPr>
              <w:rPr>
                <w:rFonts w:ascii="Arial" w:hAnsi="Arial" w:cs="Arial"/>
                <w:sz w:val="20"/>
                <w:szCs w:val="20"/>
              </w:rPr>
            </w:pPr>
            <w:r w:rsidRPr="00F64262">
              <w:rPr>
                <w:rFonts w:ascii="Arial" w:hAnsi="Arial" w:cs="Arial"/>
                <w:b/>
                <w:sz w:val="20"/>
                <w:szCs w:val="20"/>
              </w:rPr>
              <w:lastRenderedPageBreak/>
              <w:t>04-BS-6 Mechanics of Materials:</w:t>
            </w:r>
            <w:r w:rsidRPr="00F64262">
              <w:rPr>
                <w:rFonts w:ascii="Arial" w:hAnsi="Arial" w:cs="Arial"/>
                <w:sz w:val="20"/>
                <w:szCs w:val="20"/>
              </w:rPr>
              <w:t xml:space="preserve"> </w:t>
            </w:r>
            <w:r w:rsidRPr="0079174B">
              <w:rPr>
                <w:rFonts w:ascii="Arial" w:hAnsi="Arial" w:cs="Arial"/>
                <w:color w:val="000000"/>
                <w:sz w:val="20"/>
                <w:szCs w:val="20"/>
                <w:highlight w:val="red"/>
              </w:rPr>
              <w:t>Definitions of normal stress, shearing stress, normal strain, shearing strain; shear force and bending moment diagrams; members subjected to axial loading; members subjected to torsional loading; compound stresses, Mohr's circle; deformation of flexural and torsional members; failure theories; elastic and inelastic strength criteria; columns.</w:t>
            </w:r>
          </w:p>
        </w:tc>
        <w:tc>
          <w:tcPr>
            <w:tcW w:w="1459" w:type="pct"/>
          </w:tcPr>
          <w:p w:rsidR="0079174B" w:rsidRDefault="0079174B" w:rsidP="00FA3656">
            <w:pPr>
              <w:rPr>
                <w:rFonts w:ascii="Arial" w:hAnsi="Arial" w:cs="Arial"/>
                <w:sz w:val="20"/>
                <w:szCs w:val="20"/>
              </w:rPr>
            </w:pPr>
          </w:p>
          <w:p w:rsidR="0092440F" w:rsidRPr="0079174B" w:rsidRDefault="0079174B" w:rsidP="0079174B">
            <w:pPr>
              <w:rPr>
                <w:rFonts w:ascii="Arial" w:hAnsi="Arial" w:cs="Arial"/>
                <w:sz w:val="20"/>
                <w:szCs w:val="20"/>
              </w:rPr>
            </w:pPr>
            <w:r w:rsidRPr="0079174B">
              <w:rPr>
                <w:rFonts w:ascii="Arial" w:hAnsi="Arial" w:cs="Arial"/>
                <w:sz w:val="20"/>
                <w:szCs w:val="20"/>
                <w:highlight w:val="red"/>
              </w:rPr>
              <w:t>CB242</w:t>
            </w:r>
            <w:r w:rsidRPr="0079174B">
              <w:rPr>
                <w:highlight w:val="red"/>
              </w:rPr>
              <w:t xml:space="preserve"> </w:t>
            </w:r>
            <w:r w:rsidRPr="0079174B">
              <w:rPr>
                <w:rFonts w:ascii="Arial" w:hAnsi="Arial" w:cs="Arial"/>
                <w:sz w:val="20"/>
                <w:szCs w:val="20"/>
                <w:highlight w:val="red"/>
              </w:rPr>
              <w:t>Strength of Materials</w:t>
            </w:r>
          </w:p>
        </w:tc>
        <w:tc>
          <w:tcPr>
            <w:tcW w:w="1510" w:type="pct"/>
          </w:tcPr>
          <w:p w:rsidR="0092440F" w:rsidRPr="00F64262" w:rsidRDefault="0092440F" w:rsidP="00FA3656">
            <w:pPr>
              <w:rPr>
                <w:rFonts w:ascii="Arial" w:hAnsi="Arial" w:cs="Arial"/>
                <w:sz w:val="20"/>
                <w:szCs w:val="20"/>
              </w:rPr>
            </w:pPr>
          </w:p>
        </w:tc>
      </w:tr>
      <w:tr w:rsidR="0092440F" w:rsidRPr="00F64262" w:rsidTr="00FA3656">
        <w:tc>
          <w:tcPr>
            <w:tcW w:w="2031" w:type="pct"/>
          </w:tcPr>
          <w:p w:rsidR="0092440F" w:rsidRPr="00F64262" w:rsidRDefault="0092440F" w:rsidP="00FA3656">
            <w:pPr>
              <w:rPr>
                <w:rFonts w:ascii="Arial" w:hAnsi="Arial" w:cs="Arial"/>
                <w:sz w:val="20"/>
                <w:szCs w:val="20"/>
              </w:rPr>
            </w:pPr>
            <w:r w:rsidRPr="00F64262">
              <w:rPr>
                <w:rFonts w:ascii="Arial" w:hAnsi="Arial" w:cs="Arial"/>
                <w:b/>
                <w:sz w:val="20"/>
                <w:szCs w:val="20"/>
              </w:rPr>
              <w:t>04-BS-7 Mechanics of Fluids:</w:t>
            </w:r>
            <w:r w:rsidRPr="00F64262">
              <w:rPr>
                <w:rFonts w:ascii="Arial" w:hAnsi="Arial" w:cs="Arial"/>
                <w:sz w:val="20"/>
                <w:szCs w:val="20"/>
              </w:rPr>
              <w:t xml:space="preserve"> </w:t>
            </w:r>
            <w:r w:rsidRPr="00646E28">
              <w:rPr>
                <w:rFonts w:ascii="Arial" w:hAnsi="Arial" w:cs="Arial"/>
                <w:color w:val="000000"/>
                <w:sz w:val="20"/>
                <w:szCs w:val="20"/>
                <w:highlight w:val="red"/>
              </w:rPr>
              <w:t>Fluid characteristics, dimensions and units, flow properties, and fluid properties; the fundamentals of fluid statics, engineering applications of fluid statics; the one-dimensional equations of continuity, momentum, and energy; laminar and turbulent flow, flow separation, drag and lift on immersed objects; wall friction and minor losses in closed conduit flow</w:t>
            </w:r>
            <w:r w:rsidRPr="00F64262">
              <w:rPr>
                <w:rFonts w:ascii="Arial" w:hAnsi="Arial" w:cs="Arial"/>
                <w:color w:val="000000"/>
                <w:sz w:val="20"/>
                <w:szCs w:val="20"/>
              </w:rPr>
              <w:t xml:space="preserve">; </w:t>
            </w:r>
            <w:r w:rsidRPr="009910F6">
              <w:rPr>
                <w:rFonts w:ascii="Arial" w:hAnsi="Arial" w:cs="Arial"/>
                <w:color w:val="000000"/>
                <w:sz w:val="20"/>
                <w:szCs w:val="20"/>
                <w:highlight w:val="red"/>
              </w:rPr>
              <w:t>flow of incompressible and compressible fluids in pipes; dimensional analysis and similitude;</w:t>
            </w:r>
            <w:r w:rsidRPr="00F64262">
              <w:rPr>
                <w:rFonts w:ascii="Arial" w:hAnsi="Arial" w:cs="Arial"/>
                <w:color w:val="000000"/>
                <w:sz w:val="20"/>
                <w:szCs w:val="20"/>
              </w:rPr>
              <w:t xml:space="preserve"> </w:t>
            </w:r>
            <w:r w:rsidRPr="00646E28">
              <w:rPr>
                <w:rFonts w:ascii="Arial" w:hAnsi="Arial" w:cs="Arial"/>
                <w:color w:val="000000"/>
                <w:sz w:val="20"/>
                <w:szCs w:val="20"/>
                <w:highlight w:val="red"/>
              </w:rPr>
              <w:t>flow measurement methods.</w:t>
            </w:r>
          </w:p>
        </w:tc>
        <w:tc>
          <w:tcPr>
            <w:tcW w:w="1459" w:type="pct"/>
          </w:tcPr>
          <w:p w:rsidR="009910F6" w:rsidRDefault="009910F6" w:rsidP="00FA3656">
            <w:pPr>
              <w:rPr>
                <w:rFonts w:ascii="Arial" w:hAnsi="Arial" w:cs="Arial"/>
                <w:sz w:val="20"/>
                <w:szCs w:val="20"/>
                <w:highlight w:val="red"/>
              </w:rPr>
            </w:pPr>
            <w:r w:rsidRPr="009910F6">
              <w:rPr>
                <w:rFonts w:ascii="Arial" w:hAnsi="Arial" w:cs="Arial"/>
                <w:sz w:val="20"/>
                <w:szCs w:val="20"/>
                <w:highlight w:val="red"/>
              </w:rPr>
              <w:t>CB281 Hydraulics for Civil Engineers</w:t>
            </w:r>
          </w:p>
          <w:p w:rsidR="009910F6" w:rsidRPr="009910F6" w:rsidRDefault="009910F6" w:rsidP="009910F6">
            <w:pPr>
              <w:rPr>
                <w:rFonts w:ascii="Arial" w:hAnsi="Arial" w:cs="Arial"/>
                <w:sz w:val="20"/>
                <w:szCs w:val="20"/>
                <w:highlight w:val="red"/>
              </w:rPr>
            </w:pPr>
          </w:p>
          <w:p w:rsidR="009910F6" w:rsidRDefault="009910F6" w:rsidP="009910F6">
            <w:pPr>
              <w:rPr>
                <w:rFonts w:ascii="Arial" w:hAnsi="Arial" w:cs="Arial"/>
                <w:sz w:val="20"/>
                <w:szCs w:val="20"/>
                <w:highlight w:val="red"/>
              </w:rPr>
            </w:pPr>
          </w:p>
          <w:p w:rsidR="0092440F" w:rsidRPr="009910F6" w:rsidRDefault="0092440F" w:rsidP="009910F6">
            <w:pPr>
              <w:jc w:val="center"/>
              <w:rPr>
                <w:rFonts w:ascii="Arial" w:hAnsi="Arial" w:cs="Arial"/>
                <w:sz w:val="20"/>
                <w:szCs w:val="20"/>
                <w:highlight w:val="red"/>
              </w:rPr>
            </w:pPr>
          </w:p>
        </w:tc>
        <w:tc>
          <w:tcPr>
            <w:tcW w:w="1510" w:type="pct"/>
          </w:tcPr>
          <w:p w:rsidR="0092440F" w:rsidRPr="00F64262" w:rsidRDefault="0092440F" w:rsidP="00FA3656">
            <w:pPr>
              <w:rPr>
                <w:rFonts w:ascii="Arial" w:hAnsi="Arial" w:cs="Arial"/>
                <w:sz w:val="20"/>
                <w:szCs w:val="20"/>
                <w:u w:val="single"/>
              </w:rPr>
            </w:pPr>
          </w:p>
        </w:tc>
      </w:tr>
      <w:tr w:rsidR="00A454D4" w:rsidRPr="00F64262" w:rsidTr="00FA3656">
        <w:tc>
          <w:tcPr>
            <w:tcW w:w="2031" w:type="pct"/>
          </w:tcPr>
          <w:p w:rsidR="00A454D4" w:rsidRPr="00F64262" w:rsidRDefault="00A454D4" w:rsidP="00A454D4">
            <w:pPr>
              <w:rPr>
                <w:rFonts w:ascii="Arial" w:hAnsi="Arial" w:cs="Arial"/>
                <w:sz w:val="20"/>
                <w:szCs w:val="20"/>
              </w:rPr>
            </w:pPr>
            <w:r w:rsidRPr="00F64262">
              <w:rPr>
                <w:rFonts w:ascii="Arial" w:hAnsi="Arial" w:cs="Arial"/>
                <w:b/>
                <w:sz w:val="20"/>
                <w:szCs w:val="20"/>
              </w:rPr>
              <w:t>04-BS-11 Properties of Materials:</w:t>
            </w:r>
            <w:r w:rsidRPr="00F64262">
              <w:rPr>
                <w:rFonts w:ascii="Arial" w:hAnsi="Arial" w:cs="Arial"/>
                <w:sz w:val="20"/>
                <w:szCs w:val="20"/>
              </w:rPr>
              <w:t xml:space="preserve"> </w:t>
            </w:r>
            <w:r w:rsidRPr="00BB59FA">
              <w:rPr>
                <w:rFonts w:ascii="Arial" w:hAnsi="Arial" w:cs="Arial"/>
                <w:color w:val="000000"/>
                <w:sz w:val="20"/>
                <w:szCs w:val="20"/>
                <w:highlight w:val="red"/>
              </w:rPr>
              <w:t>Properties of materials for mechanical, thermal and electrical applications. Atomic bonding, solid solutions, crystallisation.</w:t>
            </w:r>
            <w:r w:rsidRPr="00F64262">
              <w:rPr>
                <w:rFonts w:ascii="Arial" w:hAnsi="Arial" w:cs="Arial"/>
                <w:color w:val="000000"/>
                <w:sz w:val="20"/>
                <w:szCs w:val="20"/>
              </w:rPr>
              <w:t xml:space="preserve"> </w:t>
            </w:r>
            <w:r w:rsidRPr="00E34692">
              <w:rPr>
                <w:rFonts w:ascii="Arial" w:hAnsi="Arial" w:cs="Arial"/>
                <w:color w:val="000000"/>
                <w:sz w:val="20"/>
                <w:szCs w:val="20"/>
                <w:highlight w:val="yellow"/>
              </w:rPr>
              <w:t>Equilibrium phase diagrams, applications to steel and aluminium alloys</w:t>
            </w:r>
            <w:r w:rsidRPr="00F64262">
              <w:rPr>
                <w:rFonts w:ascii="Arial" w:hAnsi="Arial" w:cs="Arial"/>
                <w:color w:val="000000"/>
                <w:sz w:val="20"/>
                <w:szCs w:val="20"/>
              </w:rPr>
              <w:t xml:space="preserve">, </w:t>
            </w:r>
            <w:r w:rsidRPr="00BD4A7F">
              <w:rPr>
                <w:rFonts w:ascii="Arial" w:hAnsi="Arial" w:cs="Arial"/>
                <w:color w:val="000000"/>
                <w:sz w:val="20"/>
                <w:szCs w:val="20"/>
                <w:highlight w:val="green"/>
              </w:rPr>
              <w:t>heat treatments</w:t>
            </w:r>
            <w:r w:rsidRPr="00F64262">
              <w:rPr>
                <w:rFonts w:ascii="Arial" w:hAnsi="Arial" w:cs="Arial"/>
                <w:color w:val="000000"/>
                <w:sz w:val="20"/>
                <w:szCs w:val="20"/>
              </w:rPr>
              <w:t xml:space="preserve">. Structure and special properties of polymers and ceramic materials. </w:t>
            </w:r>
            <w:r w:rsidRPr="00BB59FA">
              <w:rPr>
                <w:rFonts w:ascii="Arial" w:hAnsi="Arial" w:cs="Arial"/>
                <w:color w:val="000000"/>
                <w:sz w:val="20"/>
                <w:szCs w:val="20"/>
                <w:highlight w:val="red"/>
              </w:rPr>
              <w:t>General characteristics of metallic composites, polymeric composites and concrete.</w:t>
            </w:r>
            <w:r w:rsidRPr="00F64262">
              <w:rPr>
                <w:rFonts w:ascii="Arial" w:hAnsi="Arial" w:cs="Arial"/>
                <w:color w:val="000000"/>
                <w:sz w:val="20"/>
                <w:szCs w:val="20"/>
              </w:rPr>
              <w:t xml:space="preserve"> </w:t>
            </w:r>
            <w:r w:rsidRPr="00E34692">
              <w:rPr>
                <w:rFonts w:ascii="Arial" w:hAnsi="Arial" w:cs="Arial"/>
                <w:color w:val="000000"/>
                <w:sz w:val="20"/>
                <w:szCs w:val="20"/>
                <w:highlight w:val="red"/>
              </w:rPr>
              <w:t>Introduction to materials in hostile environments: corrosion</w:t>
            </w:r>
            <w:r w:rsidRPr="00BB59FA">
              <w:rPr>
                <w:rFonts w:ascii="Arial" w:hAnsi="Arial" w:cs="Arial"/>
                <w:color w:val="000000"/>
                <w:sz w:val="20"/>
                <w:szCs w:val="20"/>
                <w:highlight w:val="red"/>
              </w:rPr>
              <w:t>, creep at high temp</w:t>
            </w:r>
            <w:r w:rsidRPr="00E34692">
              <w:rPr>
                <w:rFonts w:ascii="Arial" w:hAnsi="Arial" w:cs="Arial"/>
                <w:color w:val="000000"/>
                <w:sz w:val="20"/>
                <w:szCs w:val="20"/>
                <w:highlight w:val="red"/>
              </w:rPr>
              <w:t>erature, refractory materials, subnormal temperature brittle fracture.</w:t>
            </w:r>
          </w:p>
        </w:tc>
        <w:tc>
          <w:tcPr>
            <w:tcW w:w="1459" w:type="pct"/>
          </w:tcPr>
          <w:p w:rsidR="00A454D4" w:rsidRDefault="00A454D4" w:rsidP="00A454D4">
            <w:pPr>
              <w:rPr>
                <w:rFonts w:ascii="Arial" w:hAnsi="Arial" w:cs="Arial"/>
                <w:sz w:val="20"/>
                <w:szCs w:val="20"/>
              </w:rPr>
            </w:pPr>
            <w:r w:rsidRPr="0079174B">
              <w:rPr>
                <w:rFonts w:ascii="Arial" w:hAnsi="Arial" w:cs="Arial"/>
                <w:sz w:val="20"/>
                <w:szCs w:val="20"/>
                <w:highlight w:val="red"/>
              </w:rPr>
              <w:t>CB2</w:t>
            </w:r>
            <w:r>
              <w:rPr>
                <w:rFonts w:ascii="Arial" w:hAnsi="Arial" w:cs="Arial"/>
                <w:sz w:val="20"/>
                <w:szCs w:val="20"/>
                <w:highlight w:val="red"/>
              </w:rPr>
              <w:t>51</w:t>
            </w:r>
            <w:r w:rsidRPr="0079174B">
              <w:rPr>
                <w:highlight w:val="red"/>
              </w:rPr>
              <w:t xml:space="preserve"> </w:t>
            </w:r>
            <w:r>
              <w:rPr>
                <w:rFonts w:ascii="Arial" w:hAnsi="Arial" w:cs="Arial"/>
                <w:sz w:val="20"/>
                <w:szCs w:val="20"/>
                <w:highlight w:val="red"/>
              </w:rPr>
              <w:t>Testing</w:t>
            </w:r>
            <w:r w:rsidRPr="0079174B">
              <w:rPr>
                <w:rFonts w:ascii="Arial" w:hAnsi="Arial" w:cs="Arial"/>
                <w:sz w:val="20"/>
                <w:szCs w:val="20"/>
                <w:highlight w:val="red"/>
              </w:rPr>
              <w:t xml:space="preserve"> of Materials</w:t>
            </w:r>
          </w:p>
          <w:p w:rsidR="00A454D4" w:rsidRPr="00A454D4" w:rsidRDefault="00BD4A7F" w:rsidP="00BD4A7F">
            <w:pPr>
              <w:rPr>
                <w:rFonts w:ascii="Arial" w:hAnsi="Arial" w:cs="Arial"/>
                <w:sz w:val="20"/>
                <w:szCs w:val="20"/>
              </w:rPr>
            </w:pPr>
            <w:r w:rsidRPr="00BD4A7F">
              <w:rPr>
                <w:rFonts w:ascii="Arial" w:hAnsi="Arial" w:cs="Arial"/>
                <w:sz w:val="20"/>
                <w:szCs w:val="20"/>
                <w:highlight w:val="green"/>
              </w:rPr>
              <w:t>CB 531 Technical Installations in Buildings</w:t>
            </w:r>
          </w:p>
        </w:tc>
        <w:tc>
          <w:tcPr>
            <w:tcW w:w="1510" w:type="pct"/>
          </w:tcPr>
          <w:p w:rsidR="00A454D4" w:rsidRPr="00F64262" w:rsidRDefault="00E34692" w:rsidP="00A454D4">
            <w:pPr>
              <w:rPr>
                <w:rFonts w:ascii="Arial" w:hAnsi="Arial" w:cs="Arial"/>
                <w:sz w:val="20"/>
                <w:szCs w:val="20"/>
                <w:u w:val="single"/>
              </w:rPr>
            </w:pPr>
            <w:r w:rsidRPr="00E34692">
              <w:rPr>
                <w:rFonts w:ascii="Arial" w:hAnsi="Arial" w:cs="Arial"/>
                <w:sz w:val="20"/>
                <w:szCs w:val="20"/>
                <w:highlight w:val="yellow"/>
                <w:u w:val="single"/>
              </w:rPr>
              <w:t>Hardness of metals and mechanism in metals were included in CB 251</w:t>
            </w:r>
          </w:p>
        </w:tc>
      </w:tr>
      <w:tr w:rsidR="00A454D4" w:rsidRPr="00F64262" w:rsidTr="00FA3656">
        <w:tc>
          <w:tcPr>
            <w:tcW w:w="2031" w:type="pct"/>
          </w:tcPr>
          <w:p w:rsidR="00A454D4" w:rsidRPr="00F64262" w:rsidRDefault="00A454D4" w:rsidP="00A454D4">
            <w:pPr>
              <w:rPr>
                <w:rFonts w:ascii="Arial" w:hAnsi="Arial" w:cs="Arial"/>
                <w:sz w:val="20"/>
                <w:szCs w:val="20"/>
              </w:rPr>
            </w:pPr>
            <w:r w:rsidRPr="00F64262">
              <w:rPr>
                <w:rFonts w:ascii="Arial" w:hAnsi="Arial" w:cs="Arial"/>
                <w:b/>
                <w:sz w:val="20"/>
                <w:szCs w:val="20"/>
              </w:rPr>
              <w:lastRenderedPageBreak/>
              <w:t>04-BS-14 Geology:</w:t>
            </w:r>
            <w:r w:rsidRPr="00F64262">
              <w:rPr>
                <w:rFonts w:ascii="Arial" w:hAnsi="Arial" w:cs="Arial"/>
                <w:sz w:val="20"/>
                <w:szCs w:val="20"/>
              </w:rPr>
              <w:t xml:space="preserve"> </w:t>
            </w:r>
            <w:r w:rsidRPr="00B605F7">
              <w:rPr>
                <w:rFonts w:ascii="Arial" w:hAnsi="Arial" w:cs="Arial"/>
                <w:color w:val="000000"/>
                <w:sz w:val="20"/>
                <w:szCs w:val="20"/>
                <w:highlight w:val="red"/>
              </w:rPr>
              <w:t>The structure of the earth</w:t>
            </w:r>
            <w:r w:rsidRPr="00F64262">
              <w:rPr>
                <w:rFonts w:ascii="Arial" w:hAnsi="Arial" w:cs="Arial"/>
                <w:color w:val="000000"/>
                <w:sz w:val="20"/>
                <w:szCs w:val="20"/>
              </w:rPr>
              <w:t xml:space="preserve">, plate tectonics, earthquakes and igneous activity. </w:t>
            </w:r>
            <w:r w:rsidRPr="00B605F7">
              <w:rPr>
                <w:rFonts w:ascii="Arial" w:hAnsi="Arial" w:cs="Arial"/>
                <w:color w:val="000000"/>
                <w:sz w:val="20"/>
                <w:szCs w:val="20"/>
                <w:highlight w:val="red"/>
              </w:rPr>
              <w:t>Minerals and rocks including their formation, identification, basic properties, and classification.</w:t>
            </w:r>
            <w:r w:rsidRPr="00F64262">
              <w:rPr>
                <w:rFonts w:ascii="Arial" w:hAnsi="Arial" w:cs="Arial"/>
                <w:color w:val="000000"/>
                <w:sz w:val="20"/>
                <w:szCs w:val="20"/>
              </w:rPr>
              <w:t xml:space="preserve"> </w:t>
            </w:r>
            <w:r w:rsidRPr="00B605F7">
              <w:rPr>
                <w:rFonts w:ascii="Arial" w:hAnsi="Arial" w:cs="Arial"/>
                <w:color w:val="000000"/>
                <w:sz w:val="20"/>
                <w:szCs w:val="20"/>
                <w:highlight w:val="red"/>
              </w:rPr>
              <w:t>Processes of weathering, erosion, transport, and deposition of geological materials and their results of significance to engineering.</w:t>
            </w:r>
            <w:r w:rsidRPr="00F64262">
              <w:rPr>
                <w:rFonts w:ascii="Arial" w:hAnsi="Arial" w:cs="Arial"/>
                <w:color w:val="000000"/>
                <w:sz w:val="20"/>
                <w:szCs w:val="20"/>
              </w:rPr>
              <w:t xml:space="preserve"> </w:t>
            </w:r>
            <w:r w:rsidRPr="00AE33E0">
              <w:rPr>
                <w:rFonts w:ascii="Arial" w:hAnsi="Arial" w:cs="Arial"/>
                <w:color w:val="000000"/>
                <w:sz w:val="20"/>
                <w:szCs w:val="20"/>
                <w:highlight w:val="yellow"/>
              </w:rPr>
              <w:t>Occurrence, flow, and quality of groundwater</w:t>
            </w:r>
            <w:r w:rsidRPr="00F64262">
              <w:rPr>
                <w:rFonts w:ascii="Arial" w:hAnsi="Arial" w:cs="Arial"/>
                <w:color w:val="000000"/>
                <w:sz w:val="20"/>
                <w:szCs w:val="20"/>
              </w:rPr>
              <w:t xml:space="preserve">. </w:t>
            </w:r>
            <w:r w:rsidRPr="00E34692">
              <w:rPr>
                <w:rFonts w:ascii="Arial" w:hAnsi="Arial" w:cs="Arial"/>
                <w:color w:val="000000"/>
                <w:sz w:val="20"/>
                <w:szCs w:val="20"/>
              </w:rPr>
              <w:t>Introductory aspects of structural geology including faulting, folding, and the overall formation of discontinuities and their effect on the engineering properties of rock masses.</w:t>
            </w:r>
            <w:r w:rsidRPr="00F64262">
              <w:rPr>
                <w:rFonts w:ascii="Arial" w:hAnsi="Arial" w:cs="Arial"/>
                <w:color w:val="000000"/>
                <w:sz w:val="20"/>
                <w:szCs w:val="20"/>
              </w:rPr>
              <w:t xml:space="preserve"> Aerial photography and geological maps.</w:t>
            </w:r>
          </w:p>
        </w:tc>
        <w:tc>
          <w:tcPr>
            <w:tcW w:w="1459" w:type="pct"/>
          </w:tcPr>
          <w:p w:rsidR="00A454D4" w:rsidRDefault="00A454D4" w:rsidP="00A454D4">
            <w:pPr>
              <w:rPr>
                <w:rFonts w:ascii="Arial" w:hAnsi="Arial" w:cs="Arial"/>
                <w:sz w:val="20"/>
                <w:szCs w:val="20"/>
              </w:rPr>
            </w:pPr>
            <w:r>
              <w:rPr>
                <w:rFonts w:ascii="Arial" w:hAnsi="Arial" w:cs="Arial"/>
                <w:sz w:val="20"/>
                <w:szCs w:val="20"/>
                <w:highlight w:val="red"/>
              </w:rPr>
              <w:t>CB361</w:t>
            </w:r>
            <w:r w:rsidRPr="0079174B">
              <w:rPr>
                <w:highlight w:val="red"/>
              </w:rPr>
              <w:t xml:space="preserve"> </w:t>
            </w:r>
            <w:r w:rsidRPr="00A454D4">
              <w:rPr>
                <w:rFonts w:ascii="Arial" w:hAnsi="Arial" w:cs="Arial"/>
                <w:sz w:val="20"/>
                <w:szCs w:val="20"/>
                <w:highlight w:val="red"/>
              </w:rPr>
              <w:t>Engineering Geology</w:t>
            </w:r>
          </w:p>
          <w:p w:rsidR="00A21CDC" w:rsidRPr="00F64262" w:rsidRDefault="00A21CDC" w:rsidP="00A21CDC">
            <w:pPr>
              <w:rPr>
                <w:rFonts w:ascii="Arial" w:hAnsi="Arial" w:cs="Arial"/>
                <w:sz w:val="20"/>
                <w:szCs w:val="20"/>
              </w:rPr>
            </w:pPr>
            <w:r>
              <w:rPr>
                <w:rFonts w:ascii="Arial" w:hAnsi="Arial" w:cs="Arial"/>
                <w:sz w:val="20"/>
                <w:szCs w:val="20"/>
                <w:highlight w:val="yellow"/>
              </w:rPr>
              <w:t>CB382</w:t>
            </w:r>
            <w:r w:rsidRPr="00A21CDC">
              <w:rPr>
                <w:highlight w:val="yellow"/>
              </w:rPr>
              <w:t xml:space="preserve"> </w:t>
            </w:r>
            <w:r w:rsidRPr="00A21CDC">
              <w:rPr>
                <w:rFonts w:ascii="Arial" w:hAnsi="Arial" w:cs="Arial"/>
                <w:sz w:val="20"/>
                <w:szCs w:val="20"/>
                <w:highlight w:val="yellow"/>
              </w:rPr>
              <w:t>Water Resources Engineering</w:t>
            </w:r>
          </w:p>
        </w:tc>
        <w:tc>
          <w:tcPr>
            <w:tcW w:w="1510" w:type="pct"/>
          </w:tcPr>
          <w:p w:rsidR="00A454D4" w:rsidRPr="00F64262" w:rsidRDefault="00A454D4" w:rsidP="00A454D4">
            <w:pPr>
              <w:rPr>
                <w:rFonts w:ascii="Arial" w:hAnsi="Arial" w:cs="Arial"/>
                <w:sz w:val="20"/>
                <w:szCs w:val="20"/>
                <w:u w:val="single"/>
              </w:rPr>
            </w:pPr>
          </w:p>
        </w:tc>
      </w:tr>
      <w:tr w:rsidR="00A454D4" w:rsidRPr="00F64262" w:rsidTr="00FA3656">
        <w:tc>
          <w:tcPr>
            <w:tcW w:w="2031" w:type="pct"/>
          </w:tcPr>
          <w:p w:rsidR="00A454D4" w:rsidRDefault="00A454D4" w:rsidP="00A454D4">
            <w:pPr>
              <w:rPr>
                <w:rFonts w:ascii="Arial" w:hAnsi="Arial" w:cs="Arial"/>
                <w:b/>
                <w:bCs/>
                <w:sz w:val="20"/>
                <w:szCs w:val="20"/>
                <w:highlight w:val="yellow"/>
              </w:rPr>
            </w:pPr>
            <w:r>
              <w:rPr>
                <w:rFonts w:ascii="Arial" w:hAnsi="Arial" w:cs="Arial"/>
                <w:b/>
                <w:bCs/>
                <w:sz w:val="20"/>
                <w:szCs w:val="20"/>
                <w:highlight w:val="yellow"/>
              </w:rPr>
              <w:t xml:space="preserve">BASIC STUDIES </w:t>
            </w:r>
            <w:r w:rsidRPr="00D26C56">
              <w:rPr>
                <w:rFonts w:ascii="Arial" w:hAnsi="Arial" w:cs="Arial"/>
                <w:b/>
                <w:bCs/>
                <w:sz w:val="20"/>
                <w:szCs w:val="20"/>
                <w:highlight w:val="yellow"/>
              </w:rPr>
              <w:t xml:space="preserve">OPTIONAL SUBJECTS </w:t>
            </w:r>
          </w:p>
          <w:p w:rsidR="00A454D4" w:rsidRPr="00F64262" w:rsidRDefault="00A454D4" w:rsidP="00A454D4">
            <w:pPr>
              <w:rPr>
                <w:rFonts w:ascii="Arial" w:hAnsi="Arial" w:cs="Arial"/>
                <w:b/>
                <w:bCs/>
                <w:sz w:val="20"/>
                <w:szCs w:val="20"/>
              </w:rPr>
            </w:pPr>
            <w:r w:rsidRPr="00D26C56">
              <w:rPr>
                <w:rFonts w:ascii="Arial" w:hAnsi="Arial" w:cs="Arial"/>
                <w:b/>
                <w:bCs/>
                <w:sz w:val="20"/>
                <w:szCs w:val="20"/>
                <w:highlight w:val="yellow"/>
              </w:rPr>
              <w:t>(</w:t>
            </w:r>
            <w:r w:rsidRPr="004169D9">
              <w:rPr>
                <w:rFonts w:ascii="Arial" w:hAnsi="Arial" w:cs="Arial"/>
                <w:b/>
                <w:bCs/>
                <w:highlight w:val="yellow"/>
                <w:u w:val="single"/>
              </w:rPr>
              <w:t>minimum of one required</w:t>
            </w:r>
            <w:r w:rsidRPr="00D26C56">
              <w:rPr>
                <w:rFonts w:ascii="Arial" w:hAnsi="Arial" w:cs="Arial"/>
                <w:b/>
                <w:bCs/>
                <w:sz w:val="20"/>
                <w:szCs w:val="20"/>
                <w:highlight w:val="yellow"/>
              </w:rPr>
              <w:t>)</w:t>
            </w:r>
          </w:p>
        </w:tc>
        <w:tc>
          <w:tcPr>
            <w:tcW w:w="1459" w:type="pct"/>
            <w:shd w:val="clear" w:color="auto" w:fill="BFBFBF"/>
          </w:tcPr>
          <w:p w:rsidR="00A454D4" w:rsidRPr="00EB2FE6" w:rsidRDefault="00A454D4" w:rsidP="00A454D4">
            <w:pPr>
              <w:rPr>
                <w:rFonts w:ascii="Arial" w:hAnsi="Arial" w:cs="Arial"/>
                <w:b/>
                <w:bCs/>
                <w:color w:val="FFFFFF" w:themeColor="background1"/>
                <w:sz w:val="20"/>
                <w:szCs w:val="20"/>
                <w:u w:val="single"/>
              </w:rPr>
            </w:pPr>
          </w:p>
        </w:tc>
        <w:tc>
          <w:tcPr>
            <w:tcW w:w="1510" w:type="pct"/>
            <w:shd w:val="clear" w:color="auto" w:fill="BFBFBF"/>
          </w:tcPr>
          <w:p w:rsidR="00A454D4" w:rsidRPr="00EB2FE6" w:rsidRDefault="00A454D4" w:rsidP="00A454D4">
            <w:pPr>
              <w:rPr>
                <w:rFonts w:ascii="Arial" w:hAnsi="Arial" w:cs="Arial"/>
                <w:b/>
                <w:bCs/>
                <w:color w:val="FFFFFF" w:themeColor="background1"/>
                <w:sz w:val="20"/>
                <w:szCs w:val="20"/>
                <w:u w:val="single"/>
              </w:rPr>
            </w:pPr>
          </w:p>
        </w:tc>
      </w:tr>
      <w:tr w:rsidR="00A454D4" w:rsidRPr="00F64262" w:rsidTr="00FA3656">
        <w:tc>
          <w:tcPr>
            <w:tcW w:w="2031" w:type="pct"/>
          </w:tcPr>
          <w:p w:rsidR="00A454D4" w:rsidRPr="00F64262" w:rsidRDefault="00A454D4" w:rsidP="00223252">
            <w:pPr>
              <w:rPr>
                <w:rFonts w:ascii="Arial" w:hAnsi="Arial" w:cs="Arial"/>
                <w:sz w:val="20"/>
                <w:szCs w:val="20"/>
              </w:rPr>
            </w:pPr>
            <w:r w:rsidRPr="00F64262">
              <w:rPr>
                <w:rFonts w:ascii="Arial" w:hAnsi="Arial" w:cs="Arial"/>
                <w:b/>
                <w:sz w:val="20"/>
                <w:szCs w:val="20"/>
              </w:rPr>
              <w:t>04-BS-4 Electric Circuits and Power:</w:t>
            </w:r>
            <w:r w:rsidRPr="00F64262">
              <w:rPr>
                <w:rFonts w:ascii="Arial" w:hAnsi="Arial" w:cs="Arial"/>
                <w:sz w:val="20"/>
                <w:szCs w:val="20"/>
              </w:rPr>
              <w:t xml:space="preserve"> </w:t>
            </w:r>
            <w:r w:rsidRPr="00223252">
              <w:rPr>
                <w:rFonts w:ascii="Arial" w:hAnsi="Arial" w:cs="Arial"/>
                <w:color w:val="000000"/>
                <w:sz w:val="20"/>
                <w:szCs w:val="20"/>
                <w:highlight w:val="green"/>
              </w:rPr>
              <w:t>Basic laws, current, voltage, power; DC circuits, network theorems, network analysis; simple transients, AC circuits</w:t>
            </w:r>
            <w:r w:rsidRPr="00F64262">
              <w:rPr>
                <w:rFonts w:ascii="Arial" w:hAnsi="Arial" w:cs="Arial"/>
                <w:color w:val="000000"/>
                <w:sz w:val="20"/>
                <w:szCs w:val="20"/>
              </w:rPr>
              <w:t xml:space="preserve">. </w:t>
            </w:r>
            <w:r w:rsidRPr="00E34692">
              <w:rPr>
                <w:rFonts w:ascii="Arial" w:hAnsi="Arial" w:cs="Arial"/>
                <w:color w:val="000000"/>
                <w:sz w:val="20"/>
                <w:szCs w:val="20"/>
                <w:highlight w:val="yellow"/>
              </w:rPr>
              <w:t>Impedance concept, resonance; use and application of phasors and complex algebra in steady-state response;</w:t>
            </w:r>
            <w:r w:rsidRPr="00F64262">
              <w:rPr>
                <w:rFonts w:ascii="Arial" w:hAnsi="Arial" w:cs="Arial"/>
                <w:color w:val="000000"/>
                <w:sz w:val="20"/>
                <w:szCs w:val="20"/>
              </w:rPr>
              <w:t xml:space="preserve"> </w:t>
            </w:r>
            <w:r w:rsidRPr="00223252">
              <w:rPr>
                <w:rFonts w:ascii="Arial" w:hAnsi="Arial" w:cs="Arial"/>
                <w:color w:val="000000"/>
                <w:sz w:val="20"/>
                <w:szCs w:val="20"/>
                <w:highlight w:val="green"/>
              </w:rPr>
              <w:t>simple magnetic circuits; basic concepts and performance</w:t>
            </w:r>
            <w:r w:rsidRPr="00F64262">
              <w:rPr>
                <w:rFonts w:ascii="Arial" w:hAnsi="Arial" w:cs="Arial"/>
                <w:color w:val="000000"/>
                <w:sz w:val="20"/>
                <w:szCs w:val="20"/>
              </w:rPr>
              <w:t xml:space="preserve"> characteristics of transformers; an introduction to diodes and transistors; rectification and filtering; simple logic circuits.</w:t>
            </w:r>
          </w:p>
        </w:tc>
        <w:tc>
          <w:tcPr>
            <w:tcW w:w="1459" w:type="pct"/>
          </w:tcPr>
          <w:p w:rsidR="00223252" w:rsidRDefault="00223252" w:rsidP="00223252">
            <w:pPr>
              <w:rPr>
                <w:rFonts w:ascii="Arial" w:hAnsi="Arial" w:cs="Arial"/>
                <w:sz w:val="20"/>
                <w:szCs w:val="20"/>
              </w:rPr>
            </w:pPr>
            <w:r w:rsidRPr="00223252">
              <w:rPr>
                <w:rFonts w:ascii="Arial" w:hAnsi="Arial" w:cs="Arial"/>
                <w:sz w:val="20"/>
                <w:szCs w:val="20"/>
                <w:highlight w:val="green"/>
              </w:rPr>
              <w:t>BA113 Physics I</w:t>
            </w:r>
          </w:p>
          <w:p w:rsidR="00E34692" w:rsidRDefault="00E34692" w:rsidP="00223252">
            <w:pPr>
              <w:rPr>
                <w:rFonts w:ascii="Arial" w:hAnsi="Arial" w:cs="Arial"/>
                <w:sz w:val="20"/>
                <w:szCs w:val="20"/>
              </w:rPr>
            </w:pPr>
            <w:r w:rsidRPr="00E34692">
              <w:rPr>
                <w:rFonts w:ascii="Arial" w:hAnsi="Arial" w:cs="Arial"/>
                <w:sz w:val="20"/>
                <w:szCs w:val="20"/>
                <w:highlight w:val="yellow"/>
              </w:rPr>
              <w:t>EE 238 Electrical Engineering Fundamentals</w:t>
            </w:r>
          </w:p>
          <w:p w:rsidR="00A454D4" w:rsidRPr="00F64262" w:rsidRDefault="00A454D4" w:rsidP="00A454D4">
            <w:pPr>
              <w:rPr>
                <w:rFonts w:ascii="Arial" w:hAnsi="Arial" w:cs="Arial"/>
                <w:sz w:val="20"/>
                <w:szCs w:val="20"/>
              </w:rPr>
            </w:pPr>
          </w:p>
        </w:tc>
        <w:tc>
          <w:tcPr>
            <w:tcW w:w="1510" w:type="pct"/>
          </w:tcPr>
          <w:p w:rsidR="00A454D4" w:rsidRPr="00F64262" w:rsidRDefault="00A454D4" w:rsidP="00A454D4">
            <w:pPr>
              <w:pStyle w:val="Heading1"/>
              <w:rPr>
                <w:rFonts w:ascii="Arial" w:hAnsi="Arial" w:cs="Arial"/>
                <w:sz w:val="20"/>
                <w:szCs w:val="20"/>
              </w:rPr>
            </w:pPr>
          </w:p>
        </w:tc>
      </w:tr>
      <w:tr w:rsidR="00A454D4" w:rsidRPr="00F64262" w:rsidTr="00FA3656">
        <w:tc>
          <w:tcPr>
            <w:tcW w:w="2031" w:type="pct"/>
          </w:tcPr>
          <w:p w:rsidR="00A454D4" w:rsidRPr="00F64262" w:rsidRDefault="00A454D4" w:rsidP="00A454D4">
            <w:pPr>
              <w:rPr>
                <w:rFonts w:ascii="Arial" w:hAnsi="Arial" w:cs="Arial"/>
                <w:sz w:val="20"/>
                <w:szCs w:val="20"/>
              </w:rPr>
            </w:pPr>
            <w:r w:rsidRPr="00F64262">
              <w:rPr>
                <w:rFonts w:ascii="Arial" w:hAnsi="Arial" w:cs="Arial"/>
                <w:b/>
                <w:sz w:val="20"/>
                <w:szCs w:val="20"/>
              </w:rPr>
              <w:t>04-BS-10 Thermodynamics:</w:t>
            </w:r>
            <w:r w:rsidRPr="00F64262">
              <w:rPr>
                <w:rFonts w:ascii="Arial" w:hAnsi="Arial" w:cs="Arial"/>
                <w:sz w:val="20"/>
                <w:szCs w:val="20"/>
              </w:rPr>
              <w:t xml:space="preserve"> </w:t>
            </w:r>
            <w:r w:rsidRPr="00EF27C1">
              <w:rPr>
                <w:rFonts w:ascii="Arial" w:hAnsi="Arial" w:cs="Arial"/>
                <w:color w:val="000000"/>
                <w:sz w:val="20"/>
                <w:szCs w:val="20"/>
                <w:highlight w:val="green"/>
              </w:rPr>
              <w:t>Thermodynamic states of simple systems; the laws of thermodynamics; equilibrium, PVT and other thermodynamic diagrams; equation of state; compressibility charts and steam tables; calculation of property changes; enthalpy; applications of thermodynamics, cycles, reversibility; thermodynamics of phase changes,</w:t>
            </w:r>
            <w:r w:rsidRPr="00F64262">
              <w:rPr>
                <w:rFonts w:ascii="Arial" w:hAnsi="Arial" w:cs="Arial"/>
                <w:color w:val="000000"/>
                <w:sz w:val="20"/>
                <w:szCs w:val="20"/>
              </w:rPr>
              <w:t xml:space="preserve"> Gibbs phase rule, gas-vapour mixtures.</w:t>
            </w:r>
          </w:p>
        </w:tc>
        <w:tc>
          <w:tcPr>
            <w:tcW w:w="1459" w:type="pct"/>
          </w:tcPr>
          <w:p w:rsidR="00A454D4" w:rsidRPr="00F64262" w:rsidRDefault="00EF27C1" w:rsidP="00A454D4">
            <w:pPr>
              <w:rPr>
                <w:rFonts w:ascii="Arial" w:hAnsi="Arial" w:cs="Arial"/>
                <w:sz w:val="20"/>
                <w:szCs w:val="20"/>
              </w:rPr>
            </w:pPr>
            <w:r w:rsidRPr="00EF27C1">
              <w:rPr>
                <w:rFonts w:ascii="Arial" w:hAnsi="Arial" w:cs="Arial"/>
                <w:sz w:val="20"/>
                <w:szCs w:val="20"/>
                <w:highlight w:val="green"/>
              </w:rPr>
              <w:t>ME 231 Thermodynamics</w:t>
            </w:r>
          </w:p>
        </w:tc>
        <w:tc>
          <w:tcPr>
            <w:tcW w:w="1510" w:type="pct"/>
          </w:tcPr>
          <w:p w:rsidR="00A454D4" w:rsidRPr="00F64262" w:rsidRDefault="00A454D4" w:rsidP="00A454D4">
            <w:pPr>
              <w:rPr>
                <w:rFonts w:ascii="Arial" w:hAnsi="Arial" w:cs="Arial"/>
                <w:sz w:val="20"/>
                <w:szCs w:val="20"/>
                <w:u w:val="single"/>
              </w:rPr>
            </w:pPr>
          </w:p>
        </w:tc>
      </w:tr>
      <w:tr w:rsidR="00FE65E8" w:rsidRPr="00F64262" w:rsidTr="00FA3656">
        <w:tc>
          <w:tcPr>
            <w:tcW w:w="2031" w:type="pct"/>
          </w:tcPr>
          <w:p w:rsidR="00FE65E8" w:rsidRPr="00F64262" w:rsidRDefault="00FE65E8" w:rsidP="00FE65E8">
            <w:pPr>
              <w:rPr>
                <w:rFonts w:ascii="Arial" w:hAnsi="Arial" w:cs="Arial"/>
                <w:sz w:val="20"/>
                <w:szCs w:val="20"/>
              </w:rPr>
            </w:pPr>
            <w:r w:rsidRPr="00F64262">
              <w:rPr>
                <w:rFonts w:ascii="Arial" w:hAnsi="Arial" w:cs="Arial"/>
                <w:b/>
                <w:sz w:val="20"/>
                <w:szCs w:val="20"/>
              </w:rPr>
              <w:t>04-BS-15 Engineering Graphic and Design Process:</w:t>
            </w:r>
            <w:r w:rsidRPr="00F64262">
              <w:rPr>
                <w:rFonts w:ascii="Arial" w:hAnsi="Arial" w:cs="Arial"/>
                <w:sz w:val="20"/>
                <w:szCs w:val="20"/>
              </w:rPr>
              <w:t xml:space="preserve"> </w:t>
            </w:r>
            <w:r w:rsidRPr="00FE65E8">
              <w:rPr>
                <w:rFonts w:ascii="Arial" w:hAnsi="Arial" w:cs="Arial"/>
                <w:color w:val="000000"/>
                <w:sz w:val="20"/>
                <w:szCs w:val="20"/>
                <w:highlight w:val="yellow"/>
              </w:rPr>
              <w:t>Engineering drawing: Orthographic sketching. Standard orthographic projection. Principal views, selection and positioning of views. Visualization. Conventions and practices</w:t>
            </w:r>
            <w:r w:rsidRPr="00F64262">
              <w:rPr>
                <w:rFonts w:ascii="Arial" w:hAnsi="Arial" w:cs="Arial"/>
                <w:color w:val="000000"/>
                <w:sz w:val="20"/>
                <w:szCs w:val="20"/>
              </w:rPr>
              <w:t xml:space="preserve">. </w:t>
            </w:r>
            <w:r w:rsidRPr="009D36A6">
              <w:rPr>
                <w:rFonts w:ascii="Arial" w:hAnsi="Arial" w:cs="Arial"/>
                <w:color w:val="000000"/>
                <w:sz w:val="20"/>
                <w:szCs w:val="20"/>
                <w:highlight w:val="lightGray"/>
              </w:rPr>
              <w:t xml:space="preserve">First and second auxiliary views. Basic </w:t>
            </w:r>
            <w:r w:rsidRPr="00AF28E9">
              <w:rPr>
                <w:rFonts w:ascii="Arial" w:hAnsi="Arial" w:cs="Arial"/>
                <w:color w:val="000000"/>
                <w:sz w:val="20"/>
                <w:szCs w:val="20"/>
                <w:highlight w:val="lightGray"/>
              </w:rPr>
              <w:lastRenderedPageBreak/>
              <w:t>descriptive geometry. Section views, types, hatching conventions. Basic dimensioning requirements. Tolerance for fits and geometry control.</w:t>
            </w:r>
            <w:r w:rsidRPr="00F64262">
              <w:rPr>
                <w:rFonts w:ascii="Arial" w:hAnsi="Arial" w:cs="Arial"/>
                <w:color w:val="000000"/>
                <w:sz w:val="20"/>
                <w:szCs w:val="20"/>
              </w:rPr>
              <w:t xml:space="preserve"> </w:t>
            </w:r>
            <w:r w:rsidRPr="00FE65E8">
              <w:rPr>
                <w:rFonts w:ascii="Arial" w:hAnsi="Arial" w:cs="Arial"/>
                <w:color w:val="000000"/>
                <w:sz w:val="20"/>
                <w:szCs w:val="20"/>
                <w:highlight w:val="yellow"/>
              </w:rPr>
              <w:t>Detail drawings and assembly drawings, other drawings and documents used in an engineering organization.</w:t>
            </w:r>
            <w:r w:rsidRPr="00F64262">
              <w:rPr>
                <w:rFonts w:ascii="Arial" w:hAnsi="Arial" w:cs="Arial"/>
                <w:color w:val="000000"/>
                <w:sz w:val="20"/>
                <w:szCs w:val="20"/>
              </w:rPr>
              <w:t xml:space="preserve"> </w:t>
            </w:r>
            <w:r w:rsidRPr="00382BBE">
              <w:rPr>
                <w:rFonts w:ascii="Arial" w:hAnsi="Arial" w:cs="Arial"/>
                <w:color w:val="FFFFFF" w:themeColor="background1"/>
                <w:sz w:val="20"/>
                <w:szCs w:val="20"/>
                <w:highlight w:val="red"/>
              </w:rPr>
              <w:t>Bill of materials.</w:t>
            </w:r>
            <w:r w:rsidRPr="00F64262">
              <w:rPr>
                <w:rFonts w:ascii="Arial" w:hAnsi="Arial" w:cs="Arial"/>
                <w:color w:val="000000"/>
                <w:sz w:val="20"/>
                <w:szCs w:val="20"/>
              </w:rPr>
              <w:t xml:space="preserve"> </w:t>
            </w:r>
            <w:r w:rsidRPr="00E42FA2">
              <w:rPr>
                <w:rFonts w:ascii="Arial" w:hAnsi="Arial" w:cs="Arial"/>
                <w:color w:val="000000"/>
                <w:sz w:val="20"/>
                <w:szCs w:val="20"/>
                <w:highlight w:val="blue"/>
              </w:rPr>
              <w:t>Fasteners and welds.</w:t>
            </w:r>
            <w:r w:rsidRPr="00F64262">
              <w:rPr>
                <w:rFonts w:ascii="Arial" w:hAnsi="Arial" w:cs="Arial"/>
                <w:color w:val="000000"/>
                <w:sz w:val="20"/>
                <w:szCs w:val="20"/>
              </w:rPr>
              <w:t xml:space="preserve"> </w:t>
            </w:r>
            <w:r w:rsidRPr="00440046">
              <w:rPr>
                <w:rFonts w:ascii="Arial" w:hAnsi="Arial" w:cs="Arial"/>
                <w:color w:val="000000"/>
                <w:sz w:val="20"/>
                <w:szCs w:val="20"/>
                <w:highlight w:val="green"/>
              </w:rPr>
              <w:t>Design process and methods:  Project management &amp; teamwork. Requirements and function analysis in design.</w:t>
            </w:r>
            <w:r w:rsidRPr="00F64262">
              <w:rPr>
                <w:rFonts w:ascii="Arial" w:hAnsi="Arial" w:cs="Arial"/>
                <w:color w:val="000000"/>
                <w:sz w:val="20"/>
                <w:szCs w:val="20"/>
              </w:rPr>
              <w:t xml:space="preserve"> Conceptual design and testing. Concept evaluation design factors such as: </w:t>
            </w:r>
            <w:r w:rsidRPr="00440046">
              <w:rPr>
                <w:rFonts w:ascii="Arial" w:hAnsi="Arial" w:cs="Arial"/>
                <w:color w:val="000000"/>
                <w:sz w:val="20"/>
                <w:szCs w:val="20"/>
                <w:highlight w:val="red"/>
              </w:rPr>
              <w:t>cost</w:t>
            </w:r>
            <w:r w:rsidRPr="00F64262">
              <w:rPr>
                <w:rFonts w:ascii="Arial" w:hAnsi="Arial" w:cs="Arial"/>
                <w:color w:val="000000"/>
                <w:sz w:val="20"/>
                <w:szCs w:val="20"/>
              </w:rPr>
              <w:t xml:space="preserve">, </w:t>
            </w:r>
            <w:r w:rsidRPr="00E42FA2">
              <w:rPr>
                <w:rFonts w:ascii="Arial" w:hAnsi="Arial" w:cs="Arial"/>
                <w:color w:val="000000"/>
                <w:sz w:val="20"/>
                <w:szCs w:val="20"/>
                <w:highlight w:val="cyan"/>
              </w:rPr>
              <w:t>quality</w:t>
            </w:r>
            <w:r w:rsidRPr="00F64262">
              <w:rPr>
                <w:rFonts w:ascii="Arial" w:hAnsi="Arial" w:cs="Arial"/>
                <w:color w:val="000000"/>
                <w:sz w:val="20"/>
                <w:szCs w:val="20"/>
              </w:rPr>
              <w:t xml:space="preserve">, </w:t>
            </w:r>
            <w:r w:rsidRPr="000C568A">
              <w:rPr>
                <w:rFonts w:ascii="Arial" w:hAnsi="Arial" w:cs="Arial"/>
                <w:color w:val="FFFF00"/>
                <w:sz w:val="20"/>
                <w:szCs w:val="20"/>
                <w:highlight w:val="red"/>
              </w:rPr>
              <w:t>manufacturability</w:t>
            </w:r>
            <w:r w:rsidRPr="00F64262">
              <w:rPr>
                <w:rFonts w:ascii="Arial" w:hAnsi="Arial" w:cs="Arial"/>
                <w:color w:val="000000"/>
                <w:sz w:val="20"/>
                <w:szCs w:val="20"/>
              </w:rPr>
              <w:t xml:space="preserve">, </w:t>
            </w:r>
            <w:r w:rsidRPr="00E42FA2">
              <w:rPr>
                <w:rFonts w:ascii="Arial" w:hAnsi="Arial" w:cs="Arial"/>
                <w:color w:val="000000"/>
                <w:sz w:val="20"/>
                <w:szCs w:val="20"/>
                <w:highlight w:val="magenta"/>
              </w:rPr>
              <w:t>safety</w:t>
            </w:r>
            <w:r w:rsidRPr="00F64262">
              <w:rPr>
                <w:rFonts w:ascii="Arial" w:hAnsi="Arial" w:cs="Arial"/>
                <w:color w:val="000000"/>
                <w:sz w:val="20"/>
                <w:szCs w:val="20"/>
              </w:rPr>
              <w:t>, etc. Systems modeling &amp; design detail.</w:t>
            </w:r>
          </w:p>
        </w:tc>
        <w:tc>
          <w:tcPr>
            <w:tcW w:w="1459" w:type="pct"/>
          </w:tcPr>
          <w:p w:rsidR="00FE65E8" w:rsidRDefault="00FE65E8" w:rsidP="00FE65E8">
            <w:pPr>
              <w:rPr>
                <w:rFonts w:ascii="Arial" w:hAnsi="Arial" w:cs="Arial"/>
                <w:sz w:val="20"/>
                <w:szCs w:val="20"/>
              </w:rPr>
            </w:pPr>
          </w:p>
          <w:p w:rsidR="00FE65E8" w:rsidRDefault="00FE65E8" w:rsidP="00FE65E8">
            <w:pPr>
              <w:rPr>
                <w:rFonts w:ascii="Arial" w:hAnsi="Arial" w:cs="Arial"/>
                <w:sz w:val="20"/>
                <w:szCs w:val="20"/>
              </w:rPr>
            </w:pPr>
            <w:r>
              <w:rPr>
                <w:rFonts w:ascii="Arial" w:hAnsi="Arial" w:cs="Arial"/>
                <w:sz w:val="20"/>
                <w:szCs w:val="20"/>
                <w:highlight w:val="yellow"/>
              </w:rPr>
              <w:t>CB221</w:t>
            </w:r>
            <w:r w:rsidRPr="00A21CDC">
              <w:rPr>
                <w:highlight w:val="yellow"/>
              </w:rPr>
              <w:t xml:space="preserve"> </w:t>
            </w:r>
            <w:r w:rsidRPr="00FE65E8">
              <w:rPr>
                <w:rFonts w:ascii="Arial" w:hAnsi="Arial" w:cs="Arial"/>
                <w:sz w:val="20"/>
                <w:szCs w:val="20"/>
                <w:highlight w:val="yellow"/>
              </w:rPr>
              <w:t>Construction Engineering Drawings</w:t>
            </w:r>
          </w:p>
          <w:p w:rsidR="00440046" w:rsidRDefault="00440046" w:rsidP="00FE65E8">
            <w:pPr>
              <w:rPr>
                <w:rFonts w:ascii="Arial" w:hAnsi="Arial" w:cs="Arial"/>
                <w:sz w:val="20"/>
                <w:szCs w:val="20"/>
              </w:rPr>
            </w:pPr>
            <w:r w:rsidRPr="00440046">
              <w:rPr>
                <w:rFonts w:ascii="Arial" w:hAnsi="Arial" w:cs="Arial"/>
                <w:sz w:val="20"/>
                <w:szCs w:val="20"/>
                <w:highlight w:val="green"/>
              </w:rPr>
              <w:t>CB 311 Construction Management I</w:t>
            </w:r>
          </w:p>
          <w:p w:rsidR="00440046" w:rsidRDefault="00440046" w:rsidP="00FE65E8">
            <w:pPr>
              <w:rPr>
                <w:rFonts w:ascii="Arial" w:hAnsi="Arial" w:cs="Arial"/>
                <w:sz w:val="20"/>
                <w:szCs w:val="20"/>
              </w:rPr>
            </w:pPr>
            <w:r w:rsidRPr="00440046">
              <w:rPr>
                <w:rFonts w:ascii="Arial" w:hAnsi="Arial" w:cs="Arial"/>
                <w:sz w:val="20"/>
                <w:szCs w:val="20"/>
                <w:highlight w:val="red"/>
              </w:rPr>
              <w:t xml:space="preserve">CB 415 Quantity Surveying, Cost </w:t>
            </w:r>
            <w:r w:rsidRPr="00440046">
              <w:rPr>
                <w:rFonts w:ascii="Arial" w:hAnsi="Arial" w:cs="Arial"/>
                <w:sz w:val="20"/>
                <w:szCs w:val="20"/>
                <w:highlight w:val="red"/>
              </w:rPr>
              <w:lastRenderedPageBreak/>
              <w:t>Estimating and Specifications</w:t>
            </w:r>
          </w:p>
          <w:p w:rsidR="00E42FA2" w:rsidRDefault="00E42FA2" w:rsidP="00FE65E8">
            <w:pPr>
              <w:rPr>
                <w:rFonts w:ascii="Arial" w:hAnsi="Arial" w:cs="Arial"/>
                <w:sz w:val="20"/>
                <w:szCs w:val="20"/>
              </w:rPr>
            </w:pPr>
            <w:r>
              <w:rPr>
                <w:rFonts w:ascii="Arial" w:hAnsi="Arial" w:cs="Arial"/>
                <w:sz w:val="20"/>
                <w:szCs w:val="20"/>
                <w:highlight w:val="red"/>
              </w:rPr>
              <w:t>CB 517</w:t>
            </w:r>
            <w:r w:rsidRPr="00E42FA2">
              <w:rPr>
                <w:rFonts w:ascii="Arial" w:hAnsi="Arial" w:cs="Arial"/>
                <w:sz w:val="20"/>
                <w:szCs w:val="20"/>
                <w:highlight w:val="red"/>
              </w:rPr>
              <w:t xml:space="preserve"> Techniques of Planning, Scheduling and Project Control</w:t>
            </w:r>
          </w:p>
          <w:p w:rsidR="00E42FA2" w:rsidRDefault="00E42FA2" w:rsidP="00E42FA2">
            <w:pPr>
              <w:rPr>
                <w:rFonts w:ascii="Arial" w:hAnsi="Arial" w:cs="Arial"/>
                <w:sz w:val="20"/>
                <w:szCs w:val="20"/>
              </w:rPr>
            </w:pPr>
            <w:r w:rsidRPr="00E42FA2">
              <w:rPr>
                <w:rFonts w:ascii="Arial" w:hAnsi="Arial" w:cs="Arial"/>
                <w:sz w:val="20"/>
                <w:szCs w:val="20"/>
                <w:highlight w:val="cyan"/>
              </w:rPr>
              <w:t>CB 413 Quality Control in Construction</w:t>
            </w:r>
          </w:p>
          <w:p w:rsidR="00E42FA2" w:rsidRDefault="00E42FA2" w:rsidP="00E42FA2">
            <w:pPr>
              <w:rPr>
                <w:rFonts w:ascii="Arial" w:hAnsi="Arial" w:cs="Arial"/>
                <w:sz w:val="20"/>
                <w:szCs w:val="20"/>
              </w:rPr>
            </w:pPr>
            <w:r w:rsidRPr="00E42FA2">
              <w:rPr>
                <w:rFonts w:ascii="Arial" w:hAnsi="Arial" w:cs="Arial"/>
                <w:sz w:val="20"/>
                <w:szCs w:val="20"/>
                <w:highlight w:val="magenta"/>
              </w:rPr>
              <w:t>CB 416 Construction Management II</w:t>
            </w:r>
          </w:p>
          <w:p w:rsidR="00E42FA2" w:rsidRDefault="00E42FA2" w:rsidP="00E42FA2">
            <w:pPr>
              <w:rPr>
                <w:rFonts w:ascii="Arial" w:hAnsi="Arial" w:cs="Arial"/>
                <w:sz w:val="20"/>
                <w:szCs w:val="20"/>
              </w:rPr>
            </w:pPr>
            <w:r w:rsidRPr="00E42FA2">
              <w:rPr>
                <w:rFonts w:ascii="Arial" w:hAnsi="Arial" w:cs="Arial"/>
                <w:sz w:val="20"/>
                <w:szCs w:val="20"/>
                <w:highlight w:val="blue"/>
              </w:rPr>
              <w:t>IM 112 Industrial Relations</w:t>
            </w:r>
          </w:p>
          <w:p w:rsidR="000C568A" w:rsidRDefault="000C568A" w:rsidP="00382BBE">
            <w:pPr>
              <w:rPr>
                <w:rFonts w:ascii="Arial" w:hAnsi="Arial" w:cs="Arial"/>
                <w:color w:val="FFFF00"/>
                <w:sz w:val="20"/>
                <w:szCs w:val="20"/>
              </w:rPr>
            </w:pPr>
            <w:r w:rsidRPr="00382BBE">
              <w:rPr>
                <w:rFonts w:ascii="Arial" w:hAnsi="Arial" w:cs="Arial"/>
                <w:color w:val="FFFF00"/>
                <w:sz w:val="20"/>
                <w:szCs w:val="20"/>
                <w:highlight w:val="red"/>
              </w:rPr>
              <w:t xml:space="preserve">IM 111 </w:t>
            </w:r>
            <w:r w:rsidR="00382BBE" w:rsidRPr="00382BBE">
              <w:rPr>
                <w:rFonts w:ascii="Arial" w:hAnsi="Arial" w:cs="Arial"/>
                <w:color w:val="FFFF00"/>
                <w:sz w:val="20"/>
                <w:szCs w:val="20"/>
                <w:highlight w:val="red"/>
              </w:rPr>
              <w:t>Manufacturing Technology</w:t>
            </w:r>
          </w:p>
          <w:p w:rsidR="00AF28E9" w:rsidRPr="00F64262" w:rsidRDefault="00AF28E9" w:rsidP="00F84B29">
            <w:pPr>
              <w:rPr>
                <w:rFonts w:ascii="Arial" w:hAnsi="Arial" w:cs="Arial"/>
                <w:sz w:val="20"/>
                <w:szCs w:val="20"/>
              </w:rPr>
            </w:pPr>
            <w:r w:rsidRPr="00AF28E9">
              <w:rPr>
                <w:rFonts w:ascii="Arial" w:hAnsi="Arial" w:cs="Arial"/>
                <w:sz w:val="20"/>
                <w:szCs w:val="20"/>
                <w:highlight w:val="lightGray"/>
              </w:rPr>
              <w:t>ME 151 Engineering Drawings &amp; Descriptive Geometry</w:t>
            </w:r>
          </w:p>
        </w:tc>
        <w:tc>
          <w:tcPr>
            <w:tcW w:w="1510" w:type="pct"/>
          </w:tcPr>
          <w:p w:rsidR="00382BBE" w:rsidRPr="00382BBE" w:rsidRDefault="00382BBE" w:rsidP="00382BBE">
            <w:pPr>
              <w:rPr>
                <w:rFonts w:ascii="Arial" w:hAnsi="Arial" w:cs="Arial"/>
                <w:color w:val="FFFFFF" w:themeColor="background1"/>
                <w:sz w:val="20"/>
                <w:szCs w:val="20"/>
                <w:highlight w:val="red"/>
              </w:rPr>
            </w:pPr>
            <w:r w:rsidRPr="00382BBE">
              <w:rPr>
                <w:rFonts w:ascii="Arial" w:hAnsi="Arial" w:cs="Arial"/>
                <w:color w:val="FFFFFF" w:themeColor="background1"/>
                <w:sz w:val="20"/>
                <w:szCs w:val="20"/>
                <w:highlight w:val="red"/>
              </w:rPr>
              <w:lastRenderedPageBreak/>
              <w:t>Construction Bidding Were included in CB 415 Quantity Surveying, Cost Estimating and Specifications</w:t>
            </w:r>
          </w:p>
          <w:p w:rsidR="00FE65E8" w:rsidRPr="00382BBE" w:rsidRDefault="00FE65E8" w:rsidP="00FE65E8">
            <w:pPr>
              <w:rPr>
                <w:rFonts w:ascii="Arial" w:hAnsi="Arial" w:cs="Arial"/>
                <w:color w:val="FFFFFF" w:themeColor="background1"/>
                <w:sz w:val="20"/>
                <w:szCs w:val="20"/>
                <w:highlight w:val="red"/>
              </w:rPr>
            </w:pPr>
          </w:p>
        </w:tc>
      </w:tr>
      <w:tr w:rsidR="00987750" w:rsidRPr="00F64262" w:rsidTr="00FA3656">
        <w:tc>
          <w:tcPr>
            <w:tcW w:w="2031" w:type="pct"/>
          </w:tcPr>
          <w:p w:rsidR="00987750" w:rsidRPr="00987750" w:rsidRDefault="00987750" w:rsidP="00987750">
            <w:pPr>
              <w:autoSpaceDE w:val="0"/>
              <w:autoSpaceDN w:val="0"/>
              <w:adjustRightInd w:val="0"/>
              <w:rPr>
                <w:rFonts w:ascii="Arial" w:eastAsiaTheme="minorHAnsi" w:hAnsi="Arial" w:cs="Arial"/>
                <w:color w:val="000000"/>
                <w:sz w:val="20"/>
                <w:szCs w:val="20"/>
              </w:rPr>
            </w:pPr>
            <w:r w:rsidRPr="00987750">
              <w:rPr>
                <w:rFonts w:ascii="Arial" w:eastAsiaTheme="minorHAnsi" w:hAnsi="Arial" w:cs="Arial"/>
                <w:b/>
                <w:bCs/>
                <w:color w:val="000000"/>
                <w:sz w:val="20"/>
                <w:szCs w:val="20"/>
              </w:rPr>
              <w:lastRenderedPageBreak/>
              <w:t xml:space="preserve">CIVIL ENGINEERING EXAMINATIONS </w:t>
            </w:r>
          </w:p>
          <w:p w:rsidR="00987750" w:rsidRPr="00987750" w:rsidRDefault="00987750" w:rsidP="00987750">
            <w:pPr>
              <w:autoSpaceDE w:val="0"/>
              <w:autoSpaceDN w:val="0"/>
              <w:adjustRightInd w:val="0"/>
              <w:rPr>
                <w:rFonts w:ascii="Arial" w:eastAsiaTheme="minorHAnsi" w:hAnsi="Arial" w:cs="Arial"/>
                <w:color w:val="000000"/>
                <w:sz w:val="22"/>
                <w:szCs w:val="22"/>
              </w:rPr>
            </w:pPr>
            <w:r w:rsidRPr="00987750">
              <w:rPr>
                <w:rFonts w:ascii="Arial" w:eastAsiaTheme="minorHAnsi" w:hAnsi="Arial" w:cs="Arial"/>
                <w:b/>
                <w:bCs/>
                <w:color w:val="000000"/>
                <w:sz w:val="20"/>
                <w:szCs w:val="20"/>
              </w:rPr>
              <w:t xml:space="preserve">GROUP A </w:t>
            </w:r>
            <w:r w:rsidRPr="00F84B29">
              <w:rPr>
                <w:rFonts w:ascii="Arial" w:eastAsiaTheme="minorHAnsi" w:hAnsi="Arial" w:cs="Arial"/>
                <w:b/>
                <w:bCs/>
                <w:color w:val="000000"/>
                <w:sz w:val="20"/>
                <w:szCs w:val="20"/>
              </w:rPr>
              <w:t>COMPULSORY EXAMINATIONS (SIX REQUIRED)</w:t>
            </w:r>
          </w:p>
        </w:tc>
        <w:tc>
          <w:tcPr>
            <w:tcW w:w="1459" w:type="pct"/>
          </w:tcPr>
          <w:p w:rsidR="00987750" w:rsidRDefault="00987750" w:rsidP="00FE65E8">
            <w:pPr>
              <w:rPr>
                <w:rFonts w:ascii="Arial" w:hAnsi="Arial" w:cs="Arial"/>
                <w:sz w:val="20"/>
                <w:szCs w:val="20"/>
              </w:rPr>
            </w:pP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F84B29" w:rsidRPr="00F84B29" w:rsidRDefault="00F84B29" w:rsidP="00F84B29">
            <w:pPr>
              <w:autoSpaceDE w:val="0"/>
              <w:autoSpaceDN w:val="0"/>
              <w:adjustRightInd w:val="0"/>
              <w:rPr>
                <w:rFonts w:ascii="Arial" w:eastAsiaTheme="minorHAnsi" w:hAnsi="Arial" w:cs="Arial"/>
                <w:color w:val="000000"/>
                <w:sz w:val="20"/>
                <w:szCs w:val="20"/>
              </w:rPr>
            </w:pPr>
            <w:r w:rsidRPr="00F84B29">
              <w:rPr>
                <w:rFonts w:ascii="Arial" w:eastAsiaTheme="minorHAnsi" w:hAnsi="Arial" w:cs="Arial"/>
                <w:b/>
                <w:bCs/>
                <w:color w:val="000000"/>
                <w:sz w:val="20"/>
                <w:szCs w:val="20"/>
              </w:rPr>
              <w:t xml:space="preserve">16-Civ-A1 Elementary Structural Analysis </w:t>
            </w:r>
          </w:p>
          <w:p w:rsidR="00987750" w:rsidRPr="00F64262" w:rsidRDefault="00F84B29" w:rsidP="00F84B29">
            <w:pPr>
              <w:rPr>
                <w:rFonts w:ascii="Arial" w:hAnsi="Arial" w:cs="Arial"/>
                <w:b/>
                <w:sz w:val="20"/>
                <w:szCs w:val="20"/>
              </w:rPr>
            </w:pPr>
            <w:r w:rsidRPr="00F84B29">
              <w:rPr>
                <w:rFonts w:ascii="Arial" w:eastAsiaTheme="minorHAnsi" w:hAnsi="Arial" w:cs="Arial"/>
                <w:color w:val="000000"/>
                <w:sz w:val="20"/>
                <w:szCs w:val="20"/>
                <w:highlight w:val="lightGray"/>
              </w:rPr>
              <w:t>Computation of reactions, shearing forces, normal forces, bending moments, and deformations in determinate structures. Influence lines for moving loads.</w:t>
            </w:r>
            <w:r w:rsidRPr="00F84B29">
              <w:rPr>
                <w:rFonts w:ascii="Arial" w:eastAsiaTheme="minorHAnsi" w:hAnsi="Arial" w:cs="Arial"/>
                <w:color w:val="000000"/>
                <w:sz w:val="20"/>
                <w:szCs w:val="20"/>
              </w:rPr>
              <w:t xml:space="preserve"> </w:t>
            </w:r>
            <w:r w:rsidRPr="00F84B29">
              <w:rPr>
                <w:rFonts w:ascii="Arial" w:eastAsiaTheme="minorHAnsi" w:hAnsi="Arial" w:cs="Arial"/>
                <w:color w:val="000000"/>
                <w:sz w:val="20"/>
                <w:szCs w:val="20"/>
                <w:highlight w:val="red"/>
              </w:rPr>
              <w:t>Moment distribution, slope deflection, and energy methods for indeterminate structures without sidesway</w:t>
            </w:r>
            <w:r w:rsidRPr="00F84B29">
              <w:rPr>
                <w:rFonts w:ascii="Arial" w:eastAsiaTheme="minorHAnsi" w:hAnsi="Arial" w:cs="Arial"/>
                <w:color w:val="000000"/>
                <w:sz w:val="20"/>
                <w:szCs w:val="20"/>
              </w:rPr>
              <w:t>.</w:t>
            </w:r>
          </w:p>
        </w:tc>
        <w:tc>
          <w:tcPr>
            <w:tcW w:w="1459" w:type="pct"/>
          </w:tcPr>
          <w:p w:rsidR="00987750" w:rsidRPr="00F84B29" w:rsidRDefault="00F84B29" w:rsidP="00F84B29">
            <w:pPr>
              <w:rPr>
                <w:rFonts w:ascii="Arial" w:hAnsi="Arial" w:cs="Arial"/>
                <w:sz w:val="20"/>
                <w:szCs w:val="20"/>
                <w:highlight w:val="lightGray"/>
              </w:rPr>
            </w:pPr>
            <w:r>
              <w:rPr>
                <w:rFonts w:ascii="Arial" w:hAnsi="Arial" w:cs="Arial"/>
                <w:sz w:val="20"/>
                <w:szCs w:val="20"/>
                <w:highlight w:val="lightGray"/>
              </w:rPr>
              <w:t>CB 241</w:t>
            </w:r>
            <w:r w:rsidRPr="00F84B29">
              <w:rPr>
                <w:rFonts w:ascii="Arial" w:hAnsi="Arial" w:cs="Arial"/>
                <w:sz w:val="20"/>
                <w:szCs w:val="20"/>
                <w:highlight w:val="lightGray"/>
              </w:rPr>
              <w:t xml:space="preserve"> Structural Analysis I</w:t>
            </w:r>
          </w:p>
          <w:p w:rsidR="00F84B29" w:rsidRPr="00F84B29" w:rsidRDefault="00F84B29" w:rsidP="00F84B29">
            <w:pPr>
              <w:rPr>
                <w:rFonts w:ascii="Arial" w:hAnsi="Arial" w:cs="Arial"/>
                <w:sz w:val="20"/>
                <w:szCs w:val="20"/>
                <w:highlight w:val="lightGray"/>
              </w:rPr>
            </w:pPr>
            <w:r w:rsidRPr="00F84B29">
              <w:rPr>
                <w:rFonts w:ascii="Arial" w:hAnsi="Arial" w:cs="Arial"/>
                <w:sz w:val="20"/>
                <w:szCs w:val="20"/>
                <w:highlight w:val="red"/>
              </w:rPr>
              <w:t>CB 343 Structural Analysis II</w:t>
            </w: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F84B29" w:rsidRPr="00F84B29" w:rsidRDefault="00F84B29" w:rsidP="00F84B29">
            <w:pPr>
              <w:autoSpaceDE w:val="0"/>
              <w:autoSpaceDN w:val="0"/>
              <w:adjustRightInd w:val="0"/>
              <w:rPr>
                <w:rFonts w:ascii="Arial" w:eastAsiaTheme="minorHAnsi" w:hAnsi="Arial" w:cs="Arial"/>
                <w:color w:val="000000"/>
                <w:sz w:val="20"/>
                <w:szCs w:val="20"/>
              </w:rPr>
            </w:pPr>
            <w:r w:rsidRPr="00F84B29">
              <w:rPr>
                <w:rFonts w:ascii="Arial" w:eastAsiaTheme="minorHAnsi" w:hAnsi="Arial" w:cs="Arial"/>
                <w:b/>
                <w:bCs/>
                <w:color w:val="000000"/>
                <w:sz w:val="20"/>
                <w:szCs w:val="20"/>
              </w:rPr>
              <w:t xml:space="preserve">16-Civ-A2 Elementary Structural Design </w:t>
            </w:r>
          </w:p>
          <w:p w:rsidR="00987750" w:rsidRPr="00F64262" w:rsidRDefault="00F84B29" w:rsidP="00F84B29">
            <w:pPr>
              <w:rPr>
                <w:rFonts w:ascii="Arial" w:hAnsi="Arial" w:cs="Arial"/>
                <w:b/>
                <w:sz w:val="20"/>
                <w:szCs w:val="20"/>
              </w:rPr>
            </w:pPr>
            <w:r w:rsidRPr="0078518E">
              <w:rPr>
                <w:rFonts w:ascii="Arial" w:eastAsiaTheme="minorHAnsi" w:hAnsi="Arial" w:cs="Arial"/>
                <w:color w:val="000000"/>
                <w:sz w:val="20"/>
                <w:szCs w:val="20"/>
                <w:highlight w:val="red"/>
              </w:rPr>
              <w:t>Limit states design concepts. Loading due to use and occupancy, snow, wind, and earthquake.</w:t>
            </w:r>
            <w:r w:rsidRPr="00F84B29">
              <w:rPr>
                <w:rFonts w:ascii="Arial" w:eastAsiaTheme="minorHAnsi" w:hAnsi="Arial" w:cs="Arial"/>
                <w:color w:val="000000"/>
                <w:sz w:val="20"/>
                <w:szCs w:val="20"/>
              </w:rPr>
              <w:t xml:space="preserve"> </w:t>
            </w:r>
            <w:r w:rsidRPr="0078518E">
              <w:rPr>
                <w:rFonts w:ascii="Arial" w:eastAsiaTheme="minorHAnsi" w:hAnsi="Arial" w:cs="Arial"/>
                <w:color w:val="000000"/>
                <w:sz w:val="20"/>
                <w:szCs w:val="20"/>
                <w:highlight w:val="green"/>
              </w:rPr>
              <w:t xml:space="preserve">Design of tension members, beams, and columns </w:t>
            </w:r>
            <w:r w:rsidRPr="0078518E">
              <w:rPr>
                <w:rFonts w:ascii="Arial" w:eastAsiaTheme="minorHAnsi" w:hAnsi="Arial" w:cs="Arial"/>
                <w:color w:val="000000"/>
                <w:sz w:val="20"/>
                <w:szCs w:val="20"/>
              </w:rPr>
              <w:t>in timber and</w:t>
            </w:r>
            <w:r w:rsidRPr="0078518E">
              <w:rPr>
                <w:rFonts w:ascii="Arial" w:eastAsiaTheme="minorHAnsi" w:hAnsi="Arial" w:cs="Arial"/>
                <w:color w:val="000000"/>
                <w:sz w:val="20"/>
                <w:szCs w:val="20"/>
                <w:highlight w:val="green"/>
              </w:rPr>
              <w:t xml:space="preserve"> steel.</w:t>
            </w:r>
            <w:r w:rsidRPr="00F84B29">
              <w:rPr>
                <w:rFonts w:ascii="Arial" w:eastAsiaTheme="minorHAnsi" w:hAnsi="Arial" w:cs="Arial"/>
                <w:color w:val="000000"/>
                <w:sz w:val="20"/>
                <w:szCs w:val="20"/>
              </w:rPr>
              <w:t xml:space="preserve"> Design of timber connections </w:t>
            </w:r>
            <w:r w:rsidRPr="0078518E">
              <w:rPr>
                <w:rFonts w:ascii="Arial" w:eastAsiaTheme="minorHAnsi" w:hAnsi="Arial" w:cs="Arial"/>
                <w:color w:val="000000"/>
                <w:sz w:val="20"/>
                <w:szCs w:val="20"/>
                <w:highlight w:val="green"/>
              </w:rPr>
              <w:t>and simple welded and bolted connections in steel.</w:t>
            </w:r>
            <w:r w:rsidRPr="00F84B29">
              <w:rPr>
                <w:rFonts w:ascii="Arial" w:eastAsiaTheme="minorHAnsi" w:hAnsi="Arial" w:cs="Arial"/>
                <w:color w:val="000000"/>
                <w:sz w:val="20"/>
                <w:szCs w:val="20"/>
              </w:rPr>
              <w:t xml:space="preserve"> </w:t>
            </w:r>
            <w:r w:rsidRPr="0078518E">
              <w:rPr>
                <w:rFonts w:ascii="Arial" w:eastAsiaTheme="minorHAnsi" w:hAnsi="Arial" w:cs="Arial"/>
                <w:color w:val="000000"/>
                <w:sz w:val="20"/>
                <w:szCs w:val="20"/>
                <w:highlight w:val="red"/>
              </w:rPr>
              <w:t>Design of determinate reinforced concrete beams and columns.</w:t>
            </w:r>
          </w:p>
        </w:tc>
        <w:tc>
          <w:tcPr>
            <w:tcW w:w="1459" w:type="pct"/>
          </w:tcPr>
          <w:p w:rsidR="00987750" w:rsidRDefault="0078518E" w:rsidP="0078518E">
            <w:pPr>
              <w:rPr>
                <w:rFonts w:ascii="Arial" w:hAnsi="Arial" w:cs="Arial"/>
                <w:sz w:val="20"/>
                <w:szCs w:val="20"/>
                <w:highlight w:val="red"/>
              </w:rPr>
            </w:pPr>
            <w:r>
              <w:rPr>
                <w:rFonts w:ascii="Arial" w:hAnsi="Arial" w:cs="Arial"/>
                <w:sz w:val="20"/>
                <w:szCs w:val="20"/>
                <w:highlight w:val="red"/>
              </w:rPr>
              <w:t xml:space="preserve">CB 354 </w:t>
            </w:r>
            <w:r w:rsidRPr="0078518E">
              <w:rPr>
                <w:rFonts w:ascii="Arial" w:hAnsi="Arial" w:cs="Arial"/>
                <w:sz w:val="20"/>
                <w:szCs w:val="20"/>
                <w:highlight w:val="red"/>
              </w:rPr>
              <w:t xml:space="preserve">Design of Reinforced Concrete Structures </w:t>
            </w:r>
            <w:r>
              <w:rPr>
                <w:rFonts w:ascii="Arial" w:hAnsi="Arial" w:cs="Arial"/>
                <w:sz w:val="20"/>
                <w:szCs w:val="20"/>
                <w:highlight w:val="red"/>
              </w:rPr>
              <w:t>I</w:t>
            </w:r>
          </w:p>
          <w:p w:rsidR="0078518E" w:rsidRPr="0078518E" w:rsidRDefault="0078518E" w:rsidP="0078518E">
            <w:pPr>
              <w:rPr>
                <w:rFonts w:ascii="Arial" w:hAnsi="Arial" w:cs="Arial"/>
                <w:sz w:val="20"/>
                <w:szCs w:val="20"/>
                <w:highlight w:val="red"/>
              </w:rPr>
            </w:pPr>
            <w:r>
              <w:rPr>
                <w:rFonts w:ascii="Arial" w:hAnsi="Arial" w:cs="Arial"/>
                <w:sz w:val="20"/>
                <w:szCs w:val="20"/>
                <w:highlight w:val="green"/>
              </w:rPr>
              <w:t xml:space="preserve">CB 444 </w:t>
            </w:r>
            <w:r w:rsidRPr="0078518E">
              <w:rPr>
                <w:rFonts w:ascii="Arial" w:hAnsi="Arial" w:cs="Arial"/>
                <w:sz w:val="20"/>
                <w:szCs w:val="20"/>
                <w:highlight w:val="green"/>
              </w:rPr>
              <w:t>Design of Metallic Structures</w:t>
            </w: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E347F1" w:rsidRPr="00E347F1" w:rsidRDefault="00E347F1" w:rsidP="00E347F1">
            <w:pPr>
              <w:autoSpaceDE w:val="0"/>
              <w:autoSpaceDN w:val="0"/>
              <w:adjustRightInd w:val="0"/>
              <w:rPr>
                <w:rFonts w:ascii="Arial" w:eastAsiaTheme="minorHAnsi" w:hAnsi="Arial" w:cs="Arial"/>
                <w:color w:val="000000"/>
                <w:sz w:val="20"/>
                <w:szCs w:val="20"/>
              </w:rPr>
            </w:pPr>
            <w:r w:rsidRPr="00E347F1">
              <w:rPr>
                <w:rFonts w:ascii="Arial" w:eastAsiaTheme="minorHAnsi" w:hAnsi="Arial" w:cs="Arial"/>
                <w:b/>
                <w:bCs/>
                <w:color w:val="000000"/>
                <w:sz w:val="20"/>
                <w:szCs w:val="20"/>
              </w:rPr>
              <w:t xml:space="preserve">16-Civ-A3 Elementary Environmental Engineering </w:t>
            </w:r>
          </w:p>
          <w:p w:rsidR="00E347F1" w:rsidRPr="00E347F1" w:rsidRDefault="00E347F1" w:rsidP="00E347F1">
            <w:pPr>
              <w:autoSpaceDE w:val="0"/>
              <w:autoSpaceDN w:val="0"/>
              <w:adjustRightInd w:val="0"/>
              <w:rPr>
                <w:rFonts w:ascii="Arial" w:eastAsiaTheme="minorHAnsi" w:hAnsi="Arial" w:cs="Arial"/>
                <w:color w:val="000000"/>
                <w:sz w:val="20"/>
                <w:szCs w:val="20"/>
              </w:rPr>
            </w:pPr>
            <w:r w:rsidRPr="00E347F1">
              <w:rPr>
                <w:rFonts w:ascii="Arial" w:eastAsiaTheme="minorHAnsi" w:hAnsi="Arial" w:cs="Arial"/>
                <w:color w:val="000000"/>
                <w:sz w:val="20"/>
                <w:szCs w:val="20"/>
                <w:highlight w:val="green"/>
              </w:rPr>
              <w:t>Population, economic growth, industrialization, urbanization and energy-use, as causes of environmental pollution.</w:t>
            </w:r>
            <w:r w:rsidRPr="00E347F1">
              <w:rPr>
                <w:rFonts w:ascii="Arial" w:eastAsiaTheme="minorHAnsi" w:hAnsi="Arial" w:cs="Arial"/>
                <w:color w:val="000000"/>
                <w:sz w:val="20"/>
                <w:szCs w:val="20"/>
              </w:rPr>
              <w:t xml:space="preserve"> </w:t>
            </w:r>
          </w:p>
          <w:p w:rsidR="00E347F1" w:rsidRPr="00E347F1" w:rsidRDefault="00E347F1" w:rsidP="00E347F1">
            <w:pPr>
              <w:autoSpaceDE w:val="0"/>
              <w:autoSpaceDN w:val="0"/>
              <w:adjustRightInd w:val="0"/>
              <w:rPr>
                <w:rFonts w:ascii="Arial" w:eastAsiaTheme="minorHAnsi" w:hAnsi="Arial" w:cs="Arial"/>
                <w:color w:val="000000"/>
                <w:sz w:val="20"/>
                <w:szCs w:val="20"/>
              </w:rPr>
            </w:pPr>
            <w:r w:rsidRPr="00E347F1">
              <w:rPr>
                <w:rFonts w:ascii="Arial" w:eastAsiaTheme="minorHAnsi" w:hAnsi="Arial" w:cs="Arial"/>
                <w:color w:val="000000"/>
                <w:sz w:val="20"/>
                <w:szCs w:val="20"/>
              </w:rPr>
              <w:t xml:space="preserve">The characteristics of particles, chemistry of solutions and gases, material balances, reaction kinetics, microbiology and ecology, as related to the environment. </w:t>
            </w:r>
          </w:p>
          <w:p w:rsidR="00987750" w:rsidRPr="00F64262" w:rsidRDefault="00E347F1" w:rsidP="00E347F1">
            <w:pPr>
              <w:rPr>
                <w:rFonts w:ascii="Arial" w:hAnsi="Arial" w:cs="Arial"/>
                <w:b/>
                <w:sz w:val="20"/>
                <w:szCs w:val="20"/>
              </w:rPr>
            </w:pPr>
            <w:r w:rsidRPr="00FD5962">
              <w:rPr>
                <w:rFonts w:ascii="Arial" w:eastAsiaTheme="minorHAnsi" w:hAnsi="Arial" w:cs="Arial"/>
                <w:color w:val="000000"/>
                <w:sz w:val="20"/>
                <w:szCs w:val="20"/>
                <w:highlight w:val="green"/>
              </w:rPr>
              <w:t>The application of environmental principles (technical and non-</w:t>
            </w:r>
            <w:r w:rsidRPr="00FD5962">
              <w:rPr>
                <w:rFonts w:ascii="Arial" w:eastAsiaTheme="minorHAnsi" w:hAnsi="Arial" w:cs="Arial"/>
                <w:color w:val="000000"/>
                <w:sz w:val="20"/>
                <w:szCs w:val="20"/>
                <w:highlight w:val="green"/>
              </w:rPr>
              <w:lastRenderedPageBreak/>
              <w:t>technical) to: water resource management, water and wastewater treatment, air pollution control, solid waste management, environmental impact assessment, sustainable development and environmental ethics.</w:t>
            </w:r>
          </w:p>
        </w:tc>
        <w:tc>
          <w:tcPr>
            <w:tcW w:w="1459" w:type="pct"/>
          </w:tcPr>
          <w:p w:rsidR="00987750" w:rsidRPr="00FD5962" w:rsidRDefault="00FD5962" w:rsidP="00FD5962">
            <w:pPr>
              <w:rPr>
                <w:rFonts w:ascii="Arial" w:hAnsi="Arial" w:cs="Arial"/>
                <w:sz w:val="20"/>
                <w:szCs w:val="20"/>
                <w:highlight w:val="green"/>
              </w:rPr>
            </w:pPr>
            <w:r w:rsidRPr="00FD5962">
              <w:rPr>
                <w:rFonts w:ascii="Arial" w:hAnsi="Arial" w:cs="Arial"/>
                <w:sz w:val="20"/>
                <w:szCs w:val="20"/>
                <w:highlight w:val="green"/>
              </w:rPr>
              <w:lastRenderedPageBreak/>
              <w:t>CB 532 Environmental &amp; Sanitary Engineering</w:t>
            </w: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FD5962" w:rsidRPr="00FD5962" w:rsidRDefault="00FD5962" w:rsidP="00FD5962">
            <w:pPr>
              <w:autoSpaceDE w:val="0"/>
              <w:autoSpaceDN w:val="0"/>
              <w:adjustRightInd w:val="0"/>
              <w:rPr>
                <w:rFonts w:ascii="Arial" w:eastAsiaTheme="minorHAnsi" w:hAnsi="Arial" w:cs="Arial"/>
                <w:color w:val="000000"/>
                <w:sz w:val="20"/>
                <w:szCs w:val="20"/>
              </w:rPr>
            </w:pPr>
            <w:r w:rsidRPr="00FD5962">
              <w:rPr>
                <w:rFonts w:ascii="Arial" w:eastAsiaTheme="minorHAnsi" w:hAnsi="Arial" w:cs="Arial"/>
                <w:b/>
                <w:bCs/>
                <w:color w:val="000000"/>
                <w:sz w:val="20"/>
                <w:szCs w:val="20"/>
              </w:rPr>
              <w:lastRenderedPageBreak/>
              <w:t xml:space="preserve">16-Civ-A4 Geotechnical Materials and Analysis </w:t>
            </w:r>
          </w:p>
          <w:p w:rsidR="00FD5962" w:rsidRPr="00FD5962" w:rsidRDefault="00FD5962" w:rsidP="00FD5962">
            <w:pPr>
              <w:autoSpaceDE w:val="0"/>
              <w:autoSpaceDN w:val="0"/>
              <w:adjustRightInd w:val="0"/>
              <w:rPr>
                <w:rFonts w:ascii="Arial" w:eastAsiaTheme="minorHAnsi" w:hAnsi="Arial" w:cs="Arial"/>
                <w:color w:val="000000"/>
                <w:sz w:val="20"/>
                <w:szCs w:val="20"/>
                <w:highlight w:val="yellow"/>
              </w:rPr>
            </w:pPr>
            <w:r w:rsidRPr="00FD5962">
              <w:rPr>
                <w:rFonts w:ascii="Arial" w:eastAsiaTheme="minorHAnsi" w:hAnsi="Arial" w:cs="Arial"/>
                <w:color w:val="000000"/>
                <w:sz w:val="20"/>
                <w:szCs w:val="20"/>
                <w:highlight w:val="yellow"/>
              </w:rPr>
              <w:t>Materials: Origin of soils, soil identification and classification. Compaction. Permeability, pore water pressure and effective stress.</w:t>
            </w:r>
            <w:r w:rsidRPr="00FD5962">
              <w:rPr>
                <w:rFonts w:ascii="Arial" w:eastAsiaTheme="minorHAnsi" w:hAnsi="Arial" w:cs="Arial"/>
                <w:color w:val="000000"/>
                <w:sz w:val="20"/>
                <w:szCs w:val="20"/>
              </w:rPr>
              <w:t xml:space="preserve"> </w:t>
            </w:r>
            <w:r w:rsidRPr="00FD5962">
              <w:rPr>
                <w:rFonts w:ascii="Arial" w:eastAsiaTheme="minorHAnsi" w:hAnsi="Arial" w:cs="Arial"/>
                <w:color w:val="000000"/>
                <w:sz w:val="20"/>
                <w:szCs w:val="20"/>
                <w:highlight w:val="yellow"/>
              </w:rPr>
              <w:t xml:space="preserve">Compressibility and consolidation. Shear strength, stress paths, and critical states. Frost action. Associated laboratory tests. </w:t>
            </w:r>
          </w:p>
          <w:p w:rsidR="00987750" w:rsidRPr="00F64262" w:rsidRDefault="00FD5962" w:rsidP="00FD5962">
            <w:pPr>
              <w:rPr>
                <w:rFonts w:ascii="Arial" w:hAnsi="Arial" w:cs="Arial"/>
                <w:b/>
                <w:sz w:val="20"/>
                <w:szCs w:val="20"/>
              </w:rPr>
            </w:pPr>
            <w:r w:rsidRPr="00F12ECB">
              <w:rPr>
                <w:rFonts w:ascii="Arial" w:eastAsiaTheme="minorHAnsi" w:hAnsi="Arial" w:cs="Arial"/>
                <w:color w:val="000000"/>
                <w:sz w:val="20"/>
                <w:szCs w:val="20"/>
                <w:highlight w:val="yellow"/>
              </w:rPr>
              <w:t>Analysis: Elastic stress distribution, settlements, times of settlements. Introductory analysis of lateral earth pressures, bearing capacity, and slopes. Seepage; well flow and confined 2-D flow problems.</w:t>
            </w:r>
          </w:p>
        </w:tc>
        <w:tc>
          <w:tcPr>
            <w:tcW w:w="1459" w:type="pct"/>
          </w:tcPr>
          <w:p w:rsidR="00987750" w:rsidRPr="00FD5962" w:rsidRDefault="00FD5962" w:rsidP="00FE65E8">
            <w:pPr>
              <w:rPr>
                <w:rFonts w:ascii="Arial" w:hAnsi="Arial" w:cs="Arial"/>
                <w:sz w:val="20"/>
                <w:szCs w:val="20"/>
                <w:highlight w:val="yellow"/>
              </w:rPr>
            </w:pPr>
            <w:r w:rsidRPr="00FD5962">
              <w:rPr>
                <w:rFonts w:ascii="Arial" w:hAnsi="Arial" w:cs="Arial"/>
                <w:sz w:val="20"/>
                <w:szCs w:val="20"/>
                <w:highlight w:val="yellow"/>
              </w:rPr>
              <w:t>CB 462 Soil Mechanics</w:t>
            </w: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802ADB" w:rsidRPr="00802ADB" w:rsidRDefault="00802ADB" w:rsidP="00802ADB">
            <w:pPr>
              <w:autoSpaceDE w:val="0"/>
              <w:autoSpaceDN w:val="0"/>
              <w:adjustRightInd w:val="0"/>
              <w:rPr>
                <w:rFonts w:ascii="Arial" w:eastAsiaTheme="minorHAnsi" w:hAnsi="Arial" w:cs="Arial"/>
                <w:color w:val="000000"/>
                <w:sz w:val="20"/>
                <w:szCs w:val="20"/>
              </w:rPr>
            </w:pPr>
            <w:r w:rsidRPr="00802ADB">
              <w:rPr>
                <w:rFonts w:ascii="Arial" w:eastAsiaTheme="minorHAnsi" w:hAnsi="Arial" w:cs="Arial"/>
                <w:b/>
                <w:bCs/>
                <w:color w:val="000000"/>
                <w:sz w:val="20"/>
                <w:szCs w:val="20"/>
              </w:rPr>
              <w:t xml:space="preserve">16-Civ-A5 Hydraulic Engineering </w:t>
            </w:r>
          </w:p>
          <w:p w:rsidR="00987750" w:rsidRPr="00F64262" w:rsidRDefault="00802ADB" w:rsidP="00802ADB">
            <w:pPr>
              <w:rPr>
                <w:rFonts w:ascii="Arial" w:hAnsi="Arial" w:cs="Arial"/>
                <w:b/>
                <w:sz w:val="20"/>
                <w:szCs w:val="20"/>
              </w:rPr>
            </w:pPr>
            <w:r w:rsidRPr="00802ADB">
              <w:rPr>
                <w:rFonts w:ascii="Arial" w:eastAsiaTheme="minorHAnsi" w:hAnsi="Arial" w:cs="Arial"/>
                <w:color w:val="000000"/>
                <w:sz w:val="20"/>
                <w:szCs w:val="20"/>
                <w:highlight w:val="yellow"/>
              </w:rPr>
              <w:t>Dimensional analysis and hydraulic models.</w:t>
            </w:r>
            <w:r w:rsidRPr="00802ADB">
              <w:rPr>
                <w:rFonts w:ascii="Arial" w:eastAsiaTheme="minorHAnsi" w:hAnsi="Arial" w:cs="Arial"/>
                <w:color w:val="000000"/>
                <w:sz w:val="20"/>
                <w:szCs w:val="20"/>
              </w:rPr>
              <w:t xml:space="preserve"> </w:t>
            </w:r>
            <w:r w:rsidRPr="00802ADB">
              <w:rPr>
                <w:rFonts w:ascii="Arial" w:eastAsiaTheme="minorHAnsi" w:hAnsi="Arial" w:cs="Arial"/>
                <w:color w:val="000000"/>
                <w:sz w:val="20"/>
                <w:szCs w:val="20"/>
                <w:highlight w:val="cyan"/>
              </w:rPr>
              <w:t>Application of continuity, momentum and energy principles.</w:t>
            </w:r>
            <w:r w:rsidRPr="00802ADB">
              <w:rPr>
                <w:rFonts w:ascii="Arial" w:eastAsiaTheme="minorHAnsi" w:hAnsi="Arial" w:cs="Arial"/>
                <w:color w:val="000000"/>
                <w:sz w:val="20"/>
                <w:szCs w:val="20"/>
              </w:rPr>
              <w:t xml:space="preserve"> </w:t>
            </w:r>
            <w:r w:rsidRPr="00802ADB">
              <w:rPr>
                <w:rFonts w:ascii="Arial" w:eastAsiaTheme="minorHAnsi" w:hAnsi="Arial" w:cs="Arial"/>
                <w:color w:val="000000"/>
                <w:sz w:val="20"/>
                <w:szCs w:val="20"/>
                <w:highlight w:val="cyan"/>
              </w:rPr>
              <w:t>Steady, closed conduit flow in single pipes and pipe networks. Steady, open-channel flow under uniform and gradually varied conditions, control sections, hydraulic jumps, and energy dissipaters.</w:t>
            </w:r>
            <w:r w:rsidRPr="00802ADB">
              <w:rPr>
                <w:rFonts w:ascii="Arial" w:eastAsiaTheme="minorHAnsi" w:hAnsi="Arial" w:cs="Arial"/>
                <w:color w:val="000000"/>
                <w:sz w:val="20"/>
                <w:szCs w:val="20"/>
              </w:rPr>
              <w:t xml:space="preserve"> Hydraulic transients; surges and water hammer in closed conduits, surface waves in open channels. Concepts and principles of turbo machinery, especially centrifugal pumps; similarity relations and cavitation; operation of pump-and-pipe systems.</w:t>
            </w:r>
          </w:p>
        </w:tc>
        <w:tc>
          <w:tcPr>
            <w:tcW w:w="1459" w:type="pct"/>
          </w:tcPr>
          <w:p w:rsidR="00987750" w:rsidRDefault="00802ADB" w:rsidP="00FE65E8">
            <w:pPr>
              <w:rPr>
                <w:rFonts w:ascii="Arial" w:hAnsi="Arial" w:cs="Arial"/>
                <w:sz w:val="20"/>
                <w:szCs w:val="20"/>
                <w:highlight w:val="yellow"/>
              </w:rPr>
            </w:pPr>
            <w:r w:rsidRPr="00802ADB">
              <w:rPr>
                <w:rFonts w:ascii="Arial" w:hAnsi="Arial" w:cs="Arial"/>
                <w:sz w:val="20"/>
                <w:szCs w:val="20"/>
                <w:highlight w:val="yellow"/>
              </w:rPr>
              <w:t xml:space="preserve">CB </w:t>
            </w:r>
            <w:r>
              <w:rPr>
                <w:rFonts w:ascii="Arial" w:hAnsi="Arial" w:cs="Arial"/>
                <w:sz w:val="20"/>
                <w:szCs w:val="20"/>
                <w:highlight w:val="yellow"/>
              </w:rPr>
              <w:t xml:space="preserve">382 </w:t>
            </w:r>
            <w:r w:rsidRPr="00802ADB">
              <w:rPr>
                <w:rFonts w:ascii="Arial" w:hAnsi="Arial" w:cs="Arial"/>
                <w:sz w:val="20"/>
                <w:szCs w:val="20"/>
                <w:highlight w:val="yellow"/>
              </w:rPr>
              <w:t>Water Resources Engineering</w:t>
            </w:r>
          </w:p>
          <w:p w:rsidR="00802ADB" w:rsidRPr="00802ADB" w:rsidRDefault="00802ADB" w:rsidP="00FE65E8">
            <w:pPr>
              <w:rPr>
                <w:rFonts w:ascii="Arial" w:hAnsi="Arial" w:cs="Arial"/>
                <w:sz w:val="20"/>
                <w:szCs w:val="20"/>
                <w:highlight w:val="yellow"/>
              </w:rPr>
            </w:pPr>
            <w:r w:rsidRPr="00802ADB">
              <w:rPr>
                <w:rFonts w:ascii="Arial" w:hAnsi="Arial" w:cs="Arial"/>
                <w:sz w:val="20"/>
                <w:szCs w:val="20"/>
                <w:highlight w:val="cyan"/>
              </w:rPr>
              <w:t>CB 281 Hydraulics for Civil Engineers</w:t>
            </w: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987750" w:rsidRPr="00F64262" w:rsidTr="00FA3656">
        <w:tc>
          <w:tcPr>
            <w:tcW w:w="2031" w:type="pct"/>
          </w:tcPr>
          <w:p w:rsidR="00987750" w:rsidRPr="00F64262" w:rsidRDefault="00D63084" w:rsidP="00FE65E8">
            <w:pPr>
              <w:rPr>
                <w:rFonts w:ascii="Arial" w:hAnsi="Arial" w:cs="Arial"/>
                <w:b/>
                <w:sz w:val="20"/>
                <w:szCs w:val="20"/>
              </w:rPr>
            </w:pPr>
            <w:r w:rsidRPr="00D22152">
              <w:rPr>
                <w:rFonts w:ascii="Arial" w:hAnsi="Arial" w:cs="Arial"/>
                <w:b/>
                <w:bCs/>
                <w:color w:val="000000"/>
                <w:sz w:val="20"/>
                <w:szCs w:val="20"/>
              </w:rPr>
              <w:t>16-Civ-A6 Highway Design, Construction, and Maintenance</w:t>
            </w:r>
            <w:r>
              <w:rPr>
                <w:rFonts w:ascii="Arial" w:hAnsi="Arial" w:cs="Arial"/>
                <w:b/>
                <w:bCs/>
                <w:color w:val="000000"/>
                <w:sz w:val="20"/>
                <w:szCs w:val="20"/>
              </w:rPr>
              <w:t xml:space="preserve">: </w:t>
            </w:r>
            <w:r w:rsidRPr="0017400B">
              <w:rPr>
                <w:rFonts w:ascii="Arial" w:hAnsi="Arial" w:cs="Arial"/>
                <w:color w:val="000000"/>
                <w:sz w:val="20"/>
                <w:szCs w:val="20"/>
                <w:highlight w:val="green"/>
              </w:rPr>
              <w:t>Route surveying.</w:t>
            </w:r>
            <w:r w:rsidRPr="00C0025C">
              <w:rPr>
                <w:rFonts w:ascii="Arial" w:hAnsi="Arial" w:cs="Arial"/>
                <w:color w:val="000000"/>
                <w:sz w:val="20"/>
                <w:szCs w:val="20"/>
              </w:rPr>
              <w:t xml:space="preserve"> </w:t>
            </w:r>
            <w:r w:rsidRPr="00C740B6">
              <w:rPr>
                <w:rFonts w:ascii="Arial" w:hAnsi="Arial" w:cs="Arial"/>
                <w:color w:val="000000"/>
                <w:sz w:val="20"/>
                <w:szCs w:val="20"/>
                <w:highlight w:val="cyan"/>
              </w:rPr>
              <w:t>Geometric design, including horizontal and vertical alignment and intersections.</w:t>
            </w:r>
            <w:r w:rsidRPr="00C0025C">
              <w:rPr>
                <w:rFonts w:ascii="Arial" w:hAnsi="Arial" w:cs="Arial"/>
                <w:color w:val="000000"/>
                <w:sz w:val="20"/>
                <w:szCs w:val="20"/>
              </w:rPr>
              <w:t xml:space="preserve"> </w:t>
            </w:r>
            <w:r w:rsidRPr="00C740B6">
              <w:rPr>
                <w:rFonts w:ascii="Arial" w:hAnsi="Arial" w:cs="Arial"/>
                <w:color w:val="000000"/>
                <w:sz w:val="20"/>
                <w:szCs w:val="20"/>
                <w:highlight w:val="yellow"/>
              </w:rPr>
              <w:t>Properties of road-making materials. Asphalt mix design.</w:t>
            </w:r>
            <w:r w:rsidRPr="00C0025C">
              <w:rPr>
                <w:rFonts w:ascii="Arial" w:hAnsi="Arial" w:cs="Arial"/>
                <w:color w:val="000000"/>
                <w:sz w:val="20"/>
                <w:szCs w:val="20"/>
              </w:rPr>
              <w:t xml:space="preserve"> </w:t>
            </w:r>
            <w:r w:rsidRPr="001A117F">
              <w:rPr>
                <w:rFonts w:ascii="Arial" w:hAnsi="Arial" w:cs="Arial"/>
                <w:color w:val="000000"/>
                <w:sz w:val="20"/>
                <w:szCs w:val="20"/>
                <w:highlight w:val="red"/>
              </w:rPr>
              <w:t>Structural design for flexible and concrete pavements.</w:t>
            </w:r>
            <w:r w:rsidRPr="00C0025C">
              <w:rPr>
                <w:rFonts w:ascii="Arial" w:hAnsi="Arial" w:cs="Arial"/>
                <w:color w:val="000000"/>
                <w:sz w:val="20"/>
                <w:szCs w:val="20"/>
              </w:rPr>
              <w:t xml:space="preserve"> </w:t>
            </w:r>
            <w:r w:rsidRPr="00661DCE">
              <w:rPr>
                <w:rFonts w:ascii="Arial" w:hAnsi="Arial" w:cs="Arial"/>
                <w:color w:val="000000"/>
                <w:sz w:val="20"/>
                <w:szCs w:val="20"/>
                <w:highlight w:val="green"/>
              </w:rPr>
              <w:t>Earthworks and</w:t>
            </w:r>
            <w:r w:rsidRPr="00C0025C">
              <w:rPr>
                <w:rFonts w:ascii="Arial" w:hAnsi="Arial" w:cs="Arial"/>
                <w:color w:val="000000"/>
                <w:sz w:val="20"/>
                <w:szCs w:val="20"/>
              </w:rPr>
              <w:t xml:space="preserve"> </w:t>
            </w:r>
            <w:r w:rsidRPr="00661DCE">
              <w:rPr>
                <w:rFonts w:ascii="Arial" w:hAnsi="Arial" w:cs="Arial"/>
                <w:color w:val="000000"/>
                <w:sz w:val="20"/>
                <w:szCs w:val="20"/>
                <w:highlight w:val="lightGray"/>
              </w:rPr>
              <w:t>drainage.</w:t>
            </w:r>
            <w:r w:rsidRPr="00C0025C">
              <w:rPr>
                <w:rFonts w:ascii="Arial" w:hAnsi="Arial" w:cs="Arial"/>
                <w:color w:val="000000"/>
                <w:sz w:val="20"/>
                <w:szCs w:val="20"/>
              </w:rPr>
              <w:t xml:space="preserve"> </w:t>
            </w:r>
            <w:r w:rsidRPr="0017400B">
              <w:rPr>
                <w:rFonts w:ascii="Arial" w:hAnsi="Arial" w:cs="Arial"/>
                <w:color w:val="000000"/>
                <w:sz w:val="20"/>
                <w:szCs w:val="20"/>
                <w:highlight w:val="red"/>
              </w:rPr>
              <w:t>Pavement management, including condition evaluation, maintenance, and rehabilitation.</w:t>
            </w:r>
          </w:p>
        </w:tc>
        <w:tc>
          <w:tcPr>
            <w:tcW w:w="1459" w:type="pct"/>
          </w:tcPr>
          <w:p w:rsidR="00987750" w:rsidRDefault="00C740B6" w:rsidP="00FE65E8">
            <w:pPr>
              <w:rPr>
                <w:rFonts w:ascii="Arial" w:hAnsi="Arial" w:cs="Arial"/>
                <w:sz w:val="20"/>
                <w:szCs w:val="20"/>
                <w:highlight w:val="yellow"/>
              </w:rPr>
            </w:pPr>
            <w:r>
              <w:rPr>
                <w:rFonts w:ascii="Arial" w:hAnsi="Arial" w:cs="Arial"/>
                <w:sz w:val="20"/>
                <w:szCs w:val="20"/>
                <w:highlight w:val="cyan"/>
              </w:rPr>
              <w:t>CB 472</w:t>
            </w:r>
            <w:r w:rsidR="00D63084" w:rsidRPr="00D63084">
              <w:rPr>
                <w:rFonts w:ascii="Arial" w:hAnsi="Arial" w:cs="Arial"/>
                <w:sz w:val="20"/>
                <w:szCs w:val="20"/>
                <w:highlight w:val="cyan"/>
              </w:rPr>
              <w:t xml:space="preserve"> Transportation Engineering</w:t>
            </w:r>
            <w:r w:rsidRPr="00C740B6">
              <w:rPr>
                <w:rFonts w:ascii="Arial" w:hAnsi="Arial" w:cs="Arial"/>
                <w:sz w:val="20"/>
                <w:szCs w:val="20"/>
                <w:highlight w:val="yellow"/>
              </w:rPr>
              <w:t xml:space="preserve">CB </w:t>
            </w:r>
            <w:r>
              <w:rPr>
                <w:rFonts w:ascii="Arial" w:hAnsi="Arial" w:cs="Arial"/>
                <w:sz w:val="20"/>
                <w:szCs w:val="20"/>
                <w:highlight w:val="yellow"/>
              </w:rPr>
              <w:t>352</w:t>
            </w:r>
            <w:r w:rsidRPr="00C740B6">
              <w:rPr>
                <w:rFonts w:ascii="Arial" w:hAnsi="Arial" w:cs="Arial"/>
                <w:sz w:val="20"/>
                <w:szCs w:val="20"/>
                <w:highlight w:val="yellow"/>
              </w:rPr>
              <w:t xml:space="preserve"> Construction Materials</w:t>
            </w:r>
          </w:p>
          <w:p w:rsidR="001A117F" w:rsidRDefault="001A117F" w:rsidP="0017400B">
            <w:pPr>
              <w:rPr>
                <w:rFonts w:ascii="Arial" w:hAnsi="Arial" w:cs="Arial"/>
                <w:sz w:val="20"/>
                <w:szCs w:val="20"/>
                <w:highlight w:val="green"/>
              </w:rPr>
            </w:pPr>
            <w:r w:rsidRPr="001A117F">
              <w:rPr>
                <w:rFonts w:ascii="Arial" w:hAnsi="Arial" w:cs="Arial"/>
                <w:sz w:val="20"/>
                <w:szCs w:val="20"/>
                <w:highlight w:val="red"/>
              </w:rPr>
              <w:t xml:space="preserve">CB </w:t>
            </w:r>
            <w:r>
              <w:rPr>
                <w:rFonts w:ascii="Arial" w:hAnsi="Arial" w:cs="Arial"/>
                <w:sz w:val="20"/>
                <w:szCs w:val="20"/>
                <w:highlight w:val="red"/>
              </w:rPr>
              <w:t xml:space="preserve">574 </w:t>
            </w:r>
            <w:r w:rsidRPr="001A117F">
              <w:rPr>
                <w:rFonts w:ascii="Arial" w:hAnsi="Arial" w:cs="Arial"/>
                <w:sz w:val="20"/>
                <w:szCs w:val="20"/>
                <w:highlight w:val="red"/>
              </w:rPr>
              <w:t>Highway Design and Consbuction</w:t>
            </w:r>
            <w:r w:rsidR="0017400B">
              <w:rPr>
                <w:rFonts w:ascii="Arial" w:hAnsi="Arial" w:cs="Arial"/>
                <w:sz w:val="20"/>
                <w:szCs w:val="20"/>
                <w:highlight w:val="red"/>
              </w:rPr>
              <w:t xml:space="preserve">. </w:t>
            </w:r>
            <w:r w:rsidR="0017400B">
              <w:rPr>
                <w:rFonts w:ascii="Arial" w:hAnsi="Arial" w:cs="Arial"/>
                <w:sz w:val="20"/>
                <w:szCs w:val="20"/>
                <w:highlight w:val="green"/>
              </w:rPr>
              <w:t>CB 271</w:t>
            </w:r>
            <w:r w:rsidR="0017400B" w:rsidRPr="0017400B">
              <w:rPr>
                <w:rFonts w:ascii="Arial" w:hAnsi="Arial" w:cs="Arial"/>
                <w:sz w:val="20"/>
                <w:szCs w:val="20"/>
                <w:highlight w:val="green"/>
              </w:rPr>
              <w:t xml:space="preserve"> Construction S</w:t>
            </w:r>
            <w:r w:rsidR="0017400B">
              <w:rPr>
                <w:rFonts w:ascii="Arial" w:hAnsi="Arial" w:cs="Arial"/>
                <w:sz w:val="20"/>
                <w:szCs w:val="20"/>
                <w:highlight w:val="green"/>
              </w:rPr>
              <w:t>ur</w:t>
            </w:r>
            <w:r w:rsidR="0017400B" w:rsidRPr="0017400B">
              <w:rPr>
                <w:rFonts w:ascii="Arial" w:hAnsi="Arial" w:cs="Arial"/>
                <w:sz w:val="20"/>
                <w:szCs w:val="20"/>
                <w:highlight w:val="green"/>
              </w:rPr>
              <w:t>veying 1</w:t>
            </w:r>
          </w:p>
          <w:p w:rsidR="00661DCE" w:rsidRDefault="00661DCE" w:rsidP="00661DCE">
            <w:pPr>
              <w:rPr>
                <w:rFonts w:ascii="Arial" w:hAnsi="Arial" w:cs="Arial"/>
                <w:sz w:val="20"/>
                <w:szCs w:val="20"/>
                <w:highlight w:val="lightGray"/>
              </w:rPr>
            </w:pPr>
            <w:r>
              <w:rPr>
                <w:rFonts w:ascii="Arial" w:hAnsi="Arial" w:cs="Arial"/>
                <w:sz w:val="20"/>
                <w:szCs w:val="20"/>
                <w:highlight w:val="lightGray"/>
              </w:rPr>
              <w:t>CB 483</w:t>
            </w:r>
            <w:r w:rsidRPr="00661DCE">
              <w:rPr>
                <w:rFonts w:ascii="Arial" w:hAnsi="Arial" w:cs="Arial"/>
                <w:sz w:val="20"/>
                <w:szCs w:val="20"/>
                <w:highlight w:val="lightGray"/>
              </w:rPr>
              <w:t xml:space="preserve"> l</w:t>
            </w:r>
            <w:r>
              <w:rPr>
                <w:rFonts w:ascii="Arial" w:hAnsi="Arial" w:cs="Arial"/>
                <w:sz w:val="20"/>
                <w:szCs w:val="20"/>
                <w:highlight w:val="lightGray"/>
              </w:rPr>
              <w:t>rr</w:t>
            </w:r>
            <w:r w:rsidRPr="00661DCE">
              <w:rPr>
                <w:rFonts w:ascii="Arial" w:hAnsi="Arial" w:cs="Arial"/>
                <w:sz w:val="20"/>
                <w:szCs w:val="20"/>
                <w:highlight w:val="lightGray"/>
              </w:rPr>
              <w:t>igation and Drainage</w:t>
            </w:r>
          </w:p>
          <w:p w:rsidR="00661DCE" w:rsidRPr="00D63084" w:rsidRDefault="00661DCE" w:rsidP="00661DCE">
            <w:pPr>
              <w:rPr>
                <w:rFonts w:ascii="Arial" w:hAnsi="Arial" w:cs="Arial"/>
                <w:sz w:val="20"/>
                <w:szCs w:val="20"/>
                <w:highlight w:val="cyan"/>
              </w:rPr>
            </w:pPr>
          </w:p>
        </w:tc>
        <w:tc>
          <w:tcPr>
            <w:tcW w:w="1510" w:type="pct"/>
          </w:tcPr>
          <w:p w:rsidR="00987750" w:rsidRPr="00382BBE" w:rsidRDefault="00987750" w:rsidP="00382BBE">
            <w:pPr>
              <w:rPr>
                <w:rFonts w:ascii="Arial" w:hAnsi="Arial" w:cs="Arial"/>
                <w:color w:val="FFFFFF" w:themeColor="background1"/>
                <w:sz w:val="20"/>
                <w:szCs w:val="20"/>
                <w:highlight w:val="red"/>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sz w:val="20"/>
                <w:szCs w:val="20"/>
                <w:highlight w:val="yellow"/>
              </w:rPr>
            </w:pPr>
            <w:r w:rsidRPr="00C0025C">
              <w:rPr>
                <w:rFonts w:ascii="Arial" w:hAnsi="Arial" w:cs="Arial"/>
                <w:b/>
                <w:bCs/>
                <w:sz w:val="20"/>
                <w:szCs w:val="20"/>
                <w:highlight w:val="yellow"/>
              </w:rPr>
              <w:t xml:space="preserve">DISCIPLINE SPECIFIC ELECTIVE SUBJECTS </w:t>
            </w:r>
          </w:p>
          <w:p w:rsidR="001151C9" w:rsidRPr="00C0025C" w:rsidRDefault="001151C9" w:rsidP="001151C9">
            <w:pPr>
              <w:autoSpaceDE w:val="0"/>
              <w:autoSpaceDN w:val="0"/>
              <w:adjustRightInd w:val="0"/>
              <w:rPr>
                <w:rFonts w:ascii="Arial" w:hAnsi="Arial" w:cs="Arial"/>
                <w:color w:val="000000"/>
                <w:sz w:val="20"/>
                <w:szCs w:val="20"/>
                <w:u w:val="single"/>
              </w:rPr>
            </w:pPr>
            <w:r w:rsidRPr="00C0025C">
              <w:rPr>
                <w:rFonts w:ascii="Arial" w:hAnsi="Arial" w:cs="Arial"/>
                <w:b/>
                <w:bCs/>
                <w:sz w:val="20"/>
                <w:szCs w:val="20"/>
                <w:highlight w:val="yellow"/>
                <w:u w:val="single"/>
              </w:rPr>
              <w:t>(minimum of three required)</w:t>
            </w:r>
          </w:p>
        </w:tc>
        <w:tc>
          <w:tcPr>
            <w:tcW w:w="1459" w:type="pct"/>
          </w:tcPr>
          <w:p w:rsidR="001151C9" w:rsidRPr="00C0025C" w:rsidRDefault="001151C9" w:rsidP="001151C9">
            <w:pPr>
              <w:rPr>
                <w:rFonts w:ascii="Arial" w:hAnsi="Arial" w:cs="Arial"/>
                <w:sz w:val="20"/>
                <w:szCs w:val="20"/>
              </w:rPr>
            </w:pPr>
          </w:p>
        </w:tc>
        <w:tc>
          <w:tcPr>
            <w:tcW w:w="1510" w:type="pct"/>
          </w:tcPr>
          <w:p w:rsidR="001151C9" w:rsidRPr="00C0025C" w:rsidRDefault="001151C9" w:rsidP="001151C9">
            <w:pPr>
              <w:rPr>
                <w:rFonts w:ascii="Arial" w:hAnsi="Arial" w:cs="Arial"/>
                <w:sz w:val="20"/>
                <w:szCs w:val="20"/>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sz w:val="20"/>
                <w:szCs w:val="20"/>
              </w:rPr>
            </w:pPr>
            <w:r w:rsidRPr="00D22152">
              <w:rPr>
                <w:rFonts w:ascii="Arial" w:hAnsi="Arial" w:cs="Arial"/>
                <w:b/>
                <w:bCs/>
                <w:color w:val="000000"/>
                <w:sz w:val="20"/>
                <w:szCs w:val="20"/>
              </w:rPr>
              <w:lastRenderedPageBreak/>
              <w:t>16-Civ-B1 Advanced Structural Analysis</w:t>
            </w:r>
            <w:r>
              <w:rPr>
                <w:rFonts w:ascii="Arial" w:hAnsi="Arial" w:cs="Arial"/>
                <w:b/>
                <w:bCs/>
                <w:color w:val="000000"/>
                <w:sz w:val="20"/>
                <w:szCs w:val="20"/>
              </w:rPr>
              <w:t xml:space="preserve">: </w:t>
            </w:r>
            <w:r w:rsidRPr="001151C9">
              <w:rPr>
                <w:rFonts w:ascii="Arial" w:hAnsi="Arial" w:cs="Arial"/>
                <w:color w:val="000000"/>
                <w:sz w:val="20"/>
                <w:szCs w:val="20"/>
                <w:highlight w:val="yellow"/>
              </w:rPr>
              <w:t>Analysis of statically indeterminate structures, including trusses, beams, frames, and arches. Formulation of flexibility (force) and stiffness (displacement), and matrix methods of analysis.</w:t>
            </w:r>
          </w:p>
        </w:tc>
        <w:tc>
          <w:tcPr>
            <w:tcW w:w="1459" w:type="pct"/>
          </w:tcPr>
          <w:p w:rsidR="001151C9" w:rsidRPr="00C0025C" w:rsidRDefault="001151C9" w:rsidP="001151C9">
            <w:pPr>
              <w:rPr>
                <w:rFonts w:ascii="Arial" w:hAnsi="Arial" w:cs="Arial"/>
                <w:sz w:val="20"/>
                <w:szCs w:val="20"/>
              </w:rPr>
            </w:pPr>
            <w:r w:rsidRPr="001151C9">
              <w:rPr>
                <w:rFonts w:ascii="Arial" w:hAnsi="Arial" w:cs="Arial"/>
                <w:sz w:val="20"/>
                <w:szCs w:val="20"/>
                <w:highlight w:val="yellow"/>
              </w:rPr>
              <w:t>CB 343 Structural Analysis 2</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sz w:val="20"/>
                <w:szCs w:val="20"/>
              </w:rPr>
            </w:pPr>
            <w:r w:rsidRPr="00D22152">
              <w:rPr>
                <w:rFonts w:ascii="Arial" w:hAnsi="Arial" w:cs="Arial"/>
                <w:b/>
                <w:bCs/>
                <w:color w:val="000000"/>
                <w:sz w:val="20"/>
                <w:szCs w:val="20"/>
              </w:rPr>
              <w:t>16-Civ-B2 Advanced Structural Design</w:t>
            </w:r>
            <w:r>
              <w:rPr>
                <w:rFonts w:ascii="Arial" w:hAnsi="Arial" w:cs="Arial"/>
                <w:b/>
                <w:bCs/>
                <w:color w:val="000000"/>
                <w:sz w:val="20"/>
                <w:szCs w:val="20"/>
              </w:rPr>
              <w:t xml:space="preserve">: </w:t>
            </w:r>
            <w:r w:rsidRPr="0066519F">
              <w:rPr>
                <w:rFonts w:ascii="Arial" w:hAnsi="Arial" w:cs="Arial"/>
                <w:color w:val="000000"/>
                <w:sz w:val="20"/>
                <w:szCs w:val="20"/>
                <w:highlight w:val="cyan"/>
              </w:rPr>
              <w:t>Limit states design of steel members and connections in continuous framing; of slabs and footings in reinforced concrete,</w:t>
            </w:r>
            <w:r w:rsidRPr="00C0025C">
              <w:rPr>
                <w:rFonts w:ascii="Arial" w:hAnsi="Arial" w:cs="Arial"/>
                <w:color w:val="000000"/>
                <w:sz w:val="20"/>
                <w:szCs w:val="20"/>
              </w:rPr>
              <w:t xml:space="preserve"> of </w:t>
            </w:r>
            <w:r w:rsidRPr="0066519F">
              <w:rPr>
                <w:rFonts w:ascii="Arial" w:hAnsi="Arial" w:cs="Arial"/>
                <w:color w:val="000000"/>
                <w:sz w:val="20"/>
                <w:szCs w:val="20"/>
                <w:highlight w:val="green"/>
              </w:rPr>
              <w:t>pre-stressed concrete members and assemblies</w:t>
            </w:r>
            <w:r w:rsidRPr="0066519F">
              <w:rPr>
                <w:rFonts w:ascii="Arial" w:hAnsi="Arial" w:cs="Arial"/>
                <w:sz w:val="20"/>
                <w:szCs w:val="20"/>
                <w:highlight w:val="cyan"/>
              </w:rPr>
              <w:t>; and of composite steel-concrete constructio</w:t>
            </w:r>
            <w:r w:rsidRPr="004012F0">
              <w:rPr>
                <w:rFonts w:ascii="Arial" w:hAnsi="Arial" w:cs="Arial"/>
                <w:sz w:val="20"/>
                <w:szCs w:val="20"/>
                <w:highlight w:val="cyan"/>
              </w:rPr>
              <w:t>n</w:t>
            </w:r>
            <w:r w:rsidRPr="004012F0">
              <w:rPr>
                <w:rFonts w:ascii="Arial" w:hAnsi="Arial" w:cs="Arial"/>
                <w:color w:val="000000"/>
                <w:sz w:val="20"/>
                <w:szCs w:val="20"/>
                <w:highlight w:val="cyan"/>
              </w:rPr>
              <w:t>.</w:t>
            </w:r>
            <w:r w:rsidRPr="00C0025C">
              <w:rPr>
                <w:rFonts w:ascii="Arial" w:hAnsi="Arial" w:cs="Arial"/>
                <w:color w:val="000000"/>
                <w:sz w:val="20"/>
                <w:szCs w:val="20"/>
              </w:rPr>
              <w:t xml:space="preserve"> </w:t>
            </w:r>
            <w:r w:rsidRPr="004012F0">
              <w:rPr>
                <w:rFonts w:ascii="Arial" w:hAnsi="Arial" w:cs="Arial"/>
                <w:sz w:val="20"/>
                <w:szCs w:val="20"/>
                <w:highlight w:val="red"/>
              </w:rPr>
              <w:t>Influence of creep and shrinkage in concrete construction.</w:t>
            </w:r>
          </w:p>
        </w:tc>
        <w:tc>
          <w:tcPr>
            <w:tcW w:w="1459" w:type="pct"/>
          </w:tcPr>
          <w:p w:rsidR="004012F0" w:rsidRDefault="0066519F" w:rsidP="004012F0">
            <w:pPr>
              <w:rPr>
                <w:rFonts w:ascii="Arial" w:hAnsi="Arial" w:cs="Arial"/>
                <w:sz w:val="20"/>
                <w:szCs w:val="20"/>
              </w:rPr>
            </w:pPr>
            <w:r>
              <w:rPr>
                <w:rFonts w:ascii="Arial" w:hAnsi="Arial" w:cs="Arial"/>
                <w:sz w:val="20"/>
                <w:szCs w:val="20"/>
                <w:highlight w:val="cyan"/>
              </w:rPr>
              <w:t>CB 444</w:t>
            </w:r>
            <w:r w:rsidRPr="0066519F">
              <w:rPr>
                <w:rFonts w:ascii="Arial" w:hAnsi="Arial" w:cs="Arial"/>
                <w:sz w:val="20"/>
                <w:szCs w:val="20"/>
                <w:highlight w:val="cyan"/>
              </w:rPr>
              <w:t xml:space="preserve"> Design of Metallic Structures</w:t>
            </w:r>
            <w:r>
              <w:rPr>
                <w:rFonts w:ascii="Arial" w:hAnsi="Arial" w:cs="Arial"/>
                <w:sz w:val="20"/>
                <w:szCs w:val="20"/>
                <w:highlight w:val="green"/>
              </w:rPr>
              <w:t xml:space="preserve">CB 455 </w:t>
            </w:r>
            <w:r w:rsidRPr="0066519F">
              <w:rPr>
                <w:rFonts w:ascii="Arial" w:hAnsi="Arial" w:cs="Arial"/>
                <w:sz w:val="20"/>
                <w:szCs w:val="20"/>
                <w:highlight w:val="green"/>
              </w:rPr>
              <w:t>Design of Reinforced Concrete Structures 2</w:t>
            </w:r>
            <w:r w:rsidR="004012F0" w:rsidRPr="0079174B">
              <w:rPr>
                <w:rFonts w:ascii="Arial" w:hAnsi="Arial" w:cs="Arial"/>
                <w:sz w:val="20"/>
                <w:szCs w:val="20"/>
                <w:highlight w:val="red"/>
              </w:rPr>
              <w:t xml:space="preserve"> CB2</w:t>
            </w:r>
            <w:r w:rsidR="004012F0">
              <w:rPr>
                <w:rFonts w:ascii="Arial" w:hAnsi="Arial" w:cs="Arial"/>
                <w:sz w:val="20"/>
                <w:szCs w:val="20"/>
                <w:highlight w:val="red"/>
              </w:rPr>
              <w:t>51</w:t>
            </w:r>
            <w:r w:rsidR="004012F0" w:rsidRPr="0079174B">
              <w:rPr>
                <w:highlight w:val="red"/>
              </w:rPr>
              <w:t xml:space="preserve"> </w:t>
            </w:r>
            <w:r w:rsidR="004012F0">
              <w:rPr>
                <w:rFonts w:ascii="Arial" w:hAnsi="Arial" w:cs="Arial"/>
                <w:sz w:val="20"/>
                <w:szCs w:val="20"/>
                <w:highlight w:val="red"/>
              </w:rPr>
              <w:t>Testing</w:t>
            </w:r>
            <w:r w:rsidR="004012F0" w:rsidRPr="0079174B">
              <w:rPr>
                <w:rFonts w:ascii="Arial" w:hAnsi="Arial" w:cs="Arial"/>
                <w:sz w:val="20"/>
                <w:szCs w:val="20"/>
                <w:highlight w:val="red"/>
              </w:rPr>
              <w:t xml:space="preserve"> of Materials</w:t>
            </w:r>
          </w:p>
          <w:p w:rsidR="001151C9" w:rsidRPr="00C0025C" w:rsidRDefault="001151C9" w:rsidP="001151C9">
            <w:pPr>
              <w:rPr>
                <w:rFonts w:ascii="Arial" w:hAnsi="Arial" w:cs="Arial"/>
                <w:sz w:val="20"/>
                <w:szCs w:val="20"/>
              </w:rPr>
            </w:pP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16-Civ-B8 Management of Construction</w:t>
            </w:r>
            <w:r>
              <w:rPr>
                <w:rFonts w:ascii="Arial" w:hAnsi="Arial" w:cs="Arial"/>
                <w:b/>
                <w:bCs/>
                <w:color w:val="000000"/>
                <w:sz w:val="20"/>
                <w:szCs w:val="20"/>
              </w:rPr>
              <w:t xml:space="preserve">: </w:t>
            </w:r>
            <w:r w:rsidRPr="00C0025C">
              <w:rPr>
                <w:rFonts w:ascii="Arial" w:hAnsi="Arial" w:cs="Arial"/>
                <w:color w:val="000000"/>
                <w:sz w:val="20"/>
                <w:szCs w:val="20"/>
              </w:rPr>
              <w:t xml:space="preserve">Size and structure of Canadian design and construction sectors. </w:t>
            </w:r>
            <w:r w:rsidRPr="00B03648">
              <w:rPr>
                <w:rFonts w:ascii="Arial" w:hAnsi="Arial" w:cs="Arial"/>
                <w:color w:val="000000"/>
                <w:sz w:val="20"/>
                <w:szCs w:val="20"/>
                <w:highlight w:val="cyan"/>
              </w:rPr>
              <w:t>Methods of project delivery,</w:t>
            </w:r>
            <w:r w:rsidRPr="00C0025C">
              <w:rPr>
                <w:rFonts w:ascii="Arial" w:hAnsi="Arial" w:cs="Arial"/>
                <w:color w:val="000000"/>
                <w:sz w:val="20"/>
                <w:szCs w:val="20"/>
              </w:rPr>
              <w:t xml:space="preserve"> </w:t>
            </w:r>
            <w:r w:rsidRPr="00B03648">
              <w:rPr>
                <w:rFonts w:ascii="Arial" w:hAnsi="Arial" w:cs="Arial"/>
                <w:color w:val="000000"/>
                <w:sz w:val="20"/>
                <w:szCs w:val="20"/>
                <w:highlight w:val="red"/>
              </w:rPr>
              <w:t>project management, and organizational form.</w:t>
            </w:r>
            <w:r w:rsidRPr="00C0025C">
              <w:rPr>
                <w:rFonts w:ascii="Arial" w:hAnsi="Arial" w:cs="Arial"/>
                <w:color w:val="000000"/>
                <w:sz w:val="20"/>
                <w:szCs w:val="20"/>
              </w:rPr>
              <w:t xml:space="preserve"> Site investigation. </w:t>
            </w:r>
            <w:r w:rsidRPr="00B03648">
              <w:rPr>
                <w:rFonts w:ascii="Arial" w:hAnsi="Arial" w:cs="Arial"/>
                <w:color w:val="000000"/>
                <w:sz w:val="20"/>
                <w:szCs w:val="20"/>
                <w:highlight w:val="yellow"/>
              </w:rPr>
              <w:t>Estimating and bidding</w:t>
            </w:r>
            <w:r w:rsidRPr="009F6991">
              <w:rPr>
                <w:rFonts w:ascii="Arial" w:hAnsi="Arial" w:cs="Arial"/>
                <w:color w:val="000000"/>
                <w:sz w:val="20"/>
                <w:szCs w:val="20"/>
                <w:highlight w:val="green"/>
              </w:rPr>
              <w:t>, project planning, scheduling and control, activity planning.</w:t>
            </w:r>
            <w:r w:rsidRPr="00C0025C">
              <w:rPr>
                <w:rFonts w:ascii="Arial" w:hAnsi="Arial" w:cs="Arial"/>
                <w:color w:val="000000"/>
                <w:sz w:val="20"/>
                <w:szCs w:val="20"/>
              </w:rPr>
              <w:t xml:space="preserve"> </w:t>
            </w:r>
            <w:r w:rsidRPr="009F6991">
              <w:rPr>
                <w:rFonts w:ascii="Arial" w:hAnsi="Arial" w:cs="Arial"/>
                <w:color w:val="000000"/>
                <w:sz w:val="20"/>
                <w:szCs w:val="20"/>
                <w:highlight w:val="lightGray"/>
              </w:rPr>
              <w:t>Safety practices and regulations</w:t>
            </w:r>
            <w:r w:rsidRPr="00C0025C">
              <w:rPr>
                <w:rFonts w:ascii="Arial" w:hAnsi="Arial" w:cs="Arial"/>
                <w:color w:val="000000"/>
                <w:sz w:val="20"/>
                <w:szCs w:val="20"/>
              </w:rPr>
              <w:t xml:space="preserve">, insurance, </w:t>
            </w:r>
            <w:r w:rsidRPr="003016A5">
              <w:rPr>
                <w:rFonts w:ascii="Arial" w:hAnsi="Arial" w:cs="Arial"/>
                <w:color w:val="000000"/>
                <w:sz w:val="20"/>
                <w:szCs w:val="20"/>
                <w:highlight w:val="magenta"/>
              </w:rPr>
              <w:t>quality assurance and control.</w:t>
            </w:r>
            <w:r w:rsidRPr="00C0025C">
              <w:rPr>
                <w:rFonts w:ascii="Arial" w:hAnsi="Arial" w:cs="Arial"/>
                <w:color w:val="000000"/>
                <w:sz w:val="20"/>
                <w:szCs w:val="20"/>
              </w:rPr>
              <w:t xml:space="preserve"> Labour relations. </w:t>
            </w:r>
            <w:r w:rsidRPr="003016A5">
              <w:rPr>
                <w:rFonts w:ascii="Arial" w:hAnsi="Arial" w:cs="Arial"/>
                <w:color w:val="000000"/>
                <w:sz w:val="20"/>
                <w:szCs w:val="20"/>
                <w:highlight w:val="cyan"/>
              </w:rPr>
              <w:t>Contract administration. Litigation.</w:t>
            </w:r>
          </w:p>
        </w:tc>
        <w:tc>
          <w:tcPr>
            <w:tcW w:w="1459" w:type="pct"/>
          </w:tcPr>
          <w:p w:rsidR="001151C9" w:rsidRPr="00C0025C" w:rsidRDefault="00B03648" w:rsidP="00B03648">
            <w:pPr>
              <w:autoSpaceDE w:val="0"/>
              <w:autoSpaceDN w:val="0"/>
              <w:adjustRightInd w:val="0"/>
              <w:rPr>
                <w:rFonts w:ascii="Arial" w:hAnsi="Arial" w:cs="Arial"/>
                <w:sz w:val="20"/>
                <w:szCs w:val="20"/>
              </w:rPr>
            </w:pPr>
            <w:r>
              <w:rPr>
                <w:rFonts w:ascii="Arial" w:hAnsi="Arial" w:cs="Arial"/>
                <w:sz w:val="20"/>
                <w:szCs w:val="20"/>
                <w:highlight w:val="cyan"/>
              </w:rPr>
              <w:t>CB 414</w:t>
            </w:r>
            <w:r w:rsidR="00031496" w:rsidRPr="00B03648">
              <w:rPr>
                <w:rFonts w:ascii="Arial" w:hAnsi="Arial" w:cs="Arial"/>
                <w:sz w:val="20"/>
                <w:szCs w:val="20"/>
                <w:highlight w:val="cyan"/>
              </w:rPr>
              <w:t xml:space="preserve"> Construction Contracts and Law</w:t>
            </w:r>
            <w:r>
              <w:rPr>
                <w:rFonts w:ascii="Arial" w:hAnsi="Arial" w:cs="Arial"/>
                <w:sz w:val="20"/>
                <w:szCs w:val="20"/>
                <w:highlight w:val="cyan"/>
              </w:rPr>
              <w:t xml:space="preserve">. </w:t>
            </w:r>
            <w:r>
              <w:rPr>
                <w:rFonts w:ascii="Arial" w:hAnsi="Arial" w:cs="Arial"/>
                <w:sz w:val="20"/>
                <w:szCs w:val="20"/>
                <w:highlight w:val="red"/>
              </w:rPr>
              <w:t xml:space="preserve">IM 111 </w:t>
            </w:r>
            <w:r w:rsidRPr="00B03648">
              <w:rPr>
                <w:rFonts w:ascii="Arial" w:hAnsi="Arial" w:cs="Arial"/>
                <w:sz w:val="20"/>
                <w:szCs w:val="20"/>
                <w:highlight w:val="red"/>
              </w:rPr>
              <w:t>Manufacturing Technology</w:t>
            </w:r>
            <w:r w:rsidRPr="00B03648">
              <w:rPr>
                <w:rFonts w:ascii="Arial" w:hAnsi="Arial" w:cs="Arial"/>
                <w:sz w:val="20"/>
                <w:szCs w:val="20"/>
                <w:highlight w:val="yellow"/>
              </w:rPr>
              <w:t xml:space="preserve"> </w:t>
            </w:r>
            <w:r>
              <w:rPr>
                <w:rFonts w:ascii="Arial" w:hAnsi="Arial" w:cs="Arial"/>
                <w:sz w:val="20"/>
                <w:szCs w:val="20"/>
                <w:highlight w:val="yellow"/>
              </w:rPr>
              <w:t>CB 415</w:t>
            </w:r>
            <w:r w:rsidRPr="00B03648">
              <w:rPr>
                <w:rFonts w:ascii="Arial" w:hAnsi="Arial" w:cs="Arial"/>
                <w:sz w:val="20"/>
                <w:szCs w:val="20"/>
                <w:highlight w:val="yellow"/>
              </w:rPr>
              <w:t xml:space="preserve"> Quantity Surveying, Cost Estimating and Specifications</w:t>
            </w:r>
            <w:r>
              <w:rPr>
                <w:rFonts w:ascii="Arial" w:hAnsi="Arial" w:cs="Arial"/>
                <w:sz w:val="20"/>
                <w:szCs w:val="20"/>
                <w:highlight w:val="yellow"/>
              </w:rPr>
              <w:t>.</w:t>
            </w:r>
            <w:r>
              <w:rPr>
                <w:rFonts w:ascii="Arial" w:hAnsi="Arial" w:cs="Arial"/>
                <w:sz w:val="20"/>
                <w:szCs w:val="20"/>
                <w:highlight w:val="green"/>
              </w:rPr>
              <w:t>CB 517</w:t>
            </w:r>
            <w:r w:rsidRPr="00B03648">
              <w:rPr>
                <w:rFonts w:ascii="Arial" w:hAnsi="Arial" w:cs="Arial"/>
                <w:sz w:val="20"/>
                <w:szCs w:val="20"/>
                <w:highlight w:val="green"/>
              </w:rPr>
              <w:t xml:space="preserve"> Techniques of Planning, Scheduling and Project Control</w:t>
            </w:r>
            <w:r w:rsidR="009F6991">
              <w:rPr>
                <w:rFonts w:ascii="Arial" w:hAnsi="Arial" w:cs="Arial"/>
                <w:sz w:val="20"/>
                <w:szCs w:val="20"/>
                <w:highlight w:val="green"/>
              </w:rPr>
              <w:t>.</w:t>
            </w:r>
            <w:r w:rsidR="009F6991">
              <w:rPr>
                <w:rFonts w:ascii="Arial" w:hAnsi="Arial" w:cs="Arial"/>
                <w:sz w:val="20"/>
                <w:szCs w:val="20"/>
                <w:highlight w:val="lightGray"/>
              </w:rPr>
              <w:t xml:space="preserve">CB 416 </w:t>
            </w:r>
            <w:r w:rsidR="009F6991" w:rsidRPr="009F6991">
              <w:rPr>
                <w:rFonts w:ascii="Arial" w:hAnsi="Arial" w:cs="Arial"/>
                <w:sz w:val="20"/>
                <w:szCs w:val="20"/>
                <w:highlight w:val="lightGray"/>
              </w:rPr>
              <w:t>Construction Management 2</w:t>
            </w:r>
            <w:r w:rsidR="003016A5" w:rsidRPr="003016A5">
              <w:rPr>
                <w:rFonts w:ascii="Arial" w:hAnsi="Arial" w:cs="Arial"/>
                <w:sz w:val="20"/>
                <w:szCs w:val="20"/>
                <w:highlight w:val="magenta"/>
              </w:rPr>
              <w:t xml:space="preserve"> </w:t>
            </w:r>
            <w:r w:rsidR="003016A5">
              <w:rPr>
                <w:rFonts w:ascii="Arial" w:hAnsi="Arial" w:cs="Arial"/>
                <w:sz w:val="20"/>
                <w:szCs w:val="20"/>
                <w:highlight w:val="magenta"/>
              </w:rPr>
              <w:t xml:space="preserve">CB 413 </w:t>
            </w:r>
            <w:r w:rsidR="003016A5" w:rsidRPr="003016A5">
              <w:rPr>
                <w:rFonts w:ascii="Arial" w:hAnsi="Arial" w:cs="Arial"/>
                <w:sz w:val="20"/>
                <w:szCs w:val="20"/>
                <w:highlight w:val="magenta"/>
              </w:rPr>
              <w:t>Quality Control in Construction</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16-Civ-B12 Risk and Safety in Civil Engineering</w:t>
            </w:r>
            <w:r>
              <w:rPr>
                <w:rFonts w:ascii="Arial" w:hAnsi="Arial" w:cs="Arial"/>
                <w:b/>
                <w:bCs/>
                <w:color w:val="000000"/>
                <w:sz w:val="20"/>
                <w:szCs w:val="20"/>
              </w:rPr>
              <w:t xml:space="preserve">: </w:t>
            </w:r>
            <w:r w:rsidRPr="00711149">
              <w:rPr>
                <w:rFonts w:ascii="Arial" w:hAnsi="Arial" w:cs="Arial"/>
                <w:color w:val="000000"/>
                <w:sz w:val="20"/>
                <w:szCs w:val="20"/>
                <w:highlight w:val="magenta"/>
              </w:rPr>
              <w:t>Introductory concepts in fundamentals of uncertainty, risk, risk analysis, safety and decision-making in civil engineering.</w:t>
            </w:r>
            <w:r w:rsidRPr="00C0025C">
              <w:rPr>
                <w:rFonts w:ascii="Arial" w:hAnsi="Arial" w:cs="Arial"/>
                <w:color w:val="000000"/>
                <w:sz w:val="20"/>
                <w:szCs w:val="20"/>
              </w:rPr>
              <w:t xml:space="preserve"> </w:t>
            </w:r>
            <w:r w:rsidRPr="00711149">
              <w:rPr>
                <w:rFonts w:ascii="Arial" w:hAnsi="Arial" w:cs="Arial"/>
                <w:color w:val="000000"/>
                <w:sz w:val="20"/>
                <w:szCs w:val="20"/>
                <w:highlight w:val="cyan"/>
              </w:rPr>
              <w:t>Risk and safety issues related to planning, design, construction/implementation and operations in the context of environmental, transportation, structures, geotechnical, natural hazards or other civil engineering disciplines.</w:t>
            </w:r>
          </w:p>
        </w:tc>
        <w:tc>
          <w:tcPr>
            <w:tcW w:w="1459" w:type="pct"/>
          </w:tcPr>
          <w:p w:rsidR="001151C9" w:rsidRDefault="00711149" w:rsidP="00711149">
            <w:pPr>
              <w:autoSpaceDE w:val="0"/>
              <w:autoSpaceDN w:val="0"/>
              <w:adjustRightInd w:val="0"/>
              <w:rPr>
                <w:rFonts w:ascii="Arial" w:hAnsi="Arial" w:cs="Arial"/>
                <w:sz w:val="20"/>
                <w:szCs w:val="20"/>
              </w:rPr>
            </w:pPr>
            <w:r>
              <w:rPr>
                <w:rFonts w:ascii="Arial" w:hAnsi="Arial" w:cs="Arial"/>
                <w:sz w:val="20"/>
                <w:szCs w:val="20"/>
                <w:highlight w:val="magenta"/>
              </w:rPr>
              <w:t>CB 312</w:t>
            </w:r>
            <w:r w:rsidRPr="00711149">
              <w:rPr>
                <w:rFonts w:ascii="Arial" w:hAnsi="Arial" w:cs="Arial"/>
                <w:sz w:val="20"/>
                <w:szCs w:val="20"/>
                <w:highlight w:val="magenta"/>
              </w:rPr>
              <w:t xml:space="preserve"> Systems Analysis for Construction Engineers</w:t>
            </w:r>
          </w:p>
          <w:p w:rsidR="00711149" w:rsidRPr="00C0025C" w:rsidRDefault="00711149" w:rsidP="00711149">
            <w:pPr>
              <w:autoSpaceDE w:val="0"/>
              <w:autoSpaceDN w:val="0"/>
              <w:adjustRightInd w:val="0"/>
              <w:rPr>
                <w:rFonts w:ascii="Arial" w:hAnsi="Arial" w:cs="Arial"/>
                <w:sz w:val="20"/>
                <w:szCs w:val="20"/>
              </w:rPr>
            </w:pPr>
            <w:r>
              <w:rPr>
                <w:rFonts w:ascii="Arial" w:hAnsi="Arial" w:cs="Arial"/>
                <w:sz w:val="20"/>
                <w:szCs w:val="20"/>
                <w:highlight w:val="cyan"/>
              </w:rPr>
              <w:t xml:space="preserve">CB 416 </w:t>
            </w:r>
            <w:r w:rsidRPr="00711149">
              <w:rPr>
                <w:rFonts w:ascii="Arial" w:hAnsi="Arial" w:cs="Arial"/>
                <w:sz w:val="20"/>
                <w:szCs w:val="20"/>
                <w:highlight w:val="cyan"/>
              </w:rPr>
              <w:t>Construction Management 2</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 B13 Numerical Methods</w:t>
            </w:r>
            <w:r>
              <w:rPr>
                <w:rFonts w:ascii="Arial" w:hAnsi="Arial" w:cs="Arial"/>
                <w:b/>
                <w:bCs/>
                <w:color w:val="000000"/>
                <w:sz w:val="20"/>
                <w:szCs w:val="20"/>
              </w:rPr>
              <w:t xml:space="preserve">: </w:t>
            </w:r>
            <w:r w:rsidRPr="00711149">
              <w:rPr>
                <w:rFonts w:ascii="Arial" w:hAnsi="Arial" w:cs="Arial"/>
                <w:color w:val="000000"/>
                <w:sz w:val="20"/>
                <w:szCs w:val="20"/>
                <w:highlight w:val="yellow"/>
              </w:rPr>
              <w:t xml:space="preserve">Numerical solution of systems of linear and non-linear algebraic equations, eigenvalue problems. Numerical solutions of systems of ordinary and partial differential equations. </w:t>
            </w:r>
            <w:r w:rsidRPr="00711149">
              <w:rPr>
                <w:rFonts w:ascii="Arial" w:hAnsi="Arial" w:cs="Arial"/>
                <w:color w:val="000000"/>
                <w:sz w:val="20"/>
                <w:szCs w:val="20"/>
              </w:rPr>
              <w:t>Initial value and boundary value problems.</w:t>
            </w:r>
            <w:r w:rsidRPr="00C0025C">
              <w:rPr>
                <w:rFonts w:ascii="Arial" w:hAnsi="Arial" w:cs="Arial"/>
                <w:color w:val="000000"/>
                <w:sz w:val="20"/>
                <w:szCs w:val="20"/>
              </w:rPr>
              <w:t xml:space="preserve"> Finite difference and finite element methods. Numerical stability.</w:t>
            </w:r>
          </w:p>
        </w:tc>
        <w:tc>
          <w:tcPr>
            <w:tcW w:w="1459" w:type="pct"/>
          </w:tcPr>
          <w:p w:rsidR="001151C9" w:rsidRPr="00C0025C" w:rsidRDefault="00711149" w:rsidP="00711149">
            <w:pPr>
              <w:autoSpaceDE w:val="0"/>
              <w:autoSpaceDN w:val="0"/>
              <w:adjustRightInd w:val="0"/>
              <w:rPr>
                <w:rFonts w:ascii="Arial" w:hAnsi="Arial" w:cs="Arial"/>
                <w:sz w:val="20"/>
                <w:szCs w:val="20"/>
              </w:rPr>
            </w:pPr>
            <w:r w:rsidRPr="00711149">
              <w:rPr>
                <w:rFonts w:ascii="Arial" w:hAnsi="Arial" w:cs="Arial"/>
                <w:color w:val="000000"/>
                <w:sz w:val="20"/>
                <w:szCs w:val="20"/>
                <w:highlight w:val="yellow"/>
              </w:rPr>
              <w:t>CC 413 Numerical Analysis</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 B14 Open Channel Hydraulics</w:t>
            </w:r>
            <w:r>
              <w:rPr>
                <w:rFonts w:ascii="Arial" w:hAnsi="Arial" w:cs="Arial"/>
                <w:b/>
                <w:bCs/>
                <w:color w:val="000000"/>
                <w:sz w:val="20"/>
                <w:szCs w:val="20"/>
              </w:rPr>
              <w:t xml:space="preserve">: </w:t>
            </w:r>
            <w:r w:rsidRPr="00711149">
              <w:rPr>
                <w:rFonts w:ascii="Arial" w:hAnsi="Arial" w:cs="Arial"/>
                <w:color w:val="000000"/>
                <w:sz w:val="20"/>
                <w:szCs w:val="20"/>
                <w:highlight w:val="yellow"/>
              </w:rPr>
              <w:t xml:space="preserve">Analysis and </w:t>
            </w:r>
            <w:r w:rsidRPr="00711149">
              <w:rPr>
                <w:rFonts w:ascii="Arial" w:hAnsi="Arial" w:cs="Arial"/>
                <w:color w:val="000000"/>
                <w:sz w:val="20"/>
                <w:szCs w:val="20"/>
                <w:highlight w:val="yellow"/>
              </w:rPr>
              <w:lastRenderedPageBreak/>
              <w:t>characteristics of flow in open channels (natural and artificial); channel design considerations including uniform flow (rivers, sewers), flow measuring devices (weirs, flumes), gradually varied flow (backwater and other flow profiles, flood routing), rapidly varied flow (hydraulic jump, spillways), and channel design problems (geometric considerations, scour, channel stabilization, sediment transport).</w:t>
            </w:r>
          </w:p>
        </w:tc>
        <w:tc>
          <w:tcPr>
            <w:tcW w:w="1459" w:type="pct"/>
          </w:tcPr>
          <w:p w:rsidR="001151C9" w:rsidRPr="00C0025C" w:rsidRDefault="00711149" w:rsidP="00711149">
            <w:pPr>
              <w:autoSpaceDE w:val="0"/>
              <w:autoSpaceDN w:val="0"/>
              <w:adjustRightInd w:val="0"/>
              <w:rPr>
                <w:rFonts w:ascii="Arial" w:hAnsi="Arial" w:cs="Arial"/>
                <w:sz w:val="20"/>
                <w:szCs w:val="20"/>
              </w:rPr>
            </w:pPr>
            <w:r w:rsidRPr="00711149">
              <w:rPr>
                <w:rFonts w:ascii="Arial" w:hAnsi="Arial" w:cs="Arial"/>
                <w:color w:val="000000"/>
                <w:sz w:val="20"/>
                <w:szCs w:val="20"/>
                <w:highlight w:val="yellow"/>
              </w:rPr>
              <w:lastRenderedPageBreak/>
              <w:t>CB 382 Water Resources Engineering</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lastRenderedPageBreak/>
              <w:t>16-Civ- B15 Coastal Engineering</w:t>
            </w:r>
            <w:r>
              <w:rPr>
                <w:rFonts w:ascii="Arial" w:hAnsi="Arial" w:cs="Arial"/>
                <w:b/>
                <w:bCs/>
                <w:color w:val="000000"/>
                <w:sz w:val="20"/>
                <w:szCs w:val="20"/>
              </w:rPr>
              <w:t xml:space="preserve">: </w:t>
            </w:r>
            <w:r w:rsidRPr="00711149">
              <w:rPr>
                <w:rFonts w:ascii="Arial" w:hAnsi="Arial" w:cs="Arial"/>
                <w:color w:val="000000"/>
                <w:sz w:val="20"/>
                <w:szCs w:val="20"/>
                <w:highlight w:val="cyan"/>
              </w:rPr>
              <w:t>Basic wave theory, wave measurement, wave statistics, wave record analysis, wave transformation, tides, water levels and storm surges.</w:t>
            </w:r>
            <w:r w:rsidRPr="00C0025C">
              <w:rPr>
                <w:rFonts w:ascii="Arial" w:hAnsi="Arial" w:cs="Arial"/>
                <w:color w:val="000000"/>
                <w:sz w:val="20"/>
                <w:szCs w:val="20"/>
              </w:rPr>
              <w:t xml:space="preserve"> </w:t>
            </w:r>
            <w:r w:rsidRPr="00E1733D">
              <w:rPr>
                <w:rFonts w:ascii="Arial" w:hAnsi="Arial" w:cs="Arial"/>
                <w:color w:val="000000"/>
                <w:sz w:val="20"/>
                <w:szCs w:val="20"/>
                <w:highlight w:val="cyan"/>
              </w:rPr>
              <w:t>Design of breakwaters and ocean structures; hydraulic and numerical coastal models. Design of a breakwater, design of a hydraulic model of the breakwater and testing with the hydraulic model to determine breakwater stability. Environmental considerations, coastal zone management, coastal sediment transport and design in the coastal zone.</w:t>
            </w:r>
          </w:p>
        </w:tc>
        <w:tc>
          <w:tcPr>
            <w:tcW w:w="1459" w:type="pct"/>
          </w:tcPr>
          <w:p w:rsidR="001151C9" w:rsidRPr="00C0025C" w:rsidRDefault="00711149" w:rsidP="00711149">
            <w:pPr>
              <w:autoSpaceDE w:val="0"/>
              <w:autoSpaceDN w:val="0"/>
              <w:adjustRightInd w:val="0"/>
              <w:rPr>
                <w:rFonts w:ascii="Arial" w:hAnsi="Arial" w:cs="Arial"/>
                <w:sz w:val="20"/>
                <w:szCs w:val="20"/>
              </w:rPr>
            </w:pPr>
            <w:r>
              <w:rPr>
                <w:rFonts w:ascii="Arial" w:hAnsi="Arial" w:cs="Arial"/>
                <w:sz w:val="20"/>
                <w:szCs w:val="20"/>
                <w:highlight w:val="cyan"/>
              </w:rPr>
              <w:t>CB 585</w:t>
            </w:r>
            <w:r w:rsidRPr="00711149">
              <w:rPr>
                <w:rFonts w:ascii="Arial" w:hAnsi="Arial" w:cs="Arial"/>
                <w:sz w:val="20"/>
                <w:szCs w:val="20"/>
                <w:highlight w:val="cyan"/>
              </w:rPr>
              <w:t xml:space="preserve"> Design and Construction of Coastal Structures</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C0025C" w:rsidRDefault="001151C9" w:rsidP="001151C9">
            <w:pPr>
              <w:autoSpaceDE w:val="0"/>
              <w:autoSpaceDN w:val="0"/>
              <w:adjustRightInd w:val="0"/>
              <w:rPr>
                <w:rFonts w:ascii="Arial" w:hAnsi="Arial" w:cs="Arial"/>
                <w:b/>
                <w:bCs/>
                <w:color w:val="000000"/>
                <w:sz w:val="20"/>
                <w:szCs w:val="20"/>
              </w:rPr>
            </w:pPr>
            <w:r w:rsidRPr="009957AD">
              <w:rPr>
                <w:rFonts w:ascii="Arial" w:hAnsi="Arial" w:cs="Arial"/>
                <w:b/>
                <w:bCs/>
                <w:color w:val="000000"/>
                <w:sz w:val="20"/>
                <w:szCs w:val="20"/>
              </w:rPr>
              <w:t>16-Civ-B19 Foundation Engineering</w:t>
            </w:r>
            <w:r>
              <w:rPr>
                <w:rFonts w:ascii="Arial" w:hAnsi="Arial" w:cs="Arial"/>
                <w:b/>
                <w:bCs/>
                <w:color w:val="000000"/>
                <w:sz w:val="20"/>
                <w:szCs w:val="20"/>
              </w:rPr>
              <w:t xml:space="preserve">: </w:t>
            </w:r>
            <w:r w:rsidRPr="005B2B0F">
              <w:rPr>
                <w:rFonts w:ascii="Arial" w:hAnsi="Arial" w:cs="Arial"/>
                <w:color w:val="000000"/>
                <w:sz w:val="20"/>
                <w:szCs w:val="20"/>
                <w:highlight w:val="cyan"/>
              </w:rPr>
              <w:t>Design of spread footings, rafts and pile foundations according to modern professional practice. Procedures for estimation of bearing capacity and settlements, both immediate and long term, design of structures associated with foundation excavations, drainage and site developments such as braced cuts, retaining walls and anchored sheet pile bulkheads.</w:t>
            </w:r>
            <w:r w:rsidRPr="00C0025C">
              <w:rPr>
                <w:rFonts w:ascii="Arial" w:hAnsi="Arial" w:cs="Arial"/>
                <w:color w:val="000000"/>
                <w:sz w:val="20"/>
                <w:szCs w:val="20"/>
              </w:rPr>
              <w:t xml:space="preserve"> The role of geological history, penetration testing and simple index properties in prediction of foundation performance.</w:t>
            </w:r>
          </w:p>
        </w:tc>
        <w:tc>
          <w:tcPr>
            <w:tcW w:w="1459" w:type="pct"/>
          </w:tcPr>
          <w:p w:rsidR="001151C9" w:rsidRPr="00C0025C" w:rsidRDefault="005B2B0F" w:rsidP="005B2B0F">
            <w:pPr>
              <w:autoSpaceDE w:val="0"/>
              <w:autoSpaceDN w:val="0"/>
              <w:adjustRightInd w:val="0"/>
              <w:rPr>
                <w:rFonts w:ascii="Arial" w:hAnsi="Arial" w:cs="Arial"/>
                <w:sz w:val="20"/>
                <w:szCs w:val="20"/>
              </w:rPr>
            </w:pPr>
            <w:r>
              <w:rPr>
                <w:rFonts w:ascii="Arial" w:hAnsi="Arial" w:cs="Arial"/>
                <w:sz w:val="20"/>
                <w:szCs w:val="20"/>
                <w:highlight w:val="cyan"/>
              </w:rPr>
              <w:t>CB 463</w:t>
            </w:r>
            <w:r w:rsidRPr="005B2B0F">
              <w:rPr>
                <w:rFonts w:ascii="Arial" w:hAnsi="Arial" w:cs="Arial"/>
                <w:sz w:val="20"/>
                <w:szCs w:val="20"/>
                <w:highlight w:val="cyan"/>
              </w:rPr>
              <w:t xml:space="preserve"> Design and Construction of Earth Structures and Foundations</w:t>
            </w:r>
          </w:p>
        </w:tc>
        <w:tc>
          <w:tcPr>
            <w:tcW w:w="1510" w:type="pct"/>
          </w:tcPr>
          <w:p w:rsidR="001151C9" w:rsidRPr="00C0025C" w:rsidRDefault="001151C9" w:rsidP="001151C9">
            <w:pPr>
              <w:rPr>
                <w:rFonts w:ascii="Arial" w:hAnsi="Arial" w:cs="Arial"/>
                <w:sz w:val="20"/>
                <w:szCs w:val="20"/>
                <w:u w:val="single"/>
              </w:rPr>
            </w:pPr>
          </w:p>
        </w:tc>
      </w:tr>
      <w:tr w:rsidR="001151C9" w:rsidRPr="00F64262" w:rsidTr="00FA3656">
        <w:tc>
          <w:tcPr>
            <w:tcW w:w="2031" w:type="pct"/>
          </w:tcPr>
          <w:p w:rsidR="001151C9" w:rsidRPr="009957AD" w:rsidRDefault="001151C9" w:rsidP="001151C9">
            <w:pPr>
              <w:autoSpaceDE w:val="0"/>
              <w:autoSpaceDN w:val="0"/>
              <w:adjustRightInd w:val="0"/>
              <w:rPr>
                <w:rFonts w:ascii="Arial" w:hAnsi="Arial" w:cs="Arial"/>
                <w:color w:val="000000"/>
                <w:sz w:val="20"/>
                <w:szCs w:val="20"/>
              </w:rPr>
            </w:pPr>
            <w:r w:rsidRPr="009957AD">
              <w:rPr>
                <w:rFonts w:ascii="Arial" w:hAnsi="Arial" w:cs="Arial"/>
                <w:b/>
                <w:bCs/>
                <w:color w:val="000000"/>
                <w:sz w:val="20"/>
                <w:szCs w:val="20"/>
              </w:rPr>
              <w:t>16-Civ-B20 Building Engineering and Services</w:t>
            </w:r>
            <w:r>
              <w:rPr>
                <w:rFonts w:ascii="Arial" w:hAnsi="Arial" w:cs="Arial"/>
                <w:b/>
                <w:bCs/>
                <w:color w:val="000000"/>
                <w:sz w:val="20"/>
                <w:szCs w:val="20"/>
              </w:rPr>
              <w:t xml:space="preserve">: </w:t>
            </w:r>
            <w:r w:rsidRPr="004707AB">
              <w:rPr>
                <w:rFonts w:ascii="Arial" w:hAnsi="Arial" w:cs="Arial"/>
                <w:color w:val="000000"/>
                <w:sz w:val="20"/>
                <w:szCs w:val="20"/>
                <w:highlight w:val="magenta"/>
              </w:rPr>
              <w:t xml:space="preserve">Functioning of the building enclosure: </w:t>
            </w:r>
            <w:r w:rsidR="004707AB" w:rsidRPr="004707AB">
              <w:rPr>
                <w:rFonts w:ascii="Arial" w:hAnsi="Arial" w:cs="Arial"/>
                <w:color w:val="000000"/>
                <w:sz w:val="20"/>
                <w:szCs w:val="20"/>
                <w:highlight w:val="magenta"/>
              </w:rPr>
              <w:t>behavior</w:t>
            </w:r>
            <w:r w:rsidRPr="004707AB">
              <w:rPr>
                <w:rFonts w:ascii="Arial" w:hAnsi="Arial" w:cs="Arial"/>
                <w:color w:val="000000"/>
                <w:sz w:val="20"/>
                <w:szCs w:val="20"/>
                <w:highlight w:val="magenta"/>
              </w:rPr>
              <w:t xml:space="preserve"> of building elements and their sub-assemblies under differential temperature and pressure stresses; fundamentals of acoustics; nature and use of building materials;</w:t>
            </w:r>
            <w:r w:rsidRPr="009957AD">
              <w:rPr>
                <w:rFonts w:ascii="Arial" w:hAnsi="Arial" w:cs="Arial"/>
                <w:color w:val="000000"/>
                <w:sz w:val="20"/>
                <w:szCs w:val="20"/>
              </w:rPr>
              <w:t xml:space="preserve"> </w:t>
            </w:r>
            <w:r w:rsidRPr="004707AB">
              <w:rPr>
                <w:rFonts w:ascii="Arial" w:hAnsi="Arial" w:cs="Arial"/>
                <w:color w:val="000000"/>
                <w:sz w:val="20"/>
                <w:szCs w:val="20"/>
                <w:highlight w:val="magenta"/>
              </w:rPr>
              <w:t xml:space="preserve">response of building materials to climatic cycles, radiation, precipitation, heating and cooling; </w:t>
            </w:r>
            <w:r w:rsidRPr="004707AB">
              <w:rPr>
                <w:rFonts w:ascii="Arial" w:hAnsi="Arial" w:cs="Arial"/>
                <w:color w:val="000000"/>
                <w:sz w:val="20"/>
                <w:szCs w:val="20"/>
                <w:highlight w:val="magenta"/>
              </w:rPr>
              <w:lastRenderedPageBreak/>
              <w:t>principles of building service systems, including electrical, gas, communications, service-water supply and distribution</w:t>
            </w:r>
            <w:r w:rsidRPr="009957AD">
              <w:rPr>
                <w:rFonts w:ascii="Arial" w:hAnsi="Arial" w:cs="Arial"/>
                <w:color w:val="000000"/>
                <w:sz w:val="20"/>
                <w:szCs w:val="20"/>
              </w:rPr>
              <w:t xml:space="preserve">; introduction to plans, codes, and standards for utility distribution systems. </w:t>
            </w:r>
          </w:p>
          <w:p w:rsidR="001151C9" w:rsidRPr="00C0025C" w:rsidRDefault="001151C9" w:rsidP="001151C9">
            <w:pPr>
              <w:autoSpaceDE w:val="0"/>
              <w:autoSpaceDN w:val="0"/>
              <w:adjustRightInd w:val="0"/>
              <w:rPr>
                <w:rFonts w:ascii="Arial" w:hAnsi="Arial" w:cs="Arial"/>
                <w:b/>
                <w:bCs/>
                <w:color w:val="000000"/>
                <w:sz w:val="20"/>
                <w:szCs w:val="20"/>
              </w:rPr>
            </w:pPr>
            <w:r w:rsidRPr="004707AB">
              <w:rPr>
                <w:rFonts w:ascii="Arial" w:hAnsi="Arial" w:cs="Arial"/>
                <w:color w:val="000000"/>
                <w:sz w:val="20"/>
                <w:szCs w:val="20"/>
                <w:highlight w:val="red"/>
              </w:rPr>
              <w:t>The range of requirements that drive a building’s design including architecture, engineering, constructability, building codes, and budget.</w:t>
            </w:r>
            <w:r w:rsidRPr="00C0025C">
              <w:rPr>
                <w:rFonts w:ascii="Arial" w:hAnsi="Arial" w:cs="Arial"/>
                <w:color w:val="000000"/>
                <w:sz w:val="20"/>
                <w:szCs w:val="20"/>
              </w:rPr>
              <w:t xml:space="preserve"> The influence of technology, energy conservation, and environmental constraints on built form. Integration of structural and mechanical systems into building types including residential, office, commercial, and retail.</w:t>
            </w:r>
          </w:p>
        </w:tc>
        <w:tc>
          <w:tcPr>
            <w:tcW w:w="1459" w:type="pct"/>
          </w:tcPr>
          <w:p w:rsidR="001151C9" w:rsidRPr="00C0025C" w:rsidRDefault="004707AB" w:rsidP="004707AB">
            <w:pPr>
              <w:autoSpaceDE w:val="0"/>
              <w:autoSpaceDN w:val="0"/>
              <w:adjustRightInd w:val="0"/>
              <w:rPr>
                <w:rFonts w:ascii="Arial" w:hAnsi="Arial" w:cs="Arial"/>
                <w:sz w:val="20"/>
                <w:szCs w:val="20"/>
              </w:rPr>
            </w:pPr>
            <w:r>
              <w:rPr>
                <w:rFonts w:ascii="Arial" w:hAnsi="Arial" w:cs="Arial"/>
                <w:sz w:val="20"/>
                <w:szCs w:val="20"/>
                <w:highlight w:val="magenta"/>
              </w:rPr>
              <w:lastRenderedPageBreak/>
              <w:t xml:space="preserve">CB 531 </w:t>
            </w:r>
            <w:r w:rsidRPr="004707AB">
              <w:rPr>
                <w:rFonts w:ascii="Arial" w:hAnsi="Arial" w:cs="Arial"/>
                <w:sz w:val="20"/>
                <w:szCs w:val="20"/>
                <w:highlight w:val="magenta"/>
              </w:rPr>
              <w:t>Technical Installations in Buildings</w:t>
            </w:r>
            <w:r>
              <w:rPr>
                <w:rFonts w:eastAsiaTheme="minorHAnsi"/>
                <w:color w:val="616A6F"/>
                <w:sz w:val="16"/>
                <w:szCs w:val="16"/>
              </w:rPr>
              <w:t xml:space="preserve"> </w:t>
            </w:r>
            <w:r w:rsidRPr="004707AB">
              <w:rPr>
                <w:rFonts w:ascii="Arial" w:hAnsi="Arial" w:cs="Arial"/>
                <w:sz w:val="20"/>
                <w:szCs w:val="20"/>
                <w:highlight w:val="red"/>
              </w:rPr>
              <w:t>AR 411 Architectural Design &amp; Urban Landscape</w:t>
            </w:r>
          </w:p>
        </w:tc>
        <w:tc>
          <w:tcPr>
            <w:tcW w:w="1510" w:type="pct"/>
          </w:tcPr>
          <w:p w:rsidR="001151C9" w:rsidRPr="00C0025C" w:rsidRDefault="001151C9" w:rsidP="001151C9">
            <w:pPr>
              <w:rPr>
                <w:rFonts w:ascii="Arial" w:hAnsi="Arial" w:cs="Arial"/>
                <w:sz w:val="20"/>
                <w:szCs w:val="20"/>
                <w:u w:val="single"/>
              </w:rPr>
            </w:pPr>
          </w:p>
        </w:tc>
      </w:tr>
    </w:tbl>
    <w:p w:rsidR="006866CA" w:rsidRDefault="00FD5962" w:rsidP="00FD5962">
      <w:pPr>
        <w:tabs>
          <w:tab w:val="left" w:pos="2250"/>
        </w:tabs>
      </w:pPr>
      <w:r>
        <w:lastRenderedPageBreak/>
        <w:tab/>
      </w:r>
    </w:p>
    <w:sectPr w:rsidR="006866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DA" w:rsidRDefault="00387CDA" w:rsidP="005270B9">
      <w:r>
        <w:separator/>
      </w:r>
    </w:p>
  </w:endnote>
  <w:endnote w:type="continuationSeparator" w:id="0">
    <w:p w:rsidR="00387CDA" w:rsidRDefault="00387CDA" w:rsidP="0052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DA" w:rsidRDefault="00387CDA" w:rsidP="005270B9">
      <w:r>
        <w:separator/>
      </w:r>
    </w:p>
  </w:footnote>
  <w:footnote w:type="continuationSeparator" w:id="0">
    <w:p w:rsidR="00387CDA" w:rsidRDefault="00387CDA" w:rsidP="00527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0F"/>
    <w:rsid w:val="00014683"/>
    <w:rsid w:val="00031496"/>
    <w:rsid w:val="000C568A"/>
    <w:rsid w:val="001151C9"/>
    <w:rsid w:val="0017400B"/>
    <w:rsid w:val="001A117F"/>
    <w:rsid w:val="00223252"/>
    <w:rsid w:val="00223FF5"/>
    <w:rsid w:val="00250433"/>
    <w:rsid w:val="00296247"/>
    <w:rsid w:val="002D2902"/>
    <w:rsid w:val="003016A5"/>
    <w:rsid w:val="00321DF3"/>
    <w:rsid w:val="003372E5"/>
    <w:rsid w:val="00382BBE"/>
    <w:rsid w:val="00387CDA"/>
    <w:rsid w:val="003F606A"/>
    <w:rsid w:val="004012F0"/>
    <w:rsid w:val="00440046"/>
    <w:rsid w:val="004707AB"/>
    <w:rsid w:val="005270B9"/>
    <w:rsid w:val="005B2B0F"/>
    <w:rsid w:val="005E3AC3"/>
    <w:rsid w:val="00606A9B"/>
    <w:rsid w:val="00646E28"/>
    <w:rsid w:val="00661DCE"/>
    <w:rsid w:val="0066519F"/>
    <w:rsid w:val="0067306E"/>
    <w:rsid w:val="006866CA"/>
    <w:rsid w:val="00687E01"/>
    <w:rsid w:val="006B2EB5"/>
    <w:rsid w:val="006E0498"/>
    <w:rsid w:val="00711149"/>
    <w:rsid w:val="007823D8"/>
    <w:rsid w:val="00783220"/>
    <w:rsid w:val="0078518E"/>
    <w:rsid w:val="0079174B"/>
    <w:rsid w:val="00802ADB"/>
    <w:rsid w:val="00842C3D"/>
    <w:rsid w:val="008743FA"/>
    <w:rsid w:val="008A797A"/>
    <w:rsid w:val="0092440F"/>
    <w:rsid w:val="00987750"/>
    <w:rsid w:val="009910F6"/>
    <w:rsid w:val="009D36A6"/>
    <w:rsid w:val="009F6991"/>
    <w:rsid w:val="00A10064"/>
    <w:rsid w:val="00A21CDC"/>
    <w:rsid w:val="00A454D4"/>
    <w:rsid w:val="00A609F7"/>
    <w:rsid w:val="00AE33E0"/>
    <w:rsid w:val="00AF28E9"/>
    <w:rsid w:val="00B03648"/>
    <w:rsid w:val="00B06BDA"/>
    <w:rsid w:val="00B605F7"/>
    <w:rsid w:val="00BB59FA"/>
    <w:rsid w:val="00BD4A7F"/>
    <w:rsid w:val="00C740B6"/>
    <w:rsid w:val="00C83D18"/>
    <w:rsid w:val="00D056A6"/>
    <w:rsid w:val="00D4465F"/>
    <w:rsid w:val="00D63084"/>
    <w:rsid w:val="00DF2992"/>
    <w:rsid w:val="00E1733D"/>
    <w:rsid w:val="00E34692"/>
    <w:rsid w:val="00E347F1"/>
    <w:rsid w:val="00E42FA2"/>
    <w:rsid w:val="00EB2FE6"/>
    <w:rsid w:val="00EF27C1"/>
    <w:rsid w:val="00F12ECB"/>
    <w:rsid w:val="00F84B29"/>
    <w:rsid w:val="00FA7976"/>
    <w:rsid w:val="00FC1E8D"/>
    <w:rsid w:val="00FD5962"/>
    <w:rsid w:val="00FE6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8C284-6359-483A-9101-0124CE55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4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440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440F"/>
    <w:rPr>
      <w:rFonts w:ascii="Times New Roman" w:eastAsia="Times New Roman" w:hAnsi="Times New Roman" w:cs="Times New Roman"/>
      <w:b/>
      <w:bCs/>
      <w:sz w:val="24"/>
      <w:szCs w:val="24"/>
    </w:rPr>
  </w:style>
  <w:style w:type="paragraph" w:customStyle="1" w:styleId="Default">
    <w:name w:val="Default"/>
    <w:rsid w:val="0092440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2">
    <w:name w:val="Body Text 2"/>
    <w:basedOn w:val="Default"/>
    <w:next w:val="Default"/>
    <w:link w:val="BodyText2Char"/>
    <w:uiPriority w:val="99"/>
    <w:rsid w:val="0092440F"/>
    <w:rPr>
      <w:color w:val="auto"/>
    </w:rPr>
  </w:style>
  <w:style w:type="character" w:customStyle="1" w:styleId="BodyText2Char">
    <w:name w:val="Body Text 2 Char"/>
    <w:basedOn w:val="DefaultParagraphFont"/>
    <w:link w:val="BodyText2"/>
    <w:uiPriority w:val="99"/>
    <w:rsid w:val="009244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70B9"/>
    <w:pPr>
      <w:tabs>
        <w:tab w:val="center" w:pos="4320"/>
        <w:tab w:val="right" w:pos="8640"/>
      </w:tabs>
    </w:pPr>
  </w:style>
  <w:style w:type="character" w:customStyle="1" w:styleId="HeaderChar">
    <w:name w:val="Header Char"/>
    <w:basedOn w:val="DefaultParagraphFont"/>
    <w:link w:val="Header"/>
    <w:uiPriority w:val="99"/>
    <w:rsid w:val="005270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0B9"/>
    <w:pPr>
      <w:tabs>
        <w:tab w:val="center" w:pos="4320"/>
        <w:tab w:val="right" w:pos="8640"/>
      </w:tabs>
    </w:pPr>
  </w:style>
  <w:style w:type="character" w:customStyle="1" w:styleId="FooterChar">
    <w:name w:val="Footer Char"/>
    <w:basedOn w:val="DefaultParagraphFont"/>
    <w:link w:val="Footer"/>
    <w:uiPriority w:val="99"/>
    <w:rsid w:val="005270B9"/>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7917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cp:lastModifiedBy>
  <cp:revision>25</cp:revision>
  <dcterms:created xsi:type="dcterms:W3CDTF">2017-09-13T15:50:00Z</dcterms:created>
  <dcterms:modified xsi:type="dcterms:W3CDTF">2017-10-06T10:35:00Z</dcterms:modified>
</cp:coreProperties>
</file>