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DAD" w14:textId="708B1ED8" w:rsidR="006E56A8" w:rsidRDefault="006E56A8" w:rsidP="006E56A8">
      <w:bookmarkStart w:id="0" w:name="_Toc61275246"/>
      <w:r w:rsidRPr="006E56A8">
        <w:t>The lowest-energy D–A transition state</w:t>
      </w:r>
      <w:r>
        <w:t xml:space="preserve"> </w:t>
      </w:r>
      <w:r w:rsidRPr="006E56A8">
        <w:rPr>
          <w:rFonts w:hint="eastAsia"/>
          <w:b/>
          <w:bCs/>
        </w:rPr>
        <w:t>T</w:t>
      </w:r>
      <w:r w:rsidRPr="006E56A8">
        <w:rPr>
          <w:b/>
          <w:bCs/>
        </w:rPr>
        <w:t>S-1</w:t>
      </w:r>
      <w:r>
        <w:t xml:space="preserve"> (</w:t>
      </w:r>
      <w:r w:rsidRPr="006E56A8">
        <w:rPr>
          <w:i/>
          <w:iCs/>
        </w:rPr>
        <w:t>endo</w:t>
      </w:r>
      <w:r>
        <w:t xml:space="preserve">) </w:t>
      </w:r>
      <w:r>
        <w:rPr>
          <w:rFonts w:hint="eastAsia"/>
        </w:rPr>
        <w:t>is</w:t>
      </w:r>
      <w:r>
        <w:t xml:space="preserve"> favored over </w:t>
      </w:r>
      <w:r w:rsidRPr="006E56A8">
        <w:rPr>
          <w:b/>
          <w:bCs/>
        </w:rPr>
        <w:t>TS-2</w:t>
      </w:r>
      <w:r>
        <w:t xml:space="preserve"> (</w:t>
      </w:r>
      <w:proofErr w:type="spellStart"/>
      <w:r w:rsidRPr="006E56A8">
        <w:rPr>
          <w:i/>
          <w:iCs/>
        </w:rPr>
        <w:t>exo</w:t>
      </w:r>
      <w:proofErr w:type="spellEnd"/>
      <w:r>
        <w:t xml:space="preserve">) by </w:t>
      </w:r>
      <w:r w:rsidRPr="005248F5">
        <w:rPr>
          <w:color w:val="FF0000"/>
          <w:highlight w:val="yellow"/>
        </w:rPr>
        <w:t>2.33</w:t>
      </w:r>
      <w:r>
        <w:t xml:space="preserve"> kcal/mol.</w:t>
      </w:r>
    </w:p>
    <w:p w14:paraId="2574F0C2" w14:textId="77777777" w:rsidR="00723D57" w:rsidRPr="001A40D7" w:rsidRDefault="00723D57" w:rsidP="006E56A8"/>
    <w:p w14:paraId="69C18B47" w14:textId="719B1D6E" w:rsidR="006E56A8" w:rsidRPr="006E56A8" w:rsidRDefault="006E56A8" w:rsidP="009728FE">
      <w:r>
        <w:object w:dxaOrig="7512" w:dyaOrig="4762" w14:anchorId="54343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6pt;height:179.7pt;mso-position-horizontal:absolute" o:ole="">
            <v:imagedata r:id="rId6" o:title=""/>
          </v:shape>
          <o:OLEObject Type="Embed" ProgID="ChemDraw.Document.6.0" ShapeID="_x0000_i1025" DrawAspect="Content" ObjectID="_1750775223" r:id="rId7"/>
        </w:object>
      </w:r>
    </w:p>
    <w:p w14:paraId="0519B289" w14:textId="6BF43C05" w:rsidR="001A40D7" w:rsidRDefault="001A40D7" w:rsidP="001A40D7">
      <w:r w:rsidRPr="001A40D7">
        <w:rPr>
          <w:b/>
          <w:bCs/>
        </w:rPr>
        <w:t>F</w:t>
      </w:r>
      <w:r w:rsidRPr="001A40D7">
        <w:rPr>
          <w:rFonts w:hint="eastAsia"/>
          <w:b/>
          <w:bCs/>
        </w:rPr>
        <w:t>i</w:t>
      </w:r>
      <w:r w:rsidRPr="001A40D7">
        <w:rPr>
          <w:b/>
          <w:bCs/>
        </w:rPr>
        <w:t>gure 1.</w:t>
      </w:r>
      <w:r w:rsidRPr="001A40D7">
        <w:t xml:space="preserve"> DFT-calculated </w:t>
      </w:r>
      <w:r w:rsidR="00CB43B4">
        <w:t>Gibbs free energies</w:t>
      </w:r>
      <w:r w:rsidRPr="001A40D7">
        <w:t xml:space="preserve"> at the ωB97X-D/6-311++G(</w:t>
      </w:r>
      <w:proofErr w:type="spellStart"/>
      <w:proofErr w:type="gramStart"/>
      <w:r w:rsidRPr="001A40D7">
        <w:t>d,p</w:t>
      </w:r>
      <w:proofErr w:type="spellEnd"/>
      <w:proofErr w:type="gramEnd"/>
      <w:r w:rsidRPr="001A40D7">
        <w:t>),</w:t>
      </w:r>
      <w:r w:rsidR="00F51481">
        <w:t xml:space="preserve"> </w:t>
      </w:r>
      <w:r w:rsidRPr="001A40D7">
        <w:t>CPCM</w:t>
      </w:r>
      <w:r w:rsidR="00FE062D" w:rsidRPr="00BD7177">
        <w:rPr>
          <w:rFonts w:cs="Times New Roman"/>
          <w:bCs/>
          <w:szCs w:val="21"/>
        </w:rPr>
        <w:t>(H</w:t>
      </w:r>
      <w:r w:rsidR="00FE062D" w:rsidRPr="00BD7177">
        <w:rPr>
          <w:rFonts w:cs="Times New Roman"/>
          <w:bCs/>
          <w:szCs w:val="21"/>
          <w:vertAlign w:val="subscript"/>
        </w:rPr>
        <w:t>2</w:t>
      </w:r>
      <w:r w:rsidR="00FE062D" w:rsidRPr="00BD7177">
        <w:rPr>
          <w:rFonts w:cs="Times New Roman"/>
          <w:bCs/>
          <w:szCs w:val="21"/>
        </w:rPr>
        <w:t>O)</w:t>
      </w:r>
      <w:r w:rsidRPr="001A40D7">
        <w:t>//ωB97X-D/6-31G(d)</w:t>
      </w:r>
      <w:r w:rsidR="006E56A8">
        <w:t>,</w:t>
      </w:r>
      <w:r w:rsidR="00F51481">
        <w:t xml:space="preserve"> </w:t>
      </w:r>
      <w:r w:rsidR="006E56A8">
        <w:t>CPCM</w:t>
      </w:r>
      <w:r w:rsidR="00FE062D" w:rsidRPr="00BD7177">
        <w:rPr>
          <w:rFonts w:cs="Times New Roman"/>
          <w:bCs/>
          <w:szCs w:val="21"/>
        </w:rPr>
        <w:t>(H</w:t>
      </w:r>
      <w:r w:rsidR="00FE062D" w:rsidRPr="00BD7177">
        <w:rPr>
          <w:rFonts w:cs="Times New Roman"/>
          <w:bCs/>
          <w:szCs w:val="21"/>
          <w:vertAlign w:val="subscript"/>
        </w:rPr>
        <w:t>2</w:t>
      </w:r>
      <w:r w:rsidR="00FE062D" w:rsidRPr="00BD7177">
        <w:rPr>
          <w:rFonts w:cs="Times New Roman"/>
          <w:bCs/>
          <w:szCs w:val="21"/>
        </w:rPr>
        <w:t>O)</w:t>
      </w:r>
      <w:r w:rsidRPr="001A40D7">
        <w:t xml:space="preserve"> level of theory for </w:t>
      </w:r>
      <w:r w:rsidR="00CB43B4">
        <w:t xml:space="preserve">transition states </w:t>
      </w:r>
      <w:r w:rsidRPr="001A40D7">
        <w:rPr>
          <w:i/>
          <w:iCs/>
        </w:rPr>
        <w:t>endo</w:t>
      </w:r>
      <w:r w:rsidRPr="001A40D7">
        <w:t xml:space="preserve"> </w:t>
      </w:r>
      <w:r w:rsidRPr="001A40D7">
        <w:rPr>
          <w:b/>
          <w:bCs/>
        </w:rPr>
        <w:t>TS-1</w:t>
      </w:r>
      <w:r w:rsidRPr="001A40D7">
        <w:t xml:space="preserve"> and </w:t>
      </w:r>
      <w:proofErr w:type="spellStart"/>
      <w:r w:rsidRPr="001A40D7">
        <w:rPr>
          <w:i/>
          <w:iCs/>
        </w:rPr>
        <w:t>exo</w:t>
      </w:r>
      <w:proofErr w:type="spellEnd"/>
      <w:r w:rsidRPr="001A40D7">
        <w:t xml:space="preserve"> </w:t>
      </w:r>
      <w:r w:rsidRPr="001A40D7">
        <w:rPr>
          <w:b/>
          <w:bCs/>
        </w:rPr>
        <w:t>TS-2</w:t>
      </w:r>
      <w:r w:rsidRPr="001A40D7">
        <w:t>.</w:t>
      </w:r>
    </w:p>
    <w:p w14:paraId="3A6D35E1" w14:textId="127BA6F4" w:rsidR="00A2013F" w:rsidRDefault="00A2013F" w:rsidP="00164C9C">
      <w:pPr>
        <w:pStyle w:val="1"/>
        <w:jc w:val="both"/>
        <w:rPr>
          <w:rFonts w:ascii="Times New Roman" w:eastAsiaTheme="minorEastAsia" w:hAnsi="Times New Roman" w:cs="Times New Roman"/>
          <w:szCs w:val="21"/>
        </w:rPr>
      </w:pPr>
      <w:r w:rsidRPr="00A2013F">
        <w:rPr>
          <w:rFonts w:ascii="Times New Roman" w:hAnsi="Times New Roman" w:cs="Times New Roman"/>
          <w:b/>
          <w:szCs w:val="21"/>
        </w:rPr>
        <w:t>Table S1.</w:t>
      </w:r>
      <w:r w:rsidRPr="00A2013F">
        <w:rPr>
          <w:rFonts w:ascii="Times New Roman" w:hAnsi="Times New Roman" w:cs="Times New Roman"/>
          <w:szCs w:val="21"/>
        </w:rPr>
        <w:t xml:space="preserve"> </w:t>
      </w:r>
      <w:r w:rsidR="00B51038" w:rsidRPr="00B51038">
        <w:rPr>
          <w:rFonts w:ascii="Times New Roman" w:hAnsi="Times New Roman" w:cs="Times New Roman"/>
        </w:rPr>
        <w:t xml:space="preserve">Calculated </w:t>
      </w:r>
      <w:r w:rsidR="00B51038">
        <w:rPr>
          <w:rFonts w:ascii="Times New Roman" w:hAnsi="Times New Roman" w:cs="Times New Roman"/>
        </w:rPr>
        <w:t>e</w:t>
      </w:r>
      <w:r w:rsidR="00B51038" w:rsidRPr="00B51038">
        <w:rPr>
          <w:rFonts w:ascii="Times New Roman" w:hAnsi="Times New Roman" w:cs="Times New Roman"/>
        </w:rPr>
        <w:t>nergies</w:t>
      </w:r>
      <w:r w:rsidR="0048794C">
        <w:rPr>
          <w:rFonts w:ascii="Times New Roman" w:hAnsi="Times New Roman" w:cs="Times New Roman"/>
        </w:rPr>
        <w:t xml:space="preserve"> </w:t>
      </w:r>
      <w:r w:rsidR="0048794C" w:rsidRPr="00BD7CBF">
        <w:rPr>
          <w:rFonts w:ascii="Times New Roman" w:hAnsi="Times New Roman" w:cs="Times New Roman" w:hint="eastAsia"/>
          <w:szCs w:val="21"/>
        </w:rPr>
        <w:t>(</w:t>
      </w:r>
      <w:r w:rsidR="0048794C">
        <w:rPr>
          <w:rFonts w:ascii="Times New Roman" w:hAnsi="Times New Roman" w:cs="Times New Roman"/>
          <w:szCs w:val="21"/>
        </w:rPr>
        <w:t>Hartree</w:t>
      </w:r>
      <w:r w:rsidR="0048794C" w:rsidRPr="00BD7CBF">
        <w:rPr>
          <w:rFonts w:ascii="Times New Roman" w:hAnsi="Times New Roman" w:cs="Times New Roman" w:hint="eastAsia"/>
          <w:szCs w:val="21"/>
        </w:rPr>
        <w:t>)</w:t>
      </w:r>
      <w:r w:rsidR="00B51038" w:rsidRPr="00B51038">
        <w:rPr>
          <w:rFonts w:ascii="Times New Roman" w:hAnsi="Times New Roman" w:cs="Times New Roman"/>
        </w:rPr>
        <w:t xml:space="preserve"> for optimized </w:t>
      </w:r>
      <w:r w:rsidR="0058561F" w:rsidRPr="0058561F">
        <w:rPr>
          <w:rFonts w:ascii="Times New Roman" w:hAnsi="Times New Roman" w:cs="Times New Roman"/>
          <w:b/>
          <w:bCs w:val="0"/>
        </w:rPr>
        <w:t>TS-1</w:t>
      </w:r>
      <w:r w:rsidR="0058561F">
        <w:rPr>
          <w:rFonts w:ascii="Times New Roman" w:hAnsi="Times New Roman" w:cs="Times New Roman"/>
        </w:rPr>
        <w:t xml:space="preserve"> </w:t>
      </w:r>
      <w:r w:rsidR="00B51038" w:rsidRPr="00B51038">
        <w:rPr>
          <w:rFonts w:ascii="Times New Roman" w:hAnsi="Times New Roman" w:cs="Times New Roman"/>
        </w:rPr>
        <w:t>structures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69"/>
        <w:gridCol w:w="2076"/>
        <w:gridCol w:w="1500"/>
        <w:gridCol w:w="2088"/>
        <w:gridCol w:w="1673"/>
      </w:tblGrid>
      <w:tr w:rsidR="00465064" w:rsidRPr="00AB6BF7" w14:paraId="65B863A9" w14:textId="33B221EC" w:rsidTr="008A2D23"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645335" w14:textId="77777777" w:rsidR="00465064" w:rsidRPr="00AB6BF7" w:rsidRDefault="00465064" w:rsidP="00BD7CBF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8E8E0" w14:textId="77D7EB57" w:rsidR="00465064" w:rsidRPr="00BD7CBF" w:rsidRDefault="00465064" w:rsidP="00BD7CBF">
            <w:pPr>
              <w:jc w:val="center"/>
              <w:rPr>
                <w:rFonts w:cs="Times New Roman"/>
                <w:bCs/>
                <w:szCs w:val="21"/>
              </w:rPr>
            </w:pPr>
            <w:proofErr w:type="spellStart"/>
            <w:r w:rsidRPr="00B51038">
              <w:rPr>
                <w:rFonts w:cs="Times New Roman" w:hint="eastAsia"/>
                <w:b/>
                <w:i/>
                <w:iCs/>
                <w:szCs w:val="21"/>
              </w:rPr>
              <w:t>E</w:t>
            </w:r>
            <w:r w:rsidRPr="00BD7177">
              <w:rPr>
                <w:rFonts w:cs="Times New Roman"/>
                <w:i/>
                <w:iCs/>
                <w:color w:val="0070C0"/>
                <w:vertAlign w:val="superscript"/>
              </w:rPr>
              <w:t>a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6AC44B" w14:textId="20710767" w:rsidR="00465064" w:rsidRPr="00DC6A35" w:rsidRDefault="008A2D23" w:rsidP="00BD7CBF">
            <w:pPr>
              <w:jc w:val="center"/>
              <w:rPr>
                <w:rFonts w:cs="Times New Roman"/>
                <w:bCs/>
                <w:szCs w:val="21"/>
              </w:rPr>
            </w:pPr>
            <w:r w:rsidRPr="00BD7177">
              <w:rPr>
                <w:rFonts w:cs="Times New Roman"/>
                <w:b/>
                <w:szCs w:val="21"/>
              </w:rPr>
              <w:sym w:font="Symbol" w:char="F044"/>
            </w: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>
              <w:rPr>
                <w:rFonts w:cs="Times New Roman"/>
                <w:i/>
                <w:iCs/>
                <w:color w:val="0070C0"/>
                <w:vertAlign w:val="superscript"/>
              </w:rPr>
              <w:t>b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F9792C" w14:textId="4B6C8FD1" w:rsidR="00465064" w:rsidRPr="00BD7177" w:rsidRDefault="00465064" w:rsidP="00BD7CBF">
            <w:pPr>
              <w:jc w:val="center"/>
              <w:rPr>
                <w:rFonts w:cs="Times New Roman"/>
                <w:bCs/>
                <w:szCs w:val="21"/>
              </w:rPr>
            </w:pP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 w:rsidRPr="00BD7177">
              <w:rPr>
                <w:rFonts w:cs="Times New Roman"/>
                <w:bCs/>
                <w:szCs w:val="21"/>
              </w:rPr>
              <w:t xml:space="preserve"> </w:t>
            </w:r>
            <w:proofErr w:type="gramStart"/>
            <w:r w:rsidRPr="00BD7177">
              <w:rPr>
                <w:rFonts w:cs="Times New Roman"/>
                <w:bCs/>
                <w:szCs w:val="21"/>
              </w:rPr>
              <w:t>( =</w:t>
            </w:r>
            <w:proofErr w:type="gramEnd"/>
            <w:r w:rsidRPr="00BD7177">
              <w:rPr>
                <w:rFonts w:cs="Times New Roman"/>
                <w:bCs/>
                <w:szCs w:val="21"/>
              </w:rPr>
              <w:t xml:space="preserve"> </w:t>
            </w:r>
            <w:r w:rsidRPr="00BD7177">
              <w:rPr>
                <w:rFonts w:cs="Times New Roman" w:hint="eastAsia"/>
                <w:b/>
                <w:i/>
                <w:iCs/>
                <w:szCs w:val="21"/>
              </w:rPr>
              <w:t>E</w:t>
            </w:r>
            <w:r w:rsidRPr="00BD7177">
              <w:rPr>
                <w:rFonts w:cs="Times New Roman"/>
                <w:bCs/>
                <w:i/>
                <w:iCs/>
                <w:szCs w:val="21"/>
              </w:rPr>
              <w:t xml:space="preserve">+ </w:t>
            </w:r>
            <w:r w:rsidRPr="00BD7177">
              <w:rPr>
                <w:rFonts w:cs="Times New Roman"/>
                <w:b/>
                <w:szCs w:val="21"/>
              </w:rPr>
              <w:sym w:font="Symbol" w:char="F044"/>
            </w: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 w:rsidRPr="00BD7177">
              <w:rPr>
                <w:rFonts w:cs="Times New Roman"/>
                <w:bCs/>
                <w:szCs w:val="21"/>
              </w:rPr>
              <w:t>)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C1C25" w14:textId="20A0A0E2" w:rsidR="00465064" w:rsidRPr="00465064" w:rsidRDefault="00465064" w:rsidP="00BD7CBF">
            <w:pPr>
              <w:jc w:val="center"/>
              <w:rPr>
                <w:rFonts w:cs="Times New Roman"/>
                <w:b/>
                <w:szCs w:val="21"/>
              </w:rPr>
            </w:pPr>
            <w:r w:rsidRPr="00465064">
              <w:rPr>
                <w:rFonts w:cs="Times New Roman"/>
                <w:bCs/>
                <w:szCs w:val="21"/>
              </w:rPr>
              <w:t xml:space="preserve">Relative </w:t>
            </w:r>
            <w:r w:rsidRPr="00465064">
              <w:rPr>
                <w:rFonts w:cs="Times New Roman"/>
                <w:b/>
                <w:i/>
                <w:iCs/>
                <w:szCs w:val="21"/>
              </w:rPr>
              <w:t>G</w:t>
            </w:r>
          </w:p>
        </w:tc>
      </w:tr>
      <w:tr w:rsidR="00D9022F" w:rsidRPr="00AB6BF7" w14:paraId="19B420F3" w14:textId="5860A73C" w:rsidTr="008A2D23">
        <w:tc>
          <w:tcPr>
            <w:tcW w:w="5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439BC" w14:textId="77A69DA5" w:rsidR="00D9022F" w:rsidRPr="00B51038" w:rsidRDefault="00D9022F" w:rsidP="00D9022F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/>
                <w:b/>
                <w:szCs w:val="21"/>
              </w:rPr>
              <w:t>2</w:t>
            </w:r>
          </w:p>
        </w:tc>
        <w:tc>
          <w:tcPr>
            <w:tcW w:w="12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7DE5B" w14:textId="45BD125D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-1150.241014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A02AF" w14:textId="0176507B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0.304394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59AD7" w14:textId="32FA383B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-1149.936620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C82F0" w14:textId="0641D69E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</w:t>
            </w:r>
          </w:p>
        </w:tc>
      </w:tr>
      <w:tr w:rsidR="00D9022F" w:rsidRPr="00AB6BF7" w14:paraId="1BCAFCD3" w14:textId="0837F860" w:rsidTr="008A2D23"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2E60CBB1" w14:textId="22A622E5" w:rsidR="00D9022F" w:rsidRPr="00B51038" w:rsidRDefault="00D9022F" w:rsidP="00D9022F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 w:hint="eastAsia"/>
                <w:b/>
                <w:szCs w:val="21"/>
              </w:rPr>
              <w:t>4</w:t>
            </w:r>
          </w:p>
        </w:tc>
        <w:tc>
          <w:tcPr>
            <w:tcW w:w="1249" w:type="pct"/>
            <w:tcBorders>
              <w:top w:val="nil"/>
              <w:left w:val="nil"/>
              <w:bottom w:val="nil"/>
              <w:right w:val="nil"/>
            </w:tcBorders>
          </w:tcPr>
          <w:p w14:paraId="52730EBB" w14:textId="444BF618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-1034.464154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</w:tcPr>
          <w:p w14:paraId="2308F613" w14:textId="312CC0B6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0.256370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</w:tcPr>
          <w:p w14:paraId="29D4FE16" w14:textId="1CE9DAF0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-1034.207784</w:t>
            </w: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</w:tcPr>
          <w:p w14:paraId="66401D6A" w14:textId="71299AC0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</w:t>
            </w:r>
          </w:p>
        </w:tc>
      </w:tr>
      <w:tr w:rsidR="00D9022F" w:rsidRPr="00AB6BF7" w14:paraId="60DEB064" w14:textId="44B56198" w:rsidTr="008A2D23"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5551F102" w14:textId="724B294F" w:rsidR="00D9022F" w:rsidRPr="00B51038" w:rsidRDefault="00D9022F" w:rsidP="00D9022F">
            <w:pPr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 w:hint="eastAsia"/>
                <w:b/>
                <w:szCs w:val="21"/>
              </w:rPr>
              <w:t>2</w:t>
            </w:r>
            <w:r>
              <w:rPr>
                <w:rFonts w:cs="Times New Roman"/>
                <w:bCs/>
                <w:szCs w:val="21"/>
              </w:rPr>
              <w:t>,</w:t>
            </w:r>
            <w:r w:rsidRPr="008B6740">
              <w:rPr>
                <w:rFonts w:cs="Times New Roman"/>
                <w:bCs/>
                <w:szCs w:val="21"/>
              </w:rPr>
              <w:t xml:space="preserve"> </w:t>
            </w:r>
            <w:r>
              <w:rPr>
                <w:rFonts w:cs="Times New Roman"/>
                <w:b/>
                <w:szCs w:val="21"/>
              </w:rPr>
              <w:t>4</w:t>
            </w:r>
          </w:p>
        </w:tc>
        <w:tc>
          <w:tcPr>
            <w:tcW w:w="1249" w:type="pct"/>
            <w:tcBorders>
              <w:top w:val="nil"/>
              <w:left w:val="nil"/>
              <w:bottom w:val="nil"/>
              <w:right w:val="nil"/>
            </w:tcBorders>
          </w:tcPr>
          <w:p w14:paraId="4397C912" w14:textId="5280F457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-2184.705168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</w:tcPr>
          <w:p w14:paraId="31098E3B" w14:textId="382A8E90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0.560764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</w:tcPr>
          <w:p w14:paraId="56A24D57" w14:textId="53AC05CD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-2184.144404</w:t>
            </w: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</w:tcPr>
          <w:p w14:paraId="7D6DE83F" w14:textId="09675B00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0.000000</w:t>
            </w:r>
          </w:p>
        </w:tc>
      </w:tr>
      <w:tr w:rsidR="00D9022F" w:rsidRPr="00AB6BF7" w14:paraId="31A9220C" w14:textId="7C73A588" w:rsidTr="008A2D23"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5A21CDBC" w14:textId="511C657A" w:rsidR="00D9022F" w:rsidRPr="00B51038" w:rsidRDefault="00D9022F" w:rsidP="00D9022F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/>
                <w:b/>
                <w:szCs w:val="21"/>
              </w:rPr>
              <w:t>TS</w:t>
            </w:r>
            <w:r>
              <w:rPr>
                <w:rFonts w:cs="Times New Roman"/>
                <w:b/>
                <w:szCs w:val="21"/>
              </w:rPr>
              <w:t>-</w:t>
            </w:r>
            <w:r w:rsidRPr="00B51038">
              <w:rPr>
                <w:rFonts w:cs="Times New Roman"/>
                <w:b/>
                <w:szCs w:val="21"/>
              </w:rPr>
              <w:t>1</w:t>
            </w:r>
          </w:p>
        </w:tc>
        <w:tc>
          <w:tcPr>
            <w:tcW w:w="1249" w:type="pct"/>
            <w:tcBorders>
              <w:top w:val="nil"/>
              <w:left w:val="nil"/>
              <w:bottom w:val="nil"/>
              <w:right w:val="nil"/>
            </w:tcBorders>
          </w:tcPr>
          <w:p w14:paraId="5DDE843B" w14:textId="5D1AB417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-2184.700617</w:t>
            </w:r>
          </w:p>
        </w:tc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</w:tcPr>
          <w:p w14:paraId="3C83AA98" w14:textId="647BACD2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0.591673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</w:tcPr>
          <w:p w14:paraId="223456EC" w14:textId="77A1E5A7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-2184.108944</w:t>
            </w: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</w:tcPr>
          <w:p w14:paraId="7BA23AEE" w14:textId="18F4310E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0.035460</w:t>
            </w:r>
          </w:p>
        </w:tc>
      </w:tr>
      <w:tr w:rsidR="00D9022F" w:rsidRPr="00AB6BF7" w14:paraId="432649EC" w14:textId="19BBA54A" w:rsidTr="008A2D23"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9BA83" w14:textId="2E50545D" w:rsidR="00D9022F" w:rsidRPr="00B51038" w:rsidRDefault="00D9022F" w:rsidP="00D9022F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/>
                <w:b/>
                <w:szCs w:val="21"/>
              </w:rPr>
              <w:t>1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52DB9" w14:textId="6B0AA373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-2184.778822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7EF0C" w14:textId="122D69EB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0.599133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A54DC" w14:textId="734508A7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-2184.179689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0BFDB" w14:textId="3A69D5EB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-0.035285</w:t>
            </w:r>
          </w:p>
        </w:tc>
      </w:tr>
    </w:tbl>
    <w:bookmarkEnd w:id="0"/>
    <w:p w14:paraId="2DC79610" w14:textId="144E1E56" w:rsidR="008A2D23" w:rsidRDefault="008A2D23" w:rsidP="008A2D23">
      <w:pPr>
        <w:rPr>
          <w:rFonts w:cs="Times New Roman"/>
          <w:bCs/>
          <w:szCs w:val="21"/>
        </w:rPr>
      </w:pPr>
      <w:r w:rsidRPr="00BD7177">
        <w:rPr>
          <w:rFonts w:cs="Times New Roman"/>
          <w:i/>
          <w:iCs/>
          <w:color w:val="0070C0"/>
          <w:vertAlign w:val="superscript"/>
        </w:rPr>
        <w:t>a</w:t>
      </w:r>
      <w:r w:rsidRPr="00BD7177">
        <w:rPr>
          <w:rFonts w:cs="Times New Roman"/>
        </w:rPr>
        <w:t xml:space="preserve"> </w:t>
      </w:r>
      <w:r>
        <w:rPr>
          <w:rFonts w:cs="Times New Roman"/>
        </w:rPr>
        <w:t xml:space="preserve">single point </w:t>
      </w:r>
      <w:r w:rsidR="00441FD2">
        <w:rPr>
          <w:rFonts w:cs="Times New Roman"/>
        </w:rPr>
        <w:t xml:space="preserve">energies </w:t>
      </w:r>
      <w:r w:rsidRPr="00BD7177">
        <w:rPr>
          <w:rFonts w:cs="Times New Roman"/>
        </w:rPr>
        <w:t xml:space="preserve">calculated at </w:t>
      </w:r>
      <w:r w:rsidRPr="00BD7177">
        <w:rPr>
          <w:rFonts w:cs="Times New Roman"/>
          <w:bCs/>
          <w:szCs w:val="21"/>
        </w:rPr>
        <w:sym w:font="Symbol" w:char="F077"/>
      </w:r>
      <w:r w:rsidRPr="00BD7177">
        <w:rPr>
          <w:rFonts w:cs="Times New Roman"/>
          <w:bCs/>
          <w:szCs w:val="21"/>
        </w:rPr>
        <w:t>B97X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D/6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311++G(</w:t>
      </w:r>
      <w:proofErr w:type="spellStart"/>
      <w:proofErr w:type="gramStart"/>
      <w:r w:rsidRPr="00BD7177">
        <w:rPr>
          <w:rFonts w:cs="Times New Roman"/>
          <w:bCs/>
          <w:szCs w:val="21"/>
        </w:rPr>
        <w:t>d,p</w:t>
      </w:r>
      <w:proofErr w:type="spellEnd"/>
      <w:proofErr w:type="gramEnd"/>
      <w:r w:rsidRPr="00BD7177">
        <w:rPr>
          <w:rFonts w:cs="Times New Roman"/>
          <w:bCs/>
          <w:szCs w:val="21"/>
        </w:rPr>
        <w:t>), CPCM(H</w:t>
      </w:r>
      <w:r w:rsidRPr="00BD7177">
        <w:rPr>
          <w:rFonts w:cs="Times New Roman"/>
          <w:bCs/>
          <w:szCs w:val="21"/>
          <w:vertAlign w:val="subscript"/>
        </w:rPr>
        <w:t>2</w:t>
      </w:r>
      <w:r w:rsidRPr="00BD7177">
        <w:rPr>
          <w:rFonts w:cs="Times New Roman"/>
          <w:bCs/>
          <w:szCs w:val="21"/>
        </w:rPr>
        <w:t>O)</w:t>
      </w:r>
    </w:p>
    <w:p w14:paraId="5CD4B57C" w14:textId="77777777" w:rsidR="008A2D23" w:rsidRDefault="008A2D23" w:rsidP="008A2D23">
      <w:pPr>
        <w:rPr>
          <w:rFonts w:cs="Times New Roman"/>
          <w:bCs/>
          <w:szCs w:val="21"/>
        </w:rPr>
      </w:pPr>
      <w:r>
        <w:rPr>
          <w:rFonts w:cs="Times New Roman"/>
          <w:i/>
          <w:iCs/>
          <w:color w:val="0070C0"/>
          <w:vertAlign w:val="superscript"/>
        </w:rPr>
        <w:t>b</w:t>
      </w:r>
      <w:r w:rsidRPr="00BD7177">
        <w:rPr>
          <w:rFonts w:cs="Times New Roman"/>
        </w:rPr>
        <w:t xml:space="preserve"> </w:t>
      </w:r>
      <w:r>
        <w:rPr>
          <w:rFonts w:cs="Times New Roman"/>
          <w:bCs/>
          <w:szCs w:val="21"/>
        </w:rPr>
        <w:t>t</w:t>
      </w:r>
      <w:r w:rsidRPr="00DC6A35">
        <w:rPr>
          <w:rFonts w:cs="Times New Roman"/>
          <w:bCs/>
          <w:szCs w:val="21"/>
        </w:rPr>
        <w:t>hermal correction</w:t>
      </w:r>
      <w:r>
        <w:rPr>
          <w:rFonts w:cs="Times New Roman"/>
          <w:bCs/>
          <w:szCs w:val="21"/>
        </w:rPr>
        <w:t xml:space="preserve">s to </w:t>
      </w:r>
      <w:r w:rsidRPr="008A2D23">
        <w:rPr>
          <w:rFonts w:cs="Times New Roman"/>
          <w:b/>
          <w:i/>
          <w:iCs/>
          <w:szCs w:val="21"/>
        </w:rPr>
        <w:t>G</w:t>
      </w:r>
      <w:r w:rsidRPr="00BD7177">
        <w:rPr>
          <w:rFonts w:cs="Times New Roman"/>
        </w:rPr>
        <w:t xml:space="preserve"> calculated at </w:t>
      </w:r>
      <w:r w:rsidRPr="00BD7177">
        <w:rPr>
          <w:rFonts w:cs="Times New Roman"/>
          <w:bCs/>
          <w:szCs w:val="21"/>
        </w:rPr>
        <w:sym w:font="Symbol" w:char="F077"/>
      </w:r>
      <w:r w:rsidRPr="00BD7177">
        <w:rPr>
          <w:rFonts w:cs="Times New Roman"/>
          <w:bCs/>
          <w:szCs w:val="21"/>
        </w:rPr>
        <w:t>B97X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D/6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 xml:space="preserve">31G(d), </w:t>
      </w:r>
      <w:proofErr w:type="gramStart"/>
      <w:r w:rsidRPr="00BD7177">
        <w:rPr>
          <w:rFonts w:cs="Times New Roman"/>
          <w:bCs/>
          <w:szCs w:val="21"/>
        </w:rPr>
        <w:t>CPCM(</w:t>
      </w:r>
      <w:proofErr w:type="gramEnd"/>
      <w:r w:rsidRPr="00BD7177">
        <w:rPr>
          <w:rFonts w:cs="Times New Roman"/>
          <w:bCs/>
          <w:szCs w:val="21"/>
        </w:rPr>
        <w:t>H</w:t>
      </w:r>
      <w:r w:rsidRPr="00BD7177">
        <w:rPr>
          <w:rFonts w:cs="Times New Roman"/>
          <w:bCs/>
          <w:szCs w:val="21"/>
          <w:vertAlign w:val="subscript"/>
        </w:rPr>
        <w:t>2</w:t>
      </w:r>
      <w:r w:rsidRPr="00BD7177">
        <w:rPr>
          <w:rFonts w:cs="Times New Roman"/>
          <w:bCs/>
          <w:szCs w:val="21"/>
        </w:rPr>
        <w:t>O)</w:t>
      </w:r>
    </w:p>
    <w:p w14:paraId="7D064EDB" w14:textId="0691672F" w:rsidR="0048794C" w:rsidRDefault="0048794C" w:rsidP="0048794C">
      <w:pPr>
        <w:pStyle w:val="1"/>
        <w:jc w:val="both"/>
        <w:rPr>
          <w:rFonts w:ascii="Times New Roman" w:eastAsiaTheme="minorEastAsia" w:hAnsi="Times New Roman" w:cs="Times New Roman"/>
          <w:szCs w:val="21"/>
        </w:rPr>
      </w:pPr>
      <w:r w:rsidRPr="00A2013F">
        <w:rPr>
          <w:rFonts w:ascii="Times New Roman" w:hAnsi="Times New Roman" w:cs="Times New Roman"/>
          <w:b/>
          <w:szCs w:val="21"/>
        </w:rPr>
        <w:t>Table S</w:t>
      </w:r>
      <w:r w:rsidR="0058561F">
        <w:rPr>
          <w:rFonts w:ascii="Times New Roman" w:hAnsi="Times New Roman" w:cs="Times New Roman"/>
          <w:b/>
          <w:szCs w:val="21"/>
        </w:rPr>
        <w:t>2</w:t>
      </w:r>
      <w:r w:rsidRPr="00A2013F">
        <w:rPr>
          <w:rFonts w:ascii="Times New Roman" w:hAnsi="Times New Roman" w:cs="Times New Roman"/>
          <w:b/>
          <w:szCs w:val="21"/>
        </w:rPr>
        <w:t>.</w:t>
      </w:r>
      <w:r w:rsidRPr="00A2013F">
        <w:rPr>
          <w:rFonts w:ascii="Times New Roman" w:hAnsi="Times New Roman" w:cs="Times New Roman"/>
          <w:szCs w:val="21"/>
        </w:rPr>
        <w:t xml:space="preserve"> </w:t>
      </w:r>
      <w:r w:rsidRPr="00B51038">
        <w:rPr>
          <w:rFonts w:ascii="Times New Roman" w:hAnsi="Times New Roman" w:cs="Times New Roman"/>
        </w:rPr>
        <w:t xml:space="preserve">Calculated </w:t>
      </w:r>
      <w:r>
        <w:rPr>
          <w:rFonts w:ascii="Times New Roman" w:hAnsi="Times New Roman" w:cs="Times New Roman"/>
        </w:rPr>
        <w:t>e</w:t>
      </w:r>
      <w:r w:rsidRPr="00B51038">
        <w:rPr>
          <w:rFonts w:ascii="Times New Roman" w:hAnsi="Times New Roman" w:cs="Times New Roman"/>
        </w:rPr>
        <w:t>nergies</w:t>
      </w:r>
      <w:r>
        <w:rPr>
          <w:rFonts w:ascii="Times New Roman" w:hAnsi="Times New Roman" w:cs="Times New Roman"/>
        </w:rPr>
        <w:t xml:space="preserve"> </w:t>
      </w:r>
      <w:r w:rsidRPr="00BD7CBF">
        <w:rPr>
          <w:rFonts w:ascii="Times New Roman" w:hAnsi="Times New Roman" w:cs="Times New Roman" w:hint="eastAsia"/>
          <w:szCs w:val="21"/>
        </w:rPr>
        <w:t>(kcal</w:t>
      </w:r>
      <w:r w:rsidRPr="00BD7CBF">
        <w:rPr>
          <w:rFonts w:ascii="Times New Roman" w:hAnsi="Times New Roman" w:cs="Times New Roman"/>
          <w:szCs w:val="21"/>
        </w:rPr>
        <w:t>/mol</w:t>
      </w:r>
      <w:r w:rsidRPr="00BD7CBF">
        <w:rPr>
          <w:rFonts w:ascii="Times New Roman" w:hAnsi="Times New Roman" w:cs="Times New Roman" w:hint="eastAsia"/>
          <w:szCs w:val="21"/>
        </w:rPr>
        <w:t>)</w:t>
      </w:r>
      <w:r w:rsidRPr="00B51038">
        <w:rPr>
          <w:rFonts w:ascii="Times New Roman" w:hAnsi="Times New Roman" w:cs="Times New Roman"/>
        </w:rPr>
        <w:t xml:space="preserve"> for optimized </w:t>
      </w:r>
      <w:r w:rsidR="0058561F" w:rsidRPr="0058561F">
        <w:rPr>
          <w:rFonts w:ascii="Times New Roman" w:hAnsi="Times New Roman" w:cs="Times New Roman"/>
          <w:b/>
          <w:bCs w:val="0"/>
        </w:rPr>
        <w:t>TS-1</w:t>
      </w:r>
      <w:r w:rsidR="0058561F" w:rsidRPr="0058561F">
        <w:rPr>
          <w:rFonts w:ascii="Times New Roman" w:hAnsi="Times New Roman" w:cs="Times New Roman"/>
        </w:rPr>
        <w:t xml:space="preserve"> </w:t>
      </w:r>
      <w:r w:rsidRPr="00B51038">
        <w:rPr>
          <w:rFonts w:ascii="Times New Roman" w:hAnsi="Times New Roman" w:cs="Times New Roman"/>
        </w:rPr>
        <w:t>structures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35"/>
        <w:gridCol w:w="2195"/>
        <w:gridCol w:w="1564"/>
        <w:gridCol w:w="2194"/>
        <w:gridCol w:w="1518"/>
      </w:tblGrid>
      <w:tr w:rsidR="00E03D1D" w:rsidRPr="00AB6BF7" w14:paraId="1154BAAB" w14:textId="5F9306E8" w:rsidTr="008A2D23"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0C1F5E" w14:textId="77777777" w:rsidR="00E03D1D" w:rsidRPr="00AB6BF7" w:rsidRDefault="00E03D1D" w:rsidP="00E03D1D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1C4412" w14:textId="3AAB93EA" w:rsidR="00E03D1D" w:rsidRPr="00BD7CBF" w:rsidRDefault="00E03D1D" w:rsidP="00E03D1D">
            <w:pPr>
              <w:jc w:val="center"/>
              <w:rPr>
                <w:rFonts w:cs="Times New Roman"/>
                <w:bCs/>
                <w:szCs w:val="21"/>
              </w:rPr>
            </w:pPr>
            <w:proofErr w:type="spellStart"/>
            <w:r w:rsidRPr="00B51038">
              <w:rPr>
                <w:rFonts w:cs="Times New Roman" w:hint="eastAsia"/>
                <w:b/>
                <w:i/>
                <w:iCs/>
                <w:szCs w:val="21"/>
              </w:rPr>
              <w:t>E</w:t>
            </w:r>
            <w:r w:rsidRPr="00BD7177">
              <w:rPr>
                <w:rFonts w:cs="Times New Roman"/>
                <w:i/>
                <w:iCs/>
                <w:color w:val="0070C0"/>
                <w:vertAlign w:val="superscript"/>
              </w:rPr>
              <w:t>a</w:t>
            </w:r>
            <w:proofErr w:type="spellEnd"/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6C482C" w14:textId="3ABDA47D" w:rsidR="00E03D1D" w:rsidRPr="00BA7A9E" w:rsidRDefault="008A2D23" w:rsidP="00E03D1D">
            <w:pPr>
              <w:jc w:val="center"/>
              <w:rPr>
                <w:rFonts w:cs="Times New Roman"/>
                <w:bCs/>
                <w:szCs w:val="21"/>
              </w:rPr>
            </w:pPr>
            <w:r w:rsidRPr="00BD7177">
              <w:rPr>
                <w:rFonts w:cs="Times New Roman"/>
                <w:b/>
                <w:szCs w:val="21"/>
              </w:rPr>
              <w:sym w:font="Symbol" w:char="F044"/>
            </w: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>
              <w:rPr>
                <w:rFonts w:cs="Times New Roman"/>
                <w:i/>
                <w:iCs/>
                <w:color w:val="0070C0"/>
                <w:vertAlign w:val="superscript"/>
              </w:rPr>
              <w:t>b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198D77" w14:textId="77777777" w:rsidR="00E03D1D" w:rsidRPr="00BD7177" w:rsidRDefault="00E03D1D" w:rsidP="00E03D1D">
            <w:pPr>
              <w:jc w:val="center"/>
              <w:rPr>
                <w:rFonts w:cs="Times New Roman"/>
                <w:bCs/>
                <w:szCs w:val="21"/>
              </w:rPr>
            </w:pP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 w:rsidRPr="00BD7177">
              <w:rPr>
                <w:rFonts w:cs="Times New Roman"/>
                <w:bCs/>
                <w:szCs w:val="21"/>
              </w:rPr>
              <w:t xml:space="preserve"> </w:t>
            </w:r>
            <w:proofErr w:type="gramStart"/>
            <w:r w:rsidRPr="00BD7177">
              <w:rPr>
                <w:rFonts w:cs="Times New Roman"/>
                <w:bCs/>
                <w:szCs w:val="21"/>
              </w:rPr>
              <w:t>( =</w:t>
            </w:r>
            <w:proofErr w:type="gramEnd"/>
            <w:r w:rsidRPr="00BD7177">
              <w:rPr>
                <w:rFonts w:cs="Times New Roman"/>
                <w:bCs/>
                <w:szCs w:val="21"/>
              </w:rPr>
              <w:t xml:space="preserve"> </w:t>
            </w:r>
            <w:r w:rsidRPr="00BD7177">
              <w:rPr>
                <w:rFonts w:cs="Times New Roman" w:hint="eastAsia"/>
                <w:b/>
                <w:i/>
                <w:iCs/>
                <w:szCs w:val="21"/>
              </w:rPr>
              <w:t>E</w:t>
            </w:r>
            <w:r w:rsidRPr="00BD7177">
              <w:rPr>
                <w:rFonts w:cs="Times New Roman"/>
                <w:bCs/>
                <w:i/>
                <w:iCs/>
                <w:szCs w:val="21"/>
              </w:rPr>
              <w:t xml:space="preserve">+ </w:t>
            </w:r>
            <w:r w:rsidRPr="00BD7177">
              <w:rPr>
                <w:rFonts w:cs="Times New Roman"/>
                <w:b/>
                <w:szCs w:val="21"/>
              </w:rPr>
              <w:sym w:font="Symbol" w:char="F044"/>
            </w: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 w:rsidRPr="00BD7177">
              <w:rPr>
                <w:rFonts w:cs="Times New Roman"/>
                <w:bCs/>
                <w:szCs w:val="21"/>
              </w:rPr>
              <w:t>)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7CD2F1" w14:textId="4EF6BA58" w:rsidR="00E03D1D" w:rsidRPr="00BD7177" w:rsidRDefault="00E03D1D" w:rsidP="00E03D1D">
            <w:pPr>
              <w:jc w:val="center"/>
              <w:rPr>
                <w:rFonts w:cs="Times New Roman"/>
                <w:b/>
                <w:i/>
                <w:iCs/>
                <w:szCs w:val="21"/>
              </w:rPr>
            </w:pPr>
            <w:r w:rsidRPr="00465064">
              <w:rPr>
                <w:rFonts w:cs="Times New Roman"/>
                <w:bCs/>
                <w:szCs w:val="21"/>
              </w:rPr>
              <w:t xml:space="preserve">Relative </w:t>
            </w:r>
            <w:r w:rsidRPr="00465064">
              <w:rPr>
                <w:rFonts w:cs="Times New Roman"/>
                <w:b/>
                <w:i/>
                <w:iCs/>
                <w:szCs w:val="21"/>
              </w:rPr>
              <w:t>G</w:t>
            </w:r>
          </w:p>
        </w:tc>
      </w:tr>
      <w:tr w:rsidR="00D9022F" w:rsidRPr="00AB6BF7" w14:paraId="56C0216F" w14:textId="1DB532A2" w:rsidTr="008A2D23">
        <w:tc>
          <w:tcPr>
            <w:tcW w:w="50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6E4BA" w14:textId="5D3BBC5D" w:rsidR="00D9022F" w:rsidRPr="00AB6BF7" w:rsidRDefault="00D9022F" w:rsidP="00D9022F">
            <w:pPr>
              <w:jc w:val="center"/>
              <w:rPr>
                <w:rFonts w:cs="Times New Roman"/>
                <w:szCs w:val="21"/>
              </w:rPr>
            </w:pPr>
            <w:r w:rsidRPr="00B51038">
              <w:rPr>
                <w:rFonts w:cs="Times New Roman"/>
                <w:b/>
                <w:szCs w:val="21"/>
              </w:rPr>
              <w:t>2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219D38" w14:textId="38E8047D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-721787.738865</w:t>
            </w: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994B86" w14:textId="3800F8C4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191.010279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3603F" w14:textId="18544A60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-721596.728586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64247A" w14:textId="1935A0F8" w:rsidR="00D9022F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</w:t>
            </w:r>
          </w:p>
        </w:tc>
      </w:tr>
      <w:tr w:rsidR="00D9022F" w:rsidRPr="00AB6BF7" w14:paraId="1DD40E42" w14:textId="5BD83BED" w:rsidTr="008A2D23"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A89DA94" w14:textId="57B62582" w:rsidR="00D9022F" w:rsidRPr="00B51038" w:rsidRDefault="00D9022F" w:rsidP="00D9022F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 w:hint="eastAsia"/>
                <w:b/>
                <w:szCs w:val="21"/>
              </w:rPr>
              <w:t>4</w:t>
            </w:r>
          </w:p>
        </w:tc>
        <w:tc>
          <w:tcPr>
            <w:tcW w:w="1321" w:type="pct"/>
            <w:tcBorders>
              <w:top w:val="nil"/>
              <w:left w:val="nil"/>
              <w:bottom w:val="nil"/>
              <w:right w:val="nil"/>
            </w:tcBorders>
          </w:tcPr>
          <w:p w14:paraId="15936345" w14:textId="74B6102D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-649136.601264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</w:tcPr>
          <w:p w14:paraId="5253F926" w14:textId="07977D3F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160.874739</w:t>
            </w:r>
          </w:p>
        </w:tc>
        <w:tc>
          <w:tcPr>
            <w:tcW w:w="1321" w:type="pct"/>
            <w:tcBorders>
              <w:top w:val="nil"/>
              <w:left w:val="nil"/>
              <w:bottom w:val="nil"/>
              <w:right w:val="nil"/>
            </w:tcBorders>
          </w:tcPr>
          <w:p w14:paraId="7A8A11A6" w14:textId="59AC86C4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-648975.726525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</w:tcPr>
          <w:p w14:paraId="117FEA9D" w14:textId="3FB6F7A6" w:rsidR="00D9022F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</w:t>
            </w:r>
          </w:p>
        </w:tc>
      </w:tr>
      <w:tr w:rsidR="00D9022F" w:rsidRPr="00AB6BF7" w14:paraId="3F9362CA" w14:textId="735831A5" w:rsidTr="008A2D23"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B33C4AE" w14:textId="5E6EFFBF" w:rsidR="00D9022F" w:rsidRPr="00B51038" w:rsidRDefault="00D9022F" w:rsidP="00D9022F">
            <w:pPr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 w:hint="eastAsia"/>
                <w:b/>
                <w:szCs w:val="21"/>
              </w:rPr>
              <w:t>2</w:t>
            </w:r>
            <w:r>
              <w:rPr>
                <w:rFonts w:cs="Times New Roman"/>
                <w:bCs/>
                <w:szCs w:val="21"/>
              </w:rPr>
              <w:t>,</w:t>
            </w:r>
            <w:r w:rsidRPr="008B6740">
              <w:rPr>
                <w:rFonts w:cs="Times New Roman"/>
                <w:bCs/>
                <w:szCs w:val="21"/>
              </w:rPr>
              <w:t xml:space="preserve"> </w:t>
            </w:r>
            <w:r>
              <w:rPr>
                <w:rFonts w:cs="Times New Roman"/>
                <w:b/>
                <w:szCs w:val="21"/>
              </w:rPr>
              <w:t>4</w:t>
            </w:r>
          </w:p>
        </w:tc>
        <w:tc>
          <w:tcPr>
            <w:tcW w:w="1321" w:type="pct"/>
            <w:tcBorders>
              <w:top w:val="nil"/>
              <w:left w:val="nil"/>
              <w:bottom w:val="nil"/>
              <w:right w:val="nil"/>
            </w:tcBorders>
          </w:tcPr>
          <w:p w14:paraId="3C0D24B9" w14:textId="4ABB05D6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-1370924.340129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</w:tcPr>
          <w:p w14:paraId="5F469B0E" w14:textId="03DBCD85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351.885018</w:t>
            </w:r>
          </w:p>
        </w:tc>
        <w:tc>
          <w:tcPr>
            <w:tcW w:w="1321" w:type="pct"/>
            <w:tcBorders>
              <w:top w:val="nil"/>
              <w:left w:val="nil"/>
              <w:bottom w:val="nil"/>
              <w:right w:val="nil"/>
            </w:tcBorders>
          </w:tcPr>
          <w:p w14:paraId="32B75DB9" w14:textId="22681493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-1370572.455111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</w:tcPr>
          <w:p w14:paraId="19757204" w14:textId="0DEA1A28" w:rsidR="00D9022F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0.000000</w:t>
            </w:r>
          </w:p>
        </w:tc>
      </w:tr>
      <w:tr w:rsidR="00D9022F" w:rsidRPr="00AB6BF7" w14:paraId="007C81B3" w14:textId="49A3CCA8" w:rsidTr="008A2D23"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441BE65" w14:textId="140E6BCC" w:rsidR="00D9022F" w:rsidRPr="00B51038" w:rsidRDefault="00D9022F" w:rsidP="00D9022F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/>
                <w:b/>
                <w:szCs w:val="21"/>
              </w:rPr>
              <w:t>TS</w:t>
            </w:r>
            <w:r>
              <w:rPr>
                <w:rFonts w:cs="Times New Roman"/>
                <w:b/>
                <w:szCs w:val="21"/>
              </w:rPr>
              <w:t>-</w:t>
            </w:r>
            <w:r w:rsidRPr="00B51038">
              <w:rPr>
                <w:rFonts w:cs="Times New Roman"/>
                <w:b/>
                <w:szCs w:val="21"/>
              </w:rPr>
              <w:t>1</w:t>
            </w:r>
          </w:p>
        </w:tc>
        <w:tc>
          <w:tcPr>
            <w:tcW w:w="1321" w:type="pct"/>
            <w:tcBorders>
              <w:top w:val="nil"/>
              <w:left w:val="nil"/>
              <w:bottom w:val="nil"/>
              <w:right w:val="nil"/>
            </w:tcBorders>
          </w:tcPr>
          <w:p w14:paraId="3931E875" w14:textId="68FA2055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-1370921.484274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</w:tcPr>
          <w:p w14:paraId="4AAF9A15" w14:textId="5EB758BC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371.280724</w:t>
            </w:r>
          </w:p>
        </w:tc>
        <w:tc>
          <w:tcPr>
            <w:tcW w:w="1321" w:type="pct"/>
            <w:tcBorders>
              <w:top w:val="nil"/>
              <w:left w:val="nil"/>
              <w:bottom w:val="nil"/>
              <w:right w:val="nil"/>
            </w:tcBorders>
          </w:tcPr>
          <w:p w14:paraId="4DB6FFB4" w14:textId="3AD407CD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-1370550.203550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</w:tcPr>
          <w:p w14:paraId="2BEF34A1" w14:textId="733C25B3" w:rsidR="00D9022F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22.251561</w:t>
            </w:r>
          </w:p>
        </w:tc>
      </w:tr>
      <w:tr w:rsidR="00D9022F" w:rsidRPr="00AB6BF7" w14:paraId="3BB60395" w14:textId="12C2D809" w:rsidTr="008A2D23"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85352" w14:textId="66DF77FC" w:rsidR="00D9022F" w:rsidRPr="00B51038" w:rsidRDefault="00D9022F" w:rsidP="00D9022F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/>
                <w:b/>
                <w:szCs w:val="21"/>
              </w:rPr>
              <w:t>1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13978" w14:textId="657F493F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-1370970.558744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369D3D" w14:textId="5F29F497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375.961949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1588" w14:textId="6799249D" w:rsidR="00D9022F" w:rsidRPr="007303C6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-1370594.596795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6990D" w14:textId="791E7A1E" w:rsidR="00D9022F" w:rsidRDefault="00D9022F" w:rsidP="00D9022F">
            <w:pPr>
              <w:jc w:val="center"/>
              <w:rPr>
                <w:rFonts w:cs="Times New Roman"/>
                <w:bCs/>
                <w:szCs w:val="21"/>
              </w:rPr>
            </w:pPr>
            <w:r w:rsidRPr="00D9022F">
              <w:rPr>
                <w:rFonts w:cs="Times New Roman"/>
                <w:bCs/>
                <w:szCs w:val="21"/>
              </w:rPr>
              <w:t>-22.141684</w:t>
            </w:r>
          </w:p>
        </w:tc>
      </w:tr>
    </w:tbl>
    <w:p w14:paraId="7A065214" w14:textId="682C8037" w:rsidR="008A2D23" w:rsidRDefault="008A2D23" w:rsidP="008A2D23">
      <w:pPr>
        <w:rPr>
          <w:rFonts w:cs="Times New Roman"/>
          <w:bCs/>
          <w:szCs w:val="21"/>
        </w:rPr>
      </w:pPr>
      <w:r w:rsidRPr="00BD7177">
        <w:rPr>
          <w:rFonts w:cs="Times New Roman"/>
          <w:i/>
          <w:iCs/>
          <w:color w:val="0070C0"/>
          <w:vertAlign w:val="superscript"/>
        </w:rPr>
        <w:t>a</w:t>
      </w:r>
      <w:r w:rsidRPr="00BD7177">
        <w:rPr>
          <w:rFonts w:cs="Times New Roman"/>
        </w:rPr>
        <w:t xml:space="preserve"> </w:t>
      </w:r>
      <w:r>
        <w:rPr>
          <w:rFonts w:cs="Times New Roman"/>
        </w:rPr>
        <w:t xml:space="preserve">single point </w:t>
      </w:r>
      <w:r w:rsidR="00441FD2">
        <w:rPr>
          <w:rFonts w:cs="Times New Roman"/>
        </w:rPr>
        <w:t xml:space="preserve">energies </w:t>
      </w:r>
      <w:r w:rsidRPr="00BD7177">
        <w:rPr>
          <w:rFonts w:cs="Times New Roman"/>
        </w:rPr>
        <w:t xml:space="preserve">calculated at </w:t>
      </w:r>
      <w:r w:rsidRPr="00BD7177">
        <w:rPr>
          <w:rFonts w:cs="Times New Roman"/>
          <w:bCs/>
          <w:szCs w:val="21"/>
        </w:rPr>
        <w:sym w:font="Symbol" w:char="F077"/>
      </w:r>
      <w:r w:rsidRPr="00BD7177">
        <w:rPr>
          <w:rFonts w:cs="Times New Roman"/>
          <w:bCs/>
          <w:szCs w:val="21"/>
        </w:rPr>
        <w:t>B97X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D/6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311++G(</w:t>
      </w:r>
      <w:proofErr w:type="spellStart"/>
      <w:proofErr w:type="gramStart"/>
      <w:r w:rsidRPr="00BD7177">
        <w:rPr>
          <w:rFonts w:cs="Times New Roman"/>
          <w:bCs/>
          <w:szCs w:val="21"/>
        </w:rPr>
        <w:t>d,p</w:t>
      </w:r>
      <w:proofErr w:type="spellEnd"/>
      <w:proofErr w:type="gramEnd"/>
      <w:r w:rsidRPr="00BD7177">
        <w:rPr>
          <w:rFonts w:cs="Times New Roman"/>
          <w:bCs/>
          <w:szCs w:val="21"/>
        </w:rPr>
        <w:t>), CPCM(H</w:t>
      </w:r>
      <w:r w:rsidRPr="00BD7177">
        <w:rPr>
          <w:rFonts w:cs="Times New Roman"/>
          <w:bCs/>
          <w:szCs w:val="21"/>
          <w:vertAlign w:val="subscript"/>
        </w:rPr>
        <w:t>2</w:t>
      </w:r>
      <w:r w:rsidRPr="00BD7177">
        <w:rPr>
          <w:rFonts w:cs="Times New Roman"/>
          <w:bCs/>
          <w:szCs w:val="21"/>
        </w:rPr>
        <w:t>O)</w:t>
      </w:r>
    </w:p>
    <w:p w14:paraId="5F87D36F" w14:textId="77777777" w:rsidR="008A2D23" w:rsidRDefault="008A2D23" w:rsidP="008A2D23">
      <w:pPr>
        <w:rPr>
          <w:rFonts w:cs="Times New Roman"/>
          <w:bCs/>
          <w:szCs w:val="21"/>
        </w:rPr>
      </w:pPr>
      <w:r>
        <w:rPr>
          <w:rFonts w:cs="Times New Roman"/>
          <w:i/>
          <w:iCs/>
          <w:color w:val="0070C0"/>
          <w:vertAlign w:val="superscript"/>
        </w:rPr>
        <w:t>b</w:t>
      </w:r>
      <w:r w:rsidRPr="00BD7177">
        <w:rPr>
          <w:rFonts w:cs="Times New Roman"/>
        </w:rPr>
        <w:t xml:space="preserve"> </w:t>
      </w:r>
      <w:r>
        <w:rPr>
          <w:rFonts w:cs="Times New Roman"/>
          <w:bCs/>
          <w:szCs w:val="21"/>
        </w:rPr>
        <w:t>t</w:t>
      </w:r>
      <w:r w:rsidRPr="00DC6A35">
        <w:rPr>
          <w:rFonts w:cs="Times New Roman"/>
          <w:bCs/>
          <w:szCs w:val="21"/>
        </w:rPr>
        <w:t>hermal correction</w:t>
      </w:r>
      <w:r>
        <w:rPr>
          <w:rFonts w:cs="Times New Roman"/>
          <w:bCs/>
          <w:szCs w:val="21"/>
        </w:rPr>
        <w:t xml:space="preserve">s to </w:t>
      </w:r>
      <w:r w:rsidRPr="008A2D23">
        <w:rPr>
          <w:rFonts w:cs="Times New Roman"/>
          <w:b/>
          <w:i/>
          <w:iCs/>
          <w:szCs w:val="21"/>
        </w:rPr>
        <w:t>G</w:t>
      </w:r>
      <w:r w:rsidRPr="00BD7177">
        <w:rPr>
          <w:rFonts w:cs="Times New Roman"/>
        </w:rPr>
        <w:t xml:space="preserve"> calculated at </w:t>
      </w:r>
      <w:r w:rsidRPr="00BD7177">
        <w:rPr>
          <w:rFonts w:cs="Times New Roman"/>
          <w:bCs/>
          <w:szCs w:val="21"/>
        </w:rPr>
        <w:sym w:font="Symbol" w:char="F077"/>
      </w:r>
      <w:r w:rsidRPr="00BD7177">
        <w:rPr>
          <w:rFonts w:cs="Times New Roman"/>
          <w:bCs/>
          <w:szCs w:val="21"/>
        </w:rPr>
        <w:t>B97X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D/6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 xml:space="preserve">31G(d), </w:t>
      </w:r>
      <w:proofErr w:type="gramStart"/>
      <w:r w:rsidRPr="00BD7177">
        <w:rPr>
          <w:rFonts w:cs="Times New Roman"/>
          <w:bCs/>
          <w:szCs w:val="21"/>
        </w:rPr>
        <w:t>CPCM(</w:t>
      </w:r>
      <w:proofErr w:type="gramEnd"/>
      <w:r w:rsidRPr="00BD7177">
        <w:rPr>
          <w:rFonts w:cs="Times New Roman"/>
          <w:bCs/>
          <w:szCs w:val="21"/>
        </w:rPr>
        <w:t>H</w:t>
      </w:r>
      <w:r w:rsidRPr="00BD7177">
        <w:rPr>
          <w:rFonts w:cs="Times New Roman"/>
          <w:bCs/>
          <w:szCs w:val="21"/>
          <w:vertAlign w:val="subscript"/>
        </w:rPr>
        <w:t>2</w:t>
      </w:r>
      <w:r w:rsidRPr="00BD7177">
        <w:rPr>
          <w:rFonts w:cs="Times New Roman"/>
          <w:bCs/>
          <w:szCs w:val="21"/>
        </w:rPr>
        <w:t>O)</w:t>
      </w:r>
    </w:p>
    <w:p w14:paraId="3AA0B4D8" w14:textId="2A5A4F33" w:rsidR="009728FE" w:rsidRDefault="009728FE" w:rsidP="00A2013F">
      <w:pPr>
        <w:rPr>
          <w:rFonts w:cs="Times New Roman"/>
        </w:rPr>
      </w:pPr>
      <w:r>
        <w:rPr>
          <w:rFonts w:cs="Times New Roman"/>
        </w:rPr>
        <w:br w:type="page"/>
      </w:r>
    </w:p>
    <w:p w14:paraId="477216F0" w14:textId="7B5FBC0B" w:rsidR="0058561F" w:rsidRDefault="0058561F" w:rsidP="0058561F">
      <w:pPr>
        <w:pStyle w:val="1"/>
        <w:jc w:val="both"/>
        <w:rPr>
          <w:rFonts w:ascii="Times New Roman" w:eastAsiaTheme="minorEastAsia" w:hAnsi="Times New Roman" w:cs="Times New Roman"/>
          <w:szCs w:val="21"/>
        </w:rPr>
      </w:pPr>
      <w:r w:rsidRPr="00A2013F">
        <w:rPr>
          <w:rFonts w:ascii="Times New Roman" w:hAnsi="Times New Roman" w:cs="Times New Roman"/>
          <w:b/>
          <w:szCs w:val="21"/>
        </w:rPr>
        <w:lastRenderedPageBreak/>
        <w:t>Table S</w:t>
      </w:r>
      <w:r>
        <w:rPr>
          <w:rFonts w:ascii="Times New Roman" w:hAnsi="Times New Roman" w:cs="Times New Roman"/>
          <w:b/>
          <w:szCs w:val="21"/>
        </w:rPr>
        <w:t>3</w:t>
      </w:r>
      <w:r w:rsidRPr="00A2013F">
        <w:rPr>
          <w:rFonts w:ascii="Times New Roman" w:hAnsi="Times New Roman" w:cs="Times New Roman"/>
          <w:b/>
          <w:szCs w:val="21"/>
        </w:rPr>
        <w:t>.</w:t>
      </w:r>
      <w:r w:rsidRPr="00A2013F">
        <w:rPr>
          <w:rFonts w:ascii="Times New Roman" w:hAnsi="Times New Roman" w:cs="Times New Roman"/>
          <w:szCs w:val="21"/>
        </w:rPr>
        <w:t xml:space="preserve"> </w:t>
      </w:r>
      <w:r w:rsidRPr="00B51038">
        <w:rPr>
          <w:rFonts w:ascii="Times New Roman" w:hAnsi="Times New Roman" w:cs="Times New Roman"/>
        </w:rPr>
        <w:t xml:space="preserve">Calculated </w:t>
      </w:r>
      <w:r>
        <w:rPr>
          <w:rFonts w:ascii="Times New Roman" w:hAnsi="Times New Roman" w:cs="Times New Roman"/>
        </w:rPr>
        <w:t>e</w:t>
      </w:r>
      <w:r w:rsidRPr="00B51038">
        <w:rPr>
          <w:rFonts w:ascii="Times New Roman" w:hAnsi="Times New Roman" w:cs="Times New Roman"/>
        </w:rPr>
        <w:t>nergies</w:t>
      </w:r>
      <w:r>
        <w:rPr>
          <w:rFonts w:ascii="Times New Roman" w:hAnsi="Times New Roman" w:cs="Times New Roman"/>
        </w:rPr>
        <w:t xml:space="preserve"> </w:t>
      </w:r>
      <w:r w:rsidRPr="00BD7CBF"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Hartree</w:t>
      </w:r>
      <w:r w:rsidRPr="00BD7CBF">
        <w:rPr>
          <w:rFonts w:ascii="Times New Roman" w:hAnsi="Times New Roman" w:cs="Times New Roman" w:hint="eastAsia"/>
          <w:szCs w:val="21"/>
        </w:rPr>
        <w:t>)</w:t>
      </w:r>
      <w:r w:rsidRPr="00B51038">
        <w:rPr>
          <w:rFonts w:ascii="Times New Roman" w:hAnsi="Times New Roman" w:cs="Times New Roman"/>
        </w:rPr>
        <w:t xml:space="preserve"> for optimized </w:t>
      </w:r>
      <w:r w:rsidRPr="0058561F">
        <w:rPr>
          <w:rFonts w:ascii="Times New Roman" w:hAnsi="Times New Roman" w:cs="Times New Roman"/>
          <w:b/>
          <w:bCs w:val="0"/>
        </w:rPr>
        <w:t>TS-</w:t>
      </w:r>
      <w:r>
        <w:rPr>
          <w:rFonts w:ascii="Times New Roman" w:hAnsi="Times New Roman" w:cs="Times New Roman"/>
          <w:b/>
          <w:bCs w:val="0"/>
        </w:rPr>
        <w:t>2</w:t>
      </w:r>
      <w:r>
        <w:rPr>
          <w:rFonts w:ascii="Times New Roman" w:hAnsi="Times New Roman" w:cs="Times New Roman"/>
        </w:rPr>
        <w:t xml:space="preserve"> </w:t>
      </w:r>
      <w:r w:rsidRPr="00B51038">
        <w:rPr>
          <w:rFonts w:ascii="Times New Roman" w:hAnsi="Times New Roman" w:cs="Times New Roman"/>
        </w:rPr>
        <w:t>structures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29"/>
        <w:gridCol w:w="2058"/>
        <w:gridCol w:w="1487"/>
        <w:gridCol w:w="2072"/>
        <w:gridCol w:w="1660"/>
      </w:tblGrid>
      <w:tr w:rsidR="00E03D1D" w:rsidRPr="00AB6BF7" w14:paraId="7A9F85F7" w14:textId="77777777" w:rsidTr="008A2D23"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E6DC0F" w14:textId="77777777" w:rsidR="00E03D1D" w:rsidRPr="00AB6BF7" w:rsidRDefault="00E03D1D" w:rsidP="00E03D1D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953AB5" w14:textId="17C98A8F" w:rsidR="00E03D1D" w:rsidRPr="00BD7CBF" w:rsidRDefault="00E03D1D" w:rsidP="00E03D1D">
            <w:pPr>
              <w:jc w:val="center"/>
              <w:rPr>
                <w:rFonts w:cs="Times New Roman"/>
                <w:bCs/>
                <w:szCs w:val="21"/>
              </w:rPr>
            </w:pPr>
            <w:proofErr w:type="spellStart"/>
            <w:r w:rsidRPr="00B51038">
              <w:rPr>
                <w:rFonts w:cs="Times New Roman" w:hint="eastAsia"/>
                <w:b/>
                <w:i/>
                <w:iCs/>
                <w:szCs w:val="21"/>
              </w:rPr>
              <w:t>E</w:t>
            </w:r>
            <w:r w:rsidRPr="00BD7177">
              <w:rPr>
                <w:rFonts w:cs="Times New Roman"/>
                <w:i/>
                <w:iCs/>
                <w:color w:val="0070C0"/>
                <w:vertAlign w:val="superscript"/>
              </w:rPr>
              <w:t>a</w:t>
            </w:r>
            <w:proofErr w:type="spellEnd"/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FA3D58" w14:textId="048DAFD0" w:rsidR="00E03D1D" w:rsidRPr="00DC6A35" w:rsidRDefault="008A2D23" w:rsidP="00E03D1D">
            <w:pPr>
              <w:jc w:val="center"/>
              <w:rPr>
                <w:rFonts w:cs="Times New Roman"/>
                <w:bCs/>
                <w:szCs w:val="21"/>
              </w:rPr>
            </w:pPr>
            <w:r w:rsidRPr="00BD7177">
              <w:rPr>
                <w:rFonts w:cs="Times New Roman"/>
                <w:b/>
                <w:szCs w:val="21"/>
              </w:rPr>
              <w:sym w:font="Symbol" w:char="F044"/>
            </w: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>
              <w:rPr>
                <w:rFonts w:cs="Times New Roman"/>
                <w:i/>
                <w:iCs/>
                <w:color w:val="0070C0"/>
                <w:vertAlign w:val="superscript"/>
              </w:rPr>
              <w:t>b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104218" w14:textId="77777777" w:rsidR="00E03D1D" w:rsidRPr="00BD7177" w:rsidRDefault="00E03D1D" w:rsidP="00E03D1D">
            <w:pPr>
              <w:jc w:val="center"/>
              <w:rPr>
                <w:rFonts w:cs="Times New Roman"/>
                <w:bCs/>
                <w:szCs w:val="21"/>
              </w:rPr>
            </w:pP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 w:rsidRPr="00BD7177">
              <w:rPr>
                <w:rFonts w:cs="Times New Roman"/>
                <w:bCs/>
                <w:szCs w:val="21"/>
              </w:rPr>
              <w:t xml:space="preserve"> </w:t>
            </w:r>
            <w:proofErr w:type="gramStart"/>
            <w:r w:rsidRPr="00BD7177">
              <w:rPr>
                <w:rFonts w:cs="Times New Roman"/>
                <w:bCs/>
                <w:szCs w:val="21"/>
              </w:rPr>
              <w:t>( =</w:t>
            </w:r>
            <w:proofErr w:type="gramEnd"/>
            <w:r w:rsidRPr="00BD7177">
              <w:rPr>
                <w:rFonts w:cs="Times New Roman"/>
                <w:bCs/>
                <w:szCs w:val="21"/>
              </w:rPr>
              <w:t xml:space="preserve"> </w:t>
            </w:r>
            <w:r w:rsidRPr="00BD7177">
              <w:rPr>
                <w:rFonts w:cs="Times New Roman" w:hint="eastAsia"/>
                <w:b/>
                <w:i/>
                <w:iCs/>
                <w:szCs w:val="21"/>
              </w:rPr>
              <w:t>E</w:t>
            </w:r>
            <w:r w:rsidRPr="00BD7177">
              <w:rPr>
                <w:rFonts w:cs="Times New Roman"/>
                <w:bCs/>
                <w:i/>
                <w:iCs/>
                <w:szCs w:val="21"/>
              </w:rPr>
              <w:t xml:space="preserve">+ </w:t>
            </w:r>
            <w:r w:rsidRPr="00BD7177">
              <w:rPr>
                <w:rFonts w:cs="Times New Roman"/>
                <w:b/>
                <w:szCs w:val="21"/>
              </w:rPr>
              <w:sym w:font="Symbol" w:char="F044"/>
            </w: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 w:rsidRPr="00BD7177">
              <w:rPr>
                <w:rFonts w:cs="Times New Roman"/>
                <w:bCs/>
                <w:szCs w:val="21"/>
              </w:rPr>
              <w:t>)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46691" w14:textId="77777777" w:rsidR="00E03D1D" w:rsidRPr="00465064" w:rsidRDefault="00E03D1D" w:rsidP="00E03D1D">
            <w:pPr>
              <w:jc w:val="center"/>
              <w:rPr>
                <w:rFonts w:cs="Times New Roman"/>
                <w:b/>
                <w:szCs w:val="21"/>
              </w:rPr>
            </w:pPr>
            <w:r w:rsidRPr="00465064">
              <w:rPr>
                <w:rFonts w:cs="Times New Roman"/>
                <w:bCs/>
                <w:szCs w:val="21"/>
              </w:rPr>
              <w:t xml:space="preserve">Relative </w:t>
            </w:r>
            <w:r w:rsidRPr="00465064">
              <w:rPr>
                <w:rFonts w:cs="Times New Roman"/>
                <w:b/>
                <w:i/>
                <w:iCs/>
                <w:szCs w:val="21"/>
              </w:rPr>
              <w:t>G</w:t>
            </w:r>
          </w:p>
        </w:tc>
      </w:tr>
      <w:tr w:rsidR="00C00BFD" w:rsidRPr="00AB6BF7" w14:paraId="50C803CE" w14:textId="77777777" w:rsidTr="008A2D23">
        <w:tc>
          <w:tcPr>
            <w:tcW w:w="6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344E6" w14:textId="77777777" w:rsidR="00C00BFD" w:rsidRPr="00B51038" w:rsidRDefault="00C00BFD" w:rsidP="00C00BFD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/>
                <w:b/>
                <w:szCs w:val="21"/>
              </w:rPr>
              <w:t>2</w:t>
            </w:r>
          </w:p>
        </w:tc>
        <w:tc>
          <w:tcPr>
            <w:tcW w:w="12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70240" w14:textId="4BD98DED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-1150.241014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7E0ACC" w14:textId="742689E5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0.304394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70FAC3" w14:textId="05851D5E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-1149.936620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1160E" w14:textId="765C467A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</w:t>
            </w:r>
          </w:p>
        </w:tc>
      </w:tr>
      <w:tr w:rsidR="00C00BFD" w:rsidRPr="00AB6BF7" w14:paraId="32A84650" w14:textId="77777777" w:rsidTr="008A2D23"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</w:tcPr>
          <w:p w14:paraId="2446E52E" w14:textId="77777777" w:rsidR="00C00BFD" w:rsidRPr="00B51038" w:rsidRDefault="00C00BFD" w:rsidP="00C00BFD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 w:hint="eastAsia"/>
                <w:b/>
                <w:szCs w:val="21"/>
              </w:rPr>
              <w:t>4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</w:tcPr>
          <w:p w14:paraId="4ED2EC67" w14:textId="5EC44656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-1034.464154</w:t>
            </w:r>
          </w:p>
        </w:tc>
        <w:tc>
          <w:tcPr>
            <w:tcW w:w="895" w:type="pct"/>
            <w:tcBorders>
              <w:top w:val="nil"/>
              <w:left w:val="nil"/>
              <w:bottom w:val="nil"/>
              <w:right w:val="nil"/>
            </w:tcBorders>
          </w:tcPr>
          <w:p w14:paraId="0CC40B54" w14:textId="2ACB2B02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0.256370</w:t>
            </w: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14:paraId="57F35C2C" w14:textId="4F3DB66E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-1034.207784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</w:tcPr>
          <w:p w14:paraId="2E23E8D7" w14:textId="06970A67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</w:t>
            </w:r>
          </w:p>
        </w:tc>
      </w:tr>
      <w:tr w:rsidR="00C00BFD" w:rsidRPr="00AB6BF7" w14:paraId="0627D85C" w14:textId="77777777" w:rsidTr="008A2D23"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</w:tcPr>
          <w:p w14:paraId="7C9E4C77" w14:textId="77777777" w:rsidR="00C00BFD" w:rsidRPr="00B51038" w:rsidRDefault="00C00BFD" w:rsidP="00C00BFD">
            <w:pPr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 w:hint="eastAsia"/>
                <w:b/>
                <w:szCs w:val="21"/>
              </w:rPr>
              <w:t>2</w:t>
            </w:r>
            <w:r>
              <w:rPr>
                <w:rFonts w:cs="Times New Roman"/>
                <w:bCs/>
                <w:szCs w:val="21"/>
              </w:rPr>
              <w:t>,</w:t>
            </w:r>
            <w:r w:rsidRPr="008B6740">
              <w:rPr>
                <w:rFonts w:cs="Times New Roman"/>
                <w:bCs/>
                <w:szCs w:val="21"/>
              </w:rPr>
              <w:t xml:space="preserve"> </w:t>
            </w:r>
            <w:r>
              <w:rPr>
                <w:rFonts w:cs="Times New Roman"/>
                <w:b/>
                <w:szCs w:val="21"/>
              </w:rPr>
              <w:t>4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</w:tcPr>
          <w:p w14:paraId="5FE87687" w14:textId="0D8C777A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-2184.705168</w:t>
            </w:r>
          </w:p>
        </w:tc>
        <w:tc>
          <w:tcPr>
            <w:tcW w:w="895" w:type="pct"/>
            <w:tcBorders>
              <w:top w:val="nil"/>
              <w:left w:val="nil"/>
              <w:bottom w:val="nil"/>
              <w:right w:val="nil"/>
            </w:tcBorders>
          </w:tcPr>
          <w:p w14:paraId="7417F846" w14:textId="60D02ACE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0.560764</w:t>
            </w: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14:paraId="569C9076" w14:textId="2D07167A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-2184.144404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</w:tcPr>
          <w:p w14:paraId="4F5EE299" w14:textId="03F6008B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0.000000</w:t>
            </w:r>
          </w:p>
        </w:tc>
      </w:tr>
      <w:tr w:rsidR="00C00BFD" w:rsidRPr="00AB6BF7" w14:paraId="2D2CF91B" w14:textId="77777777" w:rsidTr="008A2D23"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</w:tcPr>
          <w:p w14:paraId="41A3ED8E" w14:textId="3F97A3D1" w:rsidR="00C00BFD" w:rsidRPr="00B51038" w:rsidRDefault="00C00BFD" w:rsidP="00C00BFD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/>
                <w:b/>
                <w:szCs w:val="21"/>
              </w:rPr>
              <w:t>TS</w:t>
            </w:r>
            <w:r>
              <w:rPr>
                <w:rFonts w:cs="Times New Roman"/>
                <w:b/>
                <w:szCs w:val="21"/>
              </w:rPr>
              <w:t>-2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</w:tcPr>
          <w:p w14:paraId="48DD39E6" w14:textId="0F7F8D25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-2184.697305</w:t>
            </w:r>
          </w:p>
        </w:tc>
        <w:tc>
          <w:tcPr>
            <w:tcW w:w="895" w:type="pct"/>
            <w:tcBorders>
              <w:top w:val="nil"/>
              <w:left w:val="nil"/>
              <w:bottom w:val="nil"/>
              <w:right w:val="nil"/>
            </w:tcBorders>
          </w:tcPr>
          <w:p w14:paraId="6A031A2C" w14:textId="2B568435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0.592078</w:t>
            </w: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14:paraId="14100039" w14:textId="311AAED6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-2184.105227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</w:tcPr>
          <w:p w14:paraId="44E5564F" w14:textId="67B20974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0.039177</w:t>
            </w:r>
          </w:p>
        </w:tc>
      </w:tr>
      <w:tr w:rsidR="00C00BFD" w:rsidRPr="00AB6BF7" w14:paraId="47264980" w14:textId="77777777" w:rsidTr="008A2D23"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D4392" w14:textId="17253E09" w:rsidR="00C00BFD" w:rsidRPr="00B51038" w:rsidRDefault="00C00BFD" w:rsidP="00C00BFD">
            <w:pPr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e</w:t>
            </w:r>
            <w:r>
              <w:rPr>
                <w:rFonts w:cs="Times New Roman" w:hint="eastAsia"/>
                <w:b/>
                <w:szCs w:val="21"/>
              </w:rPr>
              <w:t>xo</w:t>
            </w:r>
            <w:r>
              <w:rPr>
                <w:rFonts w:cs="Times New Roman"/>
                <w:b/>
                <w:szCs w:val="21"/>
              </w:rPr>
              <w:t>-</w:t>
            </w:r>
            <w:r w:rsidRPr="00B51038">
              <w:rPr>
                <w:rFonts w:cs="Times New Roman"/>
                <w:b/>
                <w:szCs w:val="21"/>
              </w:rPr>
              <w:t>1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60BCF" w14:textId="34218C72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-2184.774135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FE0E3" w14:textId="0615BB13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0.597953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33264" w14:textId="0AB66A39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-2184.176182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0FC92" w14:textId="1315C787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-0.031777</w:t>
            </w:r>
          </w:p>
        </w:tc>
      </w:tr>
    </w:tbl>
    <w:p w14:paraId="31EBB730" w14:textId="7A5EF9E1" w:rsidR="008A2D23" w:rsidRDefault="008A2D23" w:rsidP="008A2D23">
      <w:pPr>
        <w:rPr>
          <w:rFonts w:cs="Times New Roman"/>
          <w:bCs/>
          <w:szCs w:val="21"/>
        </w:rPr>
      </w:pPr>
      <w:r w:rsidRPr="00BD7177">
        <w:rPr>
          <w:rFonts w:cs="Times New Roman"/>
          <w:i/>
          <w:iCs/>
          <w:color w:val="0070C0"/>
          <w:vertAlign w:val="superscript"/>
        </w:rPr>
        <w:t>a</w:t>
      </w:r>
      <w:r w:rsidRPr="00BD7177">
        <w:rPr>
          <w:rFonts w:cs="Times New Roman"/>
        </w:rPr>
        <w:t xml:space="preserve"> </w:t>
      </w:r>
      <w:r>
        <w:rPr>
          <w:rFonts w:cs="Times New Roman"/>
        </w:rPr>
        <w:t xml:space="preserve">single point </w:t>
      </w:r>
      <w:r w:rsidR="00441FD2">
        <w:rPr>
          <w:rFonts w:cs="Times New Roman"/>
        </w:rPr>
        <w:t xml:space="preserve">energies </w:t>
      </w:r>
      <w:r w:rsidRPr="00BD7177">
        <w:rPr>
          <w:rFonts w:cs="Times New Roman"/>
        </w:rPr>
        <w:t xml:space="preserve">calculated at </w:t>
      </w:r>
      <w:r w:rsidRPr="00BD7177">
        <w:rPr>
          <w:rFonts w:cs="Times New Roman"/>
          <w:bCs/>
          <w:szCs w:val="21"/>
        </w:rPr>
        <w:sym w:font="Symbol" w:char="F077"/>
      </w:r>
      <w:r w:rsidRPr="00BD7177">
        <w:rPr>
          <w:rFonts w:cs="Times New Roman"/>
          <w:bCs/>
          <w:szCs w:val="21"/>
        </w:rPr>
        <w:t>B97X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D/6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311++G(</w:t>
      </w:r>
      <w:proofErr w:type="spellStart"/>
      <w:proofErr w:type="gramStart"/>
      <w:r w:rsidRPr="00BD7177">
        <w:rPr>
          <w:rFonts w:cs="Times New Roman"/>
          <w:bCs/>
          <w:szCs w:val="21"/>
        </w:rPr>
        <w:t>d,p</w:t>
      </w:r>
      <w:proofErr w:type="spellEnd"/>
      <w:proofErr w:type="gramEnd"/>
      <w:r w:rsidRPr="00BD7177">
        <w:rPr>
          <w:rFonts w:cs="Times New Roman"/>
          <w:bCs/>
          <w:szCs w:val="21"/>
        </w:rPr>
        <w:t>), CPCM(H</w:t>
      </w:r>
      <w:r w:rsidRPr="00BD7177">
        <w:rPr>
          <w:rFonts w:cs="Times New Roman"/>
          <w:bCs/>
          <w:szCs w:val="21"/>
          <w:vertAlign w:val="subscript"/>
        </w:rPr>
        <w:t>2</w:t>
      </w:r>
      <w:r w:rsidRPr="00BD7177">
        <w:rPr>
          <w:rFonts w:cs="Times New Roman"/>
          <w:bCs/>
          <w:szCs w:val="21"/>
        </w:rPr>
        <w:t>O)</w:t>
      </w:r>
    </w:p>
    <w:p w14:paraId="3ADF6861" w14:textId="77777777" w:rsidR="008A2D23" w:rsidRDefault="008A2D23" w:rsidP="008A2D23">
      <w:pPr>
        <w:rPr>
          <w:rFonts w:cs="Times New Roman"/>
          <w:bCs/>
          <w:szCs w:val="21"/>
        </w:rPr>
      </w:pPr>
      <w:r>
        <w:rPr>
          <w:rFonts w:cs="Times New Roman"/>
          <w:i/>
          <w:iCs/>
          <w:color w:val="0070C0"/>
          <w:vertAlign w:val="superscript"/>
        </w:rPr>
        <w:t>b</w:t>
      </w:r>
      <w:r w:rsidRPr="00BD7177">
        <w:rPr>
          <w:rFonts w:cs="Times New Roman"/>
        </w:rPr>
        <w:t xml:space="preserve"> </w:t>
      </w:r>
      <w:r>
        <w:rPr>
          <w:rFonts w:cs="Times New Roman"/>
          <w:bCs/>
          <w:szCs w:val="21"/>
        </w:rPr>
        <w:t>t</w:t>
      </w:r>
      <w:r w:rsidRPr="00DC6A35">
        <w:rPr>
          <w:rFonts w:cs="Times New Roman"/>
          <w:bCs/>
          <w:szCs w:val="21"/>
        </w:rPr>
        <w:t>hermal correction</w:t>
      </w:r>
      <w:r>
        <w:rPr>
          <w:rFonts w:cs="Times New Roman"/>
          <w:bCs/>
          <w:szCs w:val="21"/>
        </w:rPr>
        <w:t xml:space="preserve">s to </w:t>
      </w:r>
      <w:r w:rsidRPr="008A2D23">
        <w:rPr>
          <w:rFonts w:cs="Times New Roman"/>
          <w:b/>
          <w:i/>
          <w:iCs/>
          <w:szCs w:val="21"/>
        </w:rPr>
        <w:t>G</w:t>
      </w:r>
      <w:r w:rsidRPr="00BD7177">
        <w:rPr>
          <w:rFonts w:cs="Times New Roman"/>
        </w:rPr>
        <w:t xml:space="preserve"> calculated at </w:t>
      </w:r>
      <w:r w:rsidRPr="00BD7177">
        <w:rPr>
          <w:rFonts w:cs="Times New Roman"/>
          <w:bCs/>
          <w:szCs w:val="21"/>
        </w:rPr>
        <w:sym w:font="Symbol" w:char="F077"/>
      </w:r>
      <w:r w:rsidRPr="00BD7177">
        <w:rPr>
          <w:rFonts w:cs="Times New Roman"/>
          <w:bCs/>
          <w:szCs w:val="21"/>
        </w:rPr>
        <w:t>B97X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D/6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 xml:space="preserve">31G(d), </w:t>
      </w:r>
      <w:proofErr w:type="gramStart"/>
      <w:r w:rsidRPr="00BD7177">
        <w:rPr>
          <w:rFonts w:cs="Times New Roman"/>
          <w:bCs/>
          <w:szCs w:val="21"/>
        </w:rPr>
        <w:t>CPCM(</w:t>
      </w:r>
      <w:proofErr w:type="gramEnd"/>
      <w:r w:rsidRPr="00BD7177">
        <w:rPr>
          <w:rFonts w:cs="Times New Roman"/>
          <w:bCs/>
          <w:szCs w:val="21"/>
        </w:rPr>
        <w:t>H</w:t>
      </w:r>
      <w:r w:rsidRPr="00BD7177">
        <w:rPr>
          <w:rFonts w:cs="Times New Roman"/>
          <w:bCs/>
          <w:szCs w:val="21"/>
          <w:vertAlign w:val="subscript"/>
        </w:rPr>
        <w:t>2</w:t>
      </w:r>
      <w:r w:rsidRPr="00BD7177">
        <w:rPr>
          <w:rFonts w:cs="Times New Roman"/>
          <w:bCs/>
          <w:szCs w:val="21"/>
        </w:rPr>
        <w:t>O)</w:t>
      </w:r>
    </w:p>
    <w:p w14:paraId="4FB5CAB5" w14:textId="6C493CF7" w:rsidR="0058561F" w:rsidRDefault="0058561F" w:rsidP="0058561F">
      <w:pPr>
        <w:pStyle w:val="1"/>
        <w:jc w:val="both"/>
        <w:rPr>
          <w:rFonts w:ascii="Times New Roman" w:eastAsiaTheme="minorEastAsia" w:hAnsi="Times New Roman" w:cs="Times New Roman"/>
          <w:szCs w:val="21"/>
        </w:rPr>
      </w:pPr>
      <w:r w:rsidRPr="00A2013F">
        <w:rPr>
          <w:rFonts w:ascii="Times New Roman" w:hAnsi="Times New Roman" w:cs="Times New Roman"/>
          <w:b/>
          <w:szCs w:val="21"/>
        </w:rPr>
        <w:t>Table S</w:t>
      </w:r>
      <w:r>
        <w:rPr>
          <w:rFonts w:ascii="Times New Roman" w:hAnsi="Times New Roman" w:cs="Times New Roman"/>
          <w:b/>
          <w:szCs w:val="21"/>
        </w:rPr>
        <w:t>4</w:t>
      </w:r>
      <w:r w:rsidRPr="00A2013F">
        <w:rPr>
          <w:rFonts w:ascii="Times New Roman" w:hAnsi="Times New Roman" w:cs="Times New Roman"/>
          <w:b/>
          <w:szCs w:val="21"/>
        </w:rPr>
        <w:t>.</w:t>
      </w:r>
      <w:r w:rsidRPr="00A2013F">
        <w:rPr>
          <w:rFonts w:ascii="Times New Roman" w:hAnsi="Times New Roman" w:cs="Times New Roman"/>
          <w:szCs w:val="21"/>
        </w:rPr>
        <w:t xml:space="preserve"> </w:t>
      </w:r>
      <w:r w:rsidRPr="00B51038">
        <w:rPr>
          <w:rFonts w:ascii="Times New Roman" w:hAnsi="Times New Roman" w:cs="Times New Roman"/>
        </w:rPr>
        <w:t xml:space="preserve">Calculated </w:t>
      </w:r>
      <w:r>
        <w:rPr>
          <w:rFonts w:ascii="Times New Roman" w:hAnsi="Times New Roman" w:cs="Times New Roman"/>
        </w:rPr>
        <w:t>e</w:t>
      </w:r>
      <w:r w:rsidRPr="00B51038">
        <w:rPr>
          <w:rFonts w:ascii="Times New Roman" w:hAnsi="Times New Roman" w:cs="Times New Roman"/>
        </w:rPr>
        <w:t>nergies</w:t>
      </w:r>
      <w:r>
        <w:rPr>
          <w:rFonts w:ascii="Times New Roman" w:hAnsi="Times New Roman" w:cs="Times New Roman"/>
        </w:rPr>
        <w:t xml:space="preserve"> </w:t>
      </w:r>
      <w:r w:rsidRPr="00BD7CBF">
        <w:rPr>
          <w:rFonts w:ascii="Times New Roman" w:hAnsi="Times New Roman" w:cs="Times New Roman" w:hint="eastAsia"/>
          <w:szCs w:val="21"/>
        </w:rPr>
        <w:t>(kcal</w:t>
      </w:r>
      <w:r w:rsidRPr="00BD7CBF">
        <w:rPr>
          <w:rFonts w:ascii="Times New Roman" w:hAnsi="Times New Roman" w:cs="Times New Roman"/>
          <w:szCs w:val="21"/>
        </w:rPr>
        <w:t>/mol</w:t>
      </w:r>
      <w:r w:rsidRPr="00BD7CBF">
        <w:rPr>
          <w:rFonts w:ascii="Times New Roman" w:hAnsi="Times New Roman" w:cs="Times New Roman" w:hint="eastAsia"/>
          <w:szCs w:val="21"/>
        </w:rPr>
        <w:t>)</w:t>
      </w:r>
      <w:r w:rsidRPr="00B51038">
        <w:rPr>
          <w:rFonts w:ascii="Times New Roman" w:hAnsi="Times New Roman" w:cs="Times New Roman"/>
        </w:rPr>
        <w:t xml:space="preserve"> for optimized </w:t>
      </w:r>
      <w:r w:rsidRPr="0058561F">
        <w:rPr>
          <w:rFonts w:ascii="Times New Roman" w:hAnsi="Times New Roman" w:cs="Times New Roman"/>
          <w:b/>
          <w:bCs w:val="0"/>
        </w:rPr>
        <w:t>TS-</w:t>
      </w:r>
      <w:r>
        <w:rPr>
          <w:rFonts w:ascii="Times New Roman" w:hAnsi="Times New Roman" w:cs="Times New Roman"/>
          <w:b/>
          <w:bCs w:val="0"/>
        </w:rPr>
        <w:t>2</w:t>
      </w:r>
      <w:r w:rsidRPr="0058561F">
        <w:rPr>
          <w:rFonts w:ascii="Times New Roman" w:hAnsi="Times New Roman" w:cs="Times New Roman"/>
        </w:rPr>
        <w:t xml:space="preserve"> </w:t>
      </w:r>
      <w:r w:rsidRPr="00B51038">
        <w:rPr>
          <w:rFonts w:ascii="Times New Roman" w:hAnsi="Times New Roman" w:cs="Times New Roman"/>
        </w:rPr>
        <w:t>structures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9"/>
        <w:gridCol w:w="2179"/>
        <w:gridCol w:w="1552"/>
        <w:gridCol w:w="2179"/>
        <w:gridCol w:w="1507"/>
      </w:tblGrid>
      <w:tr w:rsidR="00E03D1D" w:rsidRPr="00AB6BF7" w14:paraId="30D79ADA" w14:textId="77777777" w:rsidTr="008A2D23"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E5D18" w14:textId="77777777" w:rsidR="00E03D1D" w:rsidRPr="00AB6BF7" w:rsidRDefault="00E03D1D" w:rsidP="00E03D1D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B6254D" w14:textId="6735DA32" w:rsidR="00E03D1D" w:rsidRPr="00BD7CBF" w:rsidRDefault="00E03D1D" w:rsidP="00E03D1D">
            <w:pPr>
              <w:jc w:val="center"/>
              <w:rPr>
                <w:rFonts w:cs="Times New Roman"/>
                <w:bCs/>
                <w:szCs w:val="21"/>
              </w:rPr>
            </w:pPr>
            <w:proofErr w:type="spellStart"/>
            <w:r w:rsidRPr="00B51038">
              <w:rPr>
                <w:rFonts w:cs="Times New Roman" w:hint="eastAsia"/>
                <w:b/>
                <w:i/>
                <w:iCs/>
                <w:szCs w:val="21"/>
              </w:rPr>
              <w:t>E</w:t>
            </w:r>
            <w:r w:rsidRPr="00BD7177">
              <w:rPr>
                <w:rFonts w:cs="Times New Roman"/>
                <w:i/>
                <w:iCs/>
                <w:color w:val="0070C0"/>
                <w:vertAlign w:val="superscript"/>
              </w:rPr>
              <w:t>a</w:t>
            </w:r>
            <w:proofErr w:type="spellEnd"/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C1F509" w14:textId="4B27091B" w:rsidR="00E03D1D" w:rsidRPr="00BA7A9E" w:rsidRDefault="00E03D1D" w:rsidP="00E03D1D">
            <w:pPr>
              <w:jc w:val="center"/>
              <w:rPr>
                <w:rFonts w:cs="Times New Roman"/>
                <w:bCs/>
                <w:szCs w:val="21"/>
              </w:rPr>
            </w:pPr>
            <w:r w:rsidRPr="00BD7177">
              <w:rPr>
                <w:rFonts w:cs="Times New Roman"/>
                <w:b/>
                <w:szCs w:val="21"/>
              </w:rPr>
              <w:sym w:font="Symbol" w:char="F044"/>
            </w: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>
              <w:rPr>
                <w:rFonts w:cs="Times New Roman"/>
                <w:i/>
                <w:iCs/>
                <w:color w:val="0070C0"/>
                <w:vertAlign w:val="superscript"/>
              </w:rPr>
              <w:t>b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E209A0" w14:textId="77777777" w:rsidR="00E03D1D" w:rsidRPr="00BD7177" w:rsidRDefault="00E03D1D" w:rsidP="00E03D1D">
            <w:pPr>
              <w:jc w:val="center"/>
              <w:rPr>
                <w:rFonts w:cs="Times New Roman"/>
                <w:bCs/>
                <w:szCs w:val="21"/>
              </w:rPr>
            </w:pP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 w:rsidRPr="00BD7177">
              <w:rPr>
                <w:rFonts w:cs="Times New Roman"/>
                <w:bCs/>
                <w:szCs w:val="21"/>
              </w:rPr>
              <w:t xml:space="preserve"> </w:t>
            </w:r>
            <w:proofErr w:type="gramStart"/>
            <w:r w:rsidRPr="00BD7177">
              <w:rPr>
                <w:rFonts w:cs="Times New Roman"/>
                <w:bCs/>
                <w:szCs w:val="21"/>
              </w:rPr>
              <w:t>( =</w:t>
            </w:r>
            <w:proofErr w:type="gramEnd"/>
            <w:r w:rsidRPr="00BD7177">
              <w:rPr>
                <w:rFonts w:cs="Times New Roman"/>
                <w:bCs/>
                <w:szCs w:val="21"/>
              </w:rPr>
              <w:t xml:space="preserve"> </w:t>
            </w:r>
            <w:r w:rsidRPr="00BD7177">
              <w:rPr>
                <w:rFonts w:cs="Times New Roman" w:hint="eastAsia"/>
                <w:b/>
                <w:i/>
                <w:iCs/>
                <w:szCs w:val="21"/>
              </w:rPr>
              <w:t>E</w:t>
            </w:r>
            <w:r w:rsidRPr="00BD7177">
              <w:rPr>
                <w:rFonts w:cs="Times New Roman"/>
                <w:bCs/>
                <w:i/>
                <w:iCs/>
                <w:szCs w:val="21"/>
              </w:rPr>
              <w:t xml:space="preserve">+ </w:t>
            </w:r>
            <w:r w:rsidRPr="00BD7177">
              <w:rPr>
                <w:rFonts w:cs="Times New Roman"/>
                <w:b/>
                <w:szCs w:val="21"/>
              </w:rPr>
              <w:sym w:font="Symbol" w:char="F044"/>
            </w:r>
            <w:r w:rsidRPr="00BD7177">
              <w:rPr>
                <w:rFonts w:cs="Times New Roman"/>
                <w:b/>
                <w:i/>
                <w:iCs/>
                <w:szCs w:val="21"/>
              </w:rPr>
              <w:t>G</w:t>
            </w:r>
            <w:r w:rsidRPr="00BD7177">
              <w:rPr>
                <w:rFonts w:cs="Times New Roman"/>
                <w:bCs/>
                <w:szCs w:val="21"/>
              </w:rPr>
              <w:t>)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8112C" w14:textId="77777777" w:rsidR="00E03D1D" w:rsidRPr="00BD7177" w:rsidRDefault="00E03D1D" w:rsidP="00E03D1D">
            <w:pPr>
              <w:jc w:val="center"/>
              <w:rPr>
                <w:rFonts w:cs="Times New Roman"/>
                <w:b/>
                <w:i/>
                <w:iCs/>
                <w:szCs w:val="21"/>
              </w:rPr>
            </w:pPr>
            <w:r w:rsidRPr="00465064">
              <w:rPr>
                <w:rFonts w:cs="Times New Roman"/>
                <w:bCs/>
                <w:szCs w:val="21"/>
              </w:rPr>
              <w:t xml:space="preserve">Relative </w:t>
            </w:r>
            <w:r w:rsidRPr="00465064">
              <w:rPr>
                <w:rFonts w:cs="Times New Roman"/>
                <w:b/>
                <w:i/>
                <w:iCs/>
                <w:szCs w:val="21"/>
              </w:rPr>
              <w:t>G</w:t>
            </w:r>
          </w:p>
        </w:tc>
      </w:tr>
      <w:tr w:rsidR="00C00BFD" w:rsidRPr="00AB6BF7" w14:paraId="4E4032BD" w14:textId="77777777" w:rsidTr="008A2D23"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5C7D2D" w14:textId="77777777" w:rsidR="00C00BFD" w:rsidRPr="00AB6BF7" w:rsidRDefault="00C00BFD" w:rsidP="00C00BFD">
            <w:pPr>
              <w:jc w:val="center"/>
              <w:rPr>
                <w:rFonts w:cs="Times New Roman"/>
                <w:szCs w:val="21"/>
              </w:rPr>
            </w:pPr>
            <w:r w:rsidRPr="00B51038">
              <w:rPr>
                <w:rFonts w:cs="Times New Roman"/>
                <w:b/>
                <w:szCs w:val="21"/>
              </w:rPr>
              <w:t>2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3B1B57" w14:textId="45945012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-721787.738865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492F9" w14:textId="65D0AE0F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191.010279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74766" w14:textId="11B26864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-721596.728586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B184D" w14:textId="7F994971" w:rsidR="00C00BFD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</w:t>
            </w:r>
          </w:p>
        </w:tc>
      </w:tr>
      <w:tr w:rsidR="00C00BFD" w:rsidRPr="00AB6BF7" w14:paraId="00F87179" w14:textId="77777777" w:rsidTr="008A2D23"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E764BD" w14:textId="77777777" w:rsidR="00C00BFD" w:rsidRPr="00B51038" w:rsidRDefault="00C00BFD" w:rsidP="00C00BFD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 w:hint="eastAsia"/>
                <w:b/>
                <w:szCs w:val="21"/>
              </w:rPr>
              <w:t>4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</w:tcPr>
          <w:p w14:paraId="3B10659A" w14:textId="045B903C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-649136.601264</w:t>
            </w:r>
          </w:p>
        </w:tc>
        <w:tc>
          <w:tcPr>
            <w:tcW w:w="934" w:type="pct"/>
            <w:tcBorders>
              <w:top w:val="nil"/>
              <w:left w:val="nil"/>
              <w:bottom w:val="nil"/>
              <w:right w:val="nil"/>
            </w:tcBorders>
          </w:tcPr>
          <w:p w14:paraId="7F168E99" w14:textId="47B90159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160.874739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</w:tcPr>
          <w:p w14:paraId="1F6972A1" w14:textId="1F758BF9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-648975.726525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</w:tcPr>
          <w:p w14:paraId="2B5F4575" w14:textId="405F945A" w:rsidR="00C00BFD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</w:t>
            </w:r>
          </w:p>
        </w:tc>
      </w:tr>
      <w:tr w:rsidR="00C00BFD" w:rsidRPr="00AB6BF7" w14:paraId="221AF701" w14:textId="77777777" w:rsidTr="008A2D23"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25EBDF" w14:textId="77777777" w:rsidR="00C00BFD" w:rsidRPr="00B51038" w:rsidRDefault="00C00BFD" w:rsidP="00C00BFD">
            <w:pPr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 w:hint="eastAsia"/>
                <w:b/>
                <w:szCs w:val="21"/>
              </w:rPr>
              <w:t>2</w:t>
            </w:r>
            <w:r>
              <w:rPr>
                <w:rFonts w:cs="Times New Roman"/>
                <w:bCs/>
                <w:szCs w:val="21"/>
              </w:rPr>
              <w:t>,</w:t>
            </w:r>
            <w:r w:rsidRPr="008B6740">
              <w:rPr>
                <w:rFonts w:cs="Times New Roman"/>
                <w:bCs/>
                <w:szCs w:val="21"/>
              </w:rPr>
              <w:t xml:space="preserve"> </w:t>
            </w:r>
            <w:r>
              <w:rPr>
                <w:rFonts w:cs="Times New Roman"/>
                <w:b/>
                <w:szCs w:val="21"/>
              </w:rPr>
              <w:t>4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</w:tcPr>
          <w:p w14:paraId="07D6BDB5" w14:textId="7B87A4B9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-1370924.340129</w:t>
            </w:r>
          </w:p>
        </w:tc>
        <w:tc>
          <w:tcPr>
            <w:tcW w:w="934" w:type="pct"/>
            <w:tcBorders>
              <w:top w:val="nil"/>
              <w:left w:val="nil"/>
              <w:bottom w:val="nil"/>
              <w:right w:val="nil"/>
            </w:tcBorders>
          </w:tcPr>
          <w:p w14:paraId="543872B6" w14:textId="1DC7422C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351.885018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</w:tcPr>
          <w:p w14:paraId="1495A588" w14:textId="00425A4B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-1370572.455111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</w:tcPr>
          <w:p w14:paraId="4BFC1E15" w14:textId="0C8EAD97" w:rsidR="00C00BFD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0.000000</w:t>
            </w:r>
          </w:p>
        </w:tc>
      </w:tr>
      <w:tr w:rsidR="00C00BFD" w:rsidRPr="00AB6BF7" w14:paraId="3680E550" w14:textId="77777777" w:rsidTr="008A2D23"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82A000" w14:textId="231D7EA8" w:rsidR="00C00BFD" w:rsidRPr="00B51038" w:rsidRDefault="00C00BFD" w:rsidP="00C00BFD">
            <w:pPr>
              <w:jc w:val="center"/>
              <w:rPr>
                <w:rFonts w:cs="Times New Roman"/>
                <w:b/>
                <w:szCs w:val="21"/>
              </w:rPr>
            </w:pPr>
            <w:r w:rsidRPr="00B51038">
              <w:rPr>
                <w:rFonts w:cs="Times New Roman"/>
                <w:b/>
                <w:szCs w:val="21"/>
              </w:rPr>
              <w:t>TS</w:t>
            </w:r>
            <w:r>
              <w:rPr>
                <w:rFonts w:cs="Times New Roman"/>
                <w:b/>
                <w:szCs w:val="21"/>
              </w:rPr>
              <w:t>-2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</w:tcPr>
          <w:p w14:paraId="51411A82" w14:textId="58A63220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-1370919.406068</w:t>
            </w:r>
          </w:p>
        </w:tc>
        <w:tc>
          <w:tcPr>
            <w:tcW w:w="934" w:type="pct"/>
            <w:tcBorders>
              <w:top w:val="nil"/>
              <w:left w:val="nil"/>
              <w:bottom w:val="nil"/>
              <w:right w:val="nil"/>
            </w:tcBorders>
          </w:tcPr>
          <w:p w14:paraId="49A2C677" w14:textId="7ADDEDA6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371.534866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</w:tcPr>
          <w:p w14:paraId="04A4A9E3" w14:textId="2EF2E9C6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-1370547.871202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</w:tcPr>
          <w:p w14:paraId="3C161719" w14:textId="37FF1D22" w:rsidR="00C00BFD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24.583909</w:t>
            </w:r>
          </w:p>
        </w:tc>
      </w:tr>
      <w:tr w:rsidR="00C00BFD" w:rsidRPr="00AB6BF7" w14:paraId="3BAEA611" w14:textId="77777777" w:rsidTr="008A2D23"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9EFA1" w14:textId="16A1F256" w:rsidR="00C00BFD" w:rsidRPr="00B51038" w:rsidRDefault="00C00BFD" w:rsidP="00C00BFD">
            <w:pPr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e</w:t>
            </w:r>
            <w:r>
              <w:rPr>
                <w:rFonts w:cs="Times New Roman" w:hint="eastAsia"/>
                <w:b/>
                <w:szCs w:val="21"/>
              </w:rPr>
              <w:t>xo</w:t>
            </w:r>
            <w:r>
              <w:rPr>
                <w:rFonts w:cs="Times New Roman"/>
                <w:b/>
                <w:szCs w:val="21"/>
              </w:rPr>
              <w:t>-</w:t>
            </w:r>
            <w:r w:rsidRPr="00B51038">
              <w:rPr>
                <w:rFonts w:cs="Times New Roman"/>
                <w:b/>
                <w:szCs w:val="21"/>
              </w:rPr>
              <w:t>1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AA47D" w14:textId="510D70C6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-1370967.617266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47AC" w14:textId="0BAC4A74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375.221487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B597F" w14:textId="6BB0F48B" w:rsidR="00C00BFD" w:rsidRPr="007303C6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-1370592.395779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4FF9B" w14:textId="7EA25F5F" w:rsidR="00C00BFD" w:rsidRDefault="00C00BFD" w:rsidP="00C00BFD">
            <w:pPr>
              <w:jc w:val="center"/>
              <w:rPr>
                <w:rFonts w:cs="Times New Roman"/>
                <w:bCs/>
                <w:szCs w:val="21"/>
              </w:rPr>
            </w:pPr>
            <w:r w:rsidRPr="00C00BFD">
              <w:rPr>
                <w:rFonts w:cs="Times New Roman"/>
                <w:bCs/>
                <w:szCs w:val="21"/>
              </w:rPr>
              <w:t>-19.940668</w:t>
            </w:r>
          </w:p>
        </w:tc>
      </w:tr>
    </w:tbl>
    <w:p w14:paraId="1BCB2727" w14:textId="276D7A52" w:rsidR="00E03D1D" w:rsidRDefault="00E03D1D" w:rsidP="00E03D1D">
      <w:pPr>
        <w:rPr>
          <w:rFonts w:cs="Times New Roman"/>
          <w:bCs/>
          <w:szCs w:val="21"/>
        </w:rPr>
      </w:pPr>
      <w:r w:rsidRPr="00BD7177">
        <w:rPr>
          <w:rFonts w:cs="Times New Roman"/>
          <w:i/>
          <w:iCs/>
          <w:color w:val="0070C0"/>
          <w:vertAlign w:val="superscript"/>
        </w:rPr>
        <w:t>a</w:t>
      </w:r>
      <w:r w:rsidRPr="00BD7177">
        <w:rPr>
          <w:rFonts w:cs="Times New Roman"/>
        </w:rPr>
        <w:t xml:space="preserve"> </w:t>
      </w:r>
      <w:r w:rsidR="008A2D23">
        <w:rPr>
          <w:rFonts w:cs="Times New Roman"/>
        </w:rPr>
        <w:t>single point energ</w:t>
      </w:r>
      <w:r w:rsidR="00441FD2">
        <w:rPr>
          <w:rFonts w:cs="Times New Roman"/>
        </w:rPr>
        <w:t>ies</w:t>
      </w:r>
      <w:r w:rsidR="008A2D23">
        <w:rPr>
          <w:rFonts w:cs="Times New Roman"/>
        </w:rPr>
        <w:t xml:space="preserve"> </w:t>
      </w:r>
      <w:r w:rsidRPr="00BD7177">
        <w:rPr>
          <w:rFonts w:cs="Times New Roman"/>
        </w:rPr>
        <w:t xml:space="preserve">calculated at </w:t>
      </w:r>
      <w:r w:rsidRPr="00BD7177">
        <w:rPr>
          <w:rFonts w:cs="Times New Roman"/>
          <w:bCs/>
          <w:szCs w:val="21"/>
        </w:rPr>
        <w:sym w:font="Symbol" w:char="F077"/>
      </w:r>
      <w:r w:rsidRPr="00BD7177">
        <w:rPr>
          <w:rFonts w:cs="Times New Roman"/>
          <w:bCs/>
          <w:szCs w:val="21"/>
        </w:rPr>
        <w:t>B97X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D/6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311++G(</w:t>
      </w:r>
      <w:proofErr w:type="spellStart"/>
      <w:proofErr w:type="gramStart"/>
      <w:r w:rsidRPr="00BD7177">
        <w:rPr>
          <w:rFonts w:cs="Times New Roman"/>
          <w:bCs/>
          <w:szCs w:val="21"/>
        </w:rPr>
        <w:t>d,p</w:t>
      </w:r>
      <w:proofErr w:type="spellEnd"/>
      <w:proofErr w:type="gramEnd"/>
      <w:r w:rsidRPr="00BD7177">
        <w:rPr>
          <w:rFonts w:cs="Times New Roman"/>
          <w:bCs/>
          <w:szCs w:val="21"/>
        </w:rPr>
        <w:t>), CPCM(H</w:t>
      </w:r>
      <w:r w:rsidRPr="00BD7177">
        <w:rPr>
          <w:rFonts w:cs="Times New Roman"/>
          <w:bCs/>
          <w:szCs w:val="21"/>
          <w:vertAlign w:val="subscript"/>
        </w:rPr>
        <w:t>2</w:t>
      </w:r>
      <w:r w:rsidRPr="00BD7177">
        <w:rPr>
          <w:rFonts w:cs="Times New Roman"/>
          <w:bCs/>
          <w:szCs w:val="21"/>
        </w:rPr>
        <w:t>O)</w:t>
      </w:r>
    </w:p>
    <w:p w14:paraId="5BA9C4F4" w14:textId="79753B32" w:rsidR="00E03D1D" w:rsidRDefault="00E03D1D" w:rsidP="00E03D1D">
      <w:pPr>
        <w:rPr>
          <w:rFonts w:cs="Times New Roman"/>
          <w:bCs/>
          <w:szCs w:val="21"/>
        </w:rPr>
      </w:pPr>
      <w:r>
        <w:rPr>
          <w:rFonts w:cs="Times New Roman"/>
          <w:i/>
          <w:iCs/>
          <w:color w:val="0070C0"/>
          <w:vertAlign w:val="superscript"/>
        </w:rPr>
        <w:t>b</w:t>
      </w:r>
      <w:r w:rsidRPr="00BD7177">
        <w:rPr>
          <w:rFonts w:cs="Times New Roman"/>
        </w:rPr>
        <w:t xml:space="preserve"> </w:t>
      </w:r>
      <w:r w:rsidR="008A2D23">
        <w:rPr>
          <w:rFonts w:cs="Times New Roman"/>
          <w:bCs/>
          <w:szCs w:val="21"/>
        </w:rPr>
        <w:t>t</w:t>
      </w:r>
      <w:r w:rsidR="008A2D23" w:rsidRPr="00DC6A35">
        <w:rPr>
          <w:rFonts w:cs="Times New Roman"/>
          <w:bCs/>
          <w:szCs w:val="21"/>
        </w:rPr>
        <w:t>hermal correction</w:t>
      </w:r>
      <w:r w:rsidR="008A2D23">
        <w:rPr>
          <w:rFonts w:cs="Times New Roman"/>
          <w:bCs/>
          <w:szCs w:val="21"/>
        </w:rPr>
        <w:t xml:space="preserve">s to </w:t>
      </w:r>
      <w:r w:rsidR="008A2D23" w:rsidRPr="008A2D23">
        <w:rPr>
          <w:rFonts w:cs="Times New Roman"/>
          <w:b/>
          <w:i/>
          <w:iCs/>
          <w:szCs w:val="21"/>
        </w:rPr>
        <w:t>G</w:t>
      </w:r>
      <w:r w:rsidR="008A2D23" w:rsidRPr="00BD7177">
        <w:rPr>
          <w:rFonts w:cs="Times New Roman"/>
        </w:rPr>
        <w:t xml:space="preserve"> </w:t>
      </w:r>
      <w:r w:rsidRPr="00BD7177">
        <w:rPr>
          <w:rFonts w:cs="Times New Roman"/>
        </w:rPr>
        <w:t xml:space="preserve">calculated at </w:t>
      </w:r>
      <w:r w:rsidRPr="00BD7177">
        <w:rPr>
          <w:rFonts w:cs="Times New Roman"/>
          <w:bCs/>
          <w:szCs w:val="21"/>
        </w:rPr>
        <w:sym w:font="Symbol" w:char="F077"/>
      </w:r>
      <w:r w:rsidRPr="00BD7177">
        <w:rPr>
          <w:rFonts w:cs="Times New Roman"/>
          <w:bCs/>
          <w:szCs w:val="21"/>
        </w:rPr>
        <w:t>B97X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>D/6</w:t>
      </w:r>
      <w:r>
        <w:rPr>
          <w:rFonts w:cs="Times New Roman"/>
          <w:bCs/>
          <w:szCs w:val="21"/>
        </w:rPr>
        <w:t>-</w:t>
      </w:r>
      <w:r w:rsidRPr="00BD7177">
        <w:rPr>
          <w:rFonts w:cs="Times New Roman"/>
          <w:bCs/>
          <w:szCs w:val="21"/>
        </w:rPr>
        <w:t xml:space="preserve">31G(d), </w:t>
      </w:r>
      <w:proofErr w:type="gramStart"/>
      <w:r w:rsidRPr="00BD7177">
        <w:rPr>
          <w:rFonts w:cs="Times New Roman"/>
          <w:bCs/>
          <w:szCs w:val="21"/>
        </w:rPr>
        <w:t>CPCM(</w:t>
      </w:r>
      <w:proofErr w:type="gramEnd"/>
      <w:r w:rsidRPr="00BD7177">
        <w:rPr>
          <w:rFonts w:cs="Times New Roman"/>
          <w:bCs/>
          <w:szCs w:val="21"/>
        </w:rPr>
        <w:t>H</w:t>
      </w:r>
      <w:r w:rsidRPr="00BD7177">
        <w:rPr>
          <w:rFonts w:cs="Times New Roman"/>
          <w:bCs/>
          <w:szCs w:val="21"/>
          <w:vertAlign w:val="subscript"/>
        </w:rPr>
        <w:t>2</w:t>
      </w:r>
      <w:r w:rsidRPr="00BD7177">
        <w:rPr>
          <w:rFonts w:cs="Times New Roman"/>
          <w:bCs/>
          <w:szCs w:val="21"/>
        </w:rPr>
        <w:t>O)</w:t>
      </w:r>
    </w:p>
    <w:p w14:paraId="0FF8661D" w14:textId="437287A9" w:rsidR="0058561F" w:rsidRPr="00E03D1D" w:rsidRDefault="0058561F" w:rsidP="00E03D1D">
      <w:pPr>
        <w:rPr>
          <w:rFonts w:cs="Times New Roman"/>
        </w:rPr>
      </w:pPr>
    </w:p>
    <w:sectPr w:rsidR="0058561F" w:rsidRPr="00E0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36B6" w14:textId="77777777" w:rsidR="009D1EEA" w:rsidRDefault="009D1EEA" w:rsidP="00D12A5E">
      <w:r>
        <w:separator/>
      </w:r>
    </w:p>
  </w:endnote>
  <w:endnote w:type="continuationSeparator" w:id="0">
    <w:p w14:paraId="2DA2B84A" w14:textId="77777777" w:rsidR="009D1EEA" w:rsidRDefault="009D1EEA" w:rsidP="00D12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">
    <w:altName w:val="Constantia"/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069E8" w14:textId="77777777" w:rsidR="009D1EEA" w:rsidRDefault="009D1EEA" w:rsidP="00D12A5E">
      <w:r>
        <w:separator/>
      </w:r>
    </w:p>
  </w:footnote>
  <w:footnote w:type="continuationSeparator" w:id="0">
    <w:p w14:paraId="1BB07E90" w14:textId="77777777" w:rsidR="009D1EEA" w:rsidRDefault="009D1EEA" w:rsidP="00D12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Organic Chemistry Frontiers&lt;/Style&gt;&lt;LeftDelim&gt;{&lt;/LeftDelim&gt;&lt;RightDelim&gt;}&lt;/RightDelim&gt;&lt;FontName&gt;等线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2etvrfwa0df8e95tb5rpxdr2099pfs5ex5&quot;&gt;My EndNote Library&lt;record-ids&gt;&lt;item&gt;289&lt;/item&gt;&lt;item&gt;310&lt;/item&gt;&lt;item&gt;311&lt;/item&gt;&lt;item&gt;625&lt;/item&gt;&lt;/record-ids&gt;&lt;/item&gt;&lt;/Libraries&gt;"/>
  </w:docVars>
  <w:rsids>
    <w:rsidRoot w:val="00576C7F"/>
    <w:rsid w:val="00001479"/>
    <w:rsid w:val="00046A04"/>
    <w:rsid w:val="00052AA8"/>
    <w:rsid w:val="000661E2"/>
    <w:rsid w:val="000B4342"/>
    <w:rsid w:val="001034E4"/>
    <w:rsid w:val="00137D75"/>
    <w:rsid w:val="00145F34"/>
    <w:rsid w:val="00164C9C"/>
    <w:rsid w:val="0018203C"/>
    <w:rsid w:val="001A40D7"/>
    <w:rsid w:val="001D307C"/>
    <w:rsid w:val="00254F8C"/>
    <w:rsid w:val="00265A8E"/>
    <w:rsid w:val="002D312B"/>
    <w:rsid w:val="002D68BB"/>
    <w:rsid w:val="00301EBA"/>
    <w:rsid w:val="00341C84"/>
    <w:rsid w:val="00346B5B"/>
    <w:rsid w:val="00364371"/>
    <w:rsid w:val="00386E88"/>
    <w:rsid w:val="003D24C7"/>
    <w:rsid w:val="004161A6"/>
    <w:rsid w:val="00441FD2"/>
    <w:rsid w:val="00457653"/>
    <w:rsid w:val="00461F8D"/>
    <w:rsid w:val="00462045"/>
    <w:rsid w:val="00465064"/>
    <w:rsid w:val="0048794C"/>
    <w:rsid w:val="004A3987"/>
    <w:rsid w:val="004F2C40"/>
    <w:rsid w:val="005248F5"/>
    <w:rsid w:val="00535EE0"/>
    <w:rsid w:val="0054584B"/>
    <w:rsid w:val="0055129F"/>
    <w:rsid w:val="00576C7F"/>
    <w:rsid w:val="00577426"/>
    <w:rsid w:val="0058561F"/>
    <w:rsid w:val="00590E2E"/>
    <w:rsid w:val="00593FB8"/>
    <w:rsid w:val="005A0D94"/>
    <w:rsid w:val="005A6D98"/>
    <w:rsid w:val="00635219"/>
    <w:rsid w:val="006A1138"/>
    <w:rsid w:val="006A371D"/>
    <w:rsid w:val="006A6BB5"/>
    <w:rsid w:val="006B3C79"/>
    <w:rsid w:val="006B4D00"/>
    <w:rsid w:val="006E56A8"/>
    <w:rsid w:val="00723D57"/>
    <w:rsid w:val="00724264"/>
    <w:rsid w:val="007303C6"/>
    <w:rsid w:val="00767124"/>
    <w:rsid w:val="007724E0"/>
    <w:rsid w:val="00785F9F"/>
    <w:rsid w:val="00793D9B"/>
    <w:rsid w:val="008115AD"/>
    <w:rsid w:val="00820B78"/>
    <w:rsid w:val="00823A1E"/>
    <w:rsid w:val="00841320"/>
    <w:rsid w:val="00891241"/>
    <w:rsid w:val="008A2D23"/>
    <w:rsid w:val="008B6740"/>
    <w:rsid w:val="008D0C71"/>
    <w:rsid w:val="008D279A"/>
    <w:rsid w:val="008D2B6B"/>
    <w:rsid w:val="00910D3E"/>
    <w:rsid w:val="0094517E"/>
    <w:rsid w:val="00946CF5"/>
    <w:rsid w:val="009728FE"/>
    <w:rsid w:val="009B5A91"/>
    <w:rsid w:val="009D1EEA"/>
    <w:rsid w:val="009F329E"/>
    <w:rsid w:val="00A03D43"/>
    <w:rsid w:val="00A2013F"/>
    <w:rsid w:val="00A23B2D"/>
    <w:rsid w:val="00A44D63"/>
    <w:rsid w:val="00A94FA3"/>
    <w:rsid w:val="00AB4754"/>
    <w:rsid w:val="00AB6BF7"/>
    <w:rsid w:val="00AC437A"/>
    <w:rsid w:val="00AD469C"/>
    <w:rsid w:val="00AE407B"/>
    <w:rsid w:val="00AF3D09"/>
    <w:rsid w:val="00B048DD"/>
    <w:rsid w:val="00B06472"/>
    <w:rsid w:val="00B13CFF"/>
    <w:rsid w:val="00B51038"/>
    <w:rsid w:val="00B52E53"/>
    <w:rsid w:val="00B5682F"/>
    <w:rsid w:val="00B64C8A"/>
    <w:rsid w:val="00B96CC5"/>
    <w:rsid w:val="00BA7A9E"/>
    <w:rsid w:val="00BD7177"/>
    <w:rsid w:val="00BD7CBF"/>
    <w:rsid w:val="00BE4EDB"/>
    <w:rsid w:val="00C00BFD"/>
    <w:rsid w:val="00C15AF7"/>
    <w:rsid w:val="00C2786A"/>
    <w:rsid w:val="00C63AE7"/>
    <w:rsid w:val="00C75AA4"/>
    <w:rsid w:val="00C81A4F"/>
    <w:rsid w:val="00CB43B4"/>
    <w:rsid w:val="00CC230F"/>
    <w:rsid w:val="00CC6C23"/>
    <w:rsid w:val="00CE7635"/>
    <w:rsid w:val="00CE7D63"/>
    <w:rsid w:val="00D12A5E"/>
    <w:rsid w:val="00D62F1B"/>
    <w:rsid w:val="00D9022F"/>
    <w:rsid w:val="00D975F2"/>
    <w:rsid w:val="00DA3D1D"/>
    <w:rsid w:val="00DC6A35"/>
    <w:rsid w:val="00E03D1D"/>
    <w:rsid w:val="00E4560E"/>
    <w:rsid w:val="00E63D84"/>
    <w:rsid w:val="00E63E51"/>
    <w:rsid w:val="00F22CEF"/>
    <w:rsid w:val="00F36D44"/>
    <w:rsid w:val="00F4367F"/>
    <w:rsid w:val="00F51481"/>
    <w:rsid w:val="00F666EA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A5141"/>
  <w15:chartTrackingRefBased/>
  <w15:docId w15:val="{ECE1D8F3-C37C-43E5-AB0E-08E785AD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D23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63E51"/>
    <w:pPr>
      <w:keepNext/>
      <w:keepLines/>
      <w:spacing w:before="340" w:after="330"/>
      <w:jc w:val="left"/>
      <w:outlineLvl w:val="0"/>
    </w:pPr>
    <w:rPr>
      <w:rFonts w:ascii="Arno Pro" w:eastAsia="Arno Pro" w:hAnsi="Arno Pro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2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2A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2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2A5E"/>
    <w:rPr>
      <w:sz w:val="18"/>
      <w:szCs w:val="18"/>
    </w:rPr>
  </w:style>
  <w:style w:type="paragraph" w:styleId="a8">
    <w:name w:val="List Paragraph"/>
    <w:basedOn w:val="a"/>
    <w:uiPriority w:val="34"/>
    <w:qFormat/>
    <w:rsid w:val="00C81A4F"/>
    <w:pPr>
      <w:ind w:firstLineChars="200" w:firstLine="420"/>
    </w:pPr>
  </w:style>
  <w:style w:type="paragraph" w:styleId="a9">
    <w:name w:val="No Spacing"/>
    <w:aliases w:val="表格坐标"/>
    <w:uiPriority w:val="1"/>
    <w:qFormat/>
    <w:rsid w:val="006A6BB5"/>
    <w:pPr>
      <w:widowControl w:val="0"/>
      <w:jc w:val="center"/>
    </w:pPr>
    <w:rPr>
      <w:rFonts w:ascii="Arno Pro" w:eastAsia="Arno Pro" w:hAnsi="Arno Pro"/>
      <w:sz w:val="13"/>
    </w:rPr>
  </w:style>
  <w:style w:type="character" w:customStyle="1" w:styleId="10">
    <w:name w:val="标题 1 字符"/>
    <w:basedOn w:val="a0"/>
    <w:link w:val="1"/>
    <w:uiPriority w:val="9"/>
    <w:rsid w:val="00E63E51"/>
    <w:rPr>
      <w:rFonts w:ascii="Arno Pro" w:eastAsia="Arno Pro" w:hAnsi="Arno Pro"/>
      <w:bCs/>
      <w:kern w:val="44"/>
      <w:szCs w:val="44"/>
    </w:rPr>
  </w:style>
  <w:style w:type="character" w:customStyle="1" w:styleId="RSCB02ArticleTextChar">
    <w:name w:val="RSC B02 Article Text Char"/>
    <w:basedOn w:val="a0"/>
    <w:link w:val="RSCB02ArticleText"/>
    <w:locked/>
    <w:rsid w:val="00635219"/>
    <w:rPr>
      <w:rFonts w:ascii="Times New Roman" w:hAnsi="Times New Roman" w:cs="Times New Roman"/>
      <w:w w:val="108"/>
      <w:sz w:val="18"/>
      <w:szCs w:val="18"/>
    </w:rPr>
  </w:style>
  <w:style w:type="paragraph" w:customStyle="1" w:styleId="RSCB02ArticleText">
    <w:name w:val="RSC B02 Article Text"/>
    <w:basedOn w:val="a"/>
    <w:link w:val="RSCB02ArticleTextChar"/>
    <w:qFormat/>
    <w:rsid w:val="00635219"/>
    <w:pPr>
      <w:widowControl/>
      <w:spacing w:line="240" w:lineRule="exact"/>
    </w:pPr>
    <w:rPr>
      <w:rFonts w:cs="Times New Roman"/>
      <w:w w:val="108"/>
      <w:sz w:val="18"/>
      <w:szCs w:val="18"/>
    </w:rPr>
  </w:style>
  <w:style w:type="character" w:customStyle="1" w:styleId="RSCB07BHeadingSub-Section-standaloneChar">
    <w:name w:val="RSC B07 B Heading (Sub-Section - stand alone) Char"/>
    <w:basedOn w:val="a0"/>
    <w:link w:val="RSCB07BHeadingSub-Section-standalone"/>
    <w:locked/>
    <w:rsid w:val="00635219"/>
    <w:rPr>
      <w:b/>
      <w:sz w:val="18"/>
    </w:rPr>
  </w:style>
  <w:style w:type="paragraph" w:customStyle="1" w:styleId="RSCB07BHeadingSub-Section-standalone">
    <w:name w:val="RSC B07 B Heading (Sub-Section - stand alone)"/>
    <w:link w:val="RSCB07BHeadingSub-Section-standaloneChar"/>
    <w:qFormat/>
    <w:rsid w:val="00635219"/>
    <w:pPr>
      <w:spacing w:before="160" w:after="80" w:line="240" w:lineRule="exact"/>
    </w:pPr>
    <w:rPr>
      <w:b/>
      <w:sz w:val="18"/>
    </w:rPr>
  </w:style>
  <w:style w:type="paragraph" w:customStyle="1" w:styleId="EndNoteBibliography">
    <w:name w:val="EndNote Bibliography"/>
    <w:basedOn w:val="a"/>
    <w:link w:val="EndNoteBibliography0"/>
    <w:rsid w:val="00635219"/>
    <w:pPr>
      <w:widowControl/>
      <w:spacing w:after="200"/>
      <w:jc w:val="left"/>
    </w:pPr>
    <w:rPr>
      <w:rFonts w:ascii="等线" w:eastAsia="等线" w:hAnsi="等线" w:cs="Times New Roman"/>
      <w:noProof/>
      <w:w w:val="108"/>
      <w:kern w:val="0"/>
      <w:sz w:val="22"/>
      <w:szCs w:val="18"/>
      <w:lang w:eastAsia="en-US"/>
    </w:rPr>
  </w:style>
  <w:style w:type="character" w:customStyle="1" w:styleId="EndNoteBibliography0">
    <w:name w:val="EndNote Bibliography 字符"/>
    <w:basedOn w:val="RSCB02ArticleTextChar"/>
    <w:link w:val="EndNoteBibliography"/>
    <w:rsid w:val="00635219"/>
    <w:rPr>
      <w:rFonts w:ascii="等线" w:eastAsia="等线" w:hAnsi="等线" w:cs="Times New Roman"/>
      <w:noProof/>
      <w:w w:val="108"/>
      <w:kern w:val="0"/>
      <w:sz w:val="22"/>
      <w:szCs w:val="18"/>
      <w:lang w:eastAsia="en-US"/>
    </w:rPr>
  </w:style>
  <w:style w:type="paragraph" w:customStyle="1" w:styleId="EndNoteBibliographyTitle">
    <w:name w:val="EndNote Bibliography Title"/>
    <w:basedOn w:val="a"/>
    <w:link w:val="EndNoteBibliographyTitle0"/>
    <w:rsid w:val="00CE7D63"/>
    <w:pPr>
      <w:jc w:val="center"/>
    </w:pPr>
    <w:rPr>
      <w:rFonts w:ascii="等线" w:eastAsia="等线" w:hAnsi="等线"/>
      <w:noProof/>
      <w:sz w:val="22"/>
    </w:rPr>
  </w:style>
  <w:style w:type="character" w:customStyle="1" w:styleId="EndNoteBibliographyTitle0">
    <w:name w:val="EndNote Bibliography Title 字符"/>
    <w:basedOn w:val="RSCB02ArticleTextChar"/>
    <w:link w:val="EndNoteBibliographyTitle"/>
    <w:rsid w:val="00CE7D63"/>
    <w:rPr>
      <w:rFonts w:ascii="等线" w:eastAsia="等线" w:hAnsi="等线" w:cs="Times New Roman"/>
      <w:noProof/>
      <w:w w:val="108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均愫</dc:creator>
  <cp:keywords/>
  <dc:description/>
  <cp:lastModifiedBy>周 均愫</cp:lastModifiedBy>
  <cp:revision>149</cp:revision>
  <dcterms:created xsi:type="dcterms:W3CDTF">2020-10-12T05:47:00Z</dcterms:created>
  <dcterms:modified xsi:type="dcterms:W3CDTF">2023-07-13T09:41:00Z</dcterms:modified>
</cp:coreProperties>
</file>