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6F2F" w14:textId="73A9A1CD" w:rsidR="00717527" w:rsidRDefault="0071752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HOME LEARNING WEEK 3: TABLEAU</w:t>
      </w:r>
    </w:p>
    <w:p w14:paraId="532B4AA1" w14:textId="45CFE2EE" w:rsidR="00717527" w:rsidRDefault="0071752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Data set 1: Acting Award Nominations and Wins for leading Hollywood actors</w:t>
      </w:r>
    </w:p>
    <w:p w14:paraId="0ED049A0" w14:textId="77777777" w:rsidR="00717527" w:rsidRDefault="00717527">
      <w:pPr>
        <w:rPr>
          <w:sz w:val="24"/>
          <w:szCs w:val="24"/>
        </w:rPr>
      </w:pPr>
      <w:r>
        <w:rPr>
          <w:sz w:val="24"/>
          <w:szCs w:val="24"/>
        </w:rPr>
        <w:t xml:space="preserve">This dashboard consists of 5 worksheets: </w:t>
      </w:r>
    </w:p>
    <w:p w14:paraId="5341A8F0" w14:textId="6F886ACC" w:rsidR="00717527" w:rsidRDefault="00717527" w:rsidP="0071752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17527">
        <w:rPr>
          <w:sz w:val="24"/>
          <w:szCs w:val="24"/>
        </w:rPr>
        <w:t xml:space="preserve">3 bar graphs showing Oscars, </w:t>
      </w:r>
      <w:proofErr w:type="gramStart"/>
      <w:r w:rsidRPr="00717527">
        <w:rPr>
          <w:sz w:val="24"/>
          <w:szCs w:val="24"/>
        </w:rPr>
        <w:t>BAFTAs</w:t>
      </w:r>
      <w:proofErr w:type="gramEnd"/>
      <w:r w:rsidRPr="00717527">
        <w:rPr>
          <w:sz w:val="24"/>
          <w:szCs w:val="24"/>
        </w:rPr>
        <w:t xml:space="preserve"> and Golden Globes respectively</w:t>
      </w:r>
      <w:r>
        <w:rPr>
          <w:sz w:val="24"/>
          <w:szCs w:val="24"/>
        </w:rPr>
        <w:t xml:space="preserve"> by country</w:t>
      </w:r>
      <w:r w:rsidR="00961D8F">
        <w:rPr>
          <w:sz w:val="24"/>
          <w:szCs w:val="24"/>
        </w:rPr>
        <w:t>.</w:t>
      </w:r>
    </w:p>
    <w:p w14:paraId="5F760C25" w14:textId="5DFAA911" w:rsidR="00961D8F" w:rsidRDefault="00802A1D" w:rsidP="00961D8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Award Nominations</w:t>
      </w:r>
    </w:p>
    <w:p w14:paraId="7434E6E3" w14:textId="5C2A6B3C" w:rsidR="00802A1D" w:rsidRDefault="00802A1D" w:rsidP="00961D8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Award Wins</w:t>
      </w:r>
    </w:p>
    <w:p w14:paraId="698D4974" w14:textId="5E43CE42" w:rsidR="00B24F77" w:rsidRPr="00B24F77" w:rsidRDefault="00802A1D" w:rsidP="00B24F7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Conversion rate</w:t>
      </w:r>
    </w:p>
    <w:p w14:paraId="27A174BF" w14:textId="57610DD0" w:rsidR="00717527" w:rsidRPr="00717527" w:rsidRDefault="00717527" w:rsidP="007175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Proportional representations across all awards, one for nominations and one for wins versus country</w:t>
      </w:r>
    </w:p>
    <w:p w14:paraId="6DBA6CCD" w14:textId="77777777" w:rsidR="00717527" w:rsidRDefault="00717527">
      <w:pPr>
        <w:rPr>
          <w:sz w:val="24"/>
          <w:szCs w:val="24"/>
          <w:u w:val="single"/>
        </w:rPr>
      </w:pPr>
    </w:p>
    <w:p w14:paraId="36732B58" w14:textId="3AE20E56" w:rsidR="00717527" w:rsidRDefault="00717527">
      <w:pPr>
        <w:rPr>
          <w:sz w:val="24"/>
          <w:szCs w:val="24"/>
          <w:u w:val="single"/>
        </w:rPr>
      </w:pPr>
      <w:r w:rsidRPr="00717527">
        <w:rPr>
          <w:sz w:val="24"/>
          <w:szCs w:val="24"/>
          <w:u w:val="single"/>
        </w:rPr>
        <w:drawing>
          <wp:inline distT="0" distB="0" distL="0" distR="0" wp14:anchorId="0D4CCD17" wp14:editId="37D6C853">
            <wp:extent cx="5731510" cy="3707765"/>
            <wp:effectExtent l="0" t="0" r="2540" b="698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81FC" w14:textId="415BBFAD" w:rsidR="00717527" w:rsidRDefault="00717527">
      <w:pPr>
        <w:rPr>
          <w:sz w:val="24"/>
          <w:szCs w:val="24"/>
          <w:u w:val="single"/>
        </w:rPr>
      </w:pPr>
    </w:p>
    <w:p w14:paraId="77D524E3" w14:textId="0ADF4975" w:rsidR="00717527" w:rsidRPr="00717527" w:rsidRDefault="00717527">
      <w:pPr>
        <w:rPr>
          <w:sz w:val="24"/>
          <w:szCs w:val="24"/>
        </w:rPr>
      </w:pPr>
      <w:r>
        <w:rPr>
          <w:sz w:val="24"/>
          <w:szCs w:val="24"/>
        </w:rPr>
        <w:t>Problem encountered: When using Calculated Field for working out the conversion rate (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. How many nominations become wins per country), this did not seem to calculate correctly. How can one debug these calculations?</w:t>
      </w:r>
    </w:p>
    <w:p w14:paraId="44AEBF35" w14:textId="3311B9B6" w:rsidR="00717527" w:rsidRDefault="00717527">
      <w:pPr>
        <w:rPr>
          <w:sz w:val="24"/>
          <w:szCs w:val="24"/>
          <w:u w:val="single"/>
        </w:rPr>
      </w:pPr>
    </w:p>
    <w:p w14:paraId="4A0E5B66" w14:textId="23D5418E" w:rsidR="00717527" w:rsidRDefault="00717527">
      <w:pPr>
        <w:rPr>
          <w:sz w:val="24"/>
          <w:szCs w:val="24"/>
          <w:u w:val="single"/>
        </w:rPr>
      </w:pPr>
    </w:p>
    <w:p w14:paraId="4740B4D6" w14:textId="18663DD3" w:rsidR="00717527" w:rsidRDefault="00717527">
      <w:pPr>
        <w:rPr>
          <w:sz w:val="24"/>
          <w:szCs w:val="24"/>
          <w:u w:val="single"/>
        </w:rPr>
      </w:pPr>
    </w:p>
    <w:p w14:paraId="7C1F1D1E" w14:textId="50ACF930" w:rsidR="00717527" w:rsidRDefault="00717527">
      <w:pPr>
        <w:rPr>
          <w:sz w:val="24"/>
          <w:szCs w:val="24"/>
          <w:u w:val="single"/>
        </w:rPr>
      </w:pPr>
    </w:p>
    <w:p w14:paraId="16E098DB" w14:textId="77777777" w:rsidR="00717527" w:rsidRDefault="00717527">
      <w:pPr>
        <w:rPr>
          <w:sz w:val="24"/>
          <w:szCs w:val="24"/>
          <w:u w:val="single"/>
        </w:rPr>
      </w:pPr>
    </w:p>
    <w:p w14:paraId="2D4B1D10" w14:textId="4154CB0C" w:rsidR="00717527" w:rsidRDefault="0071752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Data set 2: Life Expectancy by Country </w:t>
      </w:r>
    </w:p>
    <w:p w14:paraId="73AD8AB1" w14:textId="761D64DA" w:rsidR="00717527" w:rsidRDefault="00717527">
      <w:pPr>
        <w:rPr>
          <w:sz w:val="24"/>
          <w:szCs w:val="24"/>
        </w:rPr>
      </w:pPr>
      <w:r>
        <w:rPr>
          <w:sz w:val="24"/>
          <w:szCs w:val="24"/>
        </w:rPr>
        <w:t>This dashboard consists of 4 worksheets:</w:t>
      </w:r>
    </w:p>
    <w:p w14:paraId="60B3016B" w14:textId="27FBBE8F" w:rsidR="00717527" w:rsidRDefault="00717527" w:rsidP="007175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Bar graph showing life expectancy for each country for the year 2015. This is ranked from greatest to smallest.</w:t>
      </w:r>
    </w:p>
    <w:p w14:paraId="7FCA4BB0" w14:textId="1D07FED0" w:rsidR="00717527" w:rsidRDefault="00717527" w:rsidP="007175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World map showing life expectancies globally using colour intensity to compare across countries.</w:t>
      </w:r>
    </w:p>
    <w:p w14:paraId="56C721D1" w14:textId="7C0BAC5C" w:rsidR="00717527" w:rsidRDefault="00717527" w:rsidP="007175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World map showing HIV prevalence globally – this might be useful to explain the lower life expectancy in </w:t>
      </w:r>
      <w:proofErr w:type="gramStart"/>
      <w:r>
        <w:rPr>
          <w:sz w:val="24"/>
          <w:szCs w:val="24"/>
        </w:rPr>
        <w:t>sub Saharan</w:t>
      </w:r>
      <w:proofErr w:type="gramEnd"/>
      <w:r>
        <w:rPr>
          <w:sz w:val="24"/>
          <w:szCs w:val="24"/>
        </w:rPr>
        <w:t xml:space="preserve"> Africa.</w:t>
      </w:r>
    </w:p>
    <w:p w14:paraId="282F4AD2" w14:textId="780320C1" w:rsidR="00717527" w:rsidRPr="00717527" w:rsidRDefault="00717527" w:rsidP="007175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Bar graph showing the change in life expectancy from the year 2000 to the year 2015 for each country.</w:t>
      </w:r>
    </w:p>
    <w:p w14:paraId="3AD950DD" w14:textId="3DFFFB9D" w:rsidR="00717527" w:rsidRDefault="00717527">
      <w:pPr>
        <w:rPr>
          <w:sz w:val="24"/>
          <w:szCs w:val="24"/>
          <w:u w:val="single"/>
        </w:rPr>
      </w:pPr>
    </w:p>
    <w:p w14:paraId="20647AE6" w14:textId="66E0348A" w:rsidR="00717527" w:rsidRDefault="00717527">
      <w:pPr>
        <w:rPr>
          <w:sz w:val="24"/>
          <w:szCs w:val="24"/>
          <w:u w:val="single"/>
        </w:rPr>
      </w:pPr>
      <w:r w:rsidRPr="00717527">
        <w:rPr>
          <w:sz w:val="24"/>
          <w:szCs w:val="24"/>
          <w:u w:val="single"/>
        </w:rPr>
        <w:drawing>
          <wp:inline distT="0" distB="0" distL="0" distR="0" wp14:anchorId="65BE8A2A" wp14:editId="6CC73B75">
            <wp:extent cx="5731510" cy="3672840"/>
            <wp:effectExtent l="0" t="0" r="254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7A5C" w14:textId="4C6B2AD4" w:rsidR="00717527" w:rsidRDefault="00717527">
      <w:pPr>
        <w:rPr>
          <w:sz w:val="24"/>
          <w:szCs w:val="24"/>
          <w:u w:val="single"/>
        </w:rPr>
      </w:pPr>
    </w:p>
    <w:p w14:paraId="4656F4A3" w14:textId="11D5FA58" w:rsidR="00717527" w:rsidRPr="00717527" w:rsidRDefault="00717527">
      <w:pPr>
        <w:rPr>
          <w:sz w:val="24"/>
          <w:szCs w:val="24"/>
        </w:rPr>
      </w:pPr>
      <w:r w:rsidRPr="00717527">
        <w:rPr>
          <w:sz w:val="24"/>
          <w:szCs w:val="24"/>
        </w:rPr>
        <w:t xml:space="preserve">Problem encountered: </w:t>
      </w:r>
      <w:r>
        <w:rPr>
          <w:sz w:val="24"/>
          <w:szCs w:val="24"/>
        </w:rPr>
        <w:t>For the bar graph that should show the change in life expectancy</w:t>
      </w:r>
      <w:r w:rsidR="00EC0815">
        <w:rPr>
          <w:sz w:val="24"/>
          <w:szCs w:val="24"/>
        </w:rPr>
        <w:t xml:space="preserve"> from 2000 to 2015, I was unable to create a valid calculated field to produce the graph. I would like some assistance in creating this calculated field.</w:t>
      </w:r>
    </w:p>
    <w:sectPr w:rsidR="00717527" w:rsidRPr="00717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47D17"/>
    <w:multiLevelType w:val="hybridMultilevel"/>
    <w:tmpl w:val="836AECA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3F5E09"/>
    <w:multiLevelType w:val="hybridMultilevel"/>
    <w:tmpl w:val="A7E200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49157A"/>
    <w:multiLevelType w:val="hybridMultilevel"/>
    <w:tmpl w:val="1FBE01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27"/>
    <w:rsid w:val="001C6E90"/>
    <w:rsid w:val="00717527"/>
    <w:rsid w:val="00802A1D"/>
    <w:rsid w:val="00961D8F"/>
    <w:rsid w:val="00B24F77"/>
    <w:rsid w:val="00EC0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050E"/>
  <w15:chartTrackingRefBased/>
  <w15:docId w15:val="{AF4C0ABF-86AF-438A-9E92-6B6A9D43B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7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Liebenerbg</dc:creator>
  <cp:keywords/>
  <dc:description/>
  <cp:lastModifiedBy>Kim Liebenerbg</cp:lastModifiedBy>
  <cp:revision>6</cp:revision>
  <dcterms:created xsi:type="dcterms:W3CDTF">2021-10-16T11:51:00Z</dcterms:created>
  <dcterms:modified xsi:type="dcterms:W3CDTF">2021-10-16T12:05:00Z</dcterms:modified>
</cp:coreProperties>
</file>