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CD11" w14:textId="6FE7E765" w:rsidR="005327E2" w:rsidRPr="000B72A6" w:rsidRDefault="000B72A6">
      <w:pPr>
        <w:rPr>
          <w:b/>
          <w:bCs/>
        </w:rPr>
      </w:pPr>
      <w:r w:rsidRPr="000B72A6">
        <w:rPr>
          <w:b/>
          <w:bCs/>
        </w:rPr>
        <w:t>C</w:t>
      </w:r>
      <w:r w:rsidRPr="000B72A6">
        <w:rPr>
          <w:rFonts w:hint="eastAsia"/>
          <w:b/>
          <w:bCs/>
        </w:rPr>
        <w:t>lass</w:t>
      </w:r>
      <w:r w:rsidRPr="000B72A6">
        <w:rPr>
          <w:b/>
          <w:bCs/>
        </w:rPr>
        <w:t>: Exploratory data analysis and visualization</w:t>
      </w:r>
    </w:p>
    <w:p w14:paraId="0045E03E" w14:textId="43A63C5C" w:rsidR="000B72A6" w:rsidRPr="000B72A6" w:rsidRDefault="000B72A6">
      <w:pPr>
        <w:rPr>
          <w:b/>
          <w:bCs/>
        </w:rPr>
      </w:pPr>
      <w:r w:rsidRPr="000B72A6">
        <w:rPr>
          <w:b/>
          <w:bCs/>
        </w:rPr>
        <w:t>Assignment: Final</w:t>
      </w:r>
    </w:p>
    <w:p w14:paraId="01C1C64B" w14:textId="7E4C3294" w:rsidR="000B72A6" w:rsidRPr="000B72A6" w:rsidRDefault="000B72A6">
      <w:pPr>
        <w:rPr>
          <w:b/>
          <w:bCs/>
        </w:rPr>
      </w:pPr>
      <w:r w:rsidRPr="000B72A6">
        <w:rPr>
          <w:b/>
          <w:bCs/>
        </w:rPr>
        <w:t>Author: Kangjun Zou</w:t>
      </w:r>
    </w:p>
    <w:p w14:paraId="69D1A67D" w14:textId="2E5AC9F9" w:rsidR="000B72A6" w:rsidRDefault="000B72A6">
      <w:pPr>
        <w:rPr>
          <w:b/>
          <w:bCs/>
        </w:rPr>
      </w:pPr>
      <w:r w:rsidRPr="000B72A6">
        <w:rPr>
          <w:b/>
          <w:bCs/>
        </w:rPr>
        <w:t>12/15/2023</w:t>
      </w:r>
    </w:p>
    <w:p w14:paraId="41C5C03E" w14:textId="1CD8289A" w:rsidR="000B72A6" w:rsidRDefault="000B72A6">
      <w:pPr>
        <w:rPr>
          <w:b/>
          <w:bCs/>
        </w:rPr>
      </w:pPr>
    </w:p>
    <w:p w14:paraId="04BBE8DC" w14:textId="1012A8BE" w:rsidR="00BF0E5C" w:rsidRDefault="00BF0E5C" w:rsidP="00E555BA">
      <w:pPr>
        <w:jc w:val="center"/>
        <w:rPr>
          <w:b/>
          <w:bCs/>
        </w:rPr>
      </w:pPr>
      <w:r>
        <w:rPr>
          <w:b/>
          <w:bCs/>
        </w:rPr>
        <w:t>Introduction</w:t>
      </w:r>
    </w:p>
    <w:p w14:paraId="593EFB68" w14:textId="2B8D8C8D" w:rsidR="000B72A6" w:rsidRDefault="000B72A6">
      <w:r>
        <w:t xml:space="preserve">The goal of this project is to </w:t>
      </w:r>
      <w:r w:rsidR="00BF0E5C">
        <w:t xml:space="preserve">assist your organization to </w:t>
      </w:r>
      <w:r>
        <w:t xml:space="preserve">discover </w:t>
      </w:r>
      <w:r w:rsidR="00BF0E5C">
        <w:t xml:space="preserve">housing market patterns and </w:t>
      </w:r>
      <w:r>
        <w:t xml:space="preserve">areas </w:t>
      </w:r>
      <w:r w:rsidR="00BF0E5C">
        <w:t xml:space="preserve">of potential growth in those neighborhoods within the provided data. I am going to work you through the data structure, data cleaning, data merges, exploratory visuals and models we train to </w:t>
      </w:r>
      <w:r w:rsidR="008E73DD">
        <w:t xml:space="preserve">further our understanding of how different factors/variables affect housing prices. How missing data is dealt has always been a controversial area. </w:t>
      </w:r>
      <w:r w:rsidR="00A90445">
        <w:t xml:space="preserve">We adopted 2 different approaches on missing data. I am going to walk you through both approaches later in the report to compare </w:t>
      </w:r>
      <w:r w:rsidR="008A4359">
        <w:t>and</w:t>
      </w:r>
      <w:r w:rsidR="00A90445">
        <w:t xml:space="preserve"> contrast the results.</w:t>
      </w:r>
    </w:p>
    <w:p w14:paraId="12F08CA9" w14:textId="495004F4" w:rsidR="008E73DD" w:rsidRDefault="00A90445" w:rsidP="00E555BA">
      <w:pPr>
        <w:jc w:val="center"/>
        <w:rPr>
          <w:b/>
          <w:bCs/>
        </w:rPr>
      </w:pPr>
      <w:r w:rsidRPr="00A90445">
        <w:rPr>
          <w:b/>
          <w:bCs/>
        </w:rPr>
        <w:t>Data description</w:t>
      </w:r>
    </w:p>
    <w:p w14:paraId="717BDC02" w14:textId="7F006ECB" w:rsidR="00A90445" w:rsidRPr="00E555BA" w:rsidRDefault="00A90445">
      <w:pPr>
        <w:rPr>
          <w:u w:val="single"/>
        </w:rPr>
      </w:pPr>
      <w:r w:rsidRPr="00E555BA">
        <w:rPr>
          <w:u w:val="single"/>
        </w:rPr>
        <w:t>There are 2 datasets we adopted for this analysis:</w:t>
      </w:r>
    </w:p>
    <w:p w14:paraId="30972228" w14:textId="549C14EB" w:rsidR="0014290A" w:rsidRDefault="0014290A" w:rsidP="0014290A">
      <w:pPr>
        <w:pStyle w:val="ListParagraph"/>
        <w:numPr>
          <w:ilvl w:val="0"/>
          <w:numId w:val="1"/>
        </w:numPr>
      </w:pPr>
      <w:r>
        <w:t>housing.csv – dataset of houses sold in 2019. There are 683 observations and 15 variables.</w:t>
      </w:r>
    </w:p>
    <w:p w14:paraId="31062183" w14:textId="60FB2BA6" w:rsidR="0014290A" w:rsidRDefault="0014290A" w:rsidP="0014290A">
      <w:pPr>
        <w:pStyle w:val="ListParagraph"/>
        <w:numPr>
          <w:ilvl w:val="0"/>
          <w:numId w:val="2"/>
        </w:numPr>
      </w:pPr>
      <w:r>
        <w:t>neighborhood – name of the neighborhood, indicator of a general area in the city</w:t>
      </w:r>
    </w:p>
    <w:p w14:paraId="53407548" w14:textId="508A86B6" w:rsidR="0014290A" w:rsidRDefault="0014290A" w:rsidP="0014290A">
      <w:pPr>
        <w:pStyle w:val="ListParagraph"/>
        <w:numPr>
          <w:ilvl w:val="0"/>
          <w:numId w:val="2"/>
        </w:numPr>
      </w:pPr>
      <w:r>
        <w:t>beds – number of bedrooms in the unit</w:t>
      </w:r>
    </w:p>
    <w:p w14:paraId="6AE02B10" w14:textId="6B4EE7CF" w:rsidR="0014290A" w:rsidRDefault="0014290A" w:rsidP="0014290A">
      <w:pPr>
        <w:pStyle w:val="ListParagraph"/>
        <w:numPr>
          <w:ilvl w:val="0"/>
          <w:numId w:val="2"/>
        </w:numPr>
      </w:pPr>
      <w:r>
        <w:t>baths – number of bathrooms in the unit</w:t>
      </w:r>
    </w:p>
    <w:p w14:paraId="34E0F1D6" w14:textId="5A8211C1" w:rsidR="0014290A" w:rsidRDefault="0014290A" w:rsidP="0014290A">
      <w:pPr>
        <w:pStyle w:val="ListParagraph"/>
        <w:numPr>
          <w:ilvl w:val="0"/>
          <w:numId w:val="2"/>
        </w:numPr>
      </w:pPr>
      <w:proofErr w:type="spellStart"/>
      <w:r>
        <w:t>sqft</w:t>
      </w:r>
      <w:proofErr w:type="spellEnd"/>
      <w:r>
        <w:t xml:space="preserve"> – unit square footage</w:t>
      </w:r>
    </w:p>
    <w:p w14:paraId="34AA5D4F" w14:textId="73A9DC67" w:rsidR="0014290A" w:rsidRDefault="0014290A" w:rsidP="0014290A">
      <w:pPr>
        <w:pStyle w:val="ListParagraph"/>
        <w:numPr>
          <w:ilvl w:val="0"/>
          <w:numId w:val="2"/>
        </w:numPr>
      </w:pPr>
      <w:proofErr w:type="spellStart"/>
      <w:r>
        <w:t>lotsize</w:t>
      </w:r>
      <w:proofErr w:type="spellEnd"/>
      <w:r>
        <w:t xml:space="preserve"> – unit’s lot size</w:t>
      </w:r>
    </w:p>
    <w:p w14:paraId="06CA6CE1" w14:textId="0772234F" w:rsidR="0014290A" w:rsidRDefault="0014290A" w:rsidP="0014290A">
      <w:pPr>
        <w:pStyle w:val="ListParagraph"/>
        <w:numPr>
          <w:ilvl w:val="0"/>
          <w:numId w:val="2"/>
        </w:numPr>
      </w:pPr>
      <w:r>
        <w:t>year – year that the unit was built</w:t>
      </w:r>
    </w:p>
    <w:p w14:paraId="1EBFAAAA" w14:textId="52E53663" w:rsidR="0014290A" w:rsidRDefault="0014290A" w:rsidP="0014290A">
      <w:pPr>
        <w:pStyle w:val="ListParagraph"/>
        <w:numPr>
          <w:ilvl w:val="0"/>
          <w:numId w:val="2"/>
        </w:numPr>
      </w:pPr>
      <w:r>
        <w:t>type – unit type</w:t>
      </w:r>
    </w:p>
    <w:p w14:paraId="3A02F4B4" w14:textId="2A207CF7" w:rsidR="0014290A" w:rsidRDefault="0014290A" w:rsidP="0014290A">
      <w:pPr>
        <w:pStyle w:val="ListParagraph"/>
        <w:numPr>
          <w:ilvl w:val="0"/>
          <w:numId w:val="2"/>
        </w:numPr>
      </w:pPr>
      <w:r>
        <w:t>levels – how many floors are in the unit</w:t>
      </w:r>
    </w:p>
    <w:p w14:paraId="1E727908" w14:textId="73A0144A" w:rsidR="0014290A" w:rsidRDefault="0014290A" w:rsidP="0014290A">
      <w:pPr>
        <w:pStyle w:val="ListParagraph"/>
        <w:numPr>
          <w:ilvl w:val="0"/>
          <w:numId w:val="2"/>
        </w:numPr>
      </w:pPr>
      <w:r>
        <w:t>cooling – whether or not the unit has cooling</w:t>
      </w:r>
    </w:p>
    <w:p w14:paraId="2899E101" w14:textId="681E9EA3" w:rsidR="0014290A" w:rsidRDefault="0014290A" w:rsidP="0014290A">
      <w:pPr>
        <w:pStyle w:val="ListParagraph"/>
        <w:numPr>
          <w:ilvl w:val="0"/>
          <w:numId w:val="2"/>
        </w:numPr>
      </w:pPr>
      <w:r>
        <w:t>heating – whether or not the unit has central heating</w:t>
      </w:r>
    </w:p>
    <w:p w14:paraId="3259A693" w14:textId="421DA6D8" w:rsidR="0014290A" w:rsidRDefault="0014290A" w:rsidP="0014290A">
      <w:pPr>
        <w:pStyle w:val="ListParagraph"/>
        <w:numPr>
          <w:ilvl w:val="0"/>
          <w:numId w:val="2"/>
        </w:numPr>
      </w:pPr>
      <w:r>
        <w:t>fireplace – whether or not the unit has a fireplace</w:t>
      </w:r>
    </w:p>
    <w:p w14:paraId="34582C9F" w14:textId="59EFFC3F" w:rsidR="0014290A" w:rsidRDefault="0014290A" w:rsidP="0014290A">
      <w:pPr>
        <w:pStyle w:val="ListParagraph"/>
        <w:numPr>
          <w:ilvl w:val="0"/>
          <w:numId w:val="2"/>
        </w:numPr>
      </w:pPr>
      <w:r>
        <w:t>elementary – unit’s assigned elementary school</w:t>
      </w:r>
    </w:p>
    <w:p w14:paraId="35B493B9" w14:textId="115FDC1B" w:rsidR="0014290A" w:rsidRDefault="0014290A" w:rsidP="0014290A">
      <w:pPr>
        <w:pStyle w:val="ListParagraph"/>
        <w:numPr>
          <w:ilvl w:val="0"/>
          <w:numId w:val="2"/>
        </w:numPr>
      </w:pPr>
      <w:r>
        <w:t>middle – unit’s assigned middle school</w:t>
      </w:r>
    </w:p>
    <w:p w14:paraId="6B93F061" w14:textId="7ABB1B3D" w:rsidR="0014290A" w:rsidRDefault="0014290A" w:rsidP="0014290A">
      <w:pPr>
        <w:pStyle w:val="ListParagraph"/>
        <w:numPr>
          <w:ilvl w:val="0"/>
          <w:numId w:val="2"/>
        </w:numPr>
      </w:pPr>
      <w:r>
        <w:t>high – unit’s assigned high school</w:t>
      </w:r>
    </w:p>
    <w:p w14:paraId="106A0D02" w14:textId="79C4C38A" w:rsidR="0014290A" w:rsidRDefault="0014290A" w:rsidP="0014290A">
      <w:pPr>
        <w:pStyle w:val="ListParagraph"/>
        <w:numPr>
          <w:ilvl w:val="0"/>
          <w:numId w:val="2"/>
        </w:numPr>
      </w:pPr>
      <w:proofErr w:type="spellStart"/>
      <w:r>
        <w:t>soldprice</w:t>
      </w:r>
      <w:proofErr w:type="spellEnd"/>
      <w:r>
        <w:t xml:space="preserve"> – selling price of the home</w:t>
      </w:r>
    </w:p>
    <w:p w14:paraId="4F034F94" w14:textId="781885FB" w:rsidR="00A61020" w:rsidRPr="00E555BA" w:rsidRDefault="00A61020" w:rsidP="00A61020">
      <w:pPr>
        <w:rPr>
          <w:u w:val="single"/>
        </w:rPr>
      </w:pPr>
      <w:r w:rsidRPr="00E555BA">
        <w:rPr>
          <w:u w:val="single"/>
        </w:rPr>
        <w:t xml:space="preserve">Here down below is the number of missing data </w:t>
      </w:r>
      <w:r w:rsidR="005B4D9F" w:rsidRPr="00E555BA">
        <w:rPr>
          <w:u w:val="single"/>
        </w:rPr>
        <w:t>existing</w:t>
      </w:r>
      <w:r w:rsidRPr="00E555BA">
        <w:rPr>
          <w:u w:val="single"/>
        </w:rPr>
        <w:t xml:space="preserve"> in each variable in the data set</w:t>
      </w:r>
      <w:r w:rsidR="00E555BA">
        <w:rPr>
          <w:u w:val="single"/>
        </w:rPr>
        <w:t xml:space="preserve"> (</w:t>
      </w:r>
      <w:r w:rsidR="00E555BA" w:rsidRPr="00E555BA">
        <w:rPr>
          <w:u w:val="single"/>
        </w:rPr>
        <w:t>42 missing data in total</w:t>
      </w:r>
      <w:r w:rsidR="00E555BA">
        <w:rPr>
          <w:rFonts w:hint="eastAsia"/>
          <w:u w:val="single"/>
        </w:rPr>
        <w:t>)</w:t>
      </w:r>
      <w:r w:rsidR="00E555BA">
        <w:rPr>
          <w:u w:val="single"/>
        </w:rPr>
        <w:t>:</w:t>
      </w:r>
    </w:p>
    <w:p w14:paraId="22EBC904" w14:textId="1551865B" w:rsidR="00A61020" w:rsidRDefault="00A61020" w:rsidP="00A61020">
      <w:r w:rsidRPr="00A61020">
        <w:rPr>
          <w:noProof/>
        </w:rPr>
        <w:lastRenderedPageBreak/>
        <w:drawing>
          <wp:inline distT="0" distB="0" distL="0" distR="0" wp14:anchorId="739C0AE7" wp14:editId="17D50DF4">
            <wp:extent cx="5274310" cy="798830"/>
            <wp:effectExtent l="0" t="0" r="2540" b="1270"/>
            <wp:docPr id="209280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71" name=""/>
                    <pic:cNvPicPr/>
                  </pic:nvPicPr>
                  <pic:blipFill>
                    <a:blip r:embed="rId7"/>
                    <a:stretch>
                      <a:fillRect/>
                    </a:stretch>
                  </pic:blipFill>
                  <pic:spPr>
                    <a:xfrm>
                      <a:off x="0" y="0"/>
                      <a:ext cx="5274310" cy="798830"/>
                    </a:xfrm>
                    <a:prstGeom prst="rect">
                      <a:avLst/>
                    </a:prstGeom>
                  </pic:spPr>
                </pic:pic>
              </a:graphicData>
            </a:graphic>
          </wp:inline>
        </w:drawing>
      </w:r>
    </w:p>
    <w:p w14:paraId="19CC5B63" w14:textId="62B5A91F" w:rsidR="00C126BA" w:rsidRPr="00E555BA" w:rsidRDefault="00C126BA" w:rsidP="00C126BA">
      <w:pPr>
        <w:rPr>
          <w:u w:val="single"/>
        </w:rPr>
      </w:pPr>
      <w:r w:rsidRPr="00E555BA">
        <w:rPr>
          <w:u w:val="single"/>
        </w:rPr>
        <w:t xml:space="preserve">Here down below </w:t>
      </w:r>
      <w:r w:rsidR="005B4D9F" w:rsidRPr="00E555BA">
        <w:rPr>
          <w:u w:val="single"/>
        </w:rPr>
        <w:t>are</w:t>
      </w:r>
      <w:r w:rsidRPr="00E555BA">
        <w:rPr>
          <w:u w:val="single"/>
        </w:rPr>
        <w:t xml:space="preserve"> the unique values </w:t>
      </w:r>
      <w:r w:rsidR="005B4D9F" w:rsidRPr="00E555BA">
        <w:rPr>
          <w:u w:val="single"/>
        </w:rPr>
        <w:t>existing</w:t>
      </w:r>
      <w:r w:rsidRPr="00E555BA">
        <w:rPr>
          <w:u w:val="single"/>
        </w:rPr>
        <w:t xml:space="preserve"> in each categorical variable</w:t>
      </w:r>
      <w:r w:rsidR="00C77736" w:rsidRPr="00E555BA">
        <w:rPr>
          <w:u w:val="single"/>
        </w:rPr>
        <w:t>:</w:t>
      </w:r>
    </w:p>
    <w:p w14:paraId="602DEBA2" w14:textId="71E9F37E" w:rsidR="00C126BA" w:rsidRPr="00C126BA" w:rsidRDefault="00C126BA" w:rsidP="00C126BA">
      <w:pPr>
        <w:rPr>
          <w:b/>
          <w:bCs/>
        </w:rPr>
      </w:pPr>
      <w:r w:rsidRPr="00C126BA">
        <w:rPr>
          <w:b/>
          <w:bCs/>
        </w:rPr>
        <w:t>neighborhood</w:t>
      </w:r>
      <w:r>
        <w:rPr>
          <w:b/>
          <w:bCs/>
        </w:rPr>
        <w:t xml:space="preserve">: </w:t>
      </w:r>
      <w:r>
        <w:t>Blue, Gold, Green, Orange, Purple, Red, Silver, Yellow</w:t>
      </w:r>
    </w:p>
    <w:p w14:paraId="502CD064" w14:textId="77777777" w:rsidR="00C126BA" w:rsidRDefault="00C126BA" w:rsidP="00C126BA">
      <w:r w:rsidRPr="00C126BA">
        <w:rPr>
          <w:b/>
          <w:bCs/>
        </w:rPr>
        <w:t>type</w:t>
      </w:r>
      <w:r>
        <w:rPr>
          <w:b/>
          <w:bCs/>
        </w:rPr>
        <w:t xml:space="preserve">: </w:t>
      </w:r>
      <w:r>
        <w:t>condo, multi-family home, single-family home, townhouse, town house, condominium</w:t>
      </w:r>
    </w:p>
    <w:p w14:paraId="505B76D6" w14:textId="161E75DB" w:rsidR="00C126BA" w:rsidRDefault="00C126BA" w:rsidP="00C126BA">
      <w:r w:rsidRPr="00C126BA">
        <w:rPr>
          <w:b/>
          <w:bCs/>
        </w:rPr>
        <w:t>levels</w:t>
      </w:r>
      <w:r>
        <w:rPr>
          <w:b/>
          <w:bCs/>
        </w:rPr>
        <w:t xml:space="preserve">: </w:t>
      </w:r>
      <w:r>
        <w:t>1, 2</w:t>
      </w:r>
      <w:proofErr w:type="gramStart"/>
      <w:r w:rsidR="005B4D9F">
        <w:t>, ?</w:t>
      </w:r>
      <w:proofErr w:type="gramEnd"/>
    </w:p>
    <w:p w14:paraId="1DD7DC01" w14:textId="7ADC54AD" w:rsidR="00C126BA" w:rsidRDefault="00C126BA" w:rsidP="00C126BA">
      <w:r w:rsidRPr="005B4D9F">
        <w:rPr>
          <w:b/>
          <w:bCs/>
        </w:rPr>
        <w:t>cooling</w:t>
      </w:r>
      <w:r w:rsidR="005B4D9F">
        <w:t xml:space="preserve">: </w:t>
      </w:r>
      <w:r>
        <w:t>No</w:t>
      </w:r>
      <w:r w:rsidR="005B4D9F">
        <w:t xml:space="preserve">, </w:t>
      </w:r>
      <w:r>
        <w:t>Yes</w:t>
      </w:r>
    </w:p>
    <w:p w14:paraId="70538A6B" w14:textId="32AE5FFE" w:rsidR="00C126BA" w:rsidRDefault="00C126BA" w:rsidP="00C126BA">
      <w:r w:rsidRPr="005B4D9F">
        <w:rPr>
          <w:b/>
          <w:bCs/>
        </w:rPr>
        <w:t>heating</w:t>
      </w:r>
      <w:r w:rsidR="005B4D9F">
        <w:rPr>
          <w:b/>
          <w:bCs/>
        </w:rPr>
        <w:t xml:space="preserve">: </w:t>
      </w:r>
      <w:r>
        <w:t>No</w:t>
      </w:r>
      <w:r w:rsidR="005B4D9F">
        <w:t xml:space="preserve">, </w:t>
      </w:r>
      <w:r>
        <w:t>Yes</w:t>
      </w:r>
    </w:p>
    <w:p w14:paraId="5335AE62" w14:textId="65FDCF5E" w:rsidR="00C126BA" w:rsidRDefault="00C126BA" w:rsidP="00C126BA">
      <w:r w:rsidRPr="005B4D9F">
        <w:rPr>
          <w:b/>
          <w:bCs/>
        </w:rPr>
        <w:t>fireplace</w:t>
      </w:r>
      <w:r w:rsidR="005B4D9F">
        <w:rPr>
          <w:b/>
          <w:bCs/>
        </w:rPr>
        <w:t xml:space="preserve">: </w:t>
      </w:r>
      <w:r>
        <w:t>No</w:t>
      </w:r>
      <w:r w:rsidR="005B4D9F">
        <w:t xml:space="preserve">, </w:t>
      </w:r>
      <w:r>
        <w:t>Yes</w:t>
      </w:r>
    </w:p>
    <w:p w14:paraId="5FA48BCA" w14:textId="18BC2D69" w:rsidR="00C126BA" w:rsidRDefault="00C126BA" w:rsidP="00C126BA">
      <w:r w:rsidRPr="005B4D9F">
        <w:rPr>
          <w:b/>
          <w:bCs/>
        </w:rPr>
        <w:t>elementary</w:t>
      </w:r>
      <w:r w:rsidR="002C28D9">
        <w:rPr>
          <w:b/>
          <w:bCs/>
        </w:rPr>
        <w:t xml:space="preserve"> (23 in total)</w:t>
      </w:r>
      <w:r w:rsidR="005B4D9F">
        <w:rPr>
          <w:b/>
          <w:bCs/>
        </w:rPr>
        <w:t xml:space="preserve">: </w:t>
      </w:r>
      <w:r>
        <w:t>Birman Elementary</w:t>
      </w:r>
      <w:r w:rsidR="005B4D9F">
        <w:t xml:space="preserve">, </w:t>
      </w:r>
      <w:r>
        <w:t>Bobcat Elementary</w:t>
      </w:r>
      <w:r w:rsidR="005B4D9F">
        <w:t xml:space="preserve">, </w:t>
      </w:r>
      <w:r>
        <w:t>Caracal Elementary</w:t>
      </w:r>
      <w:r w:rsidR="005B4D9F">
        <w:t xml:space="preserve">, </w:t>
      </w:r>
      <w:r>
        <w:t>Cheetah Elementary</w:t>
      </w:r>
      <w:r w:rsidR="005B4D9F">
        <w:t xml:space="preserve">, </w:t>
      </w:r>
      <w:r>
        <w:t>Cougar Elementary</w:t>
      </w:r>
      <w:r w:rsidR="005B4D9F">
        <w:t xml:space="preserve">, </w:t>
      </w:r>
      <w:r>
        <w:t>Jaguar Elementary</w:t>
      </w:r>
      <w:r w:rsidR="005B4D9F">
        <w:t xml:space="preserve">, </w:t>
      </w:r>
      <w:r>
        <w:t>Kodkod Elementary</w:t>
      </w:r>
      <w:r w:rsidR="005B4D9F">
        <w:t xml:space="preserve">, </w:t>
      </w:r>
      <w:r>
        <w:t>Korat Elementary</w:t>
      </w:r>
      <w:r w:rsidR="005B4D9F">
        <w:t xml:space="preserve">, </w:t>
      </w:r>
      <w:r>
        <w:t>Leopard Elementary</w:t>
      </w:r>
      <w:r w:rsidR="005B4D9F">
        <w:t xml:space="preserve">, </w:t>
      </w:r>
      <w:r>
        <w:t>Lion Elementary</w:t>
      </w:r>
      <w:r w:rsidR="005B4D9F">
        <w:t xml:space="preserve">, </w:t>
      </w:r>
      <w:r>
        <w:t>Lynx Elementary</w:t>
      </w:r>
      <w:r w:rsidR="005B4D9F">
        <w:t xml:space="preserve">, </w:t>
      </w:r>
      <w:r>
        <w:t>Margay Elementary</w:t>
      </w:r>
      <w:r w:rsidR="005B4D9F">
        <w:t xml:space="preserve">, </w:t>
      </w:r>
      <w:r>
        <w:t>Munchkin Elementary</w:t>
      </w:r>
      <w:r w:rsidR="005B4D9F">
        <w:t xml:space="preserve">, </w:t>
      </w:r>
      <w:r>
        <w:t>Ocelot Elementary</w:t>
      </w:r>
      <w:r w:rsidR="005B4D9F">
        <w:t xml:space="preserve">, </w:t>
      </w:r>
      <w:r>
        <w:t>Ocicat Elementary</w:t>
      </w:r>
      <w:r w:rsidR="005B4D9F">
        <w:t xml:space="preserve">, </w:t>
      </w:r>
      <w:r>
        <w:t>Oncilla Elementary</w:t>
      </w:r>
      <w:r w:rsidR="005B4D9F">
        <w:t xml:space="preserve">, </w:t>
      </w:r>
      <w:r>
        <w:t>Panther Elementary</w:t>
      </w:r>
      <w:r w:rsidR="005B4D9F">
        <w:t xml:space="preserve">, </w:t>
      </w:r>
      <w:r>
        <w:t>Puma Elementary</w:t>
      </w:r>
      <w:r w:rsidR="005B4D9F">
        <w:t xml:space="preserve">, </w:t>
      </w:r>
      <w:r>
        <w:t>Savannah Elementary</w:t>
      </w:r>
      <w:r w:rsidR="005B4D9F">
        <w:t xml:space="preserve">, </w:t>
      </w:r>
      <w:r>
        <w:t>Serval Elementary</w:t>
      </w:r>
      <w:r w:rsidR="005B4D9F">
        <w:t xml:space="preserve">, </w:t>
      </w:r>
      <w:r>
        <w:t>Sphynx Elementary</w:t>
      </w:r>
      <w:r w:rsidR="005B4D9F">
        <w:t xml:space="preserve">, </w:t>
      </w:r>
      <w:r>
        <w:t>Tiger Elementary</w:t>
      </w:r>
      <w:r w:rsidR="005B4D9F">
        <w:t xml:space="preserve">, </w:t>
      </w:r>
      <w:r>
        <w:t xml:space="preserve">Wildcat Elementary </w:t>
      </w:r>
    </w:p>
    <w:p w14:paraId="385602F0" w14:textId="36DBDF61" w:rsidR="00C126BA" w:rsidRDefault="00C126BA" w:rsidP="00C126BA">
      <w:r w:rsidRPr="005B4D9F">
        <w:rPr>
          <w:b/>
          <w:bCs/>
        </w:rPr>
        <w:t>middle</w:t>
      </w:r>
      <w:r w:rsidR="002C28D9">
        <w:rPr>
          <w:b/>
          <w:bCs/>
        </w:rPr>
        <w:t xml:space="preserve"> (15 in total)</w:t>
      </w:r>
      <w:r w:rsidR="005B4D9F">
        <w:rPr>
          <w:rFonts w:hint="eastAsia"/>
          <w:b/>
          <w:bCs/>
        </w:rPr>
        <w:t>:</w:t>
      </w:r>
      <w:r w:rsidR="005B4D9F">
        <w:rPr>
          <w:b/>
          <w:bCs/>
        </w:rPr>
        <w:t xml:space="preserve"> </w:t>
      </w:r>
      <w:r>
        <w:t>Bear Middle</w:t>
      </w:r>
      <w:r w:rsidR="005B4D9F">
        <w:t xml:space="preserve">, </w:t>
      </w:r>
      <w:r>
        <w:t>Coyote Middle</w:t>
      </w:r>
      <w:r w:rsidR="005B4D9F">
        <w:t xml:space="preserve">, </w:t>
      </w:r>
      <w:proofErr w:type="spellStart"/>
      <w:r>
        <w:t>Culpeo</w:t>
      </w:r>
      <w:proofErr w:type="spellEnd"/>
      <w:r>
        <w:t xml:space="preserve"> Middle</w:t>
      </w:r>
      <w:r w:rsidR="005B4D9F">
        <w:t xml:space="preserve">, </w:t>
      </w:r>
      <w:r>
        <w:t>Dhole Middle</w:t>
      </w:r>
      <w:r w:rsidR="005B4D9F">
        <w:t xml:space="preserve">, </w:t>
      </w:r>
      <w:proofErr w:type="spellStart"/>
      <w:r>
        <w:t>Epicyon</w:t>
      </w:r>
      <w:proofErr w:type="spellEnd"/>
      <w:r>
        <w:t xml:space="preserve"> Middle</w:t>
      </w:r>
      <w:r w:rsidR="005B4D9F">
        <w:t xml:space="preserve">, </w:t>
      </w:r>
      <w:r>
        <w:t>Fox Middle</w:t>
      </w:r>
      <w:r w:rsidR="005B4D9F">
        <w:t xml:space="preserve">, </w:t>
      </w:r>
      <w:r>
        <w:t>Hound Middle</w:t>
      </w:r>
      <w:r w:rsidR="005B4D9F">
        <w:t xml:space="preserve">, </w:t>
      </w:r>
      <w:r>
        <w:t>Husky Middle</w:t>
      </w:r>
      <w:r w:rsidR="005B4D9F">
        <w:t xml:space="preserve">, </w:t>
      </w:r>
      <w:r>
        <w:t>Jackal Middle</w:t>
      </w:r>
      <w:r w:rsidR="005B4D9F">
        <w:t xml:space="preserve">, </w:t>
      </w:r>
      <w:r>
        <w:t>Panda Middle</w:t>
      </w:r>
      <w:r w:rsidR="005B4D9F">
        <w:t xml:space="preserve">, </w:t>
      </w:r>
      <w:r>
        <w:t>Raccoon Middle</w:t>
      </w:r>
      <w:r w:rsidR="005B4D9F">
        <w:t xml:space="preserve">, </w:t>
      </w:r>
      <w:r>
        <w:t>Sloth Middle</w:t>
      </w:r>
      <w:r w:rsidR="005B4D9F">
        <w:t xml:space="preserve">, </w:t>
      </w:r>
      <w:proofErr w:type="spellStart"/>
      <w:r>
        <w:t>Vulpini</w:t>
      </w:r>
      <w:proofErr w:type="spellEnd"/>
      <w:r>
        <w:t xml:space="preserve"> Middle</w:t>
      </w:r>
      <w:r w:rsidR="005B4D9F">
        <w:t xml:space="preserve">, </w:t>
      </w:r>
      <w:r>
        <w:t>Wolf Middle</w:t>
      </w:r>
      <w:r w:rsidR="005B4D9F">
        <w:t xml:space="preserve">, </w:t>
      </w:r>
      <w:r>
        <w:t xml:space="preserve">Zorro Middle  </w:t>
      </w:r>
    </w:p>
    <w:p w14:paraId="60F5E291" w14:textId="64D19717" w:rsidR="002C28D9" w:rsidRPr="002C28D9" w:rsidRDefault="00C126BA" w:rsidP="00A61020">
      <w:r w:rsidRPr="005B4D9F">
        <w:rPr>
          <w:b/>
          <w:bCs/>
        </w:rPr>
        <w:t>high</w:t>
      </w:r>
      <w:r w:rsidR="002C28D9">
        <w:rPr>
          <w:b/>
          <w:bCs/>
        </w:rPr>
        <w:t xml:space="preserve"> (14 in total)</w:t>
      </w:r>
      <w:r w:rsidR="005B4D9F" w:rsidRPr="005B4D9F">
        <w:rPr>
          <w:b/>
          <w:bCs/>
        </w:rPr>
        <w:t xml:space="preserve">: </w:t>
      </w:r>
      <w:r>
        <w:t>Alpine High</w:t>
      </w:r>
      <w:r w:rsidR="005B4D9F">
        <w:t xml:space="preserve">, </w:t>
      </w:r>
      <w:r>
        <w:t>Atlas High</w:t>
      </w:r>
      <w:r w:rsidR="005B4D9F">
        <w:t xml:space="preserve">, </w:t>
      </w:r>
      <w:r>
        <w:t>Avalanche High Blizzard High</w:t>
      </w:r>
      <w:r w:rsidR="005B4D9F">
        <w:t xml:space="preserve">, </w:t>
      </w:r>
      <w:r>
        <w:t>Channel High</w:t>
      </w:r>
      <w:r w:rsidR="005B4D9F">
        <w:t xml:space="preserve">, </w:t>
      </w:r>
      <w:r>
        <w:t>Crevasse High</w:t>
      </w:r>
      <w:r w:rsidR="005B4D9F">
        <w:t xml:space="preserve">, </w:t>
      </w:r>
      <w:r>
        <w:t>Delta High</w:t>
      </w:r>
      <w:r w:rsidR="005B4D9F">
        <w:t>,</w:t>
      </w:r>
      <w:r>
        <w:t xml:space="preserve"> Glacier High</w:t>
      </w:r>
      <w:r w:rsidR="005B4D9F">
        <w:t xml:space="preserve">, </w:t>
      </w:r>
      <w:r>
        <w:t>Moraine High</w:t>
      </w:r>
      <w:r w:rsidR="005B4D9F">
        <w:t xml:space="preserve">, </w:t>
      </w:r>
      <w:r>
        <w:t>Mountain High</w:t>
      </w:r>
      <w:r w:rsidR="005B4D9F">
        <w:t xml:space="preserve">, </w:t>
      </w:r>
      <w:r>
        <w:t>Ravine High</w:t>
      </w:r>
      <w:r w:rsidR="005B4D9F">
        <w:t xml:space="preserve">, </w:t>
      </w:r>
      <w:r>
        <w:t>River High</w:t>
      </w:r>
      <w:r w:rsidR="005B4D9F">
        <w:t>,</w:t>
      </w:r>
      <w:r>
        <w:t xml:space="preserve"> Summit High</w:t>
      </w:r>
      <w:r w:rsidR="005B4D9F">
        <w:t xml:space="preserve">, </w:t>
      </w:r>
      <w:r>
        <w:t>Valley High</w:t>
      </w:r>
    </w:p>
    <w:p w14:paraId="46FF94B1" w14:textId="678C840E" w:rsidR="0014290A" w:rsidRDefault="0014290A" w:rsidP="0014290A">
      <w:pPr>
        <w:pStyle w:val="ListParagraph"/>
        <w:numPr>
          <w:ilvl w:val="0"/>
          <w:numId w:val="1"/>
        </w:numPr>
      </w:pPr>
      <w:r>
        <w:t>schools.csv – dataset of school rating</w:t>
      </w:r>
      <w:r>
        <w:rPr>
          <w:rFonts w:hint="eastAsia"/>
        </w:rPr>
        <w:t>.</w:t>
      </w:r>
      <w:r>
        <w:t xml:space="preserve"> There are 52 observations and 3 variables.</w:t>
      </w:r>
    </w:p>
    <w:p w14:paraId="55F835BF" w14:textId="3134A289" w:rsidR="0014290A" w:rsidRDefault="0014290A" w:rsidP="0014290A">
      <w:pPr>
        <w:pStyle w:val="ListParagraph"/>
        <w:numPr>
          <w:ilvl w:val="0"/>
          <w:numId w:val="3"/>
        </w:numPr>
      </w:pPr>
      <w:r>
        <w:t>school – name of the high school</w:t>
      </w:r>
    </w:p>
    <w:p w14:paraId="2E32CC5C" w14:textId="43086A57" w:rsidR="0014290A" w:rsidRDefault="0014290A" w:rsidP="0014290A">
      <w:pPr>
        <w:pStyle w:val="ListParagraph"/>
        <w:numPr>
          <w:ilvl w:val="0"/>
          <w:numId w:val="3"/>
        </w:numPr>
      </w:pPr>
      <w:r>
        <w:t>size – approximate student population size</w:t>
      </w:r>
    </w:p>
    <w:p w14:paraId="07AC1039" w14:textId="12985426" w:rsidR="008E73DD" w:rsidRDefault="0014290A" w:rsidP="0014290A">
      <w:pPr>
        <w:pStyle w:val="ListParagraph"/>
        <w:numPr>
          <w:ilvl w:val="0"/>
          <w:numId w:val="3"/>
        </w:numPr>
      </w:pPr>
      <w:r>
        <w:t>rating – school rating on a 1 to 10 scale</w:t>
      </w:r>
      <w:r w:rsidR="00A61020">
        <w:t xml:space="preserve"> </w:t>
      </w:r>
      <w:r w:rsidR="002C28D9">
        <w:t xml:space="preserve"> </w:t>
      </w:r>
    </w:p>
    <w:p w14:paraId="1D803306" w14:textId="40A0B49D" w:rsidR="002C28D9" w:rsidRPr="00E555BA" w:rsidRDefault="002C28D9" w:rsidP="002C28D9">
      <w:pPr>
        <w:rPr>
          <w:u w:val="single"/>
        </w:rPr>
      </w:pPr>
      <w:r w:rsidRPr="00E555BA">
        <w:rPr>
          <w:u w:val="single"/>
        </w:rPr>
        <w:t>Here down below are the unique values existing in each categorical variable</w:t>
      </w:r>
      <w:r w:rsidR="00C77736" w:rsidRPr="00E555BA">
        <w:rPr>
          <w:u w:val="single"/>
        </w:rPr>
        <w:t>:</w:t>
      </w:r>
    </w:p>
    <w:p w14:paraId="4D9C6047" w14:textId="0326728B" w:rsidR="00C77736" w:rsidRDefault="002C28D9" w:rsidP="002C28D9">
      <w:r w:rsidRPr="002C28D9">
        <w:rPr>
          <w:b/>
          <w:bCs/>
        </w:rPr>
        <w:t>school</w:t>
      </w:r>
      <w:r>
        <w:rPr>
          <w:b/>
          <w:bCs/>
        </w:rPr>
        <w:t xml:space="preserve"> (52 in total): </w:t>
      </w:r>
      <w:r>
        <w:t xml:space="preserve">Birman Elementary, Bobcat Elementary, Caracal Elementary, Cheetah Elementary, Cougar Elementary, Jaguar Elementary, Kodkod Elementary, Korat Elementary, Leopard Elementary, Lion Elementary, Lynx Elementary, Margay Elementary, Munchkin Elementary, Ocelot Elementary, Ocicat Elementary, Oncilla Elementary, Panther Elementary, Puma Elementary, Savannah Elementary, Serval Elementary, Sphynx Elementary, Tiger Elementary, Wildcat Elementary, Bear Middle, Coyote Middle, </w:t>
      </w:r>
      <w:proofErr w:type="spellStart"/>
      <w:r>
        <w:t>Culpeo</w:t>
      </w:r>
      <w:proofErr w:type="spellEnd"/>
      <w:r>
        <w:t xml:space="preserve"> Middle, Dhole Middle, </w:t>
      </w:r>
      <w:proofErr w:type="spellStart"/>
      <w:r>
        <w:t>Epicyon</w:t>
      </w:r>
      <w:proofErr w:type="spellEnd"/>
      <w:r>
        <w:t xml:space="preserve"> Middle, Fox Middle, Hound Middle, Husky Middle, Jackal </w:t>
      </w:r>
      <w:r>
        <w:lastRenderedPageBreak/>
        <w:t xml:space="preserve">Middle, Panda Middle, Raccoon Middle, Sloth Middle, </w:t>
      </w:r>
      <w:proofErr w:type="spellStart"/>
      <w:r>
        <w:t>Vulpini</w:t>
      </w:r>
      <w:proofErr w:type="spellEnd"/>
      <w:r>
        <w:t xml:space="preserve"> Middle, Wolf Middle, Zorro Middle , Alpine High, Atlas High, Avalanche High Blizzard High, Channel High, Crevasse High, Delta High, Glacier High, Moraine High, Mountain High, Ravine High, River High, Summit High, Valley High</w:t>
      </w:r>
    </w:p>
    <w:p w14:paraId="78C3E67B" w14:textId="77777777" w:rsidR="008A4359" w:rsidRPr="000B72A6" w:rsidRDefault="008A4359" w:rsidP="002C28D9"/>
    <w:p w14:paraId="500F55BB" w14:textId="684E5B15" w:rsidR="000B72A6" w:rsidRDefault="002C28D9" w:rsidP="008A4359">
      <w:pPr>
        <w:jc w:val="center"/>
        <w:rPr>
          <w:b/>
          <w:bCs/>
        </w:rPr>
      </w:pPr>
      <w:r w:rsidRPr="002C28D9">
        <w:rPr>
          <w:b/>
          <w:bCs/>
        </w:rPr>
        <w:t>Data cleaning</w:t>
      </w:r>
      <w:r w:rsidR="008A4359">
        <w:rPr>
          <w:b/>
          <w:bCs/>
        </w:rPr>
        <w:t xml:space="preserve">: </w:t>
      </w:r>
      <w:r w:rsidR="008A4359">
        <w:rPr>
          <w:b/>
          <w:bCs/>
        </w:rPr>
        <w:t>Approach #1</w:t>
      </w:r>
    </w:p>
    <w:p w14:paraId="593DEB7D" w14:textId="30B897B4" w:rsidR="004E2013" w:rsidRPr="004E2013" w:rsidRDefault="004E2013">
      <w:pPr>
        <w:rPr>
          <w:b/>
          <w:bCs/>
          <w:u w:val="single"/>
        </w:rPr>
      </w:pPr>
      <w:r w:rsidRPr="004E2013">
        <w:rPr>
          <w:b/>
          <w:bCs/>
          <w:u w:val="single"/>
        </w:rPr>
        <w:t>Housing.csv</w:t>
      </w:r>
    </w:p>
    <w:p w14:paraId="5550A00C" w14:textId="1CB6AF9A" w:rsidR="006C4944" w:rsidRDefault="006C4944">
      <w:pPr>
        <w:rPr>
          <w:b/>
          <w:bCs/>
        </w:rPr>
      </w:pPr>
      <w:r>
        <w:rPr>
          <w:b/>
          <w:bCs/>
        </w:rPr>
        <w:t>Categorical variables:</w:t>
      </w:r>
    </w:p>
    <w:p w14:paraId="32D76D3F" w14:textId="3A24B249" w:rsidR="00C77736" w:rsidRDefault="00C77736" w:rsidP="00C77736">
      <w:pPr>
        <w:pStyle w:val="ListParagraph"/>
        <w:numPr>
          <w:ilvl w:val="0"/>
          <w:numId w:val="4"/>
        </w:numPr>
      </w:pPr>
      <w:r>
        <w:t xml:space="preserve">All rows that contain missing </w:t>
      </w:r>
      <w:r w:rsidR="006C4944">
        <w:t>data (42 rows in total) were removed.</w:t>
      </w:r>
    </w:p>
    <w:p w14:paraId="4D3DFE50" w14:textId="4F3EAF49" w:rsidR="002C28D9" w:rsidRDefault="00C77736" w:rsidP="00C77736">
      <w:pPr>
        <w:pStyle w:val="ListParagraph"/>
        <w:numPr>
          <w:ilvl w:val="0"/>
          <w:numId w:val="4"/>
        </w:numPr>
      </w:pPr>
      <w:r>
        <w:t xml:space="preserve">In variable “type”, “town house” was replaced by “townhouse”. </w:t>
      </w:r>
    </w:p>
    <w:p w14:paraId="09B7FE22" w14:textId="5D053EB2" w:rsidR="00C77736" w:rsidRDefault="00C77736" w:rsidP="00C77736">
      <w:pPr>
        <w:pStyle w:val="ListParagraph"/>
        <w:numPr>
          <w:ilvl w:val="0"/>
          <w:numId w:val="4"/>
        </w:numPr>
      </w:pPr>
      <w:r>
        <w:t>In variable “type”, “condominium” was replaced by “condo”.</w:t>
      </w:r>
    </w:p>
    <w:p w14:paraId="250DA845" w14:textId="77777777" w:rsidR="006C4944" w:rsidRDefault="006C4944" w:rsidP="006C4944">
      <w:pPr>
        <w:pStyle w:val="ListParagraph"/>
        <w:numPr>
          <w:ilvl w:val="0"/>
          <w:numId w:val="4"/>
        </w:numPr>
      </w:pPr>
      <w:r>
        <w:t>All rows where “levels” is “?” were removed.</w:t>
      </w:r>
    </w:p>
    <w:p w14:paraId="34019F1F" w14:textId="25DB48E7" w:rsidR="004E2013" w:rsidRDefault="004E2013" w:rsidP="006C4944">
      <w:pPr>
        <w:pStyle w:val="ListParagraph"/>
        <w:numPr>
          <w:ilvl w:val="0"/>
          <w:numId w:val="4"/>
        </w:numPr>
      </w:pPr>
      <w:r>
        <w:t>3 houses from neighborhood purple were removed, which wouldn’t be representative of the neighborhood and would have skewed the analysis if kept.</w:t>
      </w:r>
    </w:p>
    <w:p w14:paraId="057CDAD9" w14:textId="4FFAE048" w:rsidR="004E2013" w:rsidRDefault="004E2013" w:rsidP="004E2013">
      <w:r>
        <w:rPr>
          <w:noProof/>
        </w:rPr>
        <w:drawing>
          <wp:inline distT="0" distB="0" distL="0" distR="0" wp14:anchorId="667B129B" wp14:editId="1A85A618">
            <wp:extent cx="5266690" cy="3665220"/>
            <wp:effectExtent l="0" t="0" r="0" b="0"/>
            <wp:docPr id="1561105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665220"/>
                    </a:xfrm>
                    <a:prstGeom prst="rect">
                      <a:avLst/>
                    </a:prstGeom>
                    <a:noFill/>
                    <a:ln>
                      <a:noFill/>
                    </a:ln>
                  </pic:spPr>
                </pic:pic>
              </a:graphicData>
            </a:graphic>
          </wp:inline>
        </w:drawing>
      </w:r>
    </w:p>
    <w:p w14:paraId="4498D844" w14:textId="1305C3D0" w:rsidR="006C4944" w:rsidRPr="006C4944" w:rsidRDefault="006C4944" w:rsidP="006C4944">
      <w:pPr>
        <w:rPr>
          <w:b/>
          <w:bCs/>
        </w:rPr>
      </w:pPr>
      <w:r w:rsidRPr="006C4944">
        <w:rPr>
          <w:b/>
          <w:bCs/>
        </w:rPr>
        <w:t xml:space="preserve">New variables: </w:t>
      </w:r>
    </w:p>
    <w:p w14:paraId="39E9B2FB" w14:textId="3C56319E" w:rsidR="006C4944" w:rsidRDefault="006C4944" w:rsidP="006C4944">
      <w:pPr>
        <w:pStyle w:val="ListParagraph"/>
        <w:numPr>
          <w:ilvl w:val="0"/>
          <w:numId w:val="4"/>
        </w:numPr>
      </w:pPr>
      <w:r>
        <w:t>A new variable, “age”, was engineered from “year”, representing how old the house is. “year” was removed after.</w:t>
      </w:r>
    </w:p>
    <w:p w14:paraId="717599E7" w14:textId="545AAC54" w:rsidR="006C4944" w:rsidRDefault="006C4944" w:rsidP="006C4944">
      <w:pPr>
        <w:pStyle w:val="ListParagraph"/>
        <w:numPr>
          <w:ilvl w:val="0"/>
          <w:numId w:val="4"/>
        </w:numPr>
      </w:pPr>
      <w:r>
        <w:t>A new variable, “soldprice_000” was engineered from “</w:t>
      </w:r>
      <w:proofErr w:type="spellStart"/>
      <w:r>
        <w:t>soldprice</w:t>
      </w:r>
      <w:proofErr w:type="spellEnd"/>
      <w:r>
        <w:t>”, representing the sold price in thousands. “</w:t>
      </w:r>
      <w:proofErr w:type="spellStart"/>
      <w:r>
        <w:t>soldprice</w:t>
      </w:r>
      <w:proofErr w:type="spellEnd"/>
      <w:r>
        <w:t>” was removed after.</w:t>
      </w:r>
    </w:p>
    <w:p w14:paraId="0064442B" w14:textId="77777777" w:rsidR="006D2D51" w:rsidRDefault="006C4944" w:rsidP="006C4944">
      <w:pPr>
        <w:rPr>
          <w:b/>
          <w:bCs/>
        </w:rPr>
      </w:pPr>
      <w:r w:rsidRPr="006C4944">
        <w:rPr>
          <w:b/>
          <w:bCs/>
        </w:rPr>
        <w:t>Numeric variable</w:t>
      </w:r>
    </w:p>
    <w:p w14:paraId="07764D7B" w14:textId="252E684E" w:rsidR="006C4944" w:rsidRPr="006C4944" w:rsidRDefault="006D2D51" w:rsidP="006C4944">
      <w:pPr>
        <w:rPr>
          <w:b/>
          <w:bCs/>
        </w:rPr>
      </w:pPr>
      <w:r>
        <w:rPr>
          <w:b/>
          <w:bCs/>
          <w:noProof/>
        </w:rPr>
        <w:lastRenderedPageBreak/>
        <w:drawing>
          <wp:inline distT="0" distB="0" distL="0" distR="0" wp14:anchorId="300CEE6F" wp14:editId="1C297CE4">
            <wp:extent cx="5266690" cy="2735580"/>
            <wp:effectExtent l="0" t="0" r="0" b="7620"/>
            <wp:docPr id="1894861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735580"/>
                    </a:xfrm>
                    <a:prstGeom prst="rect">
                      <a:avLst/>
                    </a:prstGeom>
                    <a:noFill/>
                    <a:ln>
                      <a:noFill/>
                    </a:ln>
                  </pic:spPr>
                </pic:pic>
              </a:graphicData>
            </a:graphic>
          </wp:inline>
        </w:drawing>
      </w:r>
    </w:p>
    <w:p w14:paraId="39BDB563" w14:textId="3766A7E8" w:rsidR="006C4944" w:rsidRDefault="006C4944" w:rsidP="006C4944">
      <w:pPr>
        <w:pStyle w:val="ListParagraph"/>
        <w:numPr>
          <w:ilvl w:val="0"/>
          <w:numId w:val="4"/>
        </w:numPr>
      </w:pPr>
      <w:r>
        <w:t xml:space="preserve">The row </w:t>
      </w:r>
      <w:r w:rsidR="00B36F55">
        <w:t xml:space="preserve">where age equal to -88 was removed. </w:t>
      </w:r>
    </w:p>
    <w:p w14:paraId="2C6E24CC" w14:textId="22C9D5AA" w:rsidR="004E2013" w:rsidRDefault="004E2013" w:rsidP="004E2013">
      <w:pPr>
        <w:pStyle w:val="ListParagraph"/>
        <w:numPr>
          <w:ilvl w:val="0"/>
          <w:numId w:val="4"/>
        </w:numPr>
      </w:pPr>
      <w:r>
        <w:t>The row where age equal to 528 was removed.</w:t>
      </w:r>
    </w:p>
    <w:p w14:paraId="5431C262" w14:textId="4B271C5A" w:rsidR="00B36F55" w:rsidRDefault="00B36F55" w:rsidP="006C4944">
      <w:pPr>
        <w:pStyle w:val="ListParagraph"/>
        <w:numPr>
          <w:ilvl w:val="0"/>
          <w:numId w:val="4"/>
        </w:numPr>
      </w:pPr>
      <w:r>
        <w:t xml:space="preserve">The row </w:t>
      </w:r>
      <w:proofErr w:type="gramStart"/>
      <w:r>
        <w:t>where</w:t>
      </w:r>
      <w:proofErr w:type="gramEnd"/>
      <w:r>
        <w:t xml:space="preserve"> sold price equal to 0.664 was removed. </w:t>
      </w:r>
    </w:p>
    <w:p w14:paraId="27532588" w14:textId="36778143" w:rsidR="006C4944" w:rsidRDefault="00B36F55" w:rsidP="006C4944">
      <w:pPr>
        <w:pStyle w:val="ListParagraph"/>
        <w:numPr>
          <w:ilvl w:val="0"/>
          <w:numId w:val="4"/>
        </w:numPr>
      </w:pPr>
      <w:r>
        <w:t xml:space="preserve">The row where baths equal to 25 was removed. </w:t>
      </w:r>
    </w:p>
    <w:p w14:paraId="42F3464A" w14:textId="153EDF94" w:rsidR="00B36F55" w:rsidRDefault="00B36F55" w:rsidP="00B36F55">
      <w:r>
        <w:t>Outliers removed above do not make sense in reality. Thus removed. Other outliers remained</w:t>
      </w:r>
      <w:r w:rsidR="004E2013">
        <w:t xml:space="preserve"> because they can be easily justified.</w:t>
      </w:r>
    </w:p>
    <w:p w14:paraId="1D58F982" w14:textId="6E146443" w:rsidR="004E2013" w:rsidRPr="004E2013" w:rsidRDefault="004E2013" w:rsidP="00B36F55">
      <w:pPr>
        <w:rPr>
          <w:b/>
          <w:bCs/>
          <w:u w:val="single"/>
        </w:rPr>
      </w:pPr>
      <w:r>
        <w:rPr>
          <w:b/>
          <w:bCs/>
          <w:u w:val="single"/>
        </w:rPr>
        <w:t>s</w:t>
      </w:r>
      <w:r w:rsidRPr="004E2013">
        <w:rPr>
          <w:b/>
          <w:bCs/>
          <w:u w:val="single"/>
        </w:rPr>
        <w:t>chools.csv</w:t>
      </w:r>
    </w:p>
    <w:p w14:paraId="11A2868E" w14:textId="77415CE2" w:rsidR="004E2013" w:rsidRDefault="004133A2" w:rsidP="00B36F55">
      <w:r>
        <w:t>This data set is clean.</w:t>
      </w:r>
    </w:p>
    <w:p w14:paraId="75F77399" w14:textId="5D138ABC" w:rsidR="004133A2" w:rsidRDefault="004133A2" w:rsidP="00B36F55">
      <w:pPr>
        <w:rPr>
          <w:b/>
          <w:bCs/>
        </w:rPr>
      </w:pPr>
      <w:r w:rsidRPr="004133A2">
        <w:rPr>
          <w:b/>
          <w:bCs/>
        </w:rPr>
        <w:t>Merge</w:t>
      </w:r>
    </w:p>
    <w:p w14:paraId="5874F4F4" w14:textId="25EA521C" w:rsidR="004133A2" w:rsidRDefault="004133A2" w:rsidP="00B36F55">
      <w:r>
        <w:t>The cleaned housing.csv was merged with school.csv</w:t>
      </w:r>
      <w:r w:rsidR="00E32110">
        <w:t xml:space="preserve"> by school.</w:t>
      </w:r>
    </w:p>
    <w:p w14:paraId="5532C57E" w14:textId="17CF5E26" w:rsidR="004133A2" w:rsidRPr="004133A2" w:rsidRDefault="004133A2" w:rsidP="00B36F55">
      <w:pPr>
        <w:rPr>
          <w:b/>
          <w:bCs/>
        </w:rPr>
      </w:pPr>
      <w:r w:rsidRPr="004133A2">
        <w:rPr>
          <w:b/>
          <w:bCs/>
        </w:rPr>
        <w:t xml:space="preserve">2 new variables were engineered: </w:t>
      </w:r>
    </w:p>
    <w:p w14:paraId="19A76790" w14:textId="2108C4A2" w:rsidR="004133A2" w:rsidRDefault="004133A2" w:rsidP="00B36F55">
      <w:proofErr w:type="spellStart"/>
      <w:r>
        <w:t>mean_size</w:t>
      </w:r>
      <w:proofErr w:type="spellEnd"/>
      <w:r>
        <w:t>: the average size of schools around the house</w:t>
      </w:r>
    </w:p>
    <w:p w14:paraId="1A2B9354" w14:textId="7D0BA308" w:rsidR="004133A2" w:rsidRDefault="004133A2" w:rsidP="00B36F55">
      <w:proofErr w:type="spellStart"/>
      <w:r>
        <w:t>mean_rating</w:t>
      </w:r>
      <w:proofErr w:type="spellEnd"/>
      <w:r>
        <w:t>: the average rating of schools around the house</w:t>
      </w:r>
    </w:p>
    <w:p w14:paraId="0BB33767" w14:textId="0E338211" w:rsidR="004133A2" w:rsidRDefault="004133A2" w:rsidP="00B36F55">
      <w:pPr>
        <w:rPr>
          <w:b/>
          <w:bCs/>
        </w:rPr>
      </w:pPr>
      <w:r w:rsidRPr="004133A2">
        <w:rPr>
          <w:b/>
          <w:bCs/>
        </w:rPr>
        <w:t xml:space="preserve">Here down below are the selected feature kept in the merged data set: </w:t>
      </w:r>
    </w:p>
    <w:p w14:paraId="6E341B42" w14:textId="21A9BB36" w:rsidR="004133A2" w:rsidRPr="00E555BA" w:rsidRDefault="00E555BA" w:rsidP="00E555BA">
      <w:r w:rsidRPr="00E555BA">
        <w:t>"neighborhood", "beds", "baths", "</w:t>
      </w:r>
      <w:proofErr w:type="spellStart"/>
      <w:r w:rsidRPr="00E555BA">
        <w:t>sqft</w:t>
      </w:r>
      <w:proofErr w:type="spellEnd"/>
      <w:r w:rsidRPr="00E555BA">
        <w:t>", "</w:t>
      </w:r>
      <w:proofErr w:type="spellStart"/>
      <w:r w:rsidRPr="00E555BA">
        <w:t>lotsize</w:t>
      </w:r>
      <w:proofErr w:type="spellEnd"/>
      <w:r w:rsidRPr="00E555BA">
        <w:t>", "type", "levels", "cooling", "heating", "fireplace", "age", "soldprice_000", "</w:t>
      </w:r>
      <w:proofErr w:type="spellStart"/>
      <w:r w:rsidRPr="00E555BA">
        <w:t>mean_size</w:t>
      </w:r>
      <w:proofErr w:type="spellEnd"/>
      <w:r w:rsidRPr="00E555BA">
        <w:t>", "</w:t>
      </w:r>
      <w:proofErr w:type="spellStart"/>
      <w:r w:rsidRPr="00E555BA">
        <w:t>mean_rating</w:t>
      </w:r>
      <w:proofErr w:type="spellEnd"/>
      <w:r w:rsidRPr="00E555BA">
        <w:t>"</w:t>
      </w:r>
    </w:p>
    <w:p w14:paraId="60B3B379" w14:textId="1B4D7B5F" w:rsidR="004133A2" w:rsidRDefault="00E555BA" w:rsidP="00B36F55">
      <w:r>
        <w:t>Here, we conclude the data cleaning approach 1.</w:t>
      </w:r>
    </w:p>
    <w:p w14:paraId="0AC9A803" w14:textId="77777777" w:rsidR="006D0176" w:rsidRDefault="006D0176" w:rsidP="00B36F55">
      <w:pPr>
        <w:rPr>
          <w:b/>
          <w:bCs/>
        </w:rPr>
      </w:pPr>
    </w:p>
    <w:p w14:paraId="12664230" w14:textId="77777777" w:rsidR="006D0176" w:rsidRDefault="006D0176" w:rsidP="00B36F55">
      <w:pPr>
        <w:rPr>
          <w:b/>
          <w:bCs/>
        </w:rPr>
      </w:pPr>
    </w:p>
    <w:p w14:paraId="14178AC0" w14:textId="77777777" w:rsidR="006D0176" w:rsidRDefault="006D0176" w:rsidP="00B36F55">
      <w:pPr>
        <w:rPr>
          <w:b/>
          <w:bCs/>
        </w:rPr>
      </w:pPr>
    </w:p>
    <w:p w14:paraId="7B47AF2C" w14:textId="77777777" w:rsidR="006D0176" w:rsidRDefault="006D0176" w:rsidP="00B36F55">
      <w:pPr>
        <w:rPr>
          <w:b/>
          <w:bCs/>
        </w:rPr>
      </w:pPr>
    </w:p>
    <w:p w14:paraId="57E11DF6" w14:textId="08181250" w:rsidR="00E555BA" w:rsidRPr="006D0176" w:rsidRDefault="00E555BA" w:rsidP="00B36F55">
      <w:pPr>
        <w:rPr>
          <w:b/>
          <w:bCs/>
        </w:rPr>
      </w:pPr>
      <w:r w:rsidRPr="00E555BA">
        <w:rPr>
          <w:b/>
          <w:bCs/>
        </w:rPr>
        <w:lastRenderedPageBreak/>
        <w:t>Data exploratory analysis and visualization</w:t>
      </w:r>
    </w:p>
    <w:p w14:paraId="38024CAE" w14:textId="4B447B7D" w:rsidR="008170EC" w:rsidRDefault="005B1889" w:rsidP="00B36F55">
      <w:r>
        <w:rPr>
          <w:noProof/>
        </w:rPr>
        <w:drawing>
          <wp:inline distT="0" distB="0" distL="0" distR="0" wp14:anchorId="151A552F" wp14:editId="29E9C284">
            <wp:extent cx="5266690" cy="3665220"/>
            <wp:effectExtent l="0" t="0" r="0" b="0"/>
            <wp:docPr id="149957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665220"/>
                    </a:xfrm>
                    <a:prstGeom prst="rect">
                      <a:avLst/>
                    </a:prstGeom>
                    <a:noFill/>
                    <a:ln>
                      <a:noFill/>
                    </a:ln>
                  </pic:spPr>
                </pic:pic>
              </a:graphicData>
            </a:graphic>
          </wp:inline>
        </w:drawing>
      </w:r>
    </w:p>
    <w:p w14:paraId="2E502E8D" w14:textId="4651A094" w:rsidR="005B1889" w:rsidRDefault="005B1889" w:rsidP="00B36F55">
      <w:r>
        <w:t xml:space="preserve">Housing prices are almost normally distributed. </w:t>
      </w:r>
      <w:r w:rsidR="008170EC">
        <w:t>Mean and median of housing prices are $1,250,000 and $1,270,000 respectively, which are very close to each other.</w:t>
      </w:r>
    </w:p>
    <w:p w14:paraId="34A789B5" w14:textId="7B045810" w:rsidR="00E555BA" w:rsidRDefault="000C0CAE" w:rsidP="00B36F55">
      <w:r>
        <w:rPr>
          <w:noProof/>
        </w:rPr>
        <w:drawing>
          <wp:inline distT="0" distB="0" distL="0" distR="0" wp14:anchorId="4B1CCD59" wp14:editId="3665D0B4">
            <wp:extent cx="5266690" cy="3665220"/>
            <wp:effectExtent l="0" t="0" r="0" b="0"/>
            <wp:docPr id="10894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665220"/>
                    </a:xfrm>
                    <a:prstGeom prst="rect">
                      <a:avLst/>
                    </a:prstGeom>
                    <a:noFill/>
                    <a:ln>
                      <a:noFill/>
                    </a:ln>
                  </pic:spPr>
                </pic:pic>
              </a:graphicData>
            </a:graphic>
          </wp:inline>
        </w:drawing>
      </w:r>
    </w:p>
    <w:p w14:paraId="43E2B40A" w14:textId="6265603D" w:rsidR="008170EC" w:rsidRDefault="008170EC" w:rsidP="00B36F55">
      <w:r>
        <w:t xml:space="preserve">Houses in neighborhood </w:t>
      </w:r>
      <w:r w:rsidR="003D54B5">
        <w:rPr>
          <w:rFonts w:hint="eastAsia"/>
        </w:rPr>
        <w:t>g</w:t>
      </w:r>
      <w:r w:rsidR="003D54B5">
        <w:t xml:space="preserve">old </w:t>
      </w:r>
      <w:r>
        <w:t xml:space="preserve">have the highest median price, then neighborhood green and </w:t>
      </w:r>
      <w:r w:rsidR="00BD36A5">
        <w:t>yellow. Neighborhood red has the lowest median house price.</w:t>
      </w:r>
    </w:p>
    <w:p w14:paraId="0AAB4389" w14:textId="5C351C76" w:rsidR="008170EC" w:rsidRDefault="000C0CAE" w:rsidP="00B36F55">
      <w:r>
        <w:rPr>
          <w:noProof/>
        </w:rPr>
        <w:lastRenderedPageBreak/>
        <w:drawing>
          <wp:inline distT="0" distB="0" distL="0" distR="0" wp14:anchorId="3860F9A4" wp14:editId="20D310B8">
            <wp:extent cx="5266690" cy="3665220"/>
            <wp:effectExtent l="0" t="0" r="0" b="0"/>
            <wp:docPr id="1270658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665220"/>
                    </a:xfrm>
                    <a:prstGeom prst="rect">
                      <a:avLst/>
                    </a:prstGeom>
                    <a:noFill/>
                    <a:ln>
                      <a:noFill/>
                    </a:ln>
                  </pic:spPr>
                </pic:pic>
              </a:graphicData>
            </a:graphic>
          </wp:inline>
        </w:drawing>
      </w:r>
    </w:p>
    <w:p w14:paraId="7B8FB574" w14:textId="37F05196" w:rsidR="00BD36A5" w:rsidRDefault="00BD36A5" w:rsidP="00B36F55">
      <w:r>
        <w:t xml:space="preserve">Neighborhood gold is </w:t>
      </w:r>
      <w:r w:rsidR="003D54B5">
        <w:t xml:space="preserve">also </w:t>
      </w:r>
      <w:r>
        <w:t xml:space="preserve">the youngest neighborhood among all neighborhoods, then neighborhood green and yellow. Neighborhood red is the oldest </w:t>
      </w:r>
      <w:r w:rsidR="003D54B5">
        <w:t>one</w:t>
      </w:r>
      <w:r>
        <w:t xml:space="preserve">. There is a clear pattern here: the most expensive 3 neighborhoods are also the youngest 3 neighborhoods in the exact same order. The cheapest neighborhood is also the oldest.   </w:t>
      </w:r>
    </w:p>
    <w:p w14:paraId="18332327" w14:textId="2DFAD304" w:rsidR="005B1889" w:rsidRDefault="005B1889" w:rsidP="00B36F55">
      <w:r>
        <w:rPr>
          <w:noProof/>
        </w:rPr>
        <w:drawing>
          <wp:inline distT="0" distB="0" distL="0" distR="0" wp14:anchorId="09A7C998" wp14:editId="61F92484">
            <wp:extent cx="5266690" cy="3665220"/>
            <wp:effectExtent l="0" t="0" r="0" b="0"/>
            <wp:docPr id="106262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3665220"/>
                    </a:xfrm>
                    <a:prstGeom prst="rect">
                      <a:avLst/>
                    </a:prstGeom>
                    <a:noFill/>
                    <a:ln>
                      <a:noFill/>
                    </a:ln>
                  </pic:spPr>
                </pic:pic>
              </a:graphicData>
            </a:graphic>
          </wp:inline>
        </w:drawing>
      </w:r>
    </w:p>
    <w:p w14:paraId="3F91EAD4" w14:textId="05DF9587" w:rsidR="008170EC" w:rsidRDefault="003D54B5" w:rsidP="00B36F55">
      <w:r>
        <w:t xml:space="preserve">Neighborhood gold is also the smallest (47) compared to the other neighborhoods, then </w:t>
      </w:r>
      <w:r>
        <w:lastRenderedPageBreak/>
        <w:t xml:space="preserve">silver (62) and yellow (64). </w:t>
      </w:r>
      <w:r w:rsidR="007B43CD">
        <w:t>Neighborhood orange is the biggest neighborhood (133), then blue (126) and red (109).</w:t>
      </w:r>
    </w:p>
    <w:p w14:paraId="1FC7A265" w14:textId="65CE3E8D" w:rsidR="0039312A" w:rsidRDefault="0039312A" w:rsidP="00B36F55">
      <w:r>
        <w:rPr>
          <w:noProof/>
        </w:rPr>
        <mc:AlternateContent>
          <mc:Choice Requires="wps">
            <w:drawing>
              <wp:anchor distT="0" distB="0" distL="114300" distR="114300" simplePos="0" relativeHeight="251659264" behindDoc="0" locked="0" layoutInCell="1" allowOverlap="1" wp14:anchorId="1213B35E" wp14:editId="72BC2AE1">
                <wp:simplePos x="0" y="0"/>
                <wp:positionH relativeFrom="column">
                  <wp:posOffset>4559300</wp:posOffset>
                </wp:positionH>
                <wp:positionV relativeFrom="paragraph">
                  <wp:posOffset>1249045</wp:posOffset>
                </wp:positionV>
                <wp:extent cx="196850" cy="342900"/>
                <wp:effectExtent l="38100" t="38100" r="31750" b="19050"/>
                <wp:wrapNone/>
                <wp:docPr id="501019127" name="Straight Arrow Connector 5"/>
                <wp:cNvGraphicFramePr/>
                <a:graphic xmlns:a="http://schemas.openxmlformats.org/drawingml/2006/main">
                  <a:graphicData uri="http://schemas.microsoft.com/office/word/2010/wordprocessingShape">
                    <wps:wsp>
                      <wps:cNvCnPr/>
                      <wps:spPr>
                        <a:xfrm flipH="1" flipV="1">
                          <a:off x="0" y="0"/>
                          <a:ext cx="196850" cy="3429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83AC4D8" id="_x0000_t32" coordsize="21600,21600" o:spt="32" o:oned="t" path="m,l21600,21600e" filled="f">
                <v:path arrowok="t" fillok="f" o:connecttype="none"/>
                <o:lock v:ext="edit" shapetype="t"/>
              </v:shapetype>
              <v:shape id="Straight Arrow Connector 5" o:spid="_x0000_s1026" type="#_x0000_t32" style="position:absolute;margin-left:359pt;margin-top:98.35pt;width:15.5pt;height:27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" strokecolor="#ed7d31 [3205]">
                <v:stroke endarrow="open"/>
              </v:shape>
            </w:pict>
          </mc:Fallback>
        </mc:AlternateContent>
      </w:r>
      <w:r>
        <w:rPr>
          <w:noProof/>
        </w:rPr>
        <w:drawing>
          <wp:inline distT="0" distB="0" distL="0" distR="0" wp14:anchorId="151A33D6" wp14:editId="7AA4BCD1">
            <wp:extent cx="5274310" cy="1924050"/>
            <wp:effectExtent l="0" t="0" r="2540" b="0"/>
            <wp:docPr id="1073112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14:paraId="4CDA1EDF" w14:textId="42474A7F" w:rsidR="0039312A" w:rsidRDefault="0039312A" w:rsidP="00B36F55">
      <w:r>
        <w:t xml:space="preserve">Neighborhood gold is the point on </w:t>
      </w:r>
      <w:r w:rsidR="00CB3C76">
        <w:t xml:space="preserve">the </w:t>
      </w:r>
      <w:r>
        <w:t>f</w:t>
      </w:r>
      <w:r w:rsidR="00CB3C76">
        <w:t>ar</w:t>
      </w:r>
      <w:r>
        <w:t xml:space="preserve"> right of this graph, representing the highest average school rating</w:t>
      </w:r>
      <w:r w:rsidR="00CB3C76">
        <w:t xml:space="preserve"> (at least 9, on a scale from 0-10) and with average school size somewhere in the middle since this area is newly developed. </w:t>
      </w:r>
    </w:p>
    <w:p w14:paraId="282B1781" w14:textId="52088325" w:rsidR="007B43CD" w:rsidRDefault="007B43CD" w:rsidP="00B36F55">
      <w:r>
        <w:t xml:space="preserve">If we take a look at all </w:t>
      </w:r>
      <w:r w:rsidR="00CB3C76">
        <w:t>4 graphs</w:t>
      </w:r>
      <w:r>
        <w:t xml:space="preserve"> above together, the neighborhood gold is the most newly developed, has the highest housing prices and probably has the most room for growth</w:t>
      </w:r>
      <w:r w:rsidR="000C0CAE">
        <w:t xml:space="preserve"> as well with only 47 existing houses. </w:t>
      </w:r>
      <w:r w:rsidR="00CB3C76">
        <w:t xml:space="preserve">Good schools would also attract population. </w:t>
      </w:r>
      <w:r w:rsidR="000C0CAE">
        <w:t>It is very clear at this point that gold is the neighborhood that has the</w:t>
      </w:r>
      <w:r>
        <w:t xml:space="preserve"> most </w:t>
      </w:r>
      <w:r w:rsidR="000C0CAE">
        <w:t xml:space="preserve">potential </w:t>
      </w:r>
      <w:r>
        <w:t xml:space="preserve">growth. </w:t>
      </w:r>
    </w:p>
    <w:p w14:paraId="6C3D14F2" w14:textId="32440134" w:rsidR="000C0CAE" w:rsidRDefault="000C0CAE" w:rsidP="00B36F55">
      <w:r>
        <w:t>So, we have narrowed down which area has the most potential growth, which is the neighborhood gold</w:t>
      </w:r>
      <w:r w:rsidR="004B3576">
        <w:t xml:space="preserve">. </w:t>
      </w:r>
      <w:r w:rsidR="00CB3C76">
        <w:t xml:space="preserve">Now, let’s see if we can build a regression model to effectively predict housing prices. </w:t>
      </w:r>
    </w:p>
    <w:p w14:paraId="2F1607BB" w14:textId="77777777" w:rsidR="00E32110" w:rsidRDefault="00E32110" w:rsidP="00B36F55">
      <w:pPr>
        <w:rPr>
          <w:b/>
          <w:bCs/>
        </w:rPr>
      </w:pPr>
    </w:p>
    <w:p w14:paraId="7E99BF57" w14:textId="77777777" w:rsidR="00E32110" w:rsidRDefault="00E32110" w:rsidP="00B36F55">
      <w:pPr>
        <w:rPr>
          <w:b/>
          <w:bCs/>
        </w:rPr>
      </w:pPr>
    </w:p>
    <w:p w14:paraId="3963A1F3" w14:textId="77777777" w:rsidR="00E32110" w:rsidRDefault="00E32110" w:rsidP="00B36F55">
      <w:pPr>
        <w:rPr>
          <w:b/>
          <w:bCs/>
        </w:rPr>
      </w:pPr>
    </w:p>
    <w:p w14:paraId="060905E3" w14:textId="77777777" w:rsidR="00E32110" w:rsidRDefault="00E32110" w:rsidP="00B36F55">
      <w:pPr>
        <w:rPr>
          <w:b/>
          <w:bCs/>
        </w:rPr>
      </w:pPr>
    </w:p>
    <w:p w14:paraId="0C278B12" w14:textId="77777777" w:rsidR="00E32110" w:rsidRDefault="00E32110" w:rsidP="00B36F55">
      <w:pPr>
        <w:rPr>
          <w:b/>
          <w:bCs/>
        </w:rPr>
      </w:pPr>
    </w:p>
    <w:p w14:paraId="29D3A35E" w14:textId="77777777" w:rsidR="00E32110" w:rsidRDefault="00E32110" w:rsidP="00B36F55">
      <w:pPr>
        <w:rPr>
          <w:b/>
          <w:bCs/>
        </w:rPr>
      </w:pPr>
    </w:p>
    <w:p w14:paraId="26FD4953" w14:textId="77777777" w:rsidR="00E32110" w:rsidRDefault="00E32110" w:rsidP="00B36F55">
      <w:pPr>
        <w:rPr>
          <w:b/>
          <w:bCs/>
        </w:rPr>
      </w:pPr>
    </w:p>
    <w:p w14:paraId="45AE46F2" w14:textId="77777777" w:rsidR="00E32110" w:rsidRDefault="00E32110" w:rsidP="00B36F55">
      <w:pPr>
        <w:rPr>
          <w:b/>
          <w:bCs/>
        </w:rPr>
      </w:pPr>
    </w:p>
    <w:p w14:paraId="62675F0A" w14:textId="77777777" w:rsidR="00E32110" w:rsidRDefault="00E32110" w:rsidP="00B36F55">
      <w:pPr>
        <w:rPr>
          <w:b/>
          <w:bCs/>
        </w:rPr>
      </w:pPr>
    </w:p>
    <w:p w14:paraId="0775CD02" w14:textId="77777777" w:rsidR="00E32110" w:rsidRDefault="00E32110" w:rsidP="00B36F55">
      <w:pPr>
        <w:rPr>
          <w:b/>
          <w:bCs/>
        </w:rPr>
      </w:pPr>
    </w:p>
    <w:p w14:paraId="26A12F2A" w14:textId="77777777" w:rsidR="00E32110" w:rsidRDefault="00E32110" w:rsidP="00B36F55">
      <w:pPr>
        <w:rPr>
          <w:b/>
          <w:bCs/>
        </w:rPr>
      </w:pPr>
    </w:p>
    <w:p w14:paraId="2A658F8E" w14:textId="77777777" w:rsidR="00E32110" w:rsidRDefault="00E32110" w:rsidP="00B36F55">
      <w:pPr>
        <w:rPr>
          <w:b/>
          <w:bCs/>
        </w:rPr>
      </w:pPr>
    </w:p>
    <w:p w14:paraId="7835DF41" w14:textId="77777777" w:rsidR="00E32110" w:rsidRDefault="00E32110" w:rsidP="00B36F55">
      <w:pPr>
        <w:rPr>
          <w:b/>
          <w:bCs/>
        </w:rPr>
      </w:pPr>
    </w:p>
    <w:p w14:paraId="78F6422E" w14:textId="1540F64F" w:rsidR="00680746" w:rsidRDefault="00E32110" w:rsidP="00B36F55">
      <w:pPr>
        <w:rPr>
          <w:b/>
          <w:bCs/>
        </w:rPr>
      </w:pPr>
      <w:r w:rsidRPr="00E32110">
        <w:rPr>
          <w:b/>
          <w:bCs/>
        </w:rPr>
        <w:lastRenderedPageBreak/>
        <w:t>Regression model</w:t>
      </w:r>
    </w:p>
    <w:p w14:paraId="157C848B" w14:textId="3E899C09" w:rsidR="009A1FD6" w:rsidRDefault="009A1FD6" w:rsidP="00B36F55">
      <w:pPr>
        <w:rPr>
          <w:b/>
          <w:bCs/>
        </w:rPr>
      </w:pPr>
      <w:r>
        <w:rPr>
          <w:noProof/>
        </w:rPr>
        <w:drawing>
          <wp:inline distT="0" distB="0" distL="0" distR="0" wp14:anchorId="4033DCDC" wp14:editId="20ACCABA">
            <wp:extent cx="5041900" cy="4095750"/>
            <wp:effectExtent l="0" t="0" r="6350" b="0"/>
            <wp:docPr id="1534372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4095750"/>
                    </a:xfrm>
                    <a:prstGeom prst="rect">
                      <a:avLst/>
                    </a:prstGeom>
                    <a:noFill/>
                    <a:ln>
                      <a:noFill/>
                    </a:ln>
                  </pic:spPr>
                </pic:pic>
              </a:graphicData>
            </a:graphic>
          </wp:inline>
        </w:drawing>
      </w:r>
    </w:p>
    <w:p w14:paraId="2A463ACF" w14:textId="4C7B44E6" w:rsidR="009A1FD6" w:rsidRPr="009A1FD6" w:rsidRDefault="009A1FD6" w:rsidP="00B36F55">
      <w:r>
        <w:t xml:space="preserve">This looks like a very good regression model. All diagnosis plots look very good with no clear patents. </w:t>
      </w:r>
    </w:p>
    <w:p w14:paraId="4A5C480D" w14:textId="3D0A4183" w:rsidR="00680746" w:rsidRDefault="00E32110" w:rsidP="00B36F55">
      <w:r w:rsidRPr="00E32110">
        <w:rPr>
          <w:noProof/>
        </w:rPr>
        <w:drawing>
          <wp:inline distT="0" distB="0" distL="0" distR="0" wp14:anchorId="423CF2AB" wp14:editId="37366695">
            <wp:extent cx="5054860" cy="3346622"/>
            <wp:effectExtent l="0" t="0" r="0" b="6350"/>
            <wp:docPr id="153859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91306" name=""/>
                    <pic:cNvPicPr/>
                  </pic:nvPicPr>
                  <pic:blipFill>
                    <a:blip r:embed="rId16"/>
                    <a:stretch>
                      <a:fillRect/>
                    </a:stretch>
                  </pic:blipFill>
                  <pic:spPr>
                    <a:xfrm>
                      <a:off x="0" y="0"/>
                      <a:ext cx="5054860" cy="3346622"/>
                    </a:xfrm>
                    <a:prstGeom prst="rect">
                      <a:avLst/>
                    </a:prstGeom>
                  </pic:spPr>
                </pic:pic>
              </a:graphicData>
            </a:graphic>
          </wp:inline>
        </w:drawing>
      </w:r>
    </w:p>
    <w:p w14:paraId="07B15674" w14:textId="70EB2D12" w:rsidR="00E32110" w:rsidRDefault="009A1FD6" w:rsidP="00B36F55">
      <w:r>
        <w:t xml:space="preserve">All variables listed above are significant predictors to the housing price. Negative </w:t>
      </w:r>
      <w:r>
        <w:lastRenderedPageBreak/>
        <w:t>coefficients mean that they have negative impact on housing price, for example, age and average school size. The older the house is, the less it is worth. The more populated the school is, the less houses around it are worth. On the other hand, positive coefficients mean they have a positive impact on housing price, for example, the number of beds and whether it has a fireplace. The more beds there are, the more expensive those houses are. If it has a fireplace</w:t>
      </w:r>
      <w:r w:rsidR="00FE352D">
        <w:t xml:space="preserve">, the house is going to worth more too. </w:t>
      </w:r>
    </w:p>
    <w:p w14:paraId="1D230CA3" w14:textId="4F18F035" w:rsidR="00FE352D" w:rsidRDefault="00FE352D" w:rsidP="00B36F55">
      <w:r>
        <w:t>With adjusted R-squared equal to 0.93, 93% of the data is explained by the model, which is really good.</w:t>
      </w:r>
    </w:p>
    <w:p w14:paraId="4061A20C" w14:textId="77777777" w:rsidR="001636FD" w:rsidRDefault="001636FD" w:rsidP="00B36F55">
      <w:pPr>
        <w:rPr>
          <w:b/>
          <w:bCs/>
        </w:rPr>
      </w:pPr>
    </w:p>
    <w:p w14:paraId="1D919C14" w14:textId="77777777" w:rsidR="001636FD" w:rsidRDefault="001636FD" w:rsidP="00B36F55">
      <w:pPr>
        <w:rPr>
          <w:b/>
          <w:bCs/>
        </w:rPr>
      </w:pPr>
    </w:p>
    <w:p w14:paraId="6171DD8E" w14:textId="77777777" w:rsidR="001636FD" w:rsidRDefault="001636FD" w:rsidP="00B36F55">
      <w:pPr>
        <w:rPr>
          <w:b/>
          <w:bCs/>
        </w:rPr>
      </w:pPr>
    </w:p>
    <w:p w14:paraId="7D82A30F" w14:textId="77777777" w:rsidR="001636FD" w:rsidRDefault="001636FD" w:rsidP="00B36F55">
      <w:pPr>
        <w:rPr>
          <w:b/>
          <w:bCs/>
        </w:rPr>
      </w:pPr>
    </w:p>
    <w:p w14:paraId="4CFB8189" w14:textId="77777777" w:rsidR="001636FD" w:rsidRDefault="001636FD" w:rsidP="00B36F55">
      <w:pPr>
        <w:rPr>
          <w:b/>
          <w:bCs/>
        </w:rPr>
      </w:pPr>
    </w:p>
    <w:p w14:paraId="4BB87D50" w14:textId="77777777" w:rsidR="001636FD" w:rsidRDefault="001636FD" w:rsidP="00B36F55">
      <w:pPr>
        <w:rPr>
          <w:b/>
          <w:bCs/>
        </w:rPr>
      </w:pPr>
    </w:p>
    <w:p w14:paraId="1132CF07" w14:textId="77777777" w:rsidR="001636FD" w:rsidRDefault="001636FD" w:rsidP="00B36F55">
      <w:pPr>
        <w:rPr>
          <w:b/>
          <w:bCs/>
        </w:rPr>
      </w:pPr>
    </w:p>
    <w:p w14:paraId="70D8FABE" w14:textId="77777777" w:rsidR="001636FD" w:rsidRDefault="001636FD" w:rsidP="00B36F55">
      <w:pPr>
        <w:rPr>
          <w:b/>
          <w:bCs/>
        </w:rPr>
      </w:pPr>
    </w:p>
    <w:p w14:paraId="6DE8F168" w14:textId="77777777" w:rsidR="001636FD" w:rsidRDefault="001636FD" w:rsidP="00B36F55">
      <w:pPr>
        <w:rPr>
          <w:b/>
          <w:bCs/>
        </w:rPr>
      </w:pPr>
    </w:p>
    <w:p w14:paraId="45CD2328" w14:textId="77777777" w:rsidR="001636FD" w:rsidRDefault="001636FD" w:rsidP="00B36F55">
      <w:pPr>
        <w:rPr>
          <w:b/>
          <w:bCs/>
        </w:rPr>
      </w:pPr>
    </w:p>
    <w:p w14:paraId="19B1AF48" w14:textId="77777777" w:rsidR="001636FD" w:rsidRDefault="001636FD" w:rsidP="00B36F55">
      <w:pPr>
        <w:rPr>
          <w:b/>
          <w:bCs/>
        </w:rPr>
      </w:pPr>
    </w:p>
    <w:p w14:paraId="5EF31A5A" w14:textId="77777777" w:rsidR="001636FD" w:rsidRDefault="001636FD" w:rsidP="00B36F55">
      <w:pPr>
        <w:rPr>
          <w:b/>
          <w:bCs/>
        </w:rPr>
      </w:pPr>
    </w:p>
    <w:p w14:paraId="4D33F727" w14:textId="77777777" w:rsidR="001636FD" w:rsidRDefault="001636FD" w:rsidP="00B36F55">
      <w:pPr>
        <w:rPr>
          <w:b/>
          <w:bCs/>
        </w:rPr>
      </w:pPr>
    </w:p>
    <w:p w14:paraId="7A9FA094" w14:textId="77777777" w:rsidR="001636FD" w:rsidRDefault="001636FD" w:rsidP="00B36F55">
      <w:pPr>
        <w:rPr>
          <w:b/>
          <w:bCs/>
        </w:rPr>
      </w:pPr>
    </w:p>
    <w:p w14:paraId="2DE5AE65" w14:textId="77777777" w:rsidR="001636FD" w:rsidRDefault="001636FD" w:rsidP="00B36F55">
      <w:pPr>
        <w:rPr>
          <w:b/>
          <w:bCs/>
        </w:rPr>
      </w:pPr>
    </w:p>
    <w:p w14:paraId="05B39D49" w14:textId="77777777" w:rsidR="001636FD" w:rsidRDefault="001636FD" w:rsidP="00B36F55">
      <w:pPr>
        <w:rPr>
          <w:b/>
          <w:bCs/>
        </w:rPr>
      </w:pPr>
    </w:p>
    <w:p w14:paraId="2B6675C5" w14:textId="77777777" w:rsidR="001636FD" w:rsidRDefault="001636FD" w:rsidP="00B36F55">
      <w:pPr>
        <w:rPr>
          <w:b/>
          <w:bCs/>
        </w:rPr>
      </w:pPr>
    </w:p>
    <w:p w14:paraId="437F8935" w14:textId="77777777" w:rsidR="001636FD" w:rsidRDefault="001636FD" w:rsidP="00B36F55">
      <w:pPr>
        <w:rPr>
          <w:b/>
          <w:bCs/>
        </w:rPr>
      </w:pPr>
    </w:p>
    <w:p w14:paraId="662D18B5" w14:textId="77777777" w:rsidR="001636FD" w:rsidRDefault="001636FD" w:rsidP="00B36F55">
      <w:pPr>
        <w:rPr>
          <w:b/>
          <w:bCs/>
        </w:rPr>
      </w:pPr>
    </w:p>
    <w:p w14:paraId="5725DEB4" w14:textId="77777777" w:rsidR="001636FD" w:rsidRDefault="001636FD" w:rsidP="00B36F55">
      <w:pPr>
        <w:rPr>
          <w:b/>
          <w:bCs/>
        </w:rPr>
      </w:pPr>
    </w:p>
    <w:p w14:paraId="680A40E0" w14:textId="77777777" w:rsidR="001636FD" w:rsidRDefault="001636FD" w:rsidP="00B36F55">
      <w:pPr>
        <w:rPr>
          <w:b/>
          <w:bCs/>
        </w:rPr>
      </w:pPr>
    </w:p>
    <w:p w14:paraId="64367F93" w14:textId="77777777" w:rsidR="001636FD" w:rsidRDefault="001636FD" w:rsidP="00B36F55">
      <w:pPr>
        <w:rPr>
          <w:b/>
          <w:bCs/>
        </w:rPr>
      </w:pPr>
    </w:p>
    <w:p w14:paraId="54D35539" w14:textId="77777777" w:rsidR="001636FD" w:rsidRDefault="001636FD" w:rsidP="00B36F55">
      <w:pPr>
        <w:rPr>
          <w:b/>
          <w:bCs/>
        </w:rPr>
      </w:pPr>
    </w:p>
    <w:p w14:paraId="4235A18A" w14:textId="19C92669" w:rsidR="00FE352D" w:rsidRDefault="00FE352D" w:rsidP="00B36F55">
      <w:pPr>
        <w:rPr>
          <w:b/>
          <w:bCs/>
        </w:rPr>
      </w:pPr>
      <w:proofErr w:type="spellStart"/>
      <w:r w:rsidRPr="00FE352D">
        <w:rPr>
          <w:b/>
          <w:bCs/>
        </w:rPr>
        <w:lastRenderedPageBreak/>
        <w:t>Kmeans</w:t>
      </w:r>
      <w:proofErr w:type="spellEnd"/>
      <w:r w:rsidRPr="00FE352D">
        <w:rPr>
          <w:b/>
          <w:bCs/>
        </w:rPr>
        <w:t xml:space="preserve"> clustering</w:t>
      </w:r>
    </w:p>
    <w:p w14:paraId="75536808" w14:textId="13B588B8" w:rsidR="007975EE" w:rsidRDefault="007975EE" w:rsidP="00B36F55">
      <w:pPr>
        <w:rPr>
          <w:b/>
          <w:bCs/>
        </w:rPr>
      </w:pPr>
      <w:r>
        <w:rPr>
          <w:b/>
          <w:bCs/>
          <w:noProof/>
        </w:rPr>
        <w:drawing>
          <wp:inline distT="0" distB="0" distL="0" distR="0" wp14:anchorId="039E3607" wp14:editId="6154F7DB">
            <wp:extent cx="5270500" cy="1924050"/>
            <wp:effectExtent l="0" t="0" r="6350" b="0"/>
            <wp:docPr id="93790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24050"/>
                    </a:xfrm>
                    <a:prstGeom prst="rect">
                      <a:avLst/>
                    </a:prstGeom>
                    <a:noFill/>
                    <a:ln>
                      <a:noFill/>
                    </a:ln>
                  </pic:spPr>
                </pic:pic>
              </a:graphicData>
            </a:graphic>
          </wp:inline>
        </w:drawing>
      </w:r>
    </w:p>
    <w:p w14:paraId="69EEB2E2" w14:textId="753CECF4" w:rsidR="007975EE" w:rsidRDefault="007975EE" w:rsidP="00B36F55">
      <w:r>
        <w:t>We cannot visually show the clusters because there are just too many dimensions. But here above is a two-dimensional example (</w:t>
      </w:r>
      <w:proofErr w:type="spellStart"/>
      <w:r>
        <w:t>sqft</w:t>
      </w:r>
      <w:proofErr w:type="spellEnd"/>
      <w:r>
        <w:t xml:space="preserve"> vs housing price) with regression lines running through each neighborhood group. Visually, we can see there might be potentially 4 clusters:</w:t>
      </w:r>
    </w:p>
    <w:p w14:paraId="6F6C9125" w14:textId="7A06DB83" w:rsidR="007975EE" w:rsidRDefault="007975EE" w:rsidP="007975EE">
      <w:pPr>
        <w:pStyle w:val="ListParagraph"/>
        <w:numPr>
          <w:ilvl w:val="0"/>
          <w:numId w:val="5"/>
        </w:numPr>
      </w:pPr>
      <w:r>
        <w:t>Gold</w:t>
      </w:r>
    </w:p>
    <w:p w14:paraId="119DD1D7" w14:textId="06C4B164" w:rsidR="007975EE" w:rsidRDefault="007975EE" w:rsidP="007975EE">
      <w:pPr>
        <w:pStyle w:val="ListParagraph"/>
        <w:numPr>
          <w:ilvl w:val="0"/>
          <w:numId w:val="5"/>
        </w:numPr>
      </w:pPr>
      <w:r>
        <w:t>Green and Yellow</w:t>
      </w:r>
    </w:p>
    <w:p w14:paraId="246D523D" w14:textId="558AB5DE" w:rsidR="007975EE" w:rsidRDefault="007975EE" w:rsidP="007975EE">
      <w:pPr>
        <w:pStyle w:val="ListParagraph"/>
        <w:numPr>
          <w:ilvl w:val="0"/>
          <w:numId w:val="5"/>
        </w:numPr>
      </w:pPr>
      <w:r>
        <w:t>Sliver, Blue and Orange</w:t>
      </w:r>
    </w:p>
    <w:p w14:paraId="4F99313E" w14:textId="36E9F725" w:rsidR="00A81249" w:rsidRDefault="007975EE" w:rsidP="00A81249">
      <w:pPr>
        <w:pStyle w:val="ListParagraph"/>
        <w:numPr>
          <w:ilvl w:val="0"/>
          <w:numId w:val="5"/>
        </w:numPr>
      </w:pPr>
      <w:r>
        <w:t>Red</w:t>
      </w:r>
    </w:p>
    <w:p w14:paraId="62216B03" w14:textId="16563A13" w:rsidR="007975EE" w:rsidRPr="007975EE" w:rsidRDefault="007975EE" w:rsidP="007975EE">
      <w:pPr>
        <w:rPr>
          <w:rFonts w:hint="eastAsia"/>
        </w:rPr>
      </w:pPr>
      <w:r>
        <w:t>Let’s reconfirm with the dendrogram and the elbow method.</w:t>
      </w:r>
    </w:p>
    <w:p w14:paraId="2CFCDA5B" w14:textId="77777777" w:rsidR="001636FD" w:rsidRDefault="001636FD" w:rsidP="00B36F55">
      <w:pPr>
        <w:rPr>
          <w:b/>
          <w:bCs/>
        </w:rPr>
      </w:pPr>
      <w:r>
        <w:rPr>
          <w:b/>
          <w:bCs/>
          <w:noProof/>
        </w:rPr>
        <w:drawing>
          <wp:inline distT="0" distB="0" distL="0" distR="0" wp14:anchorId="2BFC71BB" wp14:editId="7E1D6A31">
            <wp:extent cx="5041900" cy="4095750"/>
            <wp:effectExtent l="0" t="0" r="6350" b="0"/>
            <wp:docPr id="903485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900" cy="4095750"/>
                    </a:xfrm>
                    <a:prstGeom prst="rect">
                      <a:avLst/>
                    </a:prstGeom>
                    <a:noFill/>
                    <a:ln>
                      <a:noFill/>
                    </a:ln>
                  </pic:spPr>
                </pic:pic>
              </a:graphicData>
            </a:graphic>
          </wp:inline>
        </w:drawing>
      </w:r>
    </w:p>
    <w:p w14:paraId="1EAE1D4F" w14:textId="1A046E53" w:rsidR="001636FD" w:rsidRDefault="001636FD" w:rsidP="00B36F55">
      <w:r w:rsidRPr="001636FD">
        <w:lastRenderedPageBreak/>
        <w:t xml:space="preserve">The dendrogram represents the hierarchical clustering structure of </w:t>
      </w:r>
      <w:r>
        <w:t>the</w:t>
      </w:r>
      <w:r w:rsidRPr="001636FD">
        <w:t xml:space="preserve"> data.</w:t>
      </w:r>
      <w:r>
        <w:t xml:space="preserve"> It looks like the ideal number of clusters </w:t>
      </w:r>
      <w:r w:rsidR="008744D0">
        <w:t>is also</w:t>
      </w:r>
      <w:r>
        <w:t xml:space="preserve"> 4. </w:t>
      </w:r>
    </w:p>
    <w:p w14:paraId="6413F46F" w14:textId="326D1AE9" w:rsidR="001636FD" w:rsidRDefault="001636FD" w:rsidP="00B36F55">
      <w:pPr>
        <w:rPr>
          <w:b/>
          <w:bCs/>
        </w:rPr>
      </w:pPr>
      <w:r>
        <w:rPr>
          <w:b/>
          <w:bCs/>
          <w:noProof/>
        </w:rPr>
        <w:drawing>
          <wp:inline distT="0" distB="0" distL="0" distR="0" wp14:anchorId="554615C4" wp14:editId="4EF77582">
            <wp:extent cx="4222750" cy="3430320"/>
            <wp:effectExtent l="0" t="0" r="6350" b="0"/>
            <wp:docPr id="1265291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6384" cy="3433272"/>
                    </a:xfrm>
                    <a:prstGeom prst="rect">
                      <a:avLst/>
                    </a:prstGeom>
                    <a:noFill/>
                    <a:ln>
                      <a:noFill/>
                    </a:ln>
                  </pic:spPr>
                </pic:pic>
              </a:graphicData>
            </a:graphic>
          </wp:inline>
        </w:drawing>
      </w:r>
    </w:p>
    <w:p w14:paraId="0632CEC1" w14:textId="680CA65C" w:rsidR="001636FD" w:rsidRPr="001636FD" w:rsidRDefault="001636FD" w:rsidP="001636FD">
      <w:r w:rsidRPr="001636FD">
        <w:t>The elbow method is used to determine the optimal number of clusters by looking at the Within-Cluster-Sum-of-Squares (WCSS).</w:t>
      </w:r>
      <w:r w:rsidR="009F44A0">
        <w:t xml:space="preserve"> </w:t>
      </w:r>
      <w:r w:rsidRPr="001636FD">
        <w:t>The plot shows the WCSS for a range of cluster numbers (k).</w:t>
      </w:r>
      <w:r w:rsidR="009F44A0">
        <w:t xml:space="preserve"> </w:t>
      </w:r>
      <w:r w:rsidRPr="001636FD">
        <w:t>The "elbow" point is where the reduction in WCSS starts to slow down, and adding more clusters doesn't significantly decrease WCSS.</w:t>
      </w:r>
    </w:p>
    <w:p w14:paraId="29739D46" w14:textId="16F286F1" w:rsidR="001636FD" w:rsidRPr="001636FD" w:rsidRDefault="009F44A0" w:rsidP="001636FD">
      <w:r>
        <w:t>I</w:t>
      </w:r>
      <w:r w:rsidR="001636FD" w:rsidRPr="001636FD">
        <w:t>t looks like the elbow occurs around k=4, which supports the choice made based on the dendrogram</w:t>
      </w:r>
      <w:r w:rsidR="008744D0">
        <w:t xml:space="preserve"> and the scatter plot</w:t>
      </w:r>
      <w:r w:rsidR="001636FD" w:rsidRPr="001636FD">
        <w:t>.</w:t>
      </w:r>
    </w:p>
    <w:p w14:paraId="040F5C75" w14:textId="7146D4A3" w:rsidR="00031ECF" w:rsidRDefault="009F44A0" w:rsidP="00774BE2">
      <w:pPr>
        <w:jc w:val="center"/>
        <w:rPr>
          <w:b/>
          <w:bCs/>
        </w:rPr>
      </w:pPr>
      <w:r>
        <w:rPr>
          <w:b/>
          <w:bCs/>
        </w:rPr>
        <w:t>Sensitivity test</w:t>
      </w:r>
    </w:p>
    <w:p w14:paraId="5E305889" w14:textId="455867FA" w:rsidR="009F44A0" w:rsidRDefault="00774BE2" w:rsidP="00774BE2">
      <w:pPr>
        <w:rPr>
          <w:b/>
          <w:bCs/>
        </w:rPr>
      </w:pPr>
      <w:r>
        <w:rPr>
          <w:b/>
          <w:bCs/>
        </w:rPr>
        <w:t>Data cleaning</w:t>
      </w:r>
    </w:p>
    <w:p w14:paraId="482888A9" w14:textId="2263FF53" w:rsidR="00774BE2" w:rsidRDefault="00774BE2" w:rsidP="00B36F55">
      <w:pPr>
        <w:rPr>
          <w:b/>
          <w:bCs/>
        </w:rPr>
      </w:pPr>
      <w:r>
        <w:rPr>
          <w:b/>
          <w:bCs/>
        </w:rPr>
        <w:t>Approach #2</w:t>
      </w:r>
    </w:p>
    <w:p w14:paraId="03315A89" w14:textId="2258E2C2" w:rsidR="00774BE2" w:rsidRDefault="00774BE2" w:rsidP="00B36F55">
      <w:r>
        <w:t>Instead of removing all missing data, let’s try to impute them.</w:t>
      </w:r>
    </w:p>
    <w:p w14:paraId="6D405810" w14:textId="77777777" w:rsidR="00774BE2" w:rsidRDefault="00774BE2" w:rsidP="00774BE2">
      <w:pPr>
        <w:pStyle w:val="ListParagraph"/>
        <w:numPr>
          <w:ilvl w:val="0"/>
          <w:numId w:val="6"/>
        </w:numPr>
      </w:pPr>
      <w:r>
        <w:t xml:space="preserve">2 Nas in </w:t>
      </w:r>
      <w:proofErr w:type="spellStart"/>
      <w:r>
        <w:t>Sqft</w:t>
      </w:r>
      <w:proofErr w:type="spellEnd"/>
      <w:r>
        <w:t xml:space="preserve"> were from neighborhood red with 1 bed and 1 bath. One subset that meet the same criteria was created to calculate the mean, which was used to impute the missing data.</w:t>
      </w:r>
    </w:p>
    <w:p w14:paraId="6EB4C9FA" w14:textId="77777777" w:rsidR="00D8673F" w:rsidRDefault="00D8673F" w:rsidP="00774BE2">
      <w:pPr>
        <w:pStyle w:val="ListParagraph"/>
        <w:numPr>
          <w:ilvl w:val="0"/>
          <w:numId w:val="6"/>
        </w:numPr>
      </w:pPr>
      <w:r>
        <w:t xml:space="preserve">20 Nas in </w:t>
      </w:r>
      <w:proofErr w:type="spellStart"/>
      <w:r>
        <w:t>lotsize</w:t>
      </w:r>
      <w:proofErr w:type="spellEnd"/>
      <w:r>
        <w:t xml:space="preserve"> were imputed by running a regression line between </w:t>
      </w:r>
      <w:proofErr w:type="spellStart"/>
      <w:r>
        <w:t>sqft</w:t>
      </w:r>
      <w:proofErr w:type="spellEnd"/>
      <w:r>
        <w:t xml:space="preserve"> and </w:t>
      </w:r>
      <w:proofErr w:type="spellStart"/>
      <w:r>
        <w:t>lotsize</w:t>
      </w:r>
      <w:proofErr w:type="spellEnd"/>
      <w:r>
        <w:t>.</w:t>
      </w:r>
    </w:p>
    <w:p w14:paraId="7FA82E99" w14:textId="7B5E673A" w:rsidR="00A81249" w:rsidRDefault="00D8673F" w:rsidP="00A81249">
      <w:pPr>
        <w:pStyle w:val="ListParagraph"/>
        <w:numPr>
          <w:ilvl w:val="0"/>
          <w:numId w:val="6"/>
        </w:numPr>
      </w:pPr>
      <w:r>
        <w:t>Nas in cooling, heating and fireplace were replaced by “No”. Most houses don’t have cooling, heating or fireplace. So more likely than not, those houses won’t have it either.</w:t>
      </w:r>
    </w:p>
    <w:p w14:paraId="1DB28B59" w14:textId="77777777" w:rsidR="00D8673F" w:rsidRDefault="00D8673F" w:rsidP="00D8673F">
      <w:r>
        <w:t>All other data cleaning steps are the same as approach #1.</w:t>
      </w:r>
    </w:p>
    <w:p w14:paraId="3D1700EB" w14:textId="5279C49B" w:rsidR="00511B67" w:rsidRPr="00511B67" w:rsidRDefault="00511B67" w:rsidP="00D8673F">
      <w:pPr>
        <w:rPr>
          <w:b/>
          <w:bCs/>
        </w:rPr>
      </w:pPr>
      <w:r w:rsidRPr="00511B67">
        <w:rPr>
          <w:b/>
          <w:bCs/>
        </w:rPr>
        <w:lastRenderedPageBreak/>
        <w:t>Summary</w:t>
      </w:r>
    </w:p>
    <w:p w14:paraId="64E87B26" w14:textId="13FBC73C" w:rsidR="00774BE2" w:rsidRPr="00774BE2" w:rsidRDefault="00A81249" w:rsidP="00D8673F">
      <w:r>
        <w:t xml:space="preserve">All results are identical, including all the graphs, regression and clustering results. So, all conclusions we reached with </w:t>
      </w:r>
      <w:r w:rsidR="00511B67">
        <w:t xml:space="preserve">data cleaning </w:t>
      </w:r>
      <w:r>
        <w:t>approach #1 remind valid</w:t>
      </w:r>
      <w:r w:rsidR="00511B67">
        <w:t xml:space="preserve">: Neighborhood Gold is the area with the most potential growth. Further research needs to be conducted to discover which type of housing should be built and with what features. </w:t>
      </w:r>
    </w:p>
    <w:p w14:paraId="585DA9B1" w14:textId="2D23083A" w:rsidR="00680746" w:rsidRDefault="00680746" w:rsidP="00B36F55"/>
    <w:p w14:paraId="71A91311" w14:textId="4D802132" w:rsidR="00680746" w:rsidRPr="004133A2" w:rsidRDefault="00680746" w:rsidP="00B36F55"/>
    <w:sectPr w:rsidR="00680746" w:rsidRPr="004133A2" w:rsidSect="006748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C4E3" w14:textId="77777777" w:rsidR="00C5275B" w:rsidRDefault="00C5275B" w:rsidP="003D54B5">
      <w:pPr>
        <w:spacing w:after="0" w:line="240" w:lineRule="auto"/>
      </w:pPr>
      <w:r>
        <w:separator/>
      </w:r>
    </w:p>
  </w:endnote>
  <w:endnote w:type="continuationSeparator" w:id="0">
    <w:p w14:paraId="1117651A" w14:textId="77777777" w:rsidR="00C5275B" w:rsidRDefault="00C5275B" w:rsidP="003D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4043" w14:textId="77777777" w:rsidR="00C5275B" w:rsidRDefault="00C5275B" w:rsidP="003D54B5">
      <w:pPr>
        <w:spacing w:after="0" w:line="240" w:lineRule="auto"/>
      </w:pPr>
      <w:r>
        <w:separator/>
      </w:r>
    </w:p>
  </w:footnote>
  <w:footnote w:type="continuationSeparator" w:id="0">
    <w:p w14:paraId="1550B068" w14:textId="77777777" w:rsidR="00C5275B" w:rsidRDefault="00C5275B" w:rsidP="003D5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AB9"/>
    <w:multiLevelType w:val="hybridMultilevel"/>
    <w:tmpl w:val="4646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15F8F"/>
    <w:multiLevelType w:val="hybridMultilevel"/>
    <w:tmpl w:val="1472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2432"/>
    <w:multiLevelType w:val="hybridMultilevel"/>
    <w:tmpl w:val="1154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6CA"/>
    <w:multiLevelType w:val="hybridMultilevel"/>
    <w:tmpl w:val="8484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A71D9"/>
    <w:multiLevelType w:val="hybridMultilevel"/>
    <w:tmpl w:val="48FC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35842"/>
    <w:multiLevelType w:val="hybridMultilevel"/>
    <w:tmpl w:val="3B50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330601">
    <w:abstractNumId w:val="5"/>
  </w:num>
  <w:num w:numId="2" w16cid:durableId="1467236289">
    <w:abstractNumId w:val="1"/>
  </w:num>
  <w:num w:numId="3" w16cid:durableId="2076201615">
    <w:abstractNumId w:val="0"/>
  </w:num>
  <w:num w:numId="4" w16cid:durableId="330762862">
    <w:abstractNumId w:val="3"/>
  </w:num>
  <w:num w:numId="5" w16cid:durableId="1689260793">
    <w:abstractNumId w:val="2"/>
  </w:num>
  <w:num w:numId="6" w16cid:durableId="12631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A6"/>
    <w:rsid w:val="00031ECF"/>
    <w:rsid w:val="000B72A6"/>
    <w:rsid w:val="000C0CAE"/>
    <w:rsid w:val="000F6FAA"/>
    <w:rsid w:val="0014290A"/>
    <w:rsid w:val="001636FD"/>
    <w:rsid w:val="002C28D9"/>
    <w:rsid w:val="0039312A"/>
    <w:rsid w:val="003D54B5"/>
    <w:rsid w:val="004133A2"/>
    <w:rsid w:val="004B3576"/>
    <w:rsid w:val="004E2013"/>
    <w:rsid w:val="00511B67"/>
    <w:rsid w:val="005327E2"/>
    <w:rsid w:val="005B1889"/>
    <w:rsid w:val="005B4D9F"/>
    <w:rsid w:val="005C2758"/>
    <w:rsid w:val="00615D4B"/>
    <w:rsid w:val="00674810"/>
    <w:rsid w:val="00680746"/>
    <w:rsid w:val="006C4944"/>
    <w:rsid w:val="006D0176"/>
    <w:rsid w:val="006D2D51"/>
    <w:rsid w:val="00774BE2"/>
    <w:rsid w:val="007975EE"/>
    <w:rsid w:val="007B43CD"/>
    <w:rsid w:val="008170EC"/>
    <w:rsid w:val="008744D0"/>
    <w:rsid w:val="00884FBA"/>
    <w:rsid w:val="008A4359"/>
    <w:rsid w:val="008E73DD"/>
    <w:rsid w:val="009A1FD6"/>
    <w:rsid w:val="009F44A0"/>
    <w:rsid w:val="00A61020"/>
    <w:rsid w:val="00A81249"/>
    <w:rsid w:val="00A90445"/>
    <w:rsid w:val="00B36F55"/>
    <w:rsid w:val="00BD36A5"/>
    <w:rsid w:val="00BF0E5C"/>
    <w:rsid w:val="00C126BA"/>
    <w:rsid w:val="00C5275B"/>
    <w:rsid w:val="00C77736"/>
    <w:rsid w:val="00CB3C76"/>
    <w:rsid w:val="00D8673F"/>
    <w:rsid w:val="00E32110"/>
    <w:rsid w:val="00E555BA"/>
    <w:rsid w:val="00FE35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53CBA"/>
  <w15:chartTrackingRefBased/>
  <w15:docId w15:val="{74007D41-F18E-4B0C-B933-30E156BB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B72A6"/>
  </w:style>
  <w:style w:type="character" w:customStyle="1" w:styleId="DateChar">
    <w:name w:val="Date Char"/>
    <w:basedOn w:val="DefaultParagraphFont"/>
    <w:link w:val="Date"/>
    <w:uiPriority w:val="99"/>
    <w:semiHidden/>
    <w:rsid w:val="000B72A6"/>
  </w:style>
  <w:style w:type="paragraph" w:styleId="ListParagraph">
    <w:name w:val="List Paragraph"/>
    <w:basedOn w:val="Normal"/>
    <w:uiPriority w:val="34"/>
    <w:qFormat/>
    <w:rsid w:val="0014290A"/>
    <w:pPr>
      <w:ind w:left="720"/>
      <w:contextualSpacing/>
    </w:pPr>
  </w:style>
  <w:style w:type="paragraph" w:styleId="Header">
    <w:name w:val="header"/>
    <w:basedOn w:val="Normal"/>
    <w:link w:val="HeaderChar"/>
    <w:uiPriority w:val="99"/>
    <w:unhideWhenUsed/>
    <w:rsid w:val="003D54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54B5"/>
  </w:style>
  <w:style w:type="paragraph" w:styleId="Footer">
    <w:name w:val="footer"/>
    <w:basedOn w:val="Normal"/>
    <w:link w:val="FooterChar"/>
    <w:uiPriority w:val="99"/>
    <w:unhideWhenUsed/>
    <w:rsid w:val="003D54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5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4890">
      <w:bodyDiv w:val="1"/>
      <w:marLeft w:val="0"/>
      <w:marRight w:val="0"/>
      <w:marTop w:val="0"/>
      <w:marBottom w:val="0"/>
      <w:divBdr>
        <w:top w:val="none" w:sz="0" w:space="0" w:color="auto"/>
        <w:left w:val="none" w:sz="0" w:space="0" w:color="auto"/>
        <w:bottom w:val="none" w:sz="0" w:space="0" w:color="auto"/>
        <w:right w:val="none" w:sz="0" w:space="0" w:color="auto"/>
      </w:divBdr>
    </w:div>
    <w:div w:id="20162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12</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Kangjun Zou</dc:creator>
  <cp:keywords/>
  <dc:description/>
  <cp:lastModifiedBy>Kangjun Zou</cp:lastModifiedBy>
  <cp:revision>5</cp:revision>
  <dcterms:created xsi:type="dcterms:W3CDTF">2023-12-15T22:20:00Z</dcterms:created>
  <dcterms:modified xsi:type="dcterms:W3CDTF">2023-12-16T21:44:00Z</dcterms:modified>
</cp:coreProperties>
</file>