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847A1" w14:textId="2E710175" w:rsidR="003B5DB0" w:rsidRDefault="003B5DB0" w:rsidP="003B5DB0"/>
    <w:p w14:paraId="22BA9894" w14:textId="6E857BCE" w:rsidR="003B5DB0" w:rsidRPr="003B5DB0" w:rsidRDefault="003B5DB0" w:rsidP="003B5DB0">
      <w:pPr>
        <w:pStyle w:val="Heading1"/>
      </w:pPr>
      <w:r w:rsidRPr="003B5DB0">
        <w:t>OS Basis – Process Management</w:t>
      </w:r>
    </w:p>
    <w:p w14:paraId="38091D26" w14:textId="25A8FB82" w:rsidR="00292E57" w:rsidRDefault="003B5DB0" w:rsidP="00292E57">
      <w:pPr>
        <w:pStyle w:val="Heading2"/>
      </w:pPr>
      <w:r w:rsidRPr="003B5DB0">
        <w:t>Definition of Process and Process model</w:t>
      </w:r>
    </w:p>
    <w:p w14:paraId="5EC5601A" w14:textId="38BD18B7" w:rsidR="007602FF" w:rsidRPr="007602FF" w:rsidRDefault="007602FF" w:rsidP="007602FF">
      <w:r w:rsidRPr="007602FF">
        <w:drawing>
          <wp:inline distT="0" distB="0" distL="0" distR="0" wp14:anchorId="4969EBE3" wp14:editId="79E3D8BD">
            <wp:extent cx="5730875" cy="2512695"/>
            <wp:effectExtent l="0" t="0" r="317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730875" cy="2512695"/>
                    </a:xfrm>
                    <a:prstGeom prst="rect">
                      <a:avLst/>
                    </a:prstGeom>
                  </pic:spPr>
                </pic:pic>
              </a:graphicData>
            </a:graphic>
          </wp:inline>
        </w:drawing>
      </w:r>
    </w:p>
    <w:p w14:paraId="3D474758" w14:textId="77777777" w:rsidR="00862442" w:rsidRPr="00862442" w:rsidRDefault="00862442" w:rsidP="00862442"/>
    <w:p w14:paraId="0CF55C8D" w14:textId="406E556A" w:rsidR="00292E57" w:rsidRDefault="003B5DB0" w:rsidP="00292E57">
      <w:pPr>
        <w:pStyle w:val="Heading2"/>
      </w:pPr>
      <w:r>
        <w:t>Process operations and states</w:t>
      </w:r>
    </w:p>
    <w:p w14:paraId="63CF939B" w14:textId="7E2957CF" w:rsidR="00147D53" w:rsidRDefault="00147D53" w:rsidP="00147D53">
      <w:r w:rsidRPr="00147D53">
        <w:drawing>
          <wp:inline distT="0" distB="0" distL="0" distR="0" wp14:anchorId="10E02B68" wp14:editId="432902A4">
            <wp:extent cx="5730875" cy="3174365"/>
            <wp:effectExtent l="0" t="0" r="3175" b="6985"/>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9"/>
                    <a:stretch>
                      <a:fillRect/>
                    </a:stretch>
                  </pic:blipFill>
                  <pic:spPr>
                    <a:xfrm>
                      <a:off x="0" y="0"/>
                      <a:ext cx="5730875" cy="3174365"/>
                    </a:xfrm>
                    <a:prstGeom prst="rect">
                      <a:avLst/>
                    </a:prstGeom>
                  </pic:spPr>
                </pic:pic>
              </a:graphicData>
            </a:graphic>
          </wp:inline>
        </w:drawing>
      </w:r>
    </w:p>
    <w:p w14:paraId="0353FF48" w14:textId="6D8E6541" w:rsidR="00147D53" w:rsidRPr="00147D53" w:rsidRDefault="001D3DFA" w:rsidP="00147D53">
      <w:r w:rsidRPr="001D3DFA">
        <w:lastRenderedPageBreak/>
        <w:drawing>
          <wp:inline distT="0" distB="0" distL="0" distR="0" wp14:anchorId="5E25E439" wp14:editId="3559FE43">
            <wp:extent cx="5730875" cy="2934970"/>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stretch>
                      <a:fillRect/>
                    </a:stretch>
                  </pic:blipFill>
                  <pic:spPr>
                    <a:xfrm>
                      <a:off x="0" y="0"/>
                      <a:ext cx="5730875" cy="2934970"/>
                    </a:xfrm>
                    <a:prstGeom prst="rect">
                      <a:avLst/>
                    </a:prstGeom>
                  </pic:spPr>
                </pic:pic>
              </a:graphicData>
            </a:graphic>
          </wp:inline>
        </w:drawing>
      </w:r>
    </w:p>
    <w:p w14:paraId="0475F09A" w14:textId="77777777" w:rsidR="00862442" w:rsidRPr="00862442" w:rsidRDefault="00862442" w:rsidP="00862442"/>
    <w:p w14:paraId="6FEE368B" w14:textId="367A7325" w:rsidR="00292E57" w:rsidRDefault="003B5DB0" w:rsidP="00292E57">
      <w:pPr>
        <w:pStyle w:val="Heading2"/>
      </w:pPr>
      <w:r>
        <w:t xml:space="preserve">Threads model: Definitions, model and implementation </w:t>
      </w:r>
    </w:p>
    <w:p w14:paraId="12A024A4" w14:textId="77777777" w:rsidR="004F5AEE" w:rsidRPr="004F5AEE" w:rsidRDefault="004F5AEE" w:rsidP="004F5AEE"/>
    <w:p w14:paraId="507CABF6" w14:textId="0BF2B5B7" w:rsidR="007D02AA" w:rsidRDefault="007D02AA" w:rsidP="007D02AA">
      <w:r w:rsidRPr="007D02AA">
        <w:drawing>
          <wp:inline distT="0" distB="0" distL="0" distR="0" wp14:anchorId="703C9A81" wp14:editId="37F2488F">
            <wp:extent cx="5730875" cy="3077845"/>
            <wp:effectExtent l="0" t="0" r="3175"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1"/>
                    <a:stretch>
                      <a:fillRect/>
                    </a:stretch>
                  </pic:blipFill>
                  <pic:spPr>
                    <a:xfrm>
                      <a:off x="0" y="0"/>
                      <a:ext cx="5730875" cy="3077845"/>
                    </a:xfrm>
                    <a:prstGeom prst="rect">
                      <a:avLst/>
                    </a:prstGeom>
                  </pic:spPr>
                </pic:pic>
              </a:graphicData>
            </a:graphic>
          </wp:inline>
        </w:drawing>
      </w:r>
    </w:p>
    <w:p w14:paraId="3E5E1A9E" w14:textId="77777777" w:rsidR="005A72FC" w:rsidRPr="005A72FC" w:rsidRDefault="005A72FC" w:rsidP="007D02AA">
      <w:pPr>
        <w:rPr>
          <w:lang w:val="en-GB"/>
        </w:rPr>
      </w:pPr>
    </w:p>
    <w:p w14:paraId="04BC1B31" w14:textId="23C43378" w:rsidR="00292E57" w:rsidRDefault="003B5DB0" w:rsidP="00292E57">
      <w:pPr>
        <w:pStyle w:val="Heading2"/>
      </w:pPr>
      <w:r>
        <w:t>Threads vs Processes</w:t>
      </w:r>
    </w:p>
    <w:p w14:paraId="02FB5303" w14:textId="77777777" w:rsidR="005D6AB0" w:rsidRDefault="005D6AB0" w:rsidP="005D6AB0">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A process is an instance of a running program in an operating system. It has its own </w:t>
      </w:r>
      <w:r w:rsidRPr="00630BD7">
        <w:rPr>
          <w:rFonts w:ascii="Segoe UI" w:hAnsi="Segoe UI" w:cs="Segoe UI"/>
          <w:b/>
          <w:bCs/>
          <w:color w:val="D1D5DB"/>
        </w:rPr>
        <w:t>memory space,</w:t>
      </w:r>
      <w:r>
        <w:rPr>
          <w:rFonts w:ascii="Segoe UI" w:hAnsi="Segoe UI" w:cs="Segoe UI"/>
          <w:color w:val="D1D5DB"/>
        </w:rPr>
        <w:t xml:space="preserve"> resources, and system state.</w:t>
      </w:r>
    </w:p>
    <w:p w14:paraId="7EAC4518" w14:textId="77777777" w:rsidR="005D6AB0" w:rsidRDefault="005D6AB0" w:rsidP="005D6AB0">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lastRenderedPageBreak/>
        <w:t>A thread is a lightweight process that executes within a process. It shares memory and resources with other threads within the same process, making it efficient for tasks that can run concurrently.</w:t>
      </w:r>
    </w:p>
    <w:p w14:paraId="31E3B3F7" w14:textId="77777777" w:rsidR="005D6AB0" w:rsidRDefault="005D6AB0" w:rsidP="005D6AB0">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In summary, a process is a self-contained execution environment, while a thread is a smaller unit of execution within a process.</w:t>
      </w:r>
    </w:p>
    <w:p w14:paraId="38F7516B" w14:textId="209EB532" w:rsidR="005D6AB0" w:rsidRDefault="009F5DDA" w:rsidP="005D6AB0">
      <w:pPr>
        <w:rPr>
          <w:lang w:val="en-GB"/>
        </w:rPr>
      </w:pPr>
      <w:r w:rsidRPr="009F5DDA">
        <w:rPr>
          <w:lang w:val="en-GB"/>
        </w:rPr>
        <w:drawing>
          <wp:inline distT="0" distB="0" distL="0" distR="0" wp14:anchorId="66C2E2F7" wp14:editId="632449F7">
            <wp:extent cx="5730875" cy="2818130"/>
            <wp:effectExtent l="0" t="0" r="3175" b="1270"/>
            <wp:docPr id="20" name="Picture 20"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 timeline&#10;&#10;Description automatically generated"/>
                    <pic:cNvPicPr/>
                  </pic:nvPicPr>
                  <pic:blipFill>
                    <a:blip r:embed="rId12"/>
                    <a:stretch>
                      <a:fillRect/>
                    </a:stretch>
                  </pic:blipFill>
                  <pic:spPr>
                    <a:xfrm>
                      <a:off x="0" y="0"/>
                      <a:ext cx="5730875" cy="2818130"/>
                    </a:xfrm>
                    <a:prstGeom prst="rect">
                      <a:avLst/>
                    </a:prstGeom>
                  </pic:spPr>
                </pic:pic>
              </a:graphicData>
            </a:graphic>
          </wp:inline>
        </w:drawing>
      </w:r>
    </w:p>
    <w:p w14:paraId="039A02B7" w14:textId="61EF6EAA" w:rsidR="00FC268D" w:rsidRDefault="00FC268D" w:rsidP="005D6AB0">
      <w:pPr>
        <w:rPr>
          <w:lang w:val="en-GB"/>
        </w:rPr>
      </w:pPr>
      <w:r w:rsidRPr="00FC268D">
        <w:rPr>
          <w:lang w:val="en-GB"/>
        </w:rPr>
        <w:drawing>
          <wp:inline distT="0" distB="0" distL="0" distR="0" wp14:anchorId="3877B975" wp14:editId="4A9219AA">
            <wp:extent cx="5730875" cy="3619500"/>
            <wp:effectExtent l="0" t="0" r="317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3"/>
                    <a:stretch>
                      <a:fillRect/>
                    </a:stretch>
                  </pic:blipFill>
                  <pic:spPr>
                    <a:xfrm>
                      <a:off x="0" y="0"/>
                      <a:ext cx="5730875" cy="3619500"/>
                    </a:xfrm>
                    <a:prstGeom prst="rect">
                      <a:avLst/>
                    </a:prstGeom>
                  </pic:spPr>
                </pic:pic>
              </a:graphicData>
            </a:graphic>
          </wp:inline>
        </w:drawing>
      </w:r>
    </w:p>
    <w:p w14:paraId="187C0CFE" w14:textId="567CB9B5" w:rsidR="00FC268D" w:rsidRDefault="00FC268D" w:rsidP="005D6AB0">
      <w:pPr>
        <w:rPr>
          <w:lang w:val="en-GB"/>
        </w:rPr>
      </w:pPr>
      <w:r>
        <w:rPr>
          <w:lang w:val="en-GB"/>
        </w:rPr>
        <w:t xml:space="preserve">Question ; what is the problem when one process have multiple thread ? </w:t>
      </w:r>
    </w:p>
    <w:p w14:paraId="180D43BA" w14:textId="61B7FB20" w:rsidR="00AF6403" w:rsidRDefault="00FC268D" w:rsidP="005D6AB0">
      <w:pPr>
        <w:rPr>
          <w:rFonts w:ascii="Segoe UI" w:hAnsi="Segoe UI" w:cs="Segoe UI"/>
          <w:color w:val="D1D5DB"/>
          <w:shd w:val="clear" w:color="auto" w:fill="444654"/>
        </w:rPr>
      </w:pPr>
      <w:r>
        <w:rPr>
          <w:rFonts w:ascii="Segoe UI" w:hAnsi="Segoe UI" w:cs="Segoe UI"/>
          <w:color w:val="D1D5DB"/>
          <w:shd w:val="clear" w:color="auto" w:fill="444654"/>
        </w:rPr>
        <w:t xml:space="preserve">multiple threads within the same process share the same memory space, which means that they have access to the same data. If one thread modifies the shared data, it can potentially affect the behavior of other threads that are accessing the same data. This is called a race </w:t>
      </w:r>
      <w:r>
        <w:rPr>
          <w:rFonts w:ascii="Segoe UI" w:hAnsi="Segoe UI" w:cs="Segoe UI"/>
          <w:color w:val="D1D5DB"/>
          <w:shd w:val="clear" w:color="auto" w:fill="444654"/>
        </w:rPr>
        <w:lastRenderedPageBreak/>
        <w:t>condition and can lead to unexpected results or data corruption. To prevent this from happening, proper synchronization mechanisms, such as locks or semaphores, must be used to ensure that only one thread can access the shared data at a time.</w:t>
      </w:r>
    </w:p>
    <w:p w14:paraId="6A29D92F" w14:textId="627DC2C1" w:rsidR="007D793C" w:rsidRDefault="007D793C" w:rsidP="005D6AB0">
      <w:pPr>
        <w:rPr>
          <w:rFonts w:ascii="Segoe UI" w:hAnsi="Segoe UI" w:cs="Segoe UI"/>
          <w:color w:val="D1D5DB"/>
          <w:shd w:val="clear" w:color="auto" w:fill="444654"/>
        </w:rPr>
      </w:pPr>
    </w:p>
    <w:p w14:paraId="0DA5486C" w14:textId="7C33863C" w:rsidR="007D793C" w:rsidRDefault="007D793C" w:rsidP="005D6AB0">
      <w:pPr>
        <w:rPr>
          <w:rFonts w:ascii="Segoe UI" w:hAnsi="Segoe UI" w:cs="Segoe UI"/>
          <w:color w:val="D1D5DB"/>
          <w:shd w:val="clear" w:color="auto" w:fill="444654"/>
        </w:rPr>
      </w:pPr>
      <w:r w:rsidRPr="007D793C">
        <w:rPr>
          <w:rFonts w:ascii="Segoe UI" w:hAnsi="Segoe UI" w:cs="Segoe UI"/>
          <w:color w:val="D1D5DB"/>
          <w:shd w:val="clear" w:color="auto" w:fill="444654"/>
        </w:rPr>
        <w:drawing>
          <wp:inline distT="0" distB="0" distL="0" distR="0" wp14:anchorId="5448B089" wp14:editId="3F8EBA36">
            <wp:extent cx="5730875" cy="2628265"/>
            <wp:effectExtent l="0" t="0" r="3175" b="635"/>
            <wp:docPr id="25" name="Picture 2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timeline&#10;&#10;Description automatically generated"/>
                    <pic:cNvPicPr/>
                  </pic:nvPicPr>
                  <pic:blipFill>
                    <a:blip r:embed="rId14"/>
                    <a:stretch>
                      <a:fillRect/>
                    </a:stretch>
                  </pic:blipFill>
                  <pic:spPr>
                    <a:xfrm>
                      <a:off x="0" y="0"/>
                      <a:ext cx="5730875" cy="2628265"/>
                    </a:xfrm>
                    <a:prstGeom prst="rect">
                      <a:avLst/>
                    </a:prstGeom>
                  </pic:spPr>
                </pic:pic>
              </a:graphicData>
            </a:graphic>
          </wp:inline>
        </w:drawing>
      </w:r>
    </w:p>
    <w:p w14:paraId="5FB1B510" w14:textId="3CE2F634" w:rsidR="008B0C2B" w:rsidRPr="00AF6403" w:rsidRDefault="008B0C2B" w:rsidP="005D6AB0">
      <w:pPr>
        <w:rPr>
          <w:rFonts w:ascii="Segoe UI" w:hAnsi="Segoe UI" w:cs="Segoe UI"/>
          <w:color w:val="D1D5DB"/>
          <w:shd w:val="clear" w:color="auto" w:fill="444654"/>
        </w:rPr>
      </w:pPr>
      <w:r w:rsidRPr="008B0C2B">
        <w:rPr>
          <w:rFonts w:ascii="Segoe UI" w:hAnsi="Segoe UI" w:cs="Segoe UI"/>
          <w:color w:val="D1D5DB"/>
          <w:shd w:val="clear" w:color="auto" w:fill="444654"/>
        </w:rPr>
        <w:drawing>
          <wp:inline distT="0" distB="0" distL="0" distR="0" wp14:anchorId="6A0BFF95" wp14:editId="2FB870DF">
            <wp:extent cx="5730875" cy="4030980"/>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875" cy="4030980"/>
                    </a:xfrm>
                    <a:prstGeom prst="rect">
                      <a:avLst/>
                    </a:prstGeom>
                  </pic:spPr>
                </pic:pic>
              </a:graphicData>
            </a:graphic>
          </wp:inline>
        </w:drawing>
      </w:r>
    </w:p>
    <w:p w14:paraId="4F58E56B" w14:textId="77777777" w:rsidR="003B5DB0" w:rsidRDefault="003B5DB0" w:rsidP="00326358">
      <w:pPr>
        <w:pStyle w:val="Heading2"/>
      </w:pPr>
      <w:r>
        <w:lastRenderedPageBreak/>
        <w:t>Basis of Scheduling: Scheduler, Dispatcher, preemptive vs. non-preemptive, context switching</w:t>
      </w:r>
    </w:p>
    <w:p w14:paraId="6D108A2C" w14:textId="3C91D4A5" w:rsidR="003B5DB0" w:rsidRDefault="003B5DB0" w:rsidP="00326358">
      <w:pPr>
        <w:pStyle w:val="Heading2"/>
      </w:pPr>
      <w:r>
        <w:t xml:space="preserve">Scheduling Algorithms </w:t>
      </w:r>
    </w:p>
    <w:p w14:paraId="43326561" w14:textId="77777777" w:rsidR="003B5DB0" w:rsidRDefault="003B5DB0" w:rsidP="00326358">
      <w:pPr>
        <w:pStyle w:val="Heading2"/>
      </w:pPr>
      <w:r>
        <w:t>Scheduling Criteria</w:t>
      </w:r>
    </w:p>
    <w:p w14:paraId="5F29FE63" w14:textId="617B87CC" w:rsidR="003B5DB0" w:rsidRDefault="003B5DB0" w:rsidP="00326358">
      <w:pPr>
        <w:pStyle w:val="Heading2"/>
      </w:pPr>
      <w:r>
        <w:t>Scheduling Evaluation</w:t>
      </w:r>
    </w:p>
    <w:p w14:paraId="5B158FF9" w14:textId="65412EC1" w:rsidR="00FB7DD6" w:rsidRDefault="00FB7DD6" w:rsidP="00FB7DD6"/>
    <w:p w14:paraId="10AB8027" w14:textId="77777777" w:rsidR="00FB7DD6" w:rsidRPr="00FB7DD6" w:rsidRDefault="00FB7DD6" w:rsidP="00FB7DD6"/>
    <w:p w14:paraId="3A9D6F55" w14:textId="44C4D63D" w:rsidR="00292E57" w:rsidRDefault="00292E57" w:rsidP="00292E57"/>
    <w:p w14:paraId="4E5BAB24" w14:textId="2DC15AC6" w:rsidR="00292E57" w:rsidRDefault="00292E57" w:rsidP="00292E57"/>
    <w:p w14:paraId="6DC41779" w14:textId="60A6B6C9" w:rsidR="00292E57" w:rsidRPr="00292E57" w:rsidRDefault="00204A4B" w:rsidP="00292E57">
      <w:r>
        <w:t xml:space="preserve"> </w:t>
      </w:r>
    </w:p>
    <w:p w14:paraId="4197A305" w14:textId="466AF932" w:rsidR="003B5DB0" w:rsidRPr="003B5DB0" w:rsidRDefault="003B5DB0" w:rsidP="003B5DB0">
      <w:pPr>
        <w:pStyle w:val="Heading1"/>
      </w:pPr>
      <w:r w:rsidRPr="003B5DB0">
        <w:t xml:space="preserve">OS Basis – </w:t>
      </w:r>
      <w:r>
        <w:t>Memory Management</w:t>
      </w:r>
    </w:p>
    <w:p w14:paraId="463705F3" w14:textId="77777777" w:rsidR="00A051D1" w:rsidRDefault="00A051D1" w:rsidP="00326358">
      <w:pPr>
        <w:pStyle w:val="Heading2"/>
      </w:pPr>
      <w:r>
        <w:t xml:space="preserve">Definition of address space </w:t>
      </w:r>
    </w:p>
    <w:p w14:paraId="697CC54C" w14:textId="77777777" w:rsidR="00A051D1" w:rsidRDefault="00A051D1" w:rsidP="00326358">
      <w:pPr>
        <w:pStyle w:val="Heading2"/>
      </w:pPr>
      <w:r>
        <w:t>Swap memory vs Virtual memory</w:t>
      </w:r>
    </w:p>
    <w:p w14:paraId="5866A0E6" w14:textId="38CB5EA5" w:rsidR="00A051D1" w:rsidRPr="00326358" w:rsidRDefault="00A051D1" w:rsidP="00326358">
      <w:pPr>
        <w:pStyle w:val="Heading2"/>
      </w:pPr>
      <w:r w:rsidRPr="00326358">
        <w:t xml:space="preserve">Virtual memory </w:t>
      </w:r>
    </w:p>
    <w:p w14:paraId="6CFAA852" w14:textId="074F3D0F" w:rsidR="00A051D1" w:rsidRDefault="00A051D1" w:rsidP="00326358">
      <w:pPr>
        <w:pStyle w:val="Heading3"/>
      </w:pPr>
      <w:r>
        <w:t>Mapping</w:t>
      </w:r>
    </w:p>
    <w:p w14:paraId="05E62C1D" w14:textId="061FA177" w:rsidR="00A051D1" w:rsidRDefault="00A051D1" w:rsidP="00326358">
      <w:pPr>
        <w:pStyle w:val="Heading3"/>
      </w:pPr>
      <w:r>
        <w:t>Address translation</w:t>
      </w:r>
    </w:p>
    <w:p w14:paraId="06820077" w14:textId="539437A3" w:rsidR="00A051D1" w:rsidRPr="00A051D1" w:rsidRDefault="00A051D1" w:rsidP="00326358">
      <w:pPr>
        <w:pStyle w:val="Heading3"/>
      </w:pPr>
      <w:r>
        <w:t>Page replacement</w:t>
      </w:r>
    </w:p>
    <w:p w14:paraId="6AB83B64" w14:textId="77777777" w:rsidR="00A051D1" w:rsidRDefault="00A051D1" w:rsidP="00326358">
      <w:pPr>
        <w:pStyle w:val="Heading2"/>
      </w:pPr>
      <w:r>
        <w:t xml:space="preserve">Segmented memory </w:t>
      </w:r>
    </w:p>
    <w:p w14:paraId="3553A324" w14:textId="0E3BF4B4" w:rsidR="00A051D1" w:rsidRDefault="00A051D1" w:rsidP="00A051D1"/>
    <w:p w14:paraId="2D275344" w14:textId="77777777" w:rsidR="00BC33B9" w:rsidRPr="00A051D1" w:rsidRDefault="00BC33B9" w:rsidP="00A051D1"/>
    <w:p w14:paraId="789732C4" w14:textId="1AF4C9C6" w:rsidR="00326358" w:rsidRPr="003B5DB0" w:rsidRDefault="00326358" w:rsidP="00326358">
      <w:pPr>
        <w:pStyle w:val="Heading1"/>
      </w:pPr>
      <w:r w:rsidRPr="003B5DB0">
        <w:t xml:space="preserve">OS Basis – </w:t>
      </w:r>
      <w:r>
        <w:t>File System</w:t>
      </w:r>
    </w:p>
    <w:p w14:paraId="04F93232" w14:textId="1F102B95" w:rsidR="003B5DB0" w:rsidRPr="003B5DB0" w:rsidRDefault="003B5DB0" w:rsidP="003B5DB0"/>
    <w:sectPr w:rsidR="003B5DB0" w:rsidRPr="003B5DB0" w:rsidSect="00EE2A4F">
      <w:headerReference w:type="even" r:id="rId16"/>
      <w:headerReference w:type="default" r:id="rId17"/>
      <w:footerReference w:type="even" r:id="rId18"/>
      <w:footerReference w:type="default" r:id="rId19"/>
      <w:headerReference w:type="first" r:id="rId20"/>
      <w:footerReference w:type="first" r:id="rId21"/>
      <w:pgSz w:w="11905" w:h="1683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B284A" w14:textId="77777777" w:rsidR="00E61959" w:rsidRDefault="00E61959" w:rsidP="003B5DB0">
      <w:pPr>
        <w:spacing w:after="0" w:line="240" w:lineRule="auto"/>
      </w:pPr>
      <w:r>
        <w:separator/>
      </w:r>
    </w:p>
  </w:endnote>
  <w:endnote w:type="continuationSeparator" w:id="0">
    <w:p w14:paraId="2E62AA95" w14:textId="77777777" w:rsidR="00E61959" w:rsidRDefault="00E61959" w:rsidP="003B5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TZhongsong">
    <w:altName w:val="华文中宋"/>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9AEFA" w14:textId="77777777" w:rsidR="00BC33B9" w:rsidRDefault="00BC3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A7880" w14:textId="60DE8B75" w:rsidR="003B5DB0" w:rsidRDefault="00104A16">
    <w:pPr>
      <w:pStyle w:val="Footer"/>
    </w:pPr>
    <w:r>
      <w:rPr>
        <w:noProof/>
      </w:rPr>
      <mc:AlternateContent>
        <mc:Choice Requires="wps">
          <w:drawing>
            <wp:anchor distT="0" distB="0" distL="114300" distR="114300" simplePos="0" relativeHeight="251659264" behindDoc="0" locked="0" layoutInCell="0" allowOverlap="1" wp14:anchorId="5498F8DF" wp14:editId="5AB24E01">
              <wp:simplePos x="0" y="0"/>
              <wp:positionH relativeFrom="page">
                <wp:posOffset>0</wp:posOffset>
              </wp:positionH>
              <wp:positionV relativeFrom="page">
                <wp:posOffset>10062210</wp:posOffset>
              </wp:positionV>
              <wp:extent cx="7559675" cy="140335"/>
              <wp:effectExtent l="0" t="0" r="0" b="12065"/>
              <wp:wrapNone/>
              <wp:docPr id="32" name="MSIPCMbaf149abba2fd758551530d8" descr="{&quot;HashCode&quot;:-86739719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9675" cy="14033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B4154A3" w14:textId="76796BDC" w:rsidR="00104A16" w:rsidRPr="00104A16" w:rsidRDefault="00104A16" w:rsidP="00104A16">
                          <w:pPr>
                            <w:spacing w:after="0"/>
                            <w:jc w:val="right"/>
                            <w:rPr>
                              <w:rFonts w:ascii="Calibri" w:hAnsi="Calibri" w:cs="Calibri"/>
                              <w:color w:val="000000"/>
                              <w:sz w:val="16"/>
                            </w:rPr>
                          </w:pPr>
                          <w:r w:rsidRPr="00104A16">
                            <w:rPr>
                              <w:rFonts w:ascii="Calibri" w:hAnsi="Calibri" w:cs="Calibri"/>
                              <w:color w:val="000000"/>
                              <w:sz w:val="16"/>
                            </w:rPr>
                            <w:t>public</w:t>
                          </w:r>
                        </w:p>
                      </w:txbxContent>
                    </wps:txbx>
                    <wps:bodyPr rot="0" spcFirstLastPara="0" vertOverflow="overflow" horzOverflow="overflow" vert="horz" wrap="square" lIns="91440" tIns="0" rIns="419100" bIns="0" numCol="1" spcCol="0" rtlCol="0" fromWordArt="0" anchor="b" anchorCtr="0" forceAA="0" compatLnSpc="1">
                      <a:prstTxWarp prst="textNoShape">
                        <a:avLst/>
                      </a:prstTxWarp>
                      <a:spAutoFit/>
                    </wps:bodyPr>
                  </wps:wsp>
                </a:graphicData>
              </a:graphic>
            </wp:anchor>
          </w:drawing>
        </mc:Choice>
        <mc:Fallback>
          <w:pict>
            <v:shapetype w14:anchorId="5498F8DF" id="_x0000_t202" coordsize="21600,21600" o:spt="202" path="m,l,21600r21600,l21600,xe">
              <v:stroke joinstyle="miter"/>
              <v:path gradientshapeok="t" o:connecttype="rect"/>
            </v:shapetype>
            <v:shape id="MSIPCMbaf149abba2fd758551530d8" o:spid="_x0000_s1026" type="#_x0000_t202" alt="{&quot;HashCode&quot;:-867397190,&quot;Height&quot;:841.0,&quot;Width&quot;:595.0,&quot;Placement&quot;:&quot;Footer&quot;,&quot;Index&quot;:&quot;Primary&quot;,&quot;Section&quot;:1,&quot;Top&quot;:0.0,&quot;Left&quot;:0.0}" style="position:absolute;margin-left:0;margin-top:792.3pt;width:595.25pt;height:11.0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" o:allowincell="f" filled="f" stroked="f" strokeweight=".5pt">
              <v:fill o:detectmouseclick="t"/>
              <v:textbox style="mso-fit-shape-to-text:t" inset=",0,33pt,0">
                <w:txbxContent>
                  <w:p w14:paraId="3B4154A3" w14:textId="76796BDC" w:rsidR="00104A16" w:rsidRPr="00104A16" w:rsidRDefault="00104A16" w:rsidP="00104A16">
                    <w:pPr>
                      <w:spacing w:after="0"/>
                      <w:jc w:val="right"/>
                      <w:rPr>
                        <w:rFonts w:ascii="Calibri" w:hAnsi="Calibri" w:cs="Calibri"/>
                        <w:color w:val="000000"/>
                        <w:sz w:val="16"/>
                      </w:rPr>
                    </w:pPr>
                    <w:r w:rsidRPr="00104A16">
                      <w:rPr>
                        <w:rFonts w:ascii="Calibri" w:hAnsi="Calibri" w:cs="Calibri"/>
                        <w:color w:val="000000"/>
                        <w:sz w:val="16"/>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7A4C5" w14:textId="77777777" w:rsidR="00BC33B9" w:rsidRDefault="00BC33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FA28F" w14:textId="77777777" w:rsidR="00E61959" w:rsidRDefault="00E61959" w:rsidP="003B5DB0">
      <w:pPr>
        <w:spacing w:after="0" w:line="240" w:lineRule="auto"/>
      </w:pPr>
      <w:r>
        <w:separator/>
      </w:r>
    </w:p>
  </w:footnote>
  <w:footnote w:type="continuationSeparator" w:id="0">
    <w:p w14:paraId="65CD2EE5" w14:textId="77777777" w:rsidR="00E61959" w:rsidRDefault="00E61959" w:rsidP="003B5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3466C" w14:textId="77777777" w:rsidR="00BC33B9" w:rsidRDefault="00BC33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3788" w14:textId="77777777" w:rsidR="00BC33B9" w:rsidRDefault="00BC33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73A96" w14:textId="77777777" w:rsidR="00BC33B9" w:rsidRDefault="00BC33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079E2"/>
    <w:multiLevelType w:val="hybridMultilevel"/>
    <w:tmpl w:val="ECF892E0"/>
    <w:lvl w:ilvl="0" w:tplc="0192A2A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39374CA"/>
    <w:multiLevelType w:val="hybridMultilevel"/>
    <w:tmpl w:val="73ACF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8B6B97"/>
    <w:multiLevelType w:val="hybridMultilevel"/>
    <w:tmpl w:val="DF2667DA"/>
    <w:lvl w:ilvl="0" w:tplc="EA0C6E7C">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74943A7"/>
    <w:multiLevelType w:val="hybridMultilevel"/>
    <w:tmpl w:val="8F8A40A8"/>
    <w:lvl w:ilvl="0" w:tplc="002ABF3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29334774">
    <w:abstractNumId w:val="2"/>
  </w:num>
  <w:num w:numId="2" w16cid:durableId="1824345321">
    <w:abstractNumId w:val="4"/>
  </w:num>
  <w:num w:numId="3" w16cid:durableId="1550460630">
    <w:abstractNumId w:val="0"/>
  </w:num>
  <w:num w:numId="4" w16cid:durableId="1288580887">
    <w:abstractNumId w:val="3"/>
  </w:num>
  <w:num w:numId="5" w16cid:durableId="1002586602">
    <w:abstractNumId w:val="1"/>
  </w:num>
  <w:num w:numId="6" w16cid:durableId="1517308955">
    <w:abstractNumId w:val="1"/>
  </w:num>
  <w:num w:numId="7" w16cid:durableId="2082754446">
    <w:abstractNumId w:val="1"/>
  </w:num>
  <w:num w:numId="8" w16cid:durableId="899706587">
    <w:abstractNumId w:val="1"/>
  </w:num>
  <w:num w:numId="9" w16cid:durableId="360715551">
    <w:abstractNumId w:val="1"/>
  </w:num>
  <w:num w:numId="10" w16cid:durableId="1748964192">
    <w:abstractNumId w:val="1"/>
  </w:num>
  <w:num w:numId="11" w16cid:durableId="184176675">
    <w:abstractNumId w:val="1"/>
  </w:num>
  <w:num w:numId="12" w16cid:durableId="299960732">
    <w:abstractNumId w:val="1"/>
  </w:num>
  <w:num w:numId="13" w16cid:durableId="1278952915">
    <w:abstractNumId w:val="1"/>
  </w:num>
  <w:num w:numId="14" w16cid:durableId="1020355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046"/>
    <w:rsid w:val="00104A16"/>
    <w:rsid w:val="00146046"/>
    <w:rsid w:val="00147D53"/>
    <w:rsid w:val="001D3DFA"/>
    <w:rsid w:val="00204A4B"/>
    <w:rsid w:val="00292E57"/>
    <w:rsid w:val="00326358"/>
    <w:rsid w:val="003B5DB0"/>
    <w:rsid w:val="004F5AEE"/>
    <w:rsid w:val="005A72FC"/>
    <w:rsid w:val="005D6AB0"/>
    <w:rsid w:val="00630BD7"/>
    <w:rsid w:val="006C3AA3"/>
    <w:rsid w:val="007602FF"/>
    <w:rsid w:val="007D02AA"/>
    <w:rsid w:val="007D793C"/>
    <w:rsid w:val="00862442"/>
    <w:rsid w:val="008B0C2B"/>
    <w:rsid w:val="008D0B8D"/>
    <w:rsid w:val="008F0408"/>
    <w:rsid w:val="009F5DDA"/>
    <w:rsid w:val="00A051D1"/>
    <w:rsid w:val="00AF6403"/>
    <w:rsid w:val="00BC33B9"/>
    <w:rsid w:val="00D74257"/>
    <w:rsid w:val="00DD270A"/>
    <w:rsid w:val="00DD34C8"/>
    <w:rsid w:val="00E61959"/>
    <w:rsid w:val="00EE2A4F"/>
    <w:rsid w:val="00FB7DD6"/>
    <w:rsid w:val="00FC268D"/>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B4214C"/>
  <w15:chartTrackingRefBased/>
  <w15:docId w15:val="{7B6CD2A8-9945-4C73-9ACD-45BE3552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358"/>
  </w:style>
  <w:style w:type="paragraph" w:styleId="Heading1">
    <w:name w:val="heading 1"/>
    <w:basedOn w:val="Normal"/>
    <w:next w:val="Normal"/>
    <w:link w:val="Heading1Char"/>
    <w:uiPriority w:val="9"/>
    <w:qFormat/>
    <w:rsid w:val="00326358"/>
    <w:pPr>
      <w:keepNext/>
      <w:keepLines/>
      <w:numPr>
        <w:numId w:val="14"/>
      </w:numPr>
      <w:pBdr>
        <w:bottom w:val="single" w:sz="4" w:space="1" w:color="80807E" w:themeColor="text1" w:themeTint="A6"/>
      </w:pBdr>
      <w:spacing w:before="360"/>
      <w:outlineLvl w:val="0"/>
    </w:pPr>
    <w:rPr>
      <w:rFonts w:asciiTheme="majorHAnsi" w:eastAsiaTheme="majorEastAsia" w:hAnsiTheme="majorHAnsi" w:cstheme="majorBidi"/>
      <w:b/>
      <w:bCs/>
      <w:smallCaps/>
      <w:color w:val="3C3C3B" w:themeColor="text1"/>
      <w:sz w:val="36"/>
      <w:szCs w:val="36"/>
    </w:rPr>
  </w:style>
  <w:style w:type="paragraph" w:styleId="Heading2">
    <w:name w:val="heading 2"/>
    <w:basedOn w:val="Normal"/>
    <w:next w:val="Normal"/>
    <w:link w:val="Heading2Char"/>
    <w:uiPriority w:val="9"/>
    <w:unhideWhenUsed/>
    <w:qFormat/>
    <w:rsid w:val="00326358"/>
    <w:pPr>
      <w:keepNext/>
      <w:keepLines/>
      <w:numPr>
        <w:ilvl w:val="1"/>
        <w:numId w:val="14"/>
      </w:numPr>
      <w:spacing w:before="360" w:after="0"/>
      <w:outlineLvl w:val="1"/>
    </w:pPr>
    <w:rPr>
      <w:rFonts w:asciiTheme="majorHAnsi" w:eastAsiaTheme="majorEastAsia" w:hAnsiTheme="majorHAnsi" w:cstheme="majorBidi"/>
      <w:b/>
      <w:bCs/>
      <w:smallCaps/>
      <w:color w:val="3C3C3B" w:themeColor="text1"/>
      <w:sz w:val="28"/>
      <w:szCs w:val="28"/>
    </w:rPr>
  </w:style>
  <w:style w:type="paragraph" w:styleId="Heading3">
    <w:name w:val="heading 3"/>
    <w:basedOn w:val="Normal"/>
    <w:next w:val="Normal"/>
    <w:link w:val="Heading3Char"/>
    <w:uiPriority w:val="9"/>
    <w:unhideWhenUsed/>
    <w:qFormat/>
    <w:rsid w:val="00326358"/>
    <w:pPr>
      <w:keepNext/>
      <w:keepLines/>
      <w:numPr>
        <w:ilvl w:val="2"/>
        <w:numId w:val="14"/>
      </w:numPr>
      <w:spacing w:before="200" w:after="0"/>
      <w:outlineLvl w:val="2"/>
    </w:pPr>
    <w:rPr>
      <w:rFonts w:asciiTheme="majorHAnsi" w:eastAsiaTheme="majorEastAsia" w:hAnsiTheme="majorHAnsi" w:cstheme="majorBidi"/>
      <w:b/>
      <w:bCs/>
      <w:color w:val="3C3C3B" w:themeColor="text1"/>
    </w:rPr>
  </w:style>
  <w:style w:type="paragraph" w:styleId="Heading4">
    <w:name w:val="heading 4"/>
    <w:basedOn w:val="Normal"/>
    <w:next w:val="Normal"/>
    <w:link w:val="Heading4Char"/>
    <w:uiPriority w:val="9"/>
    <w:unhideWhenUsed/>
    <w:qFormat/>
    <w:rsid w:val="00326358"/>
    <w:pPr>
      <w:keepNext/>
      <w:keepLines/>
      <w:numPr>
        <w:ilvl w:val="3"/>
        <w:numId w:val="14"/>
      </w:numPr>
      <w:spacing w:before="200" w:after="0"/>
      <w:outlineLvl w:val="3"/>
    </w:pPr>
    <w:rPr>
      <w:rFonts w:asciiTheme="majorHAnsi" w:eastAsiaTheme="majorEastAsia" w:hAnsiTheme="majorHAnsi" w:cstheme="majorBidi"/>
      <w:b/>
      <w:bCs/>
      <w:i/>
      <w:iCs/>
      <w:color w:val="3C3C3B" w:themeColor="text1"/>
    </w:rPr>
  </w:style>
  <w:style w:type="paragraph" w:styleId="Heading5">
    <w:name w:val="heading 5"/>
    <w:basedOn w:val="Normal"/>
    <w:next w:val="Normal"/>
    <w:link w:val="Heading5Char"/>
    <w:uiPriority w:val="9"/>
    <w:semiHidden/>
    <w:unhideWhenUsed/>
    <w:qFormat/>
    <w:rsid w:val="00326358"/>
    <w:pPr>
      <w:keepNext/>
      <w:keepLines/>
      <w:numPr>
        <w:ilvl w:val="4"/>
        <w:numId w:val="14"/>
      </w:numPr>
      <w:spacing w:before="200" w:after="0"/>
      <w:outlineLvl w:val="4"/>
    </w:pPr>
    <w:rPr>
      <w:rFonts w:asciiTheme="majorHAnsi" w:eastAsiaTheme="majorEastAsia" w:hAnsiTheme="majorHAnsi" w:cstheme="majorBidi"/>
      <w:color w:val="2F718D" w:themeColor="text2" w:themeShade="BF"/>
    </w:rPr>
  </w:style>
  <w:style w:type="paragraph" w:styleId="Heading6">
    <w:name w:val="heading 6"/>
    <w:basedOn w:val="Normal"/>
    <w:next w:val="Normal"/>
    <w:link w:val="Heading6Char"/>
    <w:uiPriority w:val="9"/>
    <w:semiHidden/>
    <w:unhideWhenUsed/>
    <w:qFormat/>
    <w:rsid w:val="00326358"/>
    <w:pPr>
      <w:keepNext/>
      <w:keepLines/>
      <w:numPr>
        <w:ilvl w:val="5"/>
        <w:numId w:val="14"/>
      </w:numPr>
      <w:spacing w:before="200" w:after="0"/>
      <w:outlineLvl w:val="5"/>
    </w:pPr>
    <w:rPr>
      <w:rFonts w:asciiTheme="majorHAnsi" w:eastAsiaTheme="majorEastAsia" w:hAnsiTheme="majorHAnsi" w:cstheme="majorBidi"/>
      <w:i/>
      <w:iCs/>
      <w:color w:val="2F718D" w:themeColor="text2" w:themeShade="BF"/>
    </w:rPr>
  </w:style>
  <w:style w:type="paragraph" w:styleId="Heading7">
    <w:name w:val="heading 7"/>
    <w:basedOn w:val="Normal"/>
    <w:next w:val="Normal"/>
    <w:link w:val="Heading7Char"/>
    <w:uiPriority w:val="9"/>
    <w:semiHidden/>
    <w:unhideWhenUsed/>
    <w:qFormat/>
    <w:rsid w:val="00326358"/>
    <w:pPr>
      <w:keepNext/>
      <w:keepLines/>
      <w:numPr>
        <w:ilvl w:val="6"/>
        <w:numId w:val="14"/>
      </w:numPr>
      <w:spacing w:before="200" w:after="0"/>
      <w:outlineLvl w:val="6"/>
    </w:pPr>
    <w:rPr>
      <w:rFonts w:asciiTheme="majorHAnsi" w:eastAsiaTheme="majorEastAsia" w:hAnsiTheme="majorHAnsi" w:cstheme="majorBidi"/>
      <w:i/>
      <w:iCs/>
      <w:color w:val="6D6D6B" w:themeColor="text1" w:themeTint="BF"/>
    </w:rPr>
  </w:style>
  <w:style w:type="paragraph" w:styleId="Heading8">
    <w:name w:val="heading 8"/>
    <w:basedOn w:val="Normal"/>
    <w:next w:val="Normal"/>
    <w:link w:val="Heading8Char"/>
    <w:uiPriority w:val="9"/>
    <w:semiHidden/>
    <w:unhideWhenUsed/>
    <w:qFormat/>
    <w:rsid w:val="00326358"/>
    <w:pPr>
      <w:keepNext/>
      <w:keepLines/>
      <w:numPr>
        <w:ilvl w:val="7"/>
        <w:numId w:val="14"/>
      </w:numPr>
      <w:spacing w:before="200" w:after="0"/>
      <w:outlineLvl w:val="7"/>
    </w:pPr>
    <w:rPr>
      <w:rFonts w:asciiTheme="majorHAnsi" w:eastAsiaTheme="majorEastAsia" w:hAnsiTheme="majorHAnsi" w:cstheme="majorBidi"/>
      <w:color w:val="6D6D6B" w:themeColor="text1" w:themeTint="BF"/>
      <w:sz w:val="20"/>
      <w:szCs w:val="20"/>
    </w:rPr>
  </w:style>
  <w:style w:type="paragraph" w:styleId="Heading9">
    <w:name w:val="heading 9"/>
    <w:basedOn w:val="Normal"/>
    <w:next w:val="Normal"/>
    <w:link w:val="Heading9Char"/>
    <w:uiPriority w:val="9"/>
    <w:semiHidden/>
    <w:unhideWhenUsed/>
    <w:qFormat/>
    <w:rsid w:val="00326358"/>
    <w:pPr>
      <w:keepNext/>
      <w:keepLines/>
      <w:numPr>
        <w:ilvl w:val="8"/>
        <w:numId w:val="14"/>
      </w:numPr>
      <w:spacing w:before="200" w:after="0"/>
      <w:outlineLvl w:val="8"/>
    </w:pPr>
    <w:rPr>
      <w:rFonts w:asciiTheme="majorHAnsi" w:eastAsiaTheme="majorEastAsia" w:hAnsiTheme="majorHAnsi" w:cstheme="majorBidi"/>
      <w:i/>
      <w:iCs/>
      <w:color w:val="6D6D6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DD34C8"/>
    <w:pPr>
      <w:spacing w:after="100"/>
    </w:pPr>
    <w:rPr>
      <w:rFonts w:asciiTheme="majorHAnsi" w:eastAsia="Times New Roman" w:hAnsiTheme="majorHAnsi" w:cs="Times New Roman"/>
      <w:lang w:val="en-US"/>
    </w:rPr>
  </w:style>
  <w:style w:type="paragraph" w:styleId="FootnoteText">
    <w:name w:val="footnote text"/>
    <w:basedOn w:val="Normal"/>
    <w:link w:val="FootnoteTextChar"/>
    <w:autoRedefine/>
    <w:uiPriority w:val="99"/>
    <w:semiHidden/>
    <w:unhideWhenUsed/>
    <w:rsid w:val="00DD34C8"/>
    <w:rPr>
      <w:rFonts w:ascii="Calibri Light" w:eastAsia="Times New Roman" w:hAnsi="Calibri Light" w:cs="Times New Roman"/>
      <w:color w:val="3F98BD" w:themeColor="text2"/>
      <w:sz w:val="20"/>
      <w:szCs w:val="20"/>
      <w:lang w:val="en-US"/>
    </w:rPr>
  </w:style>
  <w:style w:type="character" w:customStyle="1" w:styleId="FootnoteTextChar">
    <w:name w:val="Footnote Text Char"/>
    <w:basedOn w:val="DefaultParagraphFont"/>
    <w:link w:val="FootnoteText"/>
    <w:uiPriority w:val="99"/>
    <w:semiHidden/>
    <w:rsid w:val="00DD34C8"/>
    <w:rPr>
      <w:rFonts w:ascii="Calibri Light" w:eastAsia="Times New Roman" w:hAnsi="Calibri Light" w:cs="Times New Roman"/>
      <w:color w:val="3F98BD" w:themeColor="text2"/>
      <w:sz w:val="20"/>
      <w:szCs w:val="20"/>
      <w:lang w:val="en-US"/>
    </w:rPr>
  </w:style>
  <w:style w:type="paragraph" w:customStyle="1" w:styleId="Style1">
    <w:name w:val="Style1"/>
    <w:basedOn w:val="Normal"/>
    <w:autoRedefine/>
    <w:rsid w:val="00DD34C8"/>
    <w:pPr>
      <w:jc w:val="both"/>
    </w:pPr>
    <w:rPr>
      <w:rFonts w:asciiTheme="majorHAnsi" w:eastAsia="Times New Roman" w:hAnsiTheme="majorHAnsi" w:cstheme="minorHAnsi"/>
      <w:lang w:val="nl-BE"/>
    </w:rPr>
  </w:style>
  <w:style w:type="paragraph" w:styleId="ListParagraph">
    <w:name w:val="List Paragraph"/>
    <w:basedOn w:val="Normal"/>
    <w:uiPriority w:val="34"/>
    <w:qFormat/>
    <w:rsid w:val="003B5DB0"/>
    <w:pPr>
      <w:ind w:left="720"/>
      <w:contextualSpacing/>
    </w:pPr>
  </w:style>
  <w:style w:type="character" w:customStyle="1" w:styleId="Heading1Char">
    <w:name w:val="Heading 1 Char"/>
    <w:basedOn w:val="DefaultParagraphFont"/>
    <w:link w:val="Heading1"/>
    <w:uiPriority w:val="9"/>
    <w:rsid w:val="00326358"/>
    <w:rPr>
      <w:rFonts w:asciiTheme="majorHAnsi" w:eastAsiaTheme="majorEastAsia" w:hAnsiTheme="majorHAnsi" w:cstheme="majorBidi"/>
      <w:b/>
      <w:bCs/>
      <w:smallCaps/>
      <w:color w:val="3C3C3B" w:themeColor="text1"/>
      <w:sz w:val="36"/>
      <w:szCs w:val="36"/>
    </w:rPr>
  </w:style>
  <w:style w:type="character" w:customStyle="1" w:styleId="Heading2Char">
    <w:name w:val="Heading 2 Char"/>
    <w:basedOn w:val="DefaultParagraphFont"/>
    <w:link w:val="Heading2"/>
    <w:uiPriority w:val="9"/>
    <w:rsid w:val="00326358"/>
    <w:rPr>
      <w:rFonts w:asciiTheme="majorHAnsi" w:eastAsiaTheme="majorEastAsia" w:hAnsiTheme="majorHAnsi" w:cstheme="majorBidi"/>
      <w:b/>
      <w:bCs/>
      <w:smallCaps/>
      <w:color w:val="3C3C3B" w:themeColor="text1"/>
      <w:sz w:val="28"/>
      <w:szCs w:val="28"/>
    </w:rPr>
  </w:style>
  <w:style w:type="character" w:customStyle="1" w:styleId="Heading3Char">
    <w:name w:val="Heading 3 Char"/>
    <w:basedOn w:val="DefaultParagraphFont"/>
    <w:link w:val="Heading3"/>
    <w:uiPriority w:val="9"/>
    <w:rsid w:val="00326358"/>
    <w:rPr>
      <w:rFonts w:asciiTheme="majorHAnsi" w:eastAsiaTheme="majorEastAsia" w:hAnsiTheme="majorHAnsi" w:cstheme="majorBidi"/>
      <w:b/>
      <w:bCs/>
      <w:color w:val="3C3C3B" w:themeColor="text1"/>
    </w:rPr>
  </w:style>
  <w:style w:type="character" w:customStyle="1" w:styleId="Heading4Char">
    <w:name w:val="Heading 4 Char"/>
    <w:basedOn w:val="DefaultParagraphFont"/>
    <w:link w:val="Heading4"/>
    <w:uiPriority w:val="9"/>
    <w:rsid w:val="00326358"/>
    <w:rPr>
      <w:rFonts w:asciiTheme="majorHAnsi" w:eastAsiaTheme="majorEastAsia" w:hAnsiTheme="majorHAnsi" w:cstheme="majorBidi"/>
      <w:b/>
      <w:bCs/>
      <w:i/>
      <w:iCs/>
      <w:color w:val="3C3C3B" w:themeColor="text1"/>
    </w:rPr>
  </w:style>
  <w:style w:type="character" w:customStyle="1" w:styleId="Heading5Char">
    <w:name w:val="Heading 5 Char"/>
    <w:basedOn w:val="DefaultParagraphFont"/>
    <w:link w:val="Heading5"/>
    <w:uiPriority w:val="9"/>
    <w:semiHidden/>
    <w:rsid w:val="00326358"/>
    <w:rPr>
      <w:rFonts w:asciiTheme="majorHAnsi" w:eastAsiaTheme="majorEastAsia" w:hAnsiTheme="majorHAnsi" w:cstheme="majorBidi"/>
      <w:color w:val="2F718D" w:themeColor="text2" w:themeShade="BF"/>
    </w:rPr>
  </w:style>
  <w:style w:type="character" w:customStyle="1" w:styleId="Heading6Char">
    <w:name w:val="Heading 6 Char"/>
    <w:basedOn w:val="DefaultParagraphFont"/>
    <w:link w:val="Heading6"/>
    <w:uiPriority w:val="9"/>
    <w:semiHidden/>
    <w:rsid w:val="00326358"/>
    <w:rPr>
      <w:rFonts w:asciiTheme="majorHAnsi" w:eastAsiaTheme="majorEastAsia" w:hAnsiTheme="majorHAnsi" w:cstheme="majorBidi"/>
      <w:i/>
      <w:iCs/>
      <w:color w:val="2F718D" w:themeColor="text2" w:themeShade="BF"/>
    </w:rPr>
  </w:style>
  <w:style w:type="character" w:customStyle="1" w:styleId="Heading7Char">
    <w:name w:val="Heading 7 Char"/>
    <w:basedOn w:val="DefaultParagraphFont"/>
    <w:link w:val="Heading7"/>
    <w:uiPriority w:val="9"/>
    <w:semiHidden/>
    <w:rsid w:val="00326358"/>
    <w:rPr>
      <w:rFonts w:asciiTheme="majorHAnsi" w:eastAsiaTheme="majorEastAsia" w:hAnsiTheme="majorHAnsi" w:cstheme="majorBidi"/>
      <w:i/>
      <w:iCs/>
      <w:color w:val="6D6D6B" w:themeColor="text1" w:themeTint="BF"/>
    </w:rPr>
  </w:style>
  <w:style w:type="character" w:customStyle="1" w:styleId="Heading8Char">
    <w:name w:val="Heading 8 Char"/>
    <w:basedOn w:val="DefaultParagraphFont"/>
    <w:link w:val="Heading8"/>
    <w:uiPriority w:val="9"/>
    <w:semiHidden/>
    <w:rsid w:val="00326358"/>
    <w:rPr>
      <w:rFonts w:asciiTheme="majorHAnsi" w:eastAsiaTheme="majorEastAsia" w:hAnsiTheme="majorHAnsi" w:cstheme="majorBidi"/>
      <w:color w:val="6D6D6B" w:themeColor="text1" w:themeTint="BF"/>
      <w:sz w:val="20"/>
      <w:szCs w:val="20"/>
    </w:rPr>
  </w:style>
  <w:style w:type="character" w:customStyle="1" w:styleId="Heading9Char">
    <w:name w:val="Heading 9 Char"/>
    <w:basedOn w:val="DefaultParagraphFont"/>
    <w:link w:val="Heading9"/>
    <w:uiPriority w:val="9"/>
    <w:semiHidden/>
    <w:rsid w:val="00326358"/>
    <w:rPr>
      <w:rFonts w:asciiTheme="majorHAnsi" w:eastAsiaTheme="majorEastAsia" w:hAnsiTheme="majorHAnsi" w:cstheme="majorBidi"/>
      <w:i/>
      <w:iCs/>
      <w:color w:val="6D6D6B" w:themeColor="text1" w:themeTint="BF"/>
      <w:sz w:val="20"/>
      <w:szCs w:val="20"/>
    </w:rPr>
  </w:style>
  <w:style w:type="paragraph" w:styleId="Caption">
    <w:name w:val="caption"/>
    <w:basedOn w:val="Normal"/>
    <w:next w:val="Normal"/>
    <w:uiPriority w:val="35"/>
    <w:semiHidden/>
    <w:unhideWhenUsed/>
    <w:qFormat/>
    <w:rsid w:val="00326358"/>
    <w:pPr>
      <w:spacing w:after="200" w:line="240" w:lineRule="auto"/>
    </w:pPr>
    <w:rPr>
      <w:i/>
      <w:iCs/>
      <w:color w:val="3F98BD" w:themeColor="text2"/>
      <w:sz w:val="18"/>
      <w:szCs w:val="18"/>
    </w:rPr>
  </w:style>
  <w:style w:type="paragraph" w:styleId="Title">
    <w:name w:val="Title"/>
    <w:basedOn w:val="Normal"/>
    <w:next w:val="Normal"/>
    <w:link w:val="TitleChar"/>
    <w:uiPriority w:val="10"/>
    <w:qFormat/>
    <w:rsid w:val="00326358"/>
    <w:pPr>
      <w:spacing w:after="0" w:line="240" w:lineRule="auto"/>
      <w:contextualSpacing/>
    </w:pPr>
    <w:rPr>
      <w:rFonts w:asciiTheme="majorHAnsi" w:eastAsiaTheme="majorEastAsia" w:hAnsiTheme="majorHAnsi" w:cstheme="majorBidi"/>
      <w:color w:val="3C3C3B" w:themeColor="text1"/>
      <w:sz w:val="56"/>
      <w:szCs w:val="56"/>
    </w:rPr>
  </w:style>
  <w:style w:type="character" w:customStyle="1" w:styleId="TitleChar">
    <w:name w:val="Title Char"/>
    <w:basedOn w:val="DefaultParagraphFont"/>
    <w:link w:val="Title"/>
    <w:uiPriority w:val="10"/>
    <w:rsid w:val="00326358"/>
    <w:rPr>
      <w:rFonts w:asciiTheme="majorHAnsi" w:eastAsiaTheme="majorEastAsia" w:hAnsiTheme="majorHAnsi" w:cstheme="majorBidi"/>
      <w:color w:val="3C3C3B" w:themeColor="text1"/>
      <w:sz w:val="56"/>
      <w:szCs w:val="56"/>
    </w:rPr>
  </w:style>
  <w:style w:type="paragraph" w:styleId="Subtitle">
    <w:name w:val="Subtitle"/>
    <w:basedOn w:val="Normal"/>
    <w:next w:val="Normal"/>
    <w:link w:val="SubtitleChar"/>
    <w:uiPriority w:val="11"/>
    <w:qFormat/>
    <w:rsid w:val="00326358"/>
    <w:pPr>
      <w:numPr>
        <w:ilvl w:val="1"/>
      </w:numPr>
    </w:pPr>
    <w:rPr>
      <w:color w:val="81817F" w:themeColor="text1" w:themeTint="A5"/>
      <w:spacing w:val="10"/>
    </w:rPr>
  </w:style>
  <w:style w:type="character" w:customStyle="1" w:styleId="SubtitleChar">
    <w:name w:val="Subtitle Char"/>
    <w:basedOn w:val="DefaultParagraphFont"/>
    <w:link w:val="Subtitle"/>
    <w:uiPriority w:val="11"/>
    <w:rsid w:val="00326358"/>
    <w:rPr>
      <w:color w:val="81817F" w:themeColor="text1" w:themeTint="A5"/>
      <w:spacing w:val="10"/>
    </w:rPr>
  </w:style>
  <w:style w:type="character" w:styleId="Strong">
    <w:name w:val="Strong"/>
    <w:basedOn w:val="DefaultParagraphFont"/>
    <w:uiPriority w:val="22"/>
    <w:qFormat/>
    <w:rsid w:val="00326358"/>
    <w:rPr>
      <w:b/>
      <w:bCs/>
      <w:color w:val="3C3C3B" w:themeColor="text1"/>
    </w:rPr>
  </w:style>
  <w:style w:type="character" w:styleId="Emphasis">
    <w:name w:val="Emphasis"/>
    <w:basedOn w:val="DefaultParagraphFont"/>
    <w:uiPriority w:val="20"/>
    <w:qFormat/>
    <w:rsid w:val="00326358"/>
    <w:rPr>
      <w:i/>
      <w:iCs/>
      <w:color w:val="auto"/>
    </w:rPr>
  </w:style>
  <w:style w:type="paragraph" w:styleId="NoSpacing">
    <w:name w:val="No Spacing"/>
    <w:uiPriority w:val="1"/>
    <w:qFormat/>
    <w:rsid w:val="00326358"/>
    <w:pPr>
      <w:spacing w:after="0" w:line="240" w:lineRule="auto"/>
    </w:pPr>
  </w:style>
  <w:style w:type="paragraph" w:styleId="Quote">
    <w:name w:val="Quote"/>
    <w:basedOn w:val="Normal"/>
    <w:next w:val="Normal"/>
    <w:link w:val="QuoteChar"/>
    <w:uiPriority w:val="29"/>
    <w:qFormat/>
    <w:rsid w:val="00326358"/>
    <w:pPr>
      <w:spacing w:before="160"/>
      <w:ind w:left="720" w:right="720"/>
    </w:pPr>
    <w:rPr>
      <w:i/>
      <w:iCs/>
      <w:color w:val="3C3C3B" w:themeColor="text1"/>
    </w:rPr>
  </w:style>
  <w:style w:type="character" w:customStyle="1" w:styleId="QuoteChar">
    <w:name w:val="Quote Char"/>
    <w:basedOn w:val="DefaultParagraphFont"/>
    <w:link w:val="Quote"/>
    <w:uiPriority w:val="29"/>
    <w:rsid w:val="00326358"/>
    <w:rPr>
      <w:i/>
      <w:iCs/>
      <w:color w:val="3C3C3B" w:themeColor="text1"/>
    </w:rPr>
  </w:style>
  <w:style w:type="paragraph" w:styleId="IntenseQuote">
    <w:name w:val="Intense Quote"/>
    <w:basedOn w:val="Normal"/>
    <w:next w:val="Normal"/>
    <w:link w:val="IntenseQuoteChar"/>
    <w:uiPriority w:val="30"/>
    <w:qFormat/>
    <w:rsid w:val="0032635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3C3C3B" w:themeColor="text1"/>
    </w:rPr>
  </w:style>
  <w:style w:type="character" w:customStyle="1" w:styleId="IntenseQuoteChar">
    <w:name w:val="Intense Quote Char"/>
    <w:basedOn w:val="DefaultParagraphFont"/>
    <w:link w:val="IntenseQuote"/>
    <w:uiPriority w:val="30"/>
    <w:rsid w:val="00326358"/>
    <w:rPr>
      <w:color w:val="3C3C3B" w:themeColor="text1"/>
      <w:shd w:val="clear" w:color="auto" w:fill="F2F2F2" w:themeFill="background1" w:themeFillShade="F2"/>
    </w:rPr>
  </w:style>
  <w:style w:type="character" w:styleId="SubtleEmphasis">
    <w:name w:val="Subtle Emphasis"/>
    <w:basedOn w:val="DefaultParagraphFont"/>
    <w:uiPriority w:val="19"/>
    <w:qFormat/>
    <w:rsid w:val="00326358"/>
    <w:rPr>
      <w:i/>
      <w:iCs/>
      <w:color w:val="6D6D6B" w:themeColor="text1" w:themeTint="BF"/>
    </w:rPr>
  </w:style>
  <w:style w:type="character" w:styleId="IntenseEmphasis">
    <w:name w:val="Intense Emphasis"/>
    <w:basedOn w:val="DefaultParagraphFont"/>
    <w:uiPriority w:val="21"/>
    <w:qFormat/>
    <w:rsid w:val="00326358"/>
    <w:rPr>
      <w:b/>
      <w:bCs/>
      <w:i/>
      <w:iCs/>
      <w:caps/>
    </w:rPr>
  </w:style>
  <w:style w:type="character" w:styleId="SubtleReference">
    <w:name w:val="Subtle Reference"/>
    <w:basedOn w:val="DefaultParagraphFont"/>
    <w:uiPriority w:val="31"/>
    <w:qFormat/>
    <w:rsid w:val="00326358"/>
    <w:rPr>
      <w:smallCaps/>
      <w:color w:val="6D6D6B" w:themeColor="text1" w:themeTint="BF"/>
      <w:u w:val="single" w:color="9D9D9C" w:themeColor="text1" w:themeTint="80"/>
    </w:rPr>
  </w:style>
  <w:style w:type="character" w:styleId="IntenseReference">
    <w:name w:val="Intense Reference"/>
    <w:basedOn w:val="DefaultParagraphFont"/>
    <w:uiPriority w:val="32"/>
    <w:qFormat/>
    <w:rsid w:val="00326358"/>
    <w:rPr>
      <w:b/>
      <w:bCs/>
      <w:smallCaps/>
      <w:u w:val="single"/>
    </w:rPr>
  </w:style>
  <w:style w:type="character" w:styleId="BookTitle">
    <w:name w:val="Book Title"/>
    <w:basedOn w:val="DefaultParagraphFont"/>
    <w:uiPriority w:val="33"/>
    <w:qFormat/>
    <w:rsid w:val="00326358"/>
    <w:rPr>
      <w:b w:val="0"/>
      <w:bCs w:val="0"/>
      <w:smallCaps/>
      <w:spacing w:val="5"/>
    </w:rPr>
  </w:style>
  <w:style w:type="paragraph" w:styleId="TOCHeading">
    <w:name w:val="TOC Heading"/>
    <w:basedOn w:val="Heading1"/>
    <w:next w:val="Normal"/>
    <w:uiPriority w:val="39"/>
    <w:semiHidden/>
    <w:unhideWhenUsed/>
    <w:qFormat/>
    <w:rsid w:val="00326358"/>
    <w:pPr>
      <w:outlineLvl w:val="9"/>
    </w:pPr>
  </w:style>
  <w:style w:type="paragraph" w:styleId="Header">
    <w:name w:val="header"/>
    <w:basedOn w:val="Normal"/>
    <w:link w:val="HeaderChar"/>
    <w:uiPriority w:val="99"/>
    <w:unhideWhenUsed/>
    <w:rsid w:val="003B5DB0"/>
    <w:pPr>
      <w:tabs>
        <w:tab w:val="center" w:pos="4513"/>
        <w:tab w:val="right" w:pos="9026"/>
      </w:tabs>
    </w:pPr>
  </w:style>
  <w:style w:type="character" w:customStyle="1" w:styleId="HeaderChar">
    <w:name w:val="Header Char"/>
    <w:basedOn w:val="DefaultParagraphFont"/>
    <w:link w:val="Header"/>
    <w:uiPriority w:val="99"/>
    <w:rsid w:val="003B5DB0"/>
    <w:rPr>
      <w:sz w:val="24"/>
      <w:szCs w:val="24"/>
    </w:rPr>
  </w:style>
  <w:style w:type="paragraph" w:styleId="Footer">
    <w:name w:val="footer"/>
    <w:basedOn w:val="Normal"/>
    <w:link w:val="FooterChar"/>
    <w:uiPriority w:val="99"/>
    <w:unhideWhenUsed/>
    <w:rsid w:val="003B5DB0"/>
    <w:pPr>
      <w:tabs>
        <w:tab w:val="center" w:pos="4513"/>
        <w:tab w:val="right" w:pos="9026"/>
      </w:tabs>
    </w:pPr>
  </w:style>
  <w:style w:type="character" w:customStyle="1" w:styleId="FooterChar">
    <w:name w:val="Footer Char"/>
    <w:basedOn w:val="DefaultParagraphFont"/>
    <w:link w:val="Footer"/>
    <w:uiPriority w:val="99"/>
    <w:rsid w:val="003B5DB0"/>
    <w:rPr>
      <w:sz w:val="24"/>
      <w:szCs w:val="24"/>
    </w:rPr>
  </w:style>
  <w:style w:type="paragraph" w:styleId="NormalWeb">
    <w:name w:val="Normal (Web)"/>
    <w:basedOn w:val="Normal"/>
    <w:uiPriority w:val="99"/>
    <w:semiHidden/>
    <w:unhideWhenUsed/>
    <w:rsid w:val="005A72FC"/>
    <w:pPr>
      <w:spacing w:before="100" w:beforeAutospacing="1" w:after="100" w:afterAutospacing="1" w:line="240" w:lineRule="auto"/>
    </w:pPr>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48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imec 2021 generic">
  <a:themeElements>
    <a:clrScheme name="imec 2021 3">
      <a:dk1>
        <a:srgbClr val="3C3C3B"/>
      </a:dk1>
      <a:lt1>
        <a:srgbClr val="FFFFFF"/>
      </a:lt1>
      <a:dk2>
        <a:srgbClr val="3F98BD"/>
      </a:dk2>
      <a:lt2>
        <a:srgbClr val="929497"/>
      </a:lt2>
      <a:accent1>
        <a:srgbClr val="3E98BD"/>
      </a:accent1>
      <a:accent2>
        <a:srgbClr val="52BDC1"/>
      </a:accent2>
      <a:accent3>
        <a:srgbClr val="90288D"/>
      </a:accent3>
      <a:accent4>
        <a:srgbClr val="1582BD"/>
      </a:accent4>
      <a:accent5>
        <a:srgbClr val="36337C"/>
      </a:accent5>
      <a:accent6>
        <a:srgbClr val="99BDE4"/>
      </a:accent6>
      <a:hlink>
        <a:srgbClr val="3F98BD"/>
      </a:hlink>
      <a:folHlink>
        <a:srgbClr val="2D6C85"/>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gradFill>
          <a:gsLst>
            <a:gs pos="0">
              <a:schemeClr val="accent6"/>
            </a:gs>
            <a:gs pos="60000">
              <a:schemeClr val="tx2"/>
            </a:gs>
          </a:gsLst>
          <a:lin ang="2700000" scaled="0"/>
        </a:gradFill>
        <a:ln>
          <a:noFill/>
        </a:ln>
        <a:effectLst/>
      </a:spPr>
      <a:bodyPr rtlCol="0" anchor="ctr"/>
      <a:lstStyle>
        <a:defPPr algn="ctr">
          <a:defRPr sz="1400" smtClean="0"/>
        </a:defPPr>
      </a:lstStyle>
      <a:style>
        <a:lnRef idx="1">
          <a:schemeClr val="accent1"/>
        </a:lnRef>
        <a:fillRef idx="3">
          <a:schemeClr val="accent1"/>
        </a:fillRef>
        <a:effectRef idx="2">
          <a:schemeClr val="accent1"/>
        </a:effectRef>
        <a:fontRef idx="minor">
          <a:schemeClr val="lt1"/>
        </a:fontRef>
      </a:style>
    </a:spDef>
    <a:lnDef>
      <a:spPr>
        <a:ln w="3175" cmpd="sng">
          <a:solidFill>
            <a:schemeClr val="tx2"/>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lgn="ctr">
          <a:defRPr sz="1200" dirty="0" err="1" smtClean="0"/>
        </a:defPPr>
      </a:lstStyle>
    </a:txDef>
  </a:objectDefaults>
  <a:extraClrSchemeLst/>
  <a:extLst>
    <a:ext uri="{05A4C25C-085E-4340-85A3-A5531E510DB2}">
      <thm15:themeFamily xmlns:thm15="http://schemas.microsoft.com/office/thememl/2012/main" name="imec 2021 generic" id="{72757309-472F-954A-9C39-C2963272768C}" vid="{D2EB441C-F1C9-6948-ACC6-8833237756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0FDC6-3692-4F97-8972-00FD0AB3E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Pages>
  <Words>238</Words>
  <Characters>1360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Jialun Kou</dc:creator>
  <cp:keywords/>
  <dc:description/>
  <cp:lastModifiedBy>Jialun Kou</cp:lastModifiedBy>
  <cp:revision>25</cp:revision>
  <dcterms:created xsi:type="dcterms:W3CDTF">2023-01-30T16:36:00Z</dcterms:created>
  <dcterms:modified xsi:type="dcterms:W3CDTF">2023-01-30T18:28:00Z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42f1027-543b-4592-b1f7-59305f7d44ab_Enabled">
    <vt:lpwstr>true</vt:lpwstr>
  </property>
  <property fmtid="{D5CDD505-2E9C-101B-9397-08002B2CF9AE}" pid="3" name="MSIP_Label_742f1027-543b-4592-b1f7-59305f7d44ab_SetDate">
    <vt:lpwstr>2023-01-30T18:28:55Z</vt:lpwstr>
  </property>
  <property fmtid="{D5CDD505-2E9C-101B-9397-08002B2CF9AE}" pid="4" name="MSIP_Label_742f1027-543b-4592-b1f7-59305f7d44ab_Method">
    <vt:lpwstr>Privileged</vt:lpwstr>
  </property>
  <property fmtid="{D5CDD505-2E9C-101B-9397-08002B2CF9AE}" pid="5" name="MSIP_Label_742f1027-543b-4592-b1f7-59305f7d44ab_Name">
    <vt:lpwstr>Public - General - Marked</vt:lpwstr>
  </property>
  <property fmtid="{D5CDD505-2E9C-101B-9397-08002B2CF9AE}" pid="6" name="MSIP_Label_742f1027-543b-4592-b1f7-59305f7d44ab_SiteId">
    <vt:lpwstr>a72d5a72-25ee-40f0-9bd1-067cb5b770d4</vt:lpwstr>
  </property>
  <property fmtid="{D5CDD505-2E9C-101B-9397-08002B2CF9AE}" pid="7" name="MSIP_Label_742f1027-543b-4592-b1f7-59305f7d44ab_ActionId">
    <vt:lpwstr>e0a88cae-e2ac-4491-9098-c3908957dd0c</vt:lpwstr>
  </property>
  <property fmtid="{D5CDD505-2E9C-101B-9397-08002B2CF9AE}" pid="8" name="MSIP_Label_742f1027-543b-4592-b1f7-59305f7d44ab_ContentBits">
    <vt:lpwstr>2</vt:lpwstr>
  </property>
</Properties>
</file>