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C780A" w14:textId="77777777" w:rsidR="001F4135" w:rsidRDefault="00000000">
      <w:pPr>
        <w:jc w:val="center"/>
        <w:rPr>
          <w:rFonts w:hint="eastAsia"/>
        </w:rPr>
      </w:pPr>
      <w:r>
        <w:rPr>
          <w:b/>
          <w:sz w:val="48"/>
        </w:rPr>
        <w:t>OPERATION GHOST LEDGER</w:t>
      </w:r>
    </w:p>
    <w:p w14:paraId="3605EEDA" w14:textId="77777777" w:rsidR="001F4135" w:rsidRDefault="00000000">
      <w:pPr>
        <w:jc w:val="center"/>
        <w:rPr>
          <w:rFonts w:hint="eastAsia"/>
        </w:rPr>
      </w:pPr>
      <w:r>
        <w:rPr>
          <w:b/>
          <w:sz w:val="32"/>
        </w:rPr>
        <w:t>Digital Forensics Capstone Project – Complete Phase Answers</w:t>
      </w:r>
    </w:p>
    <w:p w14:paraId="2813AEED" w14:textId="38950C34" w:rsidR="0034533B" w:rsidRDefault="00000000">
      <w:pPr>
        <w:jc w:val="center"/>
        <w:rPr>
          <w:b/>
        </w:rPr>
      </w:pPr>
      <w:r>
        <w:rPr>
          <w:b/>
        </w:rPr>
        <w:t xml:space="preserve">Prepared by: </w:t>
      </w:r>
      <w:r w:rsidR="0034533B">
        <w:rPr>
          <w:b/>
        </w:rPr>
        <w:t>KUM JUDE WUNG</w:t>
      </w:r>
    </w:p>
    <w:p w14:paraId="1CA8E528" w14:textId="4862AB10" w:rsidR="001F4135" w:rsidRDefault="0034533B">
      <w:pPr>
        <w:jc w:val="center"/>
        <w:rPr>
          <w:rFonts w:hint="eastAsia"/>
        </w:rPr>
      </w:pPr>
      <w:r>
        <w:rPr>
          <w:b/>
        </w:rPr>
        <w:t>MATRICULE: ICTU20201127</w:t>
      </w:r>
      <w:r w:rsidR="00000000">
        <w:rPr>
          <w:b/>
        </w:rPr>
        <w:br/>
      </w:r>
      <w:r w:rsidR="00000000">
        <w:t>Course: Advanced Digital Forensics / ISS 7133</w:t>
      </w:r>
      <w:r w:rsidR="00000000">
        <w:br/>
        <w:t>Evidence basis: Digital Forensics Fundamentals course PDF</w:t>
      </w:r>
    </w:p>
    <w:p w14:paraId="166BFFB5" w14:textId="77777777" w:rsidR="001F4135" w:rsidRDefault="001F4135">
      <w:pPr>
        <w:rPr>
          <w:rFonts w:hint="eastAsia"/>
        </w:rPr>
      </w:pPr>
    </w:p>
    <w:p w14:paraId="7AF8AF91" w14:textId="77777777" w:rsidR="001F4135" w:rsidRDefault="00000000">
      <w:pPr>
        <w:pStyle w:val="Heading1"/>
      </w:pPr>
      <w:r>
        <w:t>1. Case Identification</w:t>
      </w:r>
    </w:p>
    <w:p w14:paraId="3174384D" w14:textId="77777777" w:rsidR="001F4135" w:rsidRDefault="00000000">
      <w:pPr>
        <w:rPr>
          <w:rFonts w:hint="eastAsia"/>
        </w:rPr>
      </w:pPr>
      <w:r>
        <w:t>Operation Ghost Ledger is the semester-long forensic investigation. Senator Kwame Nkosi and Director-General Amara Okafor are accused of soliciting a 15% kickback on a $500M Bahari River Dam public infrastructure contract. The defence alleges that the evidence is an AI-driven political framing operation involving AI voice cloning, AI-generated financial records and planted documents.</w:t>
      </w:r>
    </w:p>
    <w:p w14:paraId="52A0A7BB" w14:textId="77777777" w:rsidR="001F4135" w:rsidRDefault="00000000">
      <w:pPr>
        <w:rPr>
          <w:rFonts w:hint="eastAsia"/>
        </w:rPr>
      </w:pPr>
      <w:r>
        <w:t>Role: Lead Forensic Examiner for the Bahari Anti-Corruption Commission (BACC). The ultimate forensic question is whether the digital evidence supports genuine corruption, digital manipulation, or a mixture of authentic and manipulated material.</w:t>
      </w:r>
    </w:p>
    <w:p w14:paraId="784F8EE4" w14:textId="77777777" w:rsidR="001F4135" w:rsidRDefault="00000000">
      <w:pPr>
        <w:pStyle w:val="Heading1"/>
      </w:pPr>
      <w:r>
        <w:t>2. Evidence Packages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587"/>
        <w:gridCol w:w="2484"/>
      </w:tblGrid>
      <w:tr w:rsidR="001F4135" w14:paraId="52C1865E" w14:textId="77777777">
        <w:tc>
          <w:tcPr>
            <w:tcW w:w="2484" w:type="dxa"/>
            <w:shd w:val="clear" w:color="auto" w:fill="D9EAF7"/>
          </w:tcPr>
          <w:p w14:paraId="1F29B87E" w14:textId="77777777" w:rsidR="001F4135" w:rsidRDefault="00000000">
            <w:pPr>
              <w:rPr>
                <w:rFonts w:hint="eastAsia"/>
              </w:rPr>
            </w:pPr>
            <w:r>
              <w:t>Package</w:t>
            </w:r>
          </w:p>
        </w:tc>
        <w:tc>
          <w:tcPr>
            <w:tcW w:w="2484" w:type="dxa"/>
            <w:shd w:val="clear" w:color="auto" w:fill="D9EAF7"/>
          </w:tcPr>
          <w:p w14:paraId="1E977066" w14:textId="77777777" w:rsidR="001F4135" w:rsidRDefault="00000000">
            <w:pPr>
              <w:rPr>
                <w:rFonts w:hint="eastAsia"/>
              </w:rPr>
            </w:pPr>
            <w:r>
              <w:t>Classification</w:t>
            </w:r>
          </w:p>
        </w:tc>
        <w:tc>
          <w:tcPr>
            <w:tcW w:w="2484" w:type="dxa"/>
            <w:shd w:val="clear" w:color="auto" w:fill="D9EAF7"/>
          </w:tcPr>
          <w:p w14:paraId="32BFBC7E" w14:textId="77777777" w:rsidR="001F4135" w:rsidRDefault="00000000">
            <w:pPr>
              <w:rPr>
                <w:rFonts w:hint="eastAsia"/>
              </w:rPr>
            </w:pPr>
            <w:r>
              <w:t>Contents</w:t>
            </w:r>
          </w:p>
        </w:tc>
        <w:tc>
          <w:tcPr>
            <w:tcW w:w="2484" w:type="dxa"/>
            <w:shd w:val="clear" w:color="auto" w:fill="D9EAF7"/>
          </w:tcPr>
          <w:p w14:paraId="00AEF389" w14:textId="77777777" w:rsidR="001F4135" w:rsidRDefault="00000000">
            <w:pPr>
              <w:rPr>
                <w:rFonts w:hint="eastAsia"/>
              </w:rPr>
            </w:pPr>
            <w:r>
              <w:t>Primary concern</w:t>
            </w:r>
          </w:p>
        </w:tc>
      </w:tr>
      <w:tr w:rsidR="001F4135" w14:paraId="228E1C35" w14:textId="77777777">
        <w:tc>
          <w:tcPr>
            <w:tcW w:w="2484" w:type="dxa"/>
          </w:tcPr>
          <w:p w14:paraId="654C9572" w14:textId="77777777" w:rsidR="001F4135" w:rsidRDefault="00000000">
            <w:pPr>
              <w:rPr>
                <w:rFonts w:hint="eastAsia"/>
              </w:rPr>
            </w:pPr>
            <w:r>
              <w:t>A – Public Leak</w:t>
            </w:r>
          </w:p>
        </w:tc>
        <w:tc>
          <w:tcPr>
            <w:tcW w:w="2484" w:type="dxa"/>
          </w:tcPr>
          <w:p w14:paraId="460E1ECA" w14:textId="77777777" w:rsidR="001F4135" w:rsidRDefault="00000000">
            <w:pPr>
              <w:rPr>
                <w:rFonts w:hint="eastAsia"/>
              </w:rPr>
            </w:pPr>
            <w:r>
              <w:t>Found evidence</w:t>
            </w:r>
          </w:p>
        </w:tc>
        <w:tc>
          <w:tcPr>
            <w:tcW w:w="2484" w:type="dxa"/>
          </w:tcPr>
          <w:p w14:paraId="26C00633" w14:textId="77777777" w:rsidR="001F4135" w:rsidRDefault="00000000">
            <w:pPr>
              <w:rPr>
                <w:rFonts w:hint="eastAsia"/>
              </w:rPr>
            </w:pPr>
            <w:r>
              <w:t>audio.wav; Execution_Certificate.pdf; Bribe_Calculation.xlsx; screenshots; archived webpage (.warc)</w:t>
            </w:r>
          </w:p>
        </w:tc>
        <w:tc>
          <w:tcPr>
            <w:tcW w:w="2484" w:type="dxa"/>
          </w:tcPr>
          <w:p w14:paraId="2FBA8BB3" w14:textId="77777777" w:rsidR="001F4135" w:rsidRDefault="00000000">
            <w:pPr>
              <w:rPr>
                <w:rFonts w:hint="eastAsia"/>
              </w:rPr>
            </w:pPr>
            <w:r>
              <w:t>No formal chain of custody; source and integrity must be validated.</w:t>
            </w:r>
          </w:p>
        </w:tc>
      </w:tr>
      <w:tr w:rsidR="001F4135" w14:paraId="569BDA07" w14:textId="77777777">
        <w:tc>
          <w:tcPr>
            <w:tcW w:w="2484" w:type="dxa"/>
          </w:tcPr>
          <w:p w14:paraId="40DCF05A" w14:textId="77777777" w:rsidR="001F4135" w:rsidRDefault="00000000">
            <w:pPr>
              <w:rPr>
                <w:rFonts w:hint="eastAsia"/>
              </w:rPr>
            </w:pPr>
            <w:r>
              <w:t>B – Seized Hardware</w:t>
            </w:r>
          </w:p>
        </w:tc>
        <w:tc>
          <w:tcPr>
            <w:tcW w:w="2484" w:type="dxa"/>
          </w:tcPr>
          <w:p w14:paraId="76FD7107" w14:textId="77777777" w:rsidR="001F4135" w:rsidRDefault="00000000">
            <w:pPr>
              <w:rPr>
                <w:rFonts w:hint="eastAsia"/>
              </w:rPr>
            </w:pPr>
            <w:r>
              <w:t>Seized evidence</w:t>
            </w:r>
          </w:p>
        </w:tc>
        <w:tc>
          <w:tcPr>
            <w:tcW w:w="2484" w:type="dxa"/>
          </w:tcPr>
          <w:p w14:paraId="73E60C8E" w14:textId="77777777" w:rsidR="001F4135" w:rsidRDefault="00000000">
            <w:pPr>
              <w:rPr>
                <w:rFonts w:hint="eastAsia"/>
              </w:rPr>
            </w:pPr>
            <w:r>
              <w:t>Okafor Windows 11 E01 image; memory dump; 72-hour PCAP; mobile SQLite backups; NWPA Oracle Cloud JSON logs</w:t>
            </w:r>
          </w:p>
        </w:tc>
        <w:tc>
          <w:tcPr>
            <w:tcW w:w="2484" w:type="dxa"/>
          </w:tcPr>
          <w:p w14:paraId="5B7C9CE5" w14:textId="77777777" w:rsidR="001F4135" w:rsidRDefault="00000000">
            <w:pPr>
              <w:rPr>
                <w:rFonts w:hint="eastAsia"/>
              </w:rPr>
            </w:pPr>
            <w:r>
              <w:t>Must be acquired/preserved correctly and then examined using validated methods.</w:t>
            </w:r>
          </w:p>
        </w:tc>
      </w:tr>
    </w:tbl>
    <w:p w14:paraId="34081A68" w14:textId="77777777" w:rsidR="001F4135" w:rsidRDefault="00000000">
      <w:pPr>
        <w:pStyle w:val="Heading1"/>
      </w:pPr>
      <w:r>
        <w:t>3. Core Hypothesis and Sub-Hypotheses</w:t>
      </w:r>
    </w:p>
    <w:p w14:paraId="35E9D5C8" w14:textId="77777777" w:rsidR="001F4135" w:rsidRDefault="00000000">
      <w:pPr>
        <w:rPr>
          <w:rFonts w:hint="eastAsia"/>
        </w:rPr>
      </w:pPr>
      <w:r>
        <w:t>Core hypothesis: The leaked files are a mixture of authentic and AI-manipulated content.</w:t>
      </w:r>
    </w:p>
    <w:p w14:paraId="66BB36DD" w14:textId="77777777" w:rsidR="001F4135" w:rsidRDefault="00000000">
      <w:pPr>
        <w:pStyle w:val="ListBullet"/>
        <w:rPr>
          <w:rFonts w:hint="eastAsia"/>
        </w:rPr>
      </w:pPr>
      <w:r>
        <w:t>The audio base is authentic, but the 15% figure was spliced.</w:t>
      </w:r>
    </w:p>
    <w:p w14:paraId="3734BAFD" w14:textId="77777777" w:rsidR="001F4135" w:rsidRDefault="00000000">
      <w:pPr>
        <w:pStyle w:val="ListBullet"/>
        <w:rPr>
          <w:rFonts w:hint="eastAsia"/>
        </w:rPr>
      </w:pPr>
      <w:r>
        <w:t>The PDF contains authentic structural data but doctored financial amounts.</w:t>
      </w:r>
    </w:p>
    <w:p w14:paraId="7CF65BAA" w14:textId="77777777" w:rsidR="001F4135" w:rsidRDefault="00000000">
      <w:pPr>
        <w:pStyle w:val="ListBullet"/>
        <w:rPr>
          <w:rFonts w:hint="eastAsia"/>
        </w:rPr>
      </w:pPr>
      <w:r>
        <w:t>The spreadsheet was created on Okafor’s laptop and later modified.</w:t>
      </w:r>
    </w:p>
    <w:p w14:paraId="12278E35" w14:textId="77777777" w:rsidR="001F4135" w:rsidRDefault="00000000">
      <w:pPr>
        <w:rPr>
          <w:rFonts w:hint="eastAsia"/>
        </w:rPr>
      </w:pPr>
      <w:r>
        <w:t>Falsification criteria from the course: the hypothesis would be weakened/falsified if no splicing is found, metadata does not differ between relevant versions, and/or no AI artifacts are detected.</w:t>
      </w:r>
    </w:p>
    <w:p w14:paraId="12874E10" w14:textId="77777777" w:rsidR="001F4135" w:rsidRDefault="00000000">
      <w:pPr>
        <w:pStyle w:val="Heading1"/>
      </w:pPr>
      <w:r>
        <w:lastRenderedPageBreak/>
        <w:t>4. Phase 1 – Public Evidence Validation (Weeks 1–3)</w:t>
      </w:r>
    </w:p>
    <w:p w14:paraId="6BCA883D" w14:textId="77777777" w:rsidR="001F4135" w:rsidRDefault="00000000">
      <w:pPr>
        <w:rPr>
          <w:rFonts w:hint="eastAsia"/>
        </w:rPr>
      </w:pPr>
      <w:r>
        <w:t>Required deliverable: Milestone 1 – Public Evidence Validation Report.</w:t>
      </w:r>
    </w:p>
    <w:p w14:paraId="53D9707D" w14:textId="77777777" w:rsidR="001F4135" w:rsidRDefault="00000000">
      <w:pPr>
        <w:pStyle w:val="Heading2"/>
      </w:pPr>
      <w:r>
        <w:t>4.1 Tasks and answers</w:t>
      </w:r>
    </w:p>
    <w:p w14:paraId="57BD4DA4" w14:textId="77777777" w:rsidR="001F4135" w:rsidRDefault="00000000">
      <w:pPr>
        <w:rPr>
          <w:rFonts w:hint="eastAsia"/>
        </w:rPr>
      </w:pPr>
      <w:r>
        <w:rPr>
          <w:b/>
        </w:rPr>
        <w:t xml:space="preserve">Priority: </w:t>
      </w:r>
      <w:r>
        <w:t>Validate Package A before examining Package B. Package A has no formal chain of custody and must establish a defensible baseline.</w:t>
      </w:r>
    </w:p>
    <w:p w14:paraId="14586B71" w14:textId="77777777" w:rsidR="001F4135" w:rsidRDefault="00000000">
      <w:pPr>
        <w:rPr>
          <w:rFonts w:hint="eastAsia"/>
        </w:rPr>
      </w:pPr>
      <w:r>
        <w:rPr>
          <w:b/>
        </w:rPr>
        <w:t xml:space="preserve">Hashing: </w:t>
      </w:r>
      <w:r>
        <w:t>Hash every Package A file and catalogue them as Exhibits L-01 through L-05; record source URL and download timestamp.</w:t>
      </w:r>
    </w:p>
    <w:p w14:paraId="1F1E7FE1" w14:textId="77777777" w:rsidR="001F4135" w:rsidRDefault="00000000">
      <w:pPr>
        <w:rPr>
          <w:rFonts w:hint="eastAsia"/>
        </w:rPr>
      </w:pPr>
      <w:r>
        <w:rPr>
          <w:b/>
        </w:rPr>
        <w:t xml:space="preserve">Metadata: </w:t>
      </w:r>
      <w:r>
        <w:t>Extract EXIF/XMP and PDF object metadata and compare relevant properties with corresponding Package B versions when available.</w:t>
      </w:r>
    </w:p>
    <w:p w14:paraId="701CAC8F" w14:textId="77777777" w:rsidR="001F4135" w:rsidRDefault="00000000">
      <w:pPr>
        <w:rPr>
          <w:rFonts w:hint="eastAsia"/>
        </w:rPr>
      </w:pPr>
      <w:r>
        <w:rPr>
          <w:b/>
        </w:rPr>
        <w:t xml:space="preserve">Audio: </w:t>
      </w:r>
      <w:r>
        <w:t>Perform spectrogram/structural analysis focused on the 15% reference and test for splicing or AI-voice artifacts.</w:t>
      </w:r>
    </w:p>
    <w:p w14:paraId="1714D147" w14:textId="77777777" w:rsidR="001F4135" w:rsidRDefault="00000000">
      <w:pPr>
        <w:rPr>
          <w:rFonts w:hint="eastAsia"/>
        </w:rPr>
      </w:pPr>
      <w:r>
        <w:rPr>
          <w:b/>
        </w:rPr>
        <w:t xml:space="preserve">PDF: </w:t>
      </w:r>
      <w:r>
        <w:t>Inspect structure, metadata and embedded objects/JavaScript for inconsistencies or manipulation.</w:t>
      </w:r>
    </w:p>
    <w:p w14:paraId="14AD56DB" w14:textId="77777777" w:rsidR="001F4135" w:rsidRDefault="00000000">
      <w:pPr>
        <w:rPr>
          <w:rFonts w:hint="eastAsia"/>
        </w:rPr>
      </w:pPr>
      <w:r>
        <w:rPr>
          <w:b/>
        </w:rPr>
        <w:t xml:space="preserve">Spreadsheet: </w:t>
      </w:r>
      <w:r>
        <w:t>Assess integrity and compare creator/metadata and content with any corresponding version found on the seized laptop.</w:t>
      </w:r>
    </w:p>
    <w:p w14:paraId="58E9BCAA" w14:textId="77777777" w:rsidR="001F4135" w:rsidRDefault="00000000">
      <w:pPr>
        <w:rPr>
          <w:rFonts w:hint="eastAsia"/>
        </w:rPr>
      </w:pPr>
      <w:r>
        <w:rPr>
          <w:b/>
        </w:rPr>
        <w:t xml:space="preserve">Course-provided expected outcome: </w:t>
      </w:r>
      <w:r>
        <w:t>Audio: splicing at the 15% timestamp; PDF: backdated metadata and embedded JavaScript; spreadsheet: authentic base but modified financial figures.</w:t>
      </w:r>
    </w:p>
    <w:p w14:paraId="19F7ACF0" w14:textId="77777777" w:rsidR="001F4135" w:rsidRDefault="00000000">
      <w:pPr>
        <w:pStyle w:val="Heading2"/>
      </w:pPr>
      <w:r>
        <w:t>4.2 Milestone 1 conclusion</w:t>
      </w:r>
    </w:p>
    <w:p w14:paraId="4DB22B3C" w14:textId="77777777" w:rsidR="001F4135" w:rsidRDefault="00000000">
      <w:pPr>
        <w:rPr>
          <w:rFonts w:hint="eastAsia"/>
        </w:rPr>
      </w:pPr>
      <w:r>
        <w:t>Based on the course's stated expected outcome, the public leak should be treated as manipulated/mixed rather than wholly authentic. However, the final submission should distinguish this course-provided expected outcome from actual laboratory results produced from the supplied evidence files.</w:t>
      </w:r>
    </w:p>
    <w:p w14:paraId="4731718A" w14:textId="77777777" w:rsidR="001F4135" w:rsidRDefault="00000000">
      <w:pPr>
        <w:pStyle w:val="Heading1"/>
      </w:pPr>
      <w:r>
        <w:t>5. Phase 2 – Hardware Acquisition &amp; Imaging (Weeks 4–5)</w:t>
      </w:r>
    </w:p>
    <w:p w14:paraId="4EDDA5AE" w14:textId="77777777" w:rsidR="001F4135" w:rsidRDefault="00000000">
      <w:pPr>
        <w:rPr>
          <w:rFonts w:hint="eastAsia"/>
        </w:rPr>
      </w:pPr>
      <w:r>
        <w:t>Required deliverable: Milestone 2 – Acquisition &amp; Chain of Custody Log.</w:t>
      </w:r>
    </w:p>
    <w:p w14:paraId="2829E94A" w14:textId="77777777" w:rsidR="001F4135" w:rsidRDefault="00000000">
      <w:pPr>
        <w:rPr>
          <w:rFonts w:hint="eastAsia"/>
        </w:rPr>
      </w:pPr>
      <w:r>
        <w:rPr>
          <w:b/>
        </w:rPr>
        <w:t xml:space="preserve">Acquisition rule: </w:t>
      </w:r>
      <w:r>
        <w:t>Do not analyse Package B until Package A has been validated.</w:t>
      </w:r>
    </w:p>
    <w:p w14:paraId="6AE796FE" w14:textId="77777777" w:rsidR="001F4135" w:rsidRDefault="00000000">
      <w:pPr>
        <w:rPr>
          <w:rFonts w:hint="eastAsia"/>
        </w:rPr>
      </w:pPr>
      <w:r>
        <w:rPr>
          <w:b/>
        </w:rPr>
        <w:t xml:space="preserve">Laptop: </w:t>
      </w:r>
      <w:r>
        <w:t>Create a forensic image of Okafor’s Windows 11 laptop using a hardware/software write-blocking process.</w:t>
      </w:r>
    </w:p>
    <w:p w14:paraId="519889AE" w14:textId="77777777" w:rsidR="001F4135" w:rsidRDefault="00000000">
      <w:pPr>
        <w:rPr>
          <w:rFonts w:hint="eastAsia"/>
        </w:rPr>
      </w:pPr>
      <w:r>
        <w:rPr>
          <w:b/>
        </w:rPr>
        <w:t xml:space="preserve">Integrity: </w:t>
      </w:r>
      <w:r>
        <w:t>Generate and verify SHA-256 hashes for the source/image as appropriate and record them.</w:t>
      </w:r>
    </w:p>
    <w:p w14:paraId="63E6B858" w14:textId="77777777" w:rsidR="001F4135" w:rsidRDefault="00000000">
      <w:pPr>
        <w:rPr>
          <w:rFonts w:hint="eastAsia"/>
        </w:rPr>
      </w:pPr>
      <w:r>
        <w:rPr>
          <w:b/>
        </w:rPr>
        <w:t xml:space="preserve">Chain of custody: </w:t>
      </w:r>
      <w:r>
        <w:t>Record every transfer, handler, date/time, purpose, storage location and condition.</w:t>
      </w:r>
    </w:p>
    <w:p w14:paraId="253AE388" w14:textId="77777777" w:rsidR="001F4135" w:rsidRDefault="00000000">
      <w:pPr>
        <w:rPr>
          <w:rFonts w:hint="eastAsia"/>
        </w:rPr>
      </w:pPr>
      <w:r>
        <w:rPr>
          <w:b/>
        </w:rPr>
        <w:t xml:space="preserve">Documentation: </w:t>
      </w:r>
      <w:r>
        <w:t>Record hardware, software/tool versions, procedure, timestamps and examiner identity.</w:t>
      </w:r>
    </w:p>
    <w:p w14:paraId="5F37B0E5" w14:textId="77777777" w:rsidR="001F4135" w:rsidRDefault="00000000">
      <w:pPr>
        <w:rPr>
          <w:rFonts w:hint="eastAsia"/>
        </w:rPr>
      </w:pPr>
      <w:r>
        <w:rPr>
          <w:b/>
        </w:rPr>
        <w:t xml:space="preserve">Result status: </w:t>
      </w:r>
      <w:r>
        <w:t>Actual hash values and acquisition timestamps are evidence-dependent and are intentionally not fabricated in this report.</w:t>
      </w:r>
    </w:p>
    <w:p w14:paraId="768A2EE2" w14:textId="77777777" w:rsidR="001F4135" w:rsidRDefault="00000000">
      <w:pPr>
        <w:pStyle w:val="Heading1"/>
      </w:pPr>
      <w:r>
        <w:lastRenderedPageBreak/>
        <w:t>6. Phase 3 – Multi-Domain Analysis (Weeks 6–12)</w:t>
      </w:r>
    </w:p>
    <w:p w14:paraId="2E35914F" w14:textId="77777777" w:rsidR="001F4135" w:rsidRDefault="00000000">
      <w:pPr>
        <w:rPr>
          <w:rFonts w:hint="eastAsia"/>
        </w:rPr>
      </w:pPr>
      <w:r>
        <w:t>Required deliverable: Weekly Case File Updates.</w:t>
      </w:r>
    </w:p>
    <w:p w14:paraId="58144B41" w14:textId="77777777" w:rsidR="001F4135" w:rsidRDefault="00000000">
      <w:pPr>
        <w:rPr>
          <w:rFonts w:hint="eastAsia"/>
        </w:rPr>
      </w:pPr>
      <w:r>
        <w:rPr>
          <w:b/>
        </w:rPr>
        <w:t xml:space="preserve">Filesystem / OS: </w:t>
      </w:r>
      <w:r>
        <w:t>Analyse $MFT, Registry, logs, file metadata, deleted/unallocated data and relevant user activity.</w:t>
      </w:r>
    </w:p>
    <w:p w14:paraId="1D97E85D" w14:textId="77777777" w:rsidR="001F4135" w:rsidRDefault="00000000">
      <w:pPr>
        <w:rPr>
          <w:rFonts w:hint="eastAsia"/>
        </w:rPr>
      </w:pPr>
      <w:r>
        <w:rPr>
          <w:b/>
        </w:rPr>
        <w:t xml:space="preserve">Network: </w:t>
      </w:r>
      <w:r>
        <w:t>Reconstruct relevant sessions from the 72-hour PCAP and correlate network events with host artifacts.</w:t>
      </w:r>
    </w:p>
    <w:p w14:paraId="67B9F2E7" w14:textId="77777777" w:rsidR="001F4135" w:rsidRDefault="00000000">
      <w:pPr>
        <w:rPr>
          <w:rFonts w:hint="eastAsia"/>
        </w:rPr>
      </w:pPr>
      <w:r>
        <w:rPr>
          <w:b/>
        </w:rPr>
        <w:t xml:space="preserve">Memory: </w:t>
      </w:r>
      <w:r>
        <w:t>Use Volatility to examine processes, connections and hidden/volatile artifacts.</w:t>
      </w:r>
    </w:p>
    <w:p w14:paraId="63A86DD2" w14:textId="77777777" w:rsidR="001F4135" w:rsidRDefault="00000000">
      <w:pPr>
        <w:rPr>
          <w:rFonts w:hint="eastAsia"/>
        </w:rPr>
      </w:pPr>
      <w:r>
        <w:rPr>
          <w:b/>
        </w:rPr>
        <w:t xml:space="preserve">Mobile: </w:t>
      </w:r>
      <w:r>
        <w:t>Analyse WhatsApp, GPS/location and call-log artifacts from the SQLite backups.</w:t>
      </w:r>
    </w:p>
    <w:p w14:paraId="4F89EC54" w14:textId="77777777" w:rsidR="001F4135" w:rsidRDefault="00000000">
      <w:pPr>
        <w:rPr>
          <w:rFonts w:hint="eastAsia"/>
        </w:rPr>
      </w:pPr>
      <w:r>
        <w:rPr>
          <w:b/>
        </w:rPr>
        <w:t xml:space="preserve">Anti-forensics: </w:t>
      </w:r>
      <w:r>
        <w:t>Look for wiping, steganography, suspicious deletion/manipulation and YARA-detectable artifacts.</w:t>
      </w:r>
    </w:p>
    <w:p w14:paraId="793C2096" w14:textId="77777777" w:rsidR="001F4135" w:rsidRDefault="00000000">
      <w:pPr>
        <w:rPr>
          <w:rFonts w:hint="eastAsia"/>
        </w:rPr>
      </w:pPr>
      <w:r>
        <w:rPr>
          <w:b/>
        </w:rPr>
        <w:t xml:space="preserve">Cloud: </w:t>
      </w:r>
      <w:r>
        <w:t>Analyse NWPA Oracle Cloud financial-portal access logs and correlate access with other evidence.</w:t>
      </w:r>
    </w:p>
    <w:p w14:paraId="12BB250A" w14:textId="77777777" w:rsidR="001F4135" w:rsidRDefault="00000000">
      <w:pPr>
        <w:rPr>
          <w:rFonts w:hint="eastAsia"/>
        </w:rPr>
      </w:pPr>
      <w:r>
        <w:rPr>
          <w:b/>
        </w:rPr>
        <w:t xml:space="preserve">Course-provided expected outcome: </w:t>
      </w:r>
      <w:r>
        <w:t>Original unaltered files on the laptop; execution evidence for Voice_Cloner_Pro; network connections to cloud storage/whistleblower site; deleted files containing the original 10% figure; Registry/Shellbags showing access to incriminating files.</w:t>
      </w:r>
    </w:p>
    <w:p w14:paraId="30889E91" w14:textId="77777777" w:rsidR="001F4135" w:rsidRDefault="00000000">
      <w:pPr>
        <w:pStyle w:val="Heading1"/>
      </w:pPr>
      <w:r>
        <w:t>7. Phase 4 – Correlation &amp; Reconstruction (Weeks 13–14)</w:t>
      </w:r>
    </w:p>
    <w:p w14:paraId="0437E16B" w14:textId="77777777" w:rsidR="001F4135" w:rsidRDefault="00000000">
      <w:pPr>
        <w:rPr>
          <w:rFonts w:hint="eastAsia"/>
        </w:rPr>
      </w:pPr>
      <w:r>
        <w:t>Required deliverable: Milestone 3 – Correlation &amp; Reconstruction Report.</w:t>
      </w:r>
    </w:p>
    <w:p w14:paraId="6ECF76F2" w14:textId="77777777" w:rsidR="001F4135" w:rsidRDefault="00000000">
      <w:pPr>
        <w:pStyle w:val="ListBullet"/>
        <w:rPr>
          <w:rFonts w:hint="eastAsia"/>
        </w:rPr>
      </w:pPr>
      <w:r>
        <w:t>Correlate Package A findings with Package B artifacts.</w:t>
      </w:r>
    </w:p>
    <w:p w14:paraId="28132125" w14:textId="77777777" w:rsidR="001F4135" w:rsidRDefault="00000000">
      <w:pPr>
        <w:pStyle w:val="ListBullet"/>
        <w:rPr>
          <w:rFonts w:hint="eastAsia"/>
        </w:rPr>
      </w:pPr>
      <w:r>
        <w:t>Build a master timeline showing who did what and when, using independent timestamps and sources.</w:t>
      </w:r>
    </w:p>
    <w:p w14:paraId="00EB4C68" w14:textId="77777777" w:rsidR="001F4135" w:rsidRDefault="00000000">
      <w:pPr>
        <w:pStyle w:val="ListBullet"/>
        <w:rPr>
          <w:rFonts w:hint="eastAsia"/>
        </w:rPr>
      </w:pPr>
      <w:r>
        <w:t>Separate observation/examination from analysis/interpretation.</w:t>
      </w:r>
    </w:p>
    <w:p w14:paraId="5DDEDB97" w14:textId="77777777" w:rsidR="001F4135" w:rsidRDefault="00000000">
      <w:pPr>
        <w:pStyle w:val="ListBullet"/>
        <w:rPr>
          <w:rFonts w:hint="eastAsia"/>
        </w:rPr>
      </w:pPr>
      <w:r>
        <w:t>Determine which portions are authentic, manipulated, or inconclusive.</w:t>
      </w:r>
    </w:p>
    <w:p w14:paraId="499B1755" w14:textId="77777777" w:rsidR="001F4135" w:rsidRDefault="00000000">
      <w:pPr>
        <w:pStyle w:val="ListBullet"/>
        <w:rPr>
          <w:rFonts w:hint="eastAsia"/>
        </w:rPr>
      </w:pPr>
      <w:r>
        <w:t>Test whether manipulation is attributable to Okafor, Nkosi, or a third party; do not infer authorship from a single artifact.</w:t>
      </w:r>
    </w:p>
    <w:p w14:paraId="5DDAF743" w14:textId="77777777" w:rsidR="001F4135" w:rsidRDefault="00000000">
      <w:pPr>
        <w:pStyle w:val="Heading2"/>
      </w:pPr>
      <w:r>
        <w:t>7.1 Master timeline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921"/>
        <w:gridCol w:w="1897"/>
        <w:gridCol w:w="1891"/>
        <w:gridCol w:w="2598"/>
      </w:tblGrid>
      <w:tr w:rsidR="001F4135" w14:paraId="5FBE826D" w14:textId="77777777">
        <w:tc>
          <w:tcPr>
            <w:tcW w:w="1987" w:type="dxa"/>
            <w:shd w:val="clear" w:color="auto" w:fill="D9EAF7"/>
          </w:tcPr>
          <w:p w14:paraId="344CA7F2" w14:textId="77777777" w:rsidR="001F4135" w:rsidRDefault="00000000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1987" w:type="dxa"/>
            <w:shd w:val="clear" w:color="auto" w:fill="D9EAF7"/>
          </w:tcPr>
          <w:p w14:paraId="7BD3CA40" w14:textId="77777777" w:rsidR="001F4135" w:rsidRDefault="00000000">
            <w:pPr>
              <w:rPr>
                <w:rFonts w:hint="eastAsia"/>
              </w:rPr>
            </w:pPr>
            <w:r>
              <w:t>Artifact</w:t>
            </w:r>
          </w:p>
        </w:tc>
        <w:tc>
          <w:tcPr>
            <w:tcW w:w="1987" w:type="dxa"/>
            <w:shd w:val="clear" w:color="auto" w:fill="D9EAF7"/>
          </w:tcPr>
          <w:p w14:paraId="0702E334" w14:textId="77777777" w:rsidR="001F4135" w:rsidRDefault="00000000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1987" w:type="dxa"/>
            <w:shd w:val="clear" w:color="auto" w:fill="D9EAF7"/>
          </w:tcPr>
          <w:p w14:paraId="14D2EF60" w14:textId="77777777" w:rsidR="001F4135" w:rsidRDefault="00000000">
            <w:pPr>
              <w:rPr>
                <w:rFonts w:hint="eastAsia"/>
              </w:rPr>
            </w:pPr>
            <w:r>
              <w:t>Observed fact</w:t>
            </w:r>
          </w:p>
        </w:tc>
        <w:tc>
          <w:tcPr>
            <w:tcW w:w="1987" w:type="dxa"/>
            <w:shd w:val="clear" w:color="auto" w:fill="D9EAF7"/>
          </w:tcPr>
          <w:p w14:paraId="7B35F32A" w14:textId="77777777" w:rsidR="001F4135" w:rsidRDefault="00000000">
            <w:pPr>
              <w:rPr>
                <w:rFonts w:hint="eastAsia"/>
              </w:rPr>
            </w:pPr>
            <w:r>
              <w:t>Interpretation / confidence</w:t>
            </w:r>
          </w:p>
        </w:tc>
      </w:tr>
      <w:tr w:rsidR="001F4135" w14:paraId="60CAEE9D" w14:textId="77777777">
        <w:tc>
          <w:tcPr>
            <w:tcW w:w="1987" w:type="dxa"/>
          </w:tcPr>
          <w:p w14:paraId="2A9E664B" w14:textId="77777777" w:rsidR="001F4135" w:rsidRDefault="00000000">
            <w:pPr>
              <w:rPr>
                <w:rFonts w:hint="eastAsia"/>
              </w:rPr>
            </w:pPr>
            <w:r>
              <w:t>TBD</w:t>
            </w:r>
          </w:p>
        </w:tc>
        <w:tc>
          <w:tcPr>
            <w:tcW w:w="1987" w:type="dxa"/>
          </w:tcPr>
          <w:p w14:paraId="19C704CB" w14:textId="77777777" w:rsidR="001F4135" w:rsidRDefault="00000000">
            <w:pPr>
              <w:rPr>
                <w:rFonts w:hint="eastAsia"/>
              </w:rPr>
            </w:pPr>
            <w:r>
              <w:t>Leaked audio</w:t>
            </w:r>
          </w:p>
        </w:tc>
        <w:tc>
          <w:tcPr>
            <w:tcW w:w="1987" w:type="dxa"/>
          </w:tcPr>
          <w:p w14:paraId="030FA668" w14:textId="77777777" w:rsidR="001F4135" w:rsidRDefault="00000000">
            <w:pPr>
              <w:rPr>
                <w:rFonts w:hint="eastAsia"/>
              </w:rPr>
            </w:pPr>
            <w:r>
              <w:t>Package A</w:t>
            </w:r>
          </w:p>
        </w:tc>
        <w:tc>
          <w:tcPr>
            <w:tcW w:w="1987" w:type="dxa"/>
          </w:tcPr>
          <w:p w14:paraId="0A6FA246" w14:textId="77777777" w:rsidR="001F4135" w:rsidRDefault="00000000">
            <w:pPr>
              <w:rPr>
                <w:rFonts w:hint="eastAsia"/>
              </w:rPr>
            </w:pPr>
            <w:r>
              <w:t>[populate from analysis]</w:t>
            </w:r>
          </w:p>
        </w:tc>
        <w:tc>
          <w:tcPr>
            <w:tcW w:w="1987" w:type="dxa"/>
          </w:tcPr>
          <w:p w14:paraId="77B11DA3" w14:textId="77777777" w:rsidR="001F4135" w:rsidRDefault="00000000">
            <w:pPr>
              <w:rPr>
                <w:rFonts w:hint="eastAsia"/>
              </w:rPr>
            </w:pPr>
            <w:r>
              <w:t>Test for splicing at 15%</w:t>
            </w:r>
          </w:p>
        </w:tc>
      </w:tr>
      <w:tr w:rsidR="001F4135" w14:paraId="4EE24A6E" w14:textId="77777777">
        <w:tc>
          <w:tcPr>
            <w:tcW w:w="1987" w:type="dxa"/>
          </w:tcPr>
          <w:p w14:paraId="6430EA0E" w14:textId="77777777" w:rsidR="001F4135" w:rsidRDefault="00000000">
            <w:pPr>
              <w:rPr>
                <w:rFonts w:hint="eastAsia"/>
              </w:rPr>
            </w:pPr>
            <w:r>
              <w:t>TBD</w:t>
            </w:r>
          </w:p>
        </w:tc>
        <w:tc>
          <w:tcPr>
            <w:tcW w:w="1987" w:type="dxa"/>
          </w:tcPr>
          <w:p w14:paraId="438FFFF1" w14:textId="77777777" w:rsidR="001F4135" w:rsidRDefault="00000000">
            <w:pPr>
              <w:rPr>
                <w:rFonts w:hint="eastAsia"/>
              </w:rPr>
            </w:pPr>
            <w:r>
              <w:t>Financial spreadsheet</w:t>
            </w:r>
          </w:p>
        </w:tc>
        <w:tc>
          <w:tcPr>
            <w:tcW w:w="1987" w:type="dxa"/>
          </w:tcPr>
          <w:p w14:paraId="065A86C3" w14:textId="77777777" w:rsidR="001F4135" w:rsidRDefault="00000000">
            <w:pPr>
              <w:rPr>
                <w:rFonts w:hint="eastAsia"/>
              </w:rPr>
            </w:pPr>
            <w:r>
              <w:t>Package A/B</w:t>
            </w:r>
          </w:p>
        </w:tc>
        <w:tc>
          <w:tcPr>
            <w:tcW w:w="1987" w:type="dxa"/>
          </w:tcPr>
          <w:p w14:paraId="59F0A1E2" w14:textId="77777777" w:rsidR="001F4135" w:rsidRDefault="00000000">
            <w:pPr>
              <w:rPr>
                <w:rFonts w:hint="eastAsia"/>
              </w:rPr>
            </w:pPr>
            <w:r>
              <w:t>[populate from analysis]</w:t>
            </w:r>
          </w:p>
        </w:tc>
        <w:tc>
          <w:tcPr>
            <w:tcW w:w="1987" w:type="dxa"/>
          </w:tcPr>
          <w:p w14:paraId="7F7F3A08" w14:textId="77777777" w:rsidR="001F4135" w:rsidRDefault="00000000">
            <w:pPr>
              <w:rPr>
                <w:rFonts w:hint="eastAsia"/>
              </w:rPr>
            </w:pPr>
            <w:r>
              <w:t>Compare creator/metadata/content</w:t>
            </w:r>
          </w:p>
        </w:tc>
      </w:tr>
      <w:tr w:rsidR="001F4135" w14:paraId="232C58C3" w14:textId="77777777">
        <w:tc>
          <w:tcPr>
            <w:tcW w:w="1987" w:type="dxa"/>
          </w:tcPr>
          <w:p w14:paraId="5A4E2BCF" w14:textId="77777777" w:rsidR="001F4135" w:rsidRDefault="00000000">
            <w:pPr>
              <w:rPr>
                <w:rFonts w:hint="eastAsia"/>
              </w:rPr>
            </w:pPr>
            <w:r>
              <w:t>TBD</w:t>
            </w:r>
          </w:p>
        </w:tc>
        <w:tc>
          <w:tcPr>
            <w:tcW w:w="1987" w:type="dxa"/>
          </w:tcPr>
          <w:p w14:paraId="03F399D7" w14:textId="77777777" w:rsidR="001F4135" w:rsidRDefault="00000000">
            <w:pPr>
              <w:rPr>
                <w:rFonts w:hint="eastAsia"/>
              </w:rPr>
            </w:pPr>
            <w:r>
              <w:t>AI tool/process</w:t>
            </w:r>
          </w:p>
        </w:tc>
        <w:tc>
          <w:tcPr>
            <w:tcW w:w="1987" w:type="dxa"/>
          </w:tcPr>
          <w:p w14:paraId="33618753" w14:textId="77777777" w:rsidR="001F4135" w:rsidRDefault="00000000">
            <w:pPr>
              <w:rPr>
                <w:rFonts w:hint="eastAsia"/>
              </w:rPr>
            </w:pPr>
            <w:r>
              <w:t>Memory / filesystem</w:t>
            </w:r>
          </w:p>
        </w:tc>
        <w:tc>
          <w:tcPr>
            <w:tcW w:w="1987" w:type="dxa"/>
          </w:tcPr>
          <w:p w14:paraId="3F915A29" w14:textId="77777777" w:rsidR="001F4135" w:rsidRDefault="00000000">
            <w:pPr>
              <w:rPr>
                <w:rFonts w:hint="eastAsia"/>
              </w:rPr>
            </w:pPr>
            <w:r>
              <w:t>[populate from analysis]</w:t>
            </w:r>
          </w:p>
        </w:tc>
        <w:tc>
          <w:tcPr>
            <w:tcW w:w="1987" w:type="dxa"/>
          </w:tcPr>
          <w:p w14:paraId="463CBD06" w14:textId="77777777" w:rsidR="001F4135" w:rsidRDefault="00000000">
            <w:pPr>
              <w:rPr>
                <w:rFonts w:hint="eastAsia"/>
              </w:rPr>
            </w:pPr>
            <w:r>
              <w:t>Potential manipulation capability</w:t>
            </w:r>
          </w:p>
        </w:tc>
      </w:tr>
      <w:tr w:rsidR="001F4135" w14:paraId="677F7837" w14:textId="77777777">
        <w:tc>
          <w:tcPr>
            <w:tcW w:w="1987" w:type="dxa"/>
          </w:tcPr>
          <w:p w14:paraId="7755F28D" w14:textId="77777777" w:rsidR="001F4135" w:rsidRDefault="00000000">
            <w:pPr>
              <w:rPr>
                <w:rFonts w:hint="eastAsia"/>
              </w:rPr>
            </w:pPr>
            <w:r>
              <w:t>TBD</w:t>
            </w:r>
          </w:p>
        </w:tc>
        <w:tc>
          <w:tcPr>
            <w:tcW w:w="1987" w:type="dxa"/>
          </w:tcPr>
          <w:p w14:paraId="3746F087" w14:textId="77777777" w:rsidR="001F4135" w:rsidRDefault="00000000">
            <w:pPr>
              <w:rPr>
                <w:rFonts w:hint="eastAsia"/>
              </w:rPr>
            </w:pPr>
            <w:r>
              <w:t>Network session</w:t>
            </w:r>
          </w:p>
        </w:tc>
        <w:tc>
          <w:tcPr>
            <w:tcW w:w="1987" w:type="dxa"/>
          </w:tcPr>
          <w:p w14:paraId="378634B3" w14:textId="77777777" w:rsidR="001F4135" w:rsidRDefault="00000000">
            <w:pPr>
              <w:rPr>
                <w:rFonts w:hint="eastAsia"/>
              </w:rPr>
            </w:pPr>
            <w:r>
              <w:t>PCAP</w:t>
            </w:r>
          </w:p>
        </w:tc>
        <w:tc>
          <w:tcPr>
            <w:tcW w:w="1987" w:type="dxa"/>
          </w:tcPr>
          <w:p w14:paraId="32A07FB5" w14:textId="77777777" w:rsidR="001F4135" w:rsidRDefault="00000000">
            <w:pPr>
              <w:rPr>
                <w:rFonts w:hint="eastAsia"/>
              </w:rPr>
            </w:pPr>
            <w:r>
              <w:t>[populate from analysis]</w:t>
            </w:r>
          </w:p>
        </w:tc>
        <w:tc>
          <w:tcPr>
            <w:tcW w:w="1987" w:type="dxa"/>
          </w:tcPr>
          <w:p w14:paraId="525023EF" w14:textId="77777777" w:rsidR="001F4135" w:rsidRDefault="00000000">
            <w:pPr>
              <w:rPr>
                <w:rFonts w:hint="eastAsia"/>
              </w:rPr>
            </w:pPr>
            <w:r>
              <w:t>Correlate external activity</w:t>
            </w:r>
          </w:p>
        </w:tc>
      </w:tr>
      <w:tr w:rsidR="001F4135" w14:paraId="219C0A3B" w14:textId="77777777">
        <w:tc>
          <w:tcPr>
            <w:tcW w:w="1987" w:type="dxa"/>
          </w:tcPr>
          <w:p w14:paraId="2033C181" w14:textId="77777777" w:rsidR="001F4135" w:rsidRDefault="00000000">
            <w:pPr>
              <w:rPr>
                <w:rFonts w:hint="eastAsia"/>
              </w:rPr>
            </w:pPr>
            <w:r>
              <w:t>TBD</w:t>
            </w:r>
          </w:p>
        </w:tc>
        <w:tc>
          <w:tcPr>
            <w:tcW w:w="1987" w:type="dxa"/>
          </w:tcPr>
          <w:p w14:paraId="7C933E70" w14:textId="77777777" w:rsidR="001F4135" w:rsidRDefault="00000000">
            <w:pPr>
              <w:rPr>
                <w:rFonts w:hint="eastAsia"/>
              </w:rPr>
            </w:pPr>
            <w:r>
              <w:t>Cloud access</w:t>
            </w:r>
          </w:p>
        </w:tc>
        <w:tc>
          <w:tcPr>
            <w:tcW w:w="1987" w:type="dxa"/>
          </w:tcPr>
          <w:p w14:paraId="37CF40F4" w14:textId="77777777" w:rsidR="001F4135" w:rsidRDefault="00000000">
            <w:pPr>
              <w:rPr>
                <w:rFonts w:hint="eastAsia"/>
              </w:rPr>
            </w:pPr>
            <w:r>
              <w:t>Oracle JSON logs</w:t>
            </w:r>
          </w:p>
        </w:tc>
        <w:tc>
          <w:tcPr>
            <w:tcW w:w="1987" w:type="dxa"/>
          </w:tcPr>
          <w:p w14:paraId="24FBAAA2" w14:textId="77777777" w:rsidR="001F4135" w:rsidRDefault="00000000">
            <w:pPr>
              <w:rPr>
                <w:rFonts w:hint="eastAsia"/>
              </w:rPr>
            </w:pPr>
            <w:r>
              <w:t>[populate from analysis]</w:t>
            </w:r>
          </w:p>
        </w:tc>
        <w:tc>
          <w:tcPr>
            <w:tcW w:w="1987" w:type="dxa"/>
          </w:tcPr>
          <w:p w14:paraId="65CDC218" w14:textId="77777777" w:rsidR="001F4135" w:rsidRDefault="00000000">
            <w:pPr>
              <w:rPr>
                <w:rFonts w:hint="eastAsia"/>
              </w:rPr>
            </w:pPr>
            <w:r>
              <w:t>Correlate account activity</w:t>
            </w:r>
          </w:p>
        </w:tc>
      </w:tr>
    </w:tbl>
    <w:p w14:paraId="7A414868" w14:textId="77777777" w:rsidR="001F4135" w:rsidRDefault="00000000">
      <w:pPr>
        <w:pStyle w:val="Heading1"/>
      </w:pPr>
      <w:r>
        <w:lastRenderedPageBreak/>
        <w:t>8. Phase 5 – Final Affidavit &amp; Expert Testimony (Week 15)</w:t>
      </w:r>
    </w:p>
    <w:p w14:paraId="3583A8DB" w14:textId="77777777" w:rsidR="001F4135" w:rsidRDefault="00000000">
      <w:pPr>
        <w:rPr>
          <w:rFonts w:hint="eastAsia"/>
        </w:rPr>
      </w:pPr>
      <w:r>
        <w:t>Required deliverable: Milestone 4 – Final Affidavit &amp; Oral Presentation.</w:t>
      </w:r>
    </w:p>
    <w:p w14:paraId="16F1A2C4" w14:textId="77777777" w:rsidR="001F4135" w:rsidRDefault="00000000">
      <w:pPr>
        <w:pStyle w:val="Heading2"/>
      </w:pPr>
      <w:r>
        <w:t>8.1 Executive forensic conclusion</w:t>
      </w:r>
    </w:p>
    <w:p w14:paraId="4EFDFE70" w14:textId="77777777" w:rsidR="001F4135" w:rsidRDefault="00000000">
      <w:pPr>
        <w:rPr>
          <w:rFonts w:hint="eastAsia"/>
        </w:rPr>
      </w:pPr>
      <w:r>
        <w:t>The course's capstone walkthrough expects a mixed-authenticity finding: the leak is not treated as wholly genuine. The expected scenario includes audio splicing, manipulated PDF/financial content and evidence on the seized laptop suggesting AI-tool activity and access to incriminating files. The forensic examiner must still present these as evidence-based findings, state limitations, and avoid the legal conclusion that a suspect is simply 'guilty'.</w:t>
      </w:r>
    </w:p>
    <w:p w14:paraId="0116E23D" w14:textId="77777777" w:rsidR="001F4135" w:rsidRDefault="00000000">
      <w:pPr>
        <w:pStyle w:val="Heading2"/>
      </w:pPr>
      <w:r>
        <w:t>8.2 Affidavit structure</w:t>
      </w:r>
    </w:p>
    <w:p w14:paraId="65F1DF94" w14:textId="77777777" w:rsidR="001F4135" w:rsidRDefault="00000000">
      <w:pPr>
        <w:pStyle w:val="ListNumber"/>
        <w:rPr>
          <w:rFonts w:hint="eastAsia"/>
        </w:rPr>
      </w:pPr>
      <w:r>
        <w:t>Court and case identification</w:t>
      </w:r>
    </w:p>
    <w:p w14:paraId="0B1B0B0F" w14:textId="77777777" w:rsidR="001F4135" w:rsidRDefault="00000000">
      <w:pPr>
        <w:pStyle w:val="ListNumber"/>
        <w:rPr>
          <w:rFonts w:hint="eastAsia"/>
        </w:rPr>
      </w:pPr>
      <w:r>
        <w:t>Examiner qualifications and role</w:t>
      </w:r>
    </w:p>
    <w:p w14:paraId="2783F8AC" w14:textId="77777777" w:rsidR="001F4135" w:rsidRDefault="00000000">
      <w:pPr>
        <w:pStyle w:val="ListNumber"/>
        <w:rPr>
          <w:rFonts w:hint="eastAsia"/>
        </w:rPr>
      </w:pPr>
      <w:r>
        <w:t>Authority, scope and questions examined</w:t>
      </w:r>
    </w:p>
    <w:p w14:paraId="0CE79722" w14:textId="77777777" w:rsidR="001F4135" w:rsidRDefault="00000000">
      <w:pPr>
        <w:pStyle w:val="ListNumber"/>
        <w:rPr>
          <w:rFonts w:hint="eastAsia"/>
        </w:rPr>
      </w:pPr>
      <w:r>
        <w:t>Evidence inventory and chain of custody</w:t>
      </w:r>
    </w:p>
    <w:p w14:paraId="2B9DB31E" w14:textId="77777777" w:rsidR="001F4135" w:rsidRDefault="00000000">
      <w:pPr>
        <w:pStyle w:val="ListNumber"/>
        <w:rPr>
          <w:rFonts w:hint="eastAsia"/>
        </w:rPr>
      </w:pPr>
      <w:r>
        <w:t>Methods and validated tools</w:t>
      </w:r>
    </w:p>
    <w:p w14:paraId="5BED4F7A" w14:textId="77777777" w:rsidR="001F4135" w:rsidRDefault="00000000">
      <w:pPr>
        <w:pStyle w:val="ListNumber"/>
        <w:rPr>
          <w:rFonts w:hint="eastAsia"/>
        </w:rPr>
      </w:pPr>
      <w:r>
        <w:t>Package A validation findings</w:t>
      </w:r>
    </w:p>
    <w:p w14:paraId="3A0EE365" w14:textId="77777777" w:rsidR="001F4135" w:rsidRDefault="00000000">
      <w:pPr>
        <w:pStyle w:val="ListNumber"/>
        <w:rPr>
          <w:rFonts w:hint="eastAsia"/>
        </w:rPr>
      </w:pPr>
      <w:r>
        <w:t>Package B acquisition and analysis findings</w:t>
      </w:r>
    </w:p>
    <w:p w14:paraId="68367EFE" w14:textId="77777777" w:rsidR="001F4135" w:rsidRDefault="00000000">
      <w:pPr>
        <w:pStyle w:val="ListNumber"/>
        <w:rPr>
          <w:rFonts w:hint="eastAsia"/>
        </w:rPr>
      </w:pPr>
      <w:r>
        <w:t>Cross-domain correlation and master timeline</w:t>
      </w:r>
    </w:p>
    <w:p w14:paraId="0DB2C64B" w14:textId="77777777" w:rsidR="001F4135" w:rsidRDefault="00000000">
      <w:pPr>
        <w:pStyle w:val="ListNumber"/>
        <w:rPr>
          <w:rFonts w:hint="eastAsia"/>
        </w:rPr>
      </w:pPr>
      <w:r>
        <w:t>Alternative hypotheses and limitations</w:t>
      </w:r>
    </w:p>
    <w:p w14:paraId="1E6DF3EE" w14:textId="77777777" w:rsidR="001F4135" w:rsidRDefault="00000000">
      <w:pPr>
        <w:pStyle w:val="ListNumber"/>
        <w:rPr>
          <w:rFonts w:hint="eastAsia"/>
        </w:rPr>
      </w:pPr>
      <w:r>
        <w:t>Conclusions stated at the forensic—not legal—level</w:t>
      </w:r>
    </w:p>
    <w:p w14:paraId="7B33AC47" w14:textId="77777777" w:rsidR="001F4135" w:rsidRDefault="00000000">
      <w:pPr>
        <w:pStyle w:val="ListNumber"/>
        <w:rPr>
          <w:rFonts w:hint="eastAsia"/>
        </w:rPr>
      </w:pPr>
      <w:r>
        <w:t>Declaration of truthfulness and signature/date</w:t>
      </w:r>
    </w:p>
    <w:p w14:paraId="08651030" w14:textId="77777777" w:rsidR="001F4135" w:rsidRDefault="00000000">
      <w:pPr>
        <w:pStyle w:val="Heading1"/>
      </w:pPr>
      <w:r>
        <w:t>9. Scientific Quality, Daubert and Bias Controls</w:t>
      </w:r>
    </w:p>
    <w:p w14:paraId="282AC699" w14:textId="77777777" w:rsidR="001F4135" w:rsidRDefault="00000000">
      <w:pPr>
        <w:rPr>
          <w:rFonts w:hint="eastAsia"/>
        </w:rPr>
      </w:pPr>
      <w:r>
        <w:t>The investigation should be testable, reproducible and independently reviewable. The course identifies five Daubert factors: testability, peer review, error rate, standards, and general acceptance.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F4135" w14:paraId="1B918407" w14:textId="77777777">
        <w:tc>
          <w:tcPr>
            <w:tcW w:w="4968" w:type="dxa"/>
            <w:shd w:val="clear" w:color="auto" w:fill="D9EAF7"/>
          </w:tcPr>
          <w:p w14:paraId="0C11A82A" w14:textId="77777777" w:rsidR="001F4135" w:rsidRDefault="00000000">
            <w:pPr>
              <w:rPr>
                <w:rFonts w:hint="eastAsia"/>
              </w:rPr>
            </w:pPr>
            <w:r>
              <w:t>Risk</w:t>
            </w:r>
          </w:p>
        </w:tc>
        <w:tc>
          <w:tcPr>
            <w:tcW w:w="4968" w:type="dxa"/>
            <w:shd w:val="clear" w:color="auto" w:fill="D9EAF7"/>
          </w:tcPr>
          <w:p w14:paraId="1C6CF8CD" w14:textId="77777777" w:rsidR="001F4135" w:rsidRDefault="00000000">
            <w:pPr>
              <w:rPr>
                <w:rFonts w:hint="eastAsia"/>
              </w:rPr>
            </w:pPr>
            <w:r>
              <w:t>Countermeasure</w:t>
            </w:r>
          </w:p>
        </w:tc>
      </w:tr>
      <w:tr w:rsidR="001F4135" w14:paraId="37AFF78D" w14:textId="77777777">
        <w:tc>
          <w:tcPr>
            <w:tcW w:w="4968" w:type="dxa"/>
          </w:tcPr>
          <w:p w14:paraId="3882B2D2" w14:textId="77777777" w:rsidR="001F4135" w:rsidRDefault="00000000">
            <w:pPr>
              <w:rPr>
                <w:rFonts w:hint="eastAsia"/>
              </w:rPr>
            </w:pPr>
            <w:r>
              <w:t>Confirmation bias</w:t>
            </w:r>
          </w:p>
        </w:tc>
        <w:tc>
          <w:tcPr>
            <w:tcW w:w="4968" w:type="dxa"/>
          </w:tcPr>
          <w:p w14:paraId="0912F790" w14:textId="77777777" w:rsidR="001F4135" w:rsidRDefault="00000000">
            <w:pPr>
              <w:rPr>
                <w:rFonts w:hint="eastAsia"/>
              </w:rPr>
            </w:pPr>
            <w:r>
              <w:t>Blind/independent analysis and actively test contradictory explanations.</w:t>
            </w:r>
          </w:p>
        </w:tc>
      </w:tr>
      <w:tr w:rsidR="001F4135" w14:paraId="44921B35" w14:textId="77777777">
        <w:tc>
          <w:tcPr>
            <w:tcW w:w="4968" w:type="dxa"/>
          </w:tcPr>
          <w:p w14:paraId="74B8A473" w14:textId="77777777" w:rsidR="001F4135" w:rsidRDefault="00000000">
            <w:pPr>
              <w:rPr>
                <w:rFonts w:hint="eastAsia"/>
              </w:rPr>
            </w:pPr>
            <w:r>
              <w:t>Context/expectation bias</w:t>
            </w:r>
          </w:p>
        </w:tc>
        <w:tc>
          <w:tcPr>
            <w:tcW w:w="4968" w:type="dxa"/>
          </w:tcPr>
          <w:p w14:paraId="6A89D3E0" w14:textId="77777777" w:rsidR="001F4135" w:rsidRDefault="00000000">
            <w:pPr>
              <w:rPr>
                <w:rFonts w:hint="eastAsia"/>
              </w:rPr>
            </w:pPr>
            <w:r>
              <w:t>Separate case context from technical examination where possible.</w:t>
            </w:r>
          </w:p>
        </w:tc>
      </w:tr>
      <w:tr w:rsidR="001F4135" w14:paraId="6E5D2701" w14:textId="77777777">
        <w:tc>
          <w:tcPr>
            <w:tcW w:w="4968" w:type="dxa"/>
          </w:tcPr>
          <w:p w14:paraId="342A8A22" w14:textId="77777777" w:rsidR="001F4135" w:rsidRDefault="00000000">
            <w:pPr>
              <w:rPr>
                <w:rFonts w:hint="eastAsia"/>
              </w:rPr>
            </w:pPr>
            <w:r>
              <w:t>Anchoring</w:t>
            </w:r>
          </w:p>
        </w:tc>
        <w:tc>
          <w:tcPr>
            <w:tcW w:w="4968" w:type="dxa"/>
          </w:tcPr>
          <w:p w14:paraId="5F0217EF" w14:textId="77777777" w:rsidR="001F4135" w:rsidRDefault="00000000">
            <w:pPr>
              <w:rPr>
                <w:rFonts w:hint="eastAsia"/>
              </w:rPr>
            </w:pPr>
            <w:r>
              <w:t>Do not build the timeline around a single initial timestamp.</w:t>
            </w:r>
          </w:p>
        </w:tc>
      </w:tr>
      <w:tr w:rsidR="001F4135" w14:paraId="09337207" w14:textId="77777777">
        <w:tc>
          <w:tcPr>
            <w:tcW w:w="4968" w:type="dxa"/>
          </w:tcPr>
          <w:p w14:paraId="06AE42E2" w14:textId="77777777" w:rsidR="001F4135" w:rsidRDefault="00000000">
            <w:pPr>
              <w:rPr>
                <w:rFonts w:hint="eastAsia"/>
              </w:rPr>
            </w:pPr>
            <w:r>
              <w:t>Overconfidence</w:t>
            </w:r>
          </w:p>
        </w:tc>
        <w:tc>
          <w:tcPr>
            <w:tcW w:w="4968" w:type="dxa"/>
          </w:tcPr>
          <w:p w14:paraId="664892C5" w14:textId="77777777" w:rsidR="001F4135" w:rsidRDefault="00000000">
            <w:pPr>
              <w:rPr>
                <w:rFonts w:hint="eastAsia"/>
              </w:rPr>
            </w:pPr>
            <w:r>
              <w:t>State uncertainty, limitations and confidence; avoid absolute claims without support.</w:t>
            </w:r>
          </w:p>
        </w:tc>
      </w:tr>
    </w:tbl>
    <w:p w14:paraId="15AA1D95" w14:textId="77777777" w:rsidR="001F4135" w:rsidRDefault="00000000">
      <w:pPr>
        <w:pStyle w:val="Heading1"/>
      </w:pPr>
      <w:r>
        <w:t>10. Tooling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F4135" w14:paraId="35FCF887" w14:textId="77777777">
        <w:tc>
          <w:tcPr>
            <w:tcW w:w="3312" w:type="dxa"/>
            <w:shd w:val="clear" w:color="auto" w:fill="D9EAF7"/>
          </w:tcPr>
          <w:p w14:paraId="3A3DA8F5" w14:textId="77777777" w:rsidR="001F4135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3312" w:type="dxa"/>
            <w:shd w:val="clear" w:color="auto" w:fill="D9EAF7"/>
          </w:tcPr>
          <w:p w14:paraId="6A8791F2" w14:textId="77777777" w:rsidR="001F4135" w:rsidRDefault="00000000">
            <w:pPr>
              <w:rPr>
                <w:rFonts w:hint="eastAsia"/>
              </w:rPr>
            </w:pPr>
            <w:r>
              <w:t>Tool family</w:t>
            </w:r>
          </w:p>
        </w:tc>
        <w:tc>
          <w:tcPr>
            <w:tcW w:w="3312" w:type="dxa"/>
            <w:shd w:val="clear" w:color="auto" w:fill="D9EAF7"/>
          </w:tcPr>
          <w:p w14:paraId="6DF6F409" w14:textId="77777777" w:rsidR="001F4135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1F4135" w14:paraId="0F4FB756" w14:textId="77777777">
        <w:tc>
          <w:tcPr>
            <w:tcW w:w="3312" w:type="dxa"/>
          </w:tcPr>
          <w:p w14:paraId="44D7253D" w14:textId="77777777" w:rsidR="001F4135" w:rsidRDefault="00000000">
            <w:pPr>
              <w:rPr>
                <w:rFonts w:hint="eastAsia"/>
              </w:rPr>
            </w:pPr>
            <w:r>
              <w:t>Hashing</w:t>
            </w:r>
          </w:p>
        </w:tc>
        <w:tc>
          <w:tcPr>
            <w:tcW w:w="3312" w:type="dxa"/>
          </w:tcPr>
          <w:p w14:paraId="0CBC78F8" w14:textId="77777777" w:rsidR="001F4135" w:rsidRDefault="00000000">
            <w:pPr>
              <w:rPr>
                <w:rFonts w:hint="eastAsia"/>
              </w:rPr>
            </w:pPr>
            <w:r>
              <w:t>SHA-256 / standard hashing utilities</w:t>
            </w:r>
          </w:p>
        </w:tc>
        <w:tc>
          <w:tcPr>
            <w:tcW w:w="3312" w:type="dxa"/>
          </w:tcPr>
          <w:p w14:paraId="35797379" w14:textId="77777777" w:rsidR="001F4135" w:rsidRDefault="00000000">
            <w:pPr>
              <w:rPr>
                <w:rFonts w:hint="eastAsia"/>
              </w:rPr>
            </w:pPr>
            <w:r>
              <w:t>Integrity verification</w:t>
            </w:r>
          </w:p>
        </w:tc>
      </w:tr>
      <w:tr w:rsidR="001F4135" w14:paraId="2131C22D" w14:textId="77777777">
        <w:tc>
          <w:tcPr>
            <w:tcW w:w="3312" w:type="dxa"/>
          </w:tcPr>
          <w:p w14:paraId="00391193" w14:textId="77777777" w:rsidR="001F4135" w:rsidRDefault="00000000">
            <w:pPr>
              <w:rPr>
                <w:rFonts w:hint="eastAsia"/>
              </w:rPr>
            </w:pPr>
            <w:r>
              <w:t>Disk imaging</w:t>
            </w:r>
          </w:p>
        </w:tc>
        <w:tc>
          <w:tcPr>
            <w:tcW w:w="3312" w:type="dxa"/>
          </w:tcPr>
          <w:p w14:paraId="2863D1C7" w14:textId="77777777" w:rsidR="001F4135" w:rsidRDefault="00000000">
            <w:pPr>
              <w:rPr>
                <w:rFonts w:hint="eastAsia"/>
              </w:rPr>
            </w:pPr>
            <w:r>
              <w:t>FTK Imager or validated equivalent</w:t>
            </w:r>
          </w:p>
        </w:tc>
        <w:tc>
          <w:tcPr>
            <w:tcW w:w="3312" w:type="dxa"/>
          </w:tcPr>
          <w:p w14:paraId="18737A91" w14:textId="77777777" w:rsidR="001F4135" w:rsidRDefault="00000000">
            <w:pPr>
              <w:rPr>
                <w:rFonts w:hint="eastAsia"/>
              </w:rPr>
            </w:pPr>
            <w:r>
              <w:t>Forensic acquisition</w:t>
            </w:r>
          </w:p>
        </w:tc>
      </w:tr>
      <w:tr w:rsidR="001F4135" w14:paraId="31989680" w14:textId="77777777">
        <w:tc>
          <w:tcPr>
            <w:tcW w:w="3312" w:type="dxa"/>
          </w:tcPr>
          <w:p w14:paraId="0CF3065A" w14:textId="77777777" w:rsidR="001F4135" w:rsidRDefault="00000000">
            <w:pPr>
              <w:rPr>
                <w:rFonts w:hint="eastAsia"/>
              </w:rPr>
            </w:pPr>
            <w:r>
              <w:t>Filesystem</w:t>
            </w:r>
          </w:p>
        </w:tc>
        <w:tc>
          <w:tcPr>
            <w:tcW w:w="3312" w:type="dxa"/>
          </w:tcPr>
          <w:p w14:paraId="6247618B" w14:textId="77777777" w:rsidR="001F4135" w:rsidRDefault="00000000">
            <w:pPr>
              <w:rPr>
                <w:rFonts w:hint="eastAsia"/>
              </w:rPr>
            </w:pPr>
            <w:r>
              <w:t>Autopsy / The Sleuth Kit</w:t>
            </w:r>
          </w:p>
        </w:tc>
        <w:tc>
          <w:tcPr>
            <w:tcW w:w="3312" w:type="dxa"/>
          </w:tcPr>
          <w:p w14:paraId="6775E9D6" w14:textId="77777777" w:rsidR="001F4135" w:rsidRDefault="00000000">
            <w:pPr>
              <w:rPr>
                <w:rFonts w:hint="eastAsia"/>
              </w:rPr>
            </w:pPr>
            <w:r>
              <w:t>MFT, metadata, deleted files, timeline</w:t>
            </w:r>
          </w:p>
        </w:tc>
      </w:tr>
      <w:tr w:rsidR="001F4135" w14:paraId="60D0C17E" w14:textId="77777777">
        <w:tc>
          <w:tcPr>
            <w:tcW w:w="3312" w:type="dxa"/>
          </w:tcPr>
          <w:p w14:paraId="45D28B95" w14:textId="77777777" w:rsidR="001F4135" w:rsidRDefault="00000000">
            <w:pPr>
              <w:rPr>
                <w:rFonts w:hint="eastAsia"/>
              </w:rPr>
            </w:pPr>
            <w:r>
              <w:t>Memory</w:t>
            </w:r>
          </w:p>
        </w:tc>
        <w:tc>
          <w:tcPr>
            <w:tcW w:w="3312" w:type="dxa"/>
          </w:tcPr>
          <w:p w14:paraId="3941C03A" w14:textId="77777777" w:rsidR="001F4135" w:rsidRDefault="00000000">
            <w:pPr>
              <w:rPr>
                <w:rFonts w:hint="eastAsia"/>
              </w:rPr>
            </w:pPr>
            <w:r>
              <w:t>Volatility</w:t>
            </w:r>
          </w:p>
        </w:tc>
        <w:tc>
          <w:tcPr>
            <w:tcW w:w="3312" w:type="dxa"/>
          </w:tcPr>
          <w:p w14:paraId="2A783688" w14:textId="77777777" w:rsidR="001F4135" w:rsidRDefault="00000000">
            <w:pPr>
              <w:rPr>
                <w:rFonts w:hint="eastAsia"/>
              </w:rPr>
            </w:pPr>
            <w:r>
              <w:t>Processes and network artifacts</w:t>
            </w:r>
          </w:p>
        </w:tc>
      </w:tr>
      <w:tr w:rsidR="001F4135" w14:paraId="2C735429" w14:textId="77777777">
        <w:tc>
          <w:tcPr>
            <w:tcW w:w="3312" w:type="dxa"/>
          </w:tcPr>
          <w:p w14:paraId="439BE08E" w14:textId="77777777" w:rsidR="001F4135" w:rsidRDefault="00000000">
            <w:pPr>
              <w:rPr>
                <w:rFonts w:hint="eastAsia"/>
              </w:rPr>
            </w:pPr>
            <w:r>
              <w:lastRenderedPageBreak/>
              <w:t>Network</w:t>
            </w:r>
          </w:p>
        </w:tc>
        <w:tc>
          <w:tcPr>
            <w:tcW w:w="3312" w:type="dxa"/>
          </w:tcPr>
          <w:p w14:paraId="4E0282FF" w14:textId="77777777" w:rsidR="001F4135" w:rsidRDefault="00000000">
            <w:pPr>
              <w:rPr>
                <w:rFonts w:hint="eastAsia"/>
              </w:rPr>
            </w:pPr>
            <w:r>
              <w:t>Wireshark</w:t>
            </w:r>
          </w:p>
        </w:tc>
        <w:tc>
          <w:tcPr>
            <w:tcW w:w="3312" w:type="dxa"/>
          </w:tcPr>
          <w:p w14:paraId="5168618E" w14:textId="77777777" w:rsidR="001F4135" w:rsidRDefault="00000000">
            <w:pPr>
              <w:rPr>
                <w:rFonts w:hint="eastAsia"/>
              </w:rPr>
            </w:pPr>
            <w:r>
              <w:t>PCAP/session reconstruction</w:t>
            </w:r>
          </w:p>
        </w:tc>
      </w:tr>
      <w:tr w:rsidR="001F4135" w14:paraId="058EFF36" w14:textId="77777777">
        <w:tc>
          <w:tcPr>
            <w:tcW w:w="3312" w:type="dxa"/>
          </w:tcPr>
          <w:p w14:paraId="5F707EFC" w14:textId="77777777" w:rsidR="001F4135" w:rsidRDefault="00000000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3312" w:type="dxa"/>
          </w:tcPr>
          <w:p w14:paraId="79C47E6F" w14:textId="77777777" w:rsidR="001F4135" w:rsidRDefault="00000000">
            <w:pPr>
              <w:rPr>
                <w:rFonts w:hint="eastAsia"/>
              </w:rPr>
            </w:pPr>
            <w:r>
              <w:t>SQLite analysis tools / appropriate forensic suite</w:t>
            </w:r>
          </w:p>
        </w:tc>
        <w:tc>
          <w:tcPr>
            <w:tcW w:w="3312" w:type="dxa"/>
          </w:tcPr>
          <w:p w14:paraId="02334FF4" w14:textId="77777777" w:rsidR="001F4135" w:rsidRDefault="00000000">
            <w:pPr>
              <w:rPr>
                <w:rFonts w:hint="eastAsia"/>
              </w:rPr>
            </w:pPr>
            <w:r>
              <w:t>Backups, WhatsApp, GPS, calls</w:t>
            </w:r>
          </w:p>
        </w:tc>
      </w:tr>
      <w:tr w:rsidR="001F4135" w14:paraId="6EBB1749" w14:textId="77777777">
        <w:tc>
          <w:tcPr>
            <w:tcW w:w="3312" w:type="dxa"/>
          </w:tcPr>
          <w:p w14:paraId="59E17D9B" w14:textId="77777777" w:rsidR="001F4135" w:rsidRDefault="00000000">
            <w:pPr>
              <w:rPr>
                <w:rFonts w:hint="eastAsia"/>
              </w:rPr>
            </w:pPr>
            <w:r>
              <w:t>Metadata</w:t>
            </w:r>
          </w:p>
        </w:tc>
        <w:tc>
          <w:tcPr>
            <w:tcW w:w="3312" w:type="dxa"/>
          </w:tcPr>
          <w:p w14:paraId="3A9C7C9D" w14:textId="77777777" w:rsidR="001F4135" w:rsidRDefault="00000000">
            <w:pPr>
              <w:rPr>
                <w:rFonts w:hint="eastAsia"/>
              </w:rPr>
            </w:pPr>
            <w:r>
              <w:t>ExifTool / PDF structure tools</w:t>
            </w:r>
          </w:p>
        </w:tc>
        <w:tc>
          <w:tcPr>
            <w:tcW w:w="3312" w:type="dxa"/>
          </w:tcPr>
          <w:p w14:paraId="2065715F" w14:textId="77777777" w:rsidR="001F4135" w:rsidRDefault="00000000">
            <w:pPr>
              <w:rPr>
                <w:rFonts w:hint="eastAsia"/>
              </w:rPr>
            </w:pPr>
            <w:r>
              <w:t>Metadata and structural examination</w:t>
            </w:r>
          </w:p>
        </w:tc>
      </w:tr>
      <w:tr w:rsidR="001F4135" w14:paraId="1DB458A9" w14:textId="77777777">
        <w:tc>
          <w:tcPr>
            <w:tcW w:w="3312" w:type="dxa"/>
          </w:tcPr>
          <w:p w14:paraId="1A793A31" w14:textId="77777777" w:rsidR="001F4135" w:rsidRDefault="00000000">
            <w:pPr>
              <w:rPr>
                <w:rFonts w:hint="eastAsia"/>
              </w:rPr>
            </w:pPr>
            <w:r>
              <w:t>Detection</w:t>
            </w:r>
          </w:p>
        </w:tc>
        <w:tc>
          <w:tcPr>
            <w:tcW w:w="3312" w:type="dxa"/>
          </w:tcPr>
          <w:p w14:paraId="37BA2838" w14:textId="77777777" w:rsidR="001F4135" w:rsidRDefault="00000000">
            <w:pPr>
              <w:rPr>
                <w:rFonts w:hint="eastAsia"/>
              </w:rPr>
            </w:pPr>
            <w:r>
              <w:t>YARA</w:t>
            </w:r>
          </w:p>
        </w:tc>
        <w:tc>
          <w:tcPr>
            <w:tcW w:w="3312" w:type="dxa"/>
          </w:tcPr>
          <w:p w14:paraId="7BA5AB94" w14:textId="77777777" w:rsidR="001F4135" w:rsidRDefault="00000000">
            <w:pPr>
              <w:rPr>
                <w:rFonts w:hint="eastAsia"/>
              </w:rPr>
            </w:pPr>
            <w:r>
              <w:t>Pattern-based artifact detection</w:t>
            </w:r>
          </w:p>
        </w:tc>
      </w:tr>
    </w:tbl>
    <w:p w14:paraId="2ABA03AB" w14:textId="77777777" w:rsidR="001F4135" w:rsidRDefault="00000000">
      <w:pPr>
        <w:pStyle w:val="Heading1"/>
      </w:pPr>
      <w:r>
        <w:t>11. GitHub Artifact Structure</w:t>
      </w:r>
    </w:p>
    <w:p w14:paraId="3D2B7A68" w14:textId="77777777" w:rsidR="001F4135" w:rsidRDefault="00000000">
      <w:pPr>
        <w:rPr>
          <w:rFonts w:hint="eastAsia"/>
        </w:rPr>
      </w:pPr>
      <w:r>
        <w:t>The course PDF does not specify a GitHub repository structure in the text available to me. To satisfy your instruction that artifacts be available from GitHub, use the following clean repository structure:</w:t>
      </w:r>
    </w:p>
    <w:p w14:paraId="4803C5F7" w14:textId="77777777" w:rsidR="001F4135" w:rsidRDefault="00000000">
      <w:pPr>
        <w:pStyle w:val="ListBullet"/>
        <w:rPr>
          <w:rFonts w:hint="eastAsia"/>
        </w:rPr>
      </w:pPr>
      <w:r>
        <w:t>README.md</w:t>
      </w:r>
    </w:p>
    <w:p w14:paraId="53CE7AEF" w14:textId="77777777" w:rsidR="001F4135" w:rsidRDefault="00000000">
      <w:pPr>
        <w:pStyle w:val="ListBullet"/>
        <w:rPr>
          <w:rFonts w:hint="eastAsia"/>
        </w:rPr>
      </w:pPr>
      <w:r>
        <w:t>01_case_setup/README.md</w:t>
      </w:r>
    </w:p>
    <w:p w14:paraId="334EF360" w14:textId="77777777" w:rsidR="001F4135" w:rsidRDefault="00000000">
      <w:pPr>
        <w:pStyle w:val="ListBullet"/>
        <w:rPr>
          <w:rFonts w:hint="eastAsia"/>
        </w:rPr>
      </w:pPr>
      <w:r>
        <w:t>01_case_setup/evidence_inventory.csv</w:t>
      </w:r>
    </w:p>
    <w:p w14:paraId="76DB6777" w14:textId="77777777" w:rsidR="001F4135" w:rsidRDefault="00000000">
      <w:pPr>
        <w:pStyle w:val="ListBullet"/>
        <w:rPr>
          <w:rFonts w:hint="eastAsia"/>
        </w:rPr>
      </w:pPr>
      <w:r>
        <w:t>02_phase1_public_validation/hash_catalog.csv</w:t>
      </w:r>
    </w:p>
    <w:p w14:paraId="5A1D25E8" w14:textId="77777777" w:rsidR="001F4135" w:rsidRDefault="00000000">
      <w:pPr>
        <w:pStyle w:val="ListBullet"/>
        <w:rPr>
          <w:rFonts w:hint="eastAsia"/>
        </w:rPr>
      </w:pPr>
      <w:r>
        <w:t>02_phase1_public_validation/validation_report.docx</w:t>
      </w:r>
    </w:p>
    <w:p w14:paraId="2B4421DB" w14:textId="77777777" w:rsidR="001F4135" w:rsidRDefault="00000000">
      <w:pPr>
        <w:pStyle w:val="ListBullet"/>
        <w:rPr>
          <w:rFonts w:hint="eastAsia"/>
        </w:rPr>
      </w:pPr>
      <w:r>
        <w:t>02_phase1_public_validation/metadata/</w:t>
      </w:r>
    </w:p>
    <w:p w14:paraId="6FD38999" w14:textId="77777777" w:rsidR="001F4135" w:rsidRDefault="00000000">
      <w:pPr>
        <w:pStyle w:val="ListBullet"/>
        <w:rPr>
          <w:rFonts w:hint="eastAsia"/>
        </w:rPr>
      </w:pPr>
      <w:r>
        <w:t>02_phase1_public_validation/audio/</w:t>
      </w:r>
    </w:p>
    <w:p w14:paraId="2152B7E2" w14:textId="77777777" w:rsidR="001F4135" w:rsidRDefault="00000000">
      <w:pPr>
        <w:pStyle w:val="ListBullet"/>
        <w:rPr>
          <w:rFonts w:hint="eastAsia"/>
        </w:rPr>
      </w:pPr>
      <w:r>
        <w:t>03_phase2_acquisition/chain_of_custody.csv</w:t>
      </w:r>
    </w:p>
    <w:p w14:paraId="7D6511F8" w14:textId="77777777" w:rsidR="001F4135" w:rsidRDefault="00000000">
      <w:pPr>
        <w:pStyle w:val="ListBullet"/>
        <w:rPr>
          <w:rFonts w:hint="eastAsia"/>
        </w:rPr>
      </w:pPr>
      <w:r>
        <w:t>03_phase2_acquisition/acquisition_log.csv</w:t>
      </w:r>
    </w:p>
    <w:p w14:paraId="296F5221" w14:textId="77777777" w:rsidR="001F4135" w:rsidRDefault="00000000">
      <w:pPr>
        <w:pStyle w:val="ListBullet"/>
        <w:rPr>
          <w:rFonts w:hint="eastAsia"/>
        </w:rPr>
      </w:pPr>
      <w:r>
        <w:t>04_phase3_analysis/filesystem/</w:t>
      </w:r>
    </w:p>
    <w:p w14:paraId="2EAE795B" w14:textId="77777777" w:rsidR="001F4135" w:rsidRDefault="00000000">
      <w:pPr>
        <w:pStyle w:val="ListBullet"/>
        <w:rPr>
          <w:rFonts w:hint="eastAsia"/>
        </w:rPr>
      </w:pPr>
      <w:r>
        <w:t>04_phase3_analysis/memory/</w:t>
      </w:r>
    </w:p>
    <w:p w14:paraId="767268D4" w14:textId="77777777" w:rsidR="001F4135" w:rsidRDefault="00000000">
      <w:pPr>
        <w:pStyle w:val="ListBullet"/>
        <w:rPr>
          <w:rFonts w:hint="eastAsia"/>
        </w:rPr>
      </w:pPr>
      <w:r>
        <w:t>04_phase3_analysis/network/</w:t>
      </w:r>
    </w:p>
    <w:p w14:paraId="1E2C85E1" w14:textId="77777777" w:rsidR="001F4135" w:rsidRDefault="00000000">
      <w:pPr>
        <w:pStyle w:val="ListBullet"/>
        <w:rPr>
          <w:rFonts w:hint="eastAsia"/>
        </w:rPr>
      </w:pPr>
      <w:r>
        <w:t>04_phase3_analysis/mobile/</w:t>
      </w:r>
    </w:p>
    <w:p w14:paraId="2D18BBC4" w14:textId="77777777" w:rsidR="001F4135" w:rsidRDefault="00000000">
      <w:pPr>
        <w:pStyle w:val="ListBullet"/>
        <w:rPr>
          <w:rFonts w:hint="eastAsia"/>
        </w:rPr>
      </w:pPr>
      <w:r>
        <w:t>04_phase3_analysis/cloud/</w:t>
      </w:r>
    </w:p>
    <w:p w14:paraId="28E81C6E" w14:textId="77777777" w:rsidR="001F4135" w:rsidRDefault="00000000">
      <w:pPr>
        <w:pStyle w:val="ListBullet"/>
        <w:rPr>
          <w:rFonts w:hint="eastAsia"/>
        </w:rPr>
      </w:pPr>
      <w:r>
        <w:t>04_phase3_analysis/anti_forensics/</w:t>
      </w:r>
    </w:p>
    <w:p w14:paraId="6B9773B6" w14:textId="77777777" w:rsidR="001F4135" w:rsidRDefault="00000000">
      <w:pPr>
        <w:pStyle w:val="ListBullet"/>
        <w:rPr>
          <w:rFonts w:hint="eastAsia"/>
        </w:rPr>
      </w:pPr>
      <w:r>
        <w:t>05_phase4_correlation/master_timeline.csv</w:t>
      </w:r>
    </w:p>
    <w:p w14:paraId="2C3EFF76" w14:textId="77777777" w:rsidR="001F4135" w:rsidRDefault="00000000">
      <w:pPr>
        <w:pStyle w:val="ListBullet"/>
        <w:rPr>
          <w:rFonts w:hint="eastAsia"/>
        </w:rPr>
      </w:pPr>
      <w:r>
        <w:t>05_phase4_correlation/correlation_report.docx</w:t>
      </w:r>
    </w:p>
    <w:p w14:paraId="07DB0C8A" w14:textId="77777777" w:rsidR="001F4135" w:rsidRDefault="00000000">
      <w:pPr>
        <w:pStyle w:val="ListBullet"/>
        <w:rPr>
          <w:rFonts w:hint="eastAsia"/>
        </w:rPr>
      </w:pPr>
      <w:r>
        <w:t>06_phase5_final/affidavit.docx</w:t>
      </w:r>
    </w:p>
    <w:p w14:paraId="797CC639" w14:textId="77777777" w:rsidR="001F4135" w:rsidRDefault="00000000">
      <w:pPr>
        <w:pStyle w:val="ListBullet"/>
        <w:rPr>
          <w:rFonts w:hint="eastAsia"/>
        </w:rPr>
      </w:pPr>
      <w:r>
        <w:t>06_phase5_final/presentation.pptx</w:t>
      </w:r>
    </w:p>
    <w:p w14:paraId="42CD6C79" w14:textId="77777777" w:rsidR="001F4135" w:rsidRDefault="00000000">
      <w:pPr>
        <w:pStyle w:val="ListBullet"/>
        <w:rPr>
          <w:rFonts w:hint="eastAsia"/>
        </w:rPr>
      </w:pPr>
      <w:r>
        <w:t>scripts/sha256_catalog.py</w:t>
      </w:r>
    </w:p>
    <w:p w14:paraId="5DC729DC" w14:textId="77777777" w:rsidR="001F4135" w:rsidRDefault="00000000">
      <w:pPr>
        <w:pStyle w:val="ListBullet"/>
        <w:rPr>
          <w:rFonts w:hint="eastAsia"/>
        </w:rPr>
      </w:pPr>
      <w:r>
        <w:t>scripts/README.md</w:t>
      </w:r>
    </w:p>
    <w:p w14:paraId="3C9DB6D6" w14:textId="77777777" w:rsidR="001F4135" w:rsidRDefault="00000000">
      <w:pPr>
        <w:pStyle w:val="Heading1"/>
      </w:pPr>
      <w:r>
        <w:t>12. Final Submission Checklist</w:t>
      </w:r>
    </w:p>
    <w:p w14:paraId="097C0863" w14:textId="77777777" w:rsidR="001F4135" w:rsidRDefault="00000000">
      <w:pPr>
        <w:pStyle w:val="ListBullet"/>
        <w:rPr>
          <w:rFonts w:hint="eastAsia"/>
        </w:rPr>
      </w:pPr>
      <w:r>
        <w:t>Milestone 1 – Public Evidence Validation Report</w:t>
      </w:r>
    </w:p>
    <w:p w14:paraId="765A6CDE" w14:textId="77777777" w:rsidR="001F4135" w:rsidRDefault="00000000">
      <w:pPr>
        <w:pStyle w:val="ListBullet"/>
        <w:rPr>
          <w:rFonts w:hint="eastAsia"/>
        </w:rPr>
      </w:pPr>
      <w:r>
        <w:t>Milestone 2 – Acquisition &amp; Chain of Custody Log</w:t>
      </w:r>
    </w:p>
    <w:p w14:paraId="060F759E" w14:textId="77777777" w:rsidR="001F4135" w:rsidRDefault="00000000">
      <w:pPr>
        <w:pStyle w:val="ListBullet"/>
        <w:rPr>
          <w:rFonts w:hint="eastAsia"/>
        </w:rPr>
      </w:pPr>
      <w:r>
        <w:t>Weekly Case File Updates for Phase 3</w:t>
      </w:r>
    </w:p>
    <w:p w14:paraId="1A1FD058" w14:textId="77777777" w:rsidR="001F4135" w:rsidRDefault="00000000">
      <w:pPr>
        <w:pStyle w:val="ListBullet"/>
        <w:rPr>
          <w:rFonts w:hint="eastAsia"/>
        </w:rPr>
      </w:pPr>
      <w:r>
        <w:t>Milestone 3 – Correlation &amp; Reconstruction Report</w:t>
      </w:r>
    </w:p>
    <w:p w14:paraId="51887E4F" w14:textId="77777777" w:rsidR="001F4135" w:rsidRDefault="00000000">
      <w:pPr>
        <w:pStyle w:val="ListBullet"/>
        <w:rPr>
          <w:rFonts w:hint="eastAsia"/>
        </w:rPr>
      </w:pPr>
      <w:r>
        <w:t>Milestone 4 – Final Affidavit</w:t>
      </w:r>
    </w:p>
    <w:p w14:paraId="7C627B55" w14:textId="77777777" w:rsidR="001F4135" w:rsidRDefault="00000000">
      <w:pPr>
        <w:pStyle w:val="ListBullet"/>
        <w:rPr>
          <w:rFonts w:hint="eastAsia"/>
        </w:rPr>
      </w:pPr>
      <w:r>
        <w:t>15-minute oral presentation</w:t>
      </w:r>
    </w:p>
    <w:p w14:paraId="69225587" w14:textId="77777777" w:rsidR="001F4135" w:rsidRDefault="00000000">
      <w:pPr>
        <w:pStyle w:val="ListBullet"/>
        <w:rPr>
          <w:rFonts w:hint="eastAsia"/>
        </w:rPr>
      </w:pPr>
      <w:r>
        <w:t>GitHub repository containing reproducible scripts, logs, reports and non-sensitive derived artifacts</w:t>
      </w:r>
    </w:p>
    <w:p w14:paraId="6537FA60" w14:textId="77777777" w:rsidR="001F4135" w:rsidRDefault="00000000">
      <w:pPr>
        <w:pStyle w:val="ListBullet"/>
        <w:rPr>
          <w:rFonts w:hint="eastAsia"/>
        </w:rPr>
      </w:pPr>
      <w:r>
        <w:t>No fabricated hashes, timestamps, IPs, screenshots or forensic conclusions</w:t>
      </w:r>
    </w:p>
    <w:p w14:paraId="2F8D2904" w14:textId="77777777" w:rsidR="001F4135" w:rsidRDefault="00000000">
      <w:pPr>
        <w:pStyle w:val="ListBullet"/>
        <w:rPr>
          <w:rFonts w:hint="eastAsia"/>
        </w:rPr>
      </w:pPr>
      <w:r>
        <w:t>All sensitive/original evidence excluded from a public GitHub repository unless explicitly authorized</w:t>
      </w:r>
    </w:p>
    <w:p w14:paraId="556B46C2" w14:textId="77777777" w:rsidR="001F4135" w:rsidRDefault="00000000">
      <w:pPr>
        <w:pStyle w:val="Heading1"/>
      </w:pPr>
      <w:r>
        <w:lastRenderedPageBreak/>
        <w:t>13. Source Basis</w:t>
      </w:r>
    </w:p>
    <w:p w14:paraId="0F86652F" w14:textId="77777777" w:rsidR="001F4135" w:rsidRDefault="00000000">
      <w:pPr>
        <w:rPr>
          <w:rFonts w:hint="eastAsia"/>
        </w:rPr>
      </w:pPr>
      <w:r>
        <w:t>Primary source: Class 01 – ISS7133 – Digital Forensics Fundamentals.pdf, especially the capstone scenario and walkthrough pages 16–22 and 240–252 (course PDF pagination). The source identifies Package A/B, the five-phase journey, milestone deliverables, core hypothesis, expected outcomes, investigation methodology and final testimony requirements.</w:t>
      </w:r>
    </w:p>
    <w:sectPr w:rsidR="001F413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7057214">
    <w:abstractNumId w:val="8"/>
  </w:num>
  <w:num w:numId="2" w16cid:durableId="1961301099">
    <w:abstractNumId w:val="6"/>
  </w:num>
  <w:num w:numId="3" w16cid:durableId="1486429905">
    <w:abstractNumId w:val="5"/>
  </w:num>
  <w:num w:numId="4" w16cid:durableId="1938363923">
    <w:abstractNumId w:val="4"/>
  </w:num>
  <w:num w:numId="5" w16cid:durableId="486631466">
    <w:abstractNumId w:val="7"/>
  </w:num>
  <w:num w:numId="6" w16cid:durableId="259487956">
    <w:abstractNumId w:val="3"/>
  </w:num>
  <w:num w:numId="7" w16cid:durableId="1659115989">
    <w:abstractNumId w:val="2"/>
  </w:num>
  <w:num w:numId="8" w16cid:durableId="159392939">
    <w:abstractNumId w:val="1"/>
  </w:num>
  <w:num w:numId="9" w16cid:durableId="37207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135"/>
    <w:rsid w:val="0029639D"/>
    <w:rsid w:val="00326F90"/>
    <w:rsid w:val="0034533B"/>
    <w:rsid w:val="00AA1D8D"/>
    <w:rsid w:val="00B47730"/>
    <w:rsid w:val="00CB0664"/>
    <w:rsid w:val="00D91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29808E"/>
  <w14:defaultImageDpi w14:val="300"/>
  <w15:docId w15:val="{1F93713D-ACB3-4DE4-A279-9D5A87CF6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 Jude</cp:lastModifiedBy>
  <cp:revision>2</cp:revision>
  <dcterms:created xsi:type="dcterms:W3CDTF">2013-12-23T23:15:00Z</dcterms:created>
  <dcterms:modified xsi:type="dcterms:W3CDTF">2026-08-25T11:38:00Z</dcterms:modified>
  <cp:category/>
</cp:coreProperties>
</file>