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4C02" w14:textId="3EB11626" w:rsidR="00443D86" w:rsidRDefault="00443D86"/>
    <w:p w14:paraId="2AAB8BAB" w14:textId="28C0DC15" w:rsidR="00443D86" w:rsidRDefault="00443D86" w:rsidP="00443D86">
      <w:pPr>
        <w:tabs>
          <w:tab w:val="left" w:pos="1770"/>
        </w:tabs>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0288" behindDoc="0" locked="0" layoutInCell="1" allowOverlap="1" wp14:anchorId="09C7DB96" wp14:editId="11489F41">
                <wp:simplePos x="0" y="0"/>
                <wp:positionH relativeFrom="column">
                  <wp:posOffset>5953125</wp:posOffset>
                </wp:positionH>
                <wp:positionV relativeFrom="paragraph">
                  <wp:posOffset>495300</wp:posOffset>
                </wp:positionV>
                <wp:extent cx="4629150" cy="29241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629150" cy="2924175"/>
                        </a:xfrm>
                        <a:prstGeom prst="rect">
                          <a:avLst/>
                        </a:prstGeom>
                        <a:solidFill>
                          <a:schemeClr val="lt1"/>
                        </a:solidFill>
                        <a:ln w="6350">
                          <a:solidFill>
                            <a:prstClr val="black"/>
                          </a:solidFill>
                        </a:ln>
                      </wps:spPr>
                      <wps:txbx>
                        <w:txbxContent>
                          <w:p w14:paraId="2FC029F5" w14:textId="4916751D" w:rsidR="00443D86" w:rsidRDefault="0025685D">
                            <w:pP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IT IN METRO RAIL-</w:t>
                            </w:r>
                          </w:p>
                          <w:p w14:paraId="7D97C1FB" w14:textId="7D137F44" w:rsidR="0025685D" w:rsidRPr="0025685D" w:rsidRDefault="0025685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85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metro rail system is also undergoing a digital revolution. Real-time passenger information systems provide passengers with accurate arrival and departure times, reducing frustration and improving travel planning. Automated fare collection systems streamline the ticketing process, minimizing queues and enhancing security. Smart infrastructure monitors track conditions and optimizes train operations, ensuring smooth and reliable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C7DB96" id="_x0000_t202" coordsize="21600,21600" o:spt="202" path="m,l,21600r21600,l21600,xe">
                <v:stroke joinstyle="miter"/>
                <v:path gradientshapeok="t" o:connecttype="rect"/>
              </v:shapetype>
              <v:shape id="Text Box 2" o:spid="_x0000_s1026" type="#_x0000_t202" style="position:absolute;margin-left:468.75pt;margin-top:39pt;width:364.5pt;height:23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" fillcolor="white [3201]" strokeweight=".5pt">
                <v:textbox>
                  <w:txbxContent>
                    <w:p w14:paraId="2FC029F5" w14:textId="4916751D" w:rsidR="00443D86" w:rsidRDefault="0025685D">
                      <w:pP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IT IN METRO RAIL-</w:t>
                      </w:r>
                    </w:p>
                    <w:p w14:paraId="7D97C1FB" w14:textId="7D137F44" w:rsidR="0025685D" w:rsidRPr="0025685D" w:rsidRDefault="0025685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85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metro rail system is also undergoing a digital revolution. Real-time passenger information systems provide passengers with accurate arrival and departure times, reducing frustration and improving travel planning. Automated fare collection systems streamline the ticketing process, minimizing queues and enhancing security. Smart infrastructure monitors track conditions and optimizes train operations, ensuring smooth and reliable service.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7CED24D" wp14:editId="7A4B5AB7">
                <wp:simplePos x="0" y="0"/>
                <wp:positionH relativeFrom="column">
                  <wp:posOffset>142875</wp:posOffset>
                </wp:positionH>
                <wp:positionV relativeFrom="paragraph">
                  <wp:posOffset>533400</wp:posOffset>
                </wp:positionV>
                <wp:extent cx="5648325" cy="54006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5648325" cy="5400675"/>
                        </a:xfrm>
                        <a:prstGeom prst="rect">
                          <a:avLst/>
                        </a:prstGeom>
                        <a:solidFill>
                          <a:schemeClr val="lt1"/>
                        </a:solidFill>
                        <a:ln w="6350">
                          <a:solidFill>
                            <a:prstClr val="black"/>
                          </a:solidFill>
                        </a:ln>
                      </wps:spPr>
                      <wps:txbx>
                        <w:txbxContent>
                          <w:p w14:paraId="73E84107" w14:textId="28E76712" w:rsidR="00443D86" w:rsidRDefault="00443D86">
                            <w:pP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IT IN AUTOMOBILE-</w:t>
                            </w:r>
                          </w:p>
                          <w:p w14:paraId="4BA2E60A" w14:textId="77777777" w:rsidR="00443D86" w:rsidRPr="00443D86" w:rsidRDefault="00443D86" w:rsidP="00443D86">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D8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Rise of the Intelligent Machine: IT Revolutionizing Transportation</w:t>
                            </w:r>
                          </w:p>
                          <w:p w14:paraId="435FE73F" w14:textId="77777777" w:rsidR="00443D86" w:rsidRPr="00443D86" w:rsidRDefault="00443D86" w:rsidP="00443D86">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D8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Imagine a world where your car anticipates your needs, your train journey is seamless, and your flight is safer than ever before. This </w:t>
                            </w:r>
                            <w:proofErr w:type="gramStart"/>
                            <w:r w:rsidRPr="00443D8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isn't</w:t>
                            </w:r>
                            <w:proofErr w:type="gramEnd"/>
                            <w:r w:rsidRPr="00443D8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science fiction; it's the reality of IT transforming the transportation industry.</w:t>
                            </w:r>
                          </w:p>
                          <w:p w14:paraId="51373F04" w14:textId="77777777" w:rsidR="00443D86" w:rsidRPr="00443D86" w:rsidRDefault="00443D86" w:rsidP="00443D86">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F8BA" w14:textId="4F796235" w:rsidR="00443D86" w:rsidRPr="00443D86" w:rsidRDefault="00443D86" w:rsidP="00443D86">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D8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automotive world, IT is driving a paradigm shift. From autonomous vehicles navigating complex urban environments to connected cars sharing real-time traffic data, the future of driving is intelligent. Advanced driver-assistance systems (ADAS) like lane departure warnings and adaptive cruise control are becoming commonplace, enhancing safety and comfort. Telematics allows for remote diagnostics and predictive maintenance, minimizing downtime and maximizing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ED24D" id="Text Box 1" o:spid="_x0000_s1027" type="#_x0000_t202" style="position:absolute;margin-left:11.25pt;margin-top:42pt;width:444.75pt;height:42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" fillcolor="white [3201]" strokeweight=".5pt">
                <v:textbox>
                  <w:txbxContent>
                    <w:p w14:paraId="73E84107" w14:textId="28E76712" w:rsidR="00443D86" w:rsidRDefault="00443D86">
                      <w:pP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IT IN AUTOMOBILE-</w:t>
                      </w:r>
                    </w:p>
                    <w:p w14:paraId="4BA2E60A" w14:textId="77777777" w:rsidR="00443D86" w:rsidRPr="00443D86" w:rsidRDefault="00443D86" w:rsidP="00443D86">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D8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Rise of the Intelligent Machine: IT Revolutionizing Transportation</w:t>
                      </w:r>
                    </w:p>
                    <w:p w14:paraId="435FE73F" w14:textId="77777777" w:rsidR="00443D86" w:rsidRPr="00443D86" w:rsidRDefault="00443D86" w:rsidP="00443D86">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D8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Imagine a world where your car anticipates your needs, your train journey is seamless, and your flight is safer than ever before. This </w:t>
                      </w:r>
                      <w:proofErr w:type="gramStart"/>
                      <w:r w:rsidRPr="00443D8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isn't</w:t>
                      </w:r>
                      <w:proofErr w:type="gramEnd"/>
                      <w:r w:rsidRPr="00443D8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science fiction; it's the reality of IT transforming the transportation industry.</w:t>
                      </w:r>
                    </w:p>
                    <w:p w14:paraId="51373F04" w14:textId="77777777" w:rsidR="00443D86" w:rsidRPr="00443D86" w:rsidRDefault="00443D86" w:rsidP="00443D86">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F8BA" w14:textId="4F796235" w:rsidR="00443D86" w:rsidRPr="00443D86" w:rsidRDefault="00443D86" w:rsidP="00443D86">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D8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automotive world, IT is driving a paradigm shift. From autonomous vehicles navigating complex urban environments to connected cars sharing real-time traffic data, the future of driving is intelligent. Advanced driver-assistance systems (ADAS) like lane departure warnings and adaptive cruise control are becoming commonplace, enhancing safety and comfort. Telematics allows for remote diagnostics and predictive maintenance, minimizing downtime and maximizing efficiency.</w:t>
                      </w:r>
                    </w:p>
                  </w:txbxContent>
                </v:textbox>
              </v:shape>
            </w:pict>
          </mc:Fallback>
        </mc:AlternateContent>
      </w:r>
      <w:r>
        <w:tab/>
      </w:r>
      <w:r w:rsidRPr="00443D86">
        <w:rPr>
          <w:color w:val="4472C4" w:themeColor="accent1"/>
        </w:rPr>
        <w:t xml:space="preserve">                       </w:t>
      </w:r>
      <w:r w:rsidRPr="00443D86">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EXTEMPORE ACTIVITY</w:t>
      </w:r>
    </w:p>
    <w:p w14:paraId="3AFDD5A4" w14:textId="008FEA05" w:rsidR="00443D86" w:rsidRPr="00443D86" w:rsidRDefault="00FA7A75" w:rsidP="00443D86">
      <w:pPr>
        <w:tabs>
          <w:tab w:val="left" w:pos="1770"/>
        </w:tabs>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56"/>
          <w:szCs w:val="56"/>
        </w:rPr>
        <mc:AlternateContent>
          <mc:Choice Requires="wps">
            <w:drawing>
              <wp:anchor distT="0" distB="0" distL="114300" distR="114300" simplePos="0" relativeHeight="251663360" behindDoc="0" locked="0" layoutInCell="1" allowOverlap="1" wp14:anchorId="2C11766B" wp14:editId="306E8CE2">
                <wp:simplePos x="0" y="0"/>
                <wp:positionH relativeFrom="column">
                  <wp:posOffset>1240971</wp:posOffset>
                </wp:positionH>
                <wp:positionV relativeFrom="paragraph">
                  <wp:posOffset>9526270</wp:posOffset>
                </wp:positionV>
                <wp:extent cx="5982789" cy="2455817"/>
                <wp:effectExtent l="0" t="0" r="18415" b="20955"/>
                <wp:wrapNone/>
                <wp:docPr id="5" name="Text Box 5"/>
                <wp:cNvGraphicFramePr/>
                <a:graphic xmlns:a="http://schemas.openxmlformats.org/drawingml/2006/main">
                  <a:graphicData uri="http://schemas.microsoft.com/office/word/2010/wordprocessingShape">
                    <wps:wsp>
                      <wps:cNvSpPr txBox="1"/>
                      <wps:spPr>
                        <a:xfrm>
                          <a:off x="0" y="0"/>
                          <a:ext cx="5982789" cy="2455817"/>
                        </a:xfrm>
                        <a:prstGeom prst="rect">
                          <a:avLst/>
                        </a:prstGeom>
                        <a:solidFill>
                          <a:schemeClr val="lt1"/>
                        </a:solidFill>
                        <a:ln w="6350">
                          <a:solidFill>
                            <a:prstClr val="black"/>
                          </a:solidFill>
                        </a:ln>
                      </wps:spPr>
                      <wps:txbx>
                        <w:txbxContent>
                          <w:p w14:paraId="7EAEB5FA" w14:textId="77777777" w:rsidR="00FA7A75" w:rsidRPr="00FA7A75" w:rsidRDefault="00FA7A75" w:rsidP="00FA7A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ENROLLMENT NUMBER</w:t>
                            </w:r>
                          </w:p>
                          <w:p w14:paraId="0F882645" w14:textId="77777777" w:rsidR="00FA7A75" w:rsidRPr="00FA7A75" w:rsidRDefault="00FA7A75" w:rsidP="00FA7A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Krishnakant </w:t>
                            </w:r>
                            <w:proofErr w:type="gramStart"/>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Mandowara :</w:t>
                            </w:r>
                            <w:proofErr w:type="gramEnd"/>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24ME003436</w:t>
                            </w:r>
                          </w:p>
                          <w:p w14:paraId="7530CEA6" w14:textId="77777777" w:rsidR="00FA7A75" w:rsidRPr="00FA7A75" w:rsidRDefault="00FA7A75" w:rsidP="00FA7A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SAURABH SINGH              </w:t>
                            </w:r>
                            <w:proofErr w:type="gramStart"/>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24EC003284</w:t>
                            </w:r>
                          </w:p>
                          <w:p w14:paraId="6C74AF3D" w14:textId="77777777" w:rsidR="00FA7A75" w:rsidRPr="00FA7A75" w:rsidRDefault="00FA7A75" w:rsidP="00FA7A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Shreya Sharma                 </w:t>
                            </w:r>
                            <w:proofErr w:type="gramStart"/>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24CS003445</w:t>
                            </w:r>
                          </w:p>
                          <w:p w14:paraId="53739798" w14:textId="47D3AF06" w:rsidR="00FA7A75" w:rsidRPr="00FA7A75" w:rsidRDefault="00FA7A75" w:rsidP="00FA7A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Poorva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hauhan               </w:t>
                            </w:r>
                            <w:proofErr w:type="gramStart"/>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24C</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003448</w:t>
                            </w:r>
                          </w:p>
                          <w:p w14:paraId="2329C1FD" w14:textId="77777777" w:rsidR="00FA7A75" w:rsidRPr="00FA7A75" w:rsidRDefault="00FA7A75">
                            <w:pPr>
                              <w:rPr>
                                <w:sz w:val="48"/>
                                <w:szCs w:val="4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1766B" id="Text Box 5" o:spid="_x0000_s1028" type="#_x0000_t202" style="position:absolute;margin-left:97.7pt;margin-top:750.1pt;width:471.1pt;height:19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" fillcolor="white [3201]" strokeweight=".5pt">
                <v:textbox>
                  <w:txbxContent>
                    <w:p w14:paraId="7EAEB5FA" w14:textId="77777777" w:rsidR="00FA7A75" w:rsidRPr="00FA7A75" w:rsidRDefault="00FA7A75" w:rsidP="00FA7A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ENROLLMENT NUMBER</w:t>
                      </w:r>
                    </w:p>
                    <w:p w14:paraId="0F882645" w14:textId="77777777" w:rsidR="00FA7A75" w:rsidRPr="00FA7A75" w:rsidRDefault="00FA7A75" w:rsidP="00FA7A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Krishnakant </w:t>
                      </w:r>
                      <w:proofErr w:type="gramStart"/>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Mandowara :</w:t>
                      </w:r>
                      <w:proofErr w:type="gramEnd"/>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24ME003436</w:t>
                      </w:r>
                    </w:p>
                    <w:p w14:paraId="7530CEA6" w14:textId="77777777" w:rsidR="00FA7A75" w:rsidRPr="00FA7A75" w:rsidRDefault="00FA7A75" w:rsidP="00FA7A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SAURABH SINGH              </w:t>
                      </w:r>
                      <w:proofErr w:type="gramStart"/>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24EC003284</w:t>
                      </w:r>
                    </w:p>
                    <w:p w14:paraId="6C74AF3D" w14:textId="77777777" w:rsidR="00FA7A75" w:rsidRPr="00FA7A75" w:rsidRDefault="00FA7A75" w:rsidP="00FA7A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Shreya Sharma                 </w:t>
                      </w:r>
                      <w:proofErr w:type="gramStart"/>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24CS003445</w:t>
                      </w:r>
                    </w:p>
                    <w:p w14:paraId="53739798" w14:textId="47D3AF06" w:rsidR="00FA7A75" w:rsidRPr="00FA7A75" w:rsidRDefault="00FA7A75" w:rsidP="00FA7A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Poorva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hauhan               </w:t>
                      </w:r>
                      <w:proofErr w:type="gramStart"/>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24C</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A7A7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003448</w:t>
                      </w:r>
                    </w:p>
                    <w:p w14:paraId="2329C1FD" w14:textId="77777777" w:rsidR="00FA7A75" w:rsidRPr="00FA7A75" w:rsidRDefault="00FA7A75">
                      <w:pPr>
                        <w:rPr>
                          <w:sz w:val="48"/>
                          <w:szCs w:val="48"/>
                          <w:lang w:val="en-US"/>
                        </w:rPr>
                      </w:pPr>
                    </w:p>
                  </w:txbxContent>
                </v:textbox>
              </v:shape>
            </w:pict>
          </mc:Fallback>
        </mc:AlternateContent>
      </w:r>
      <w:r w:rsidR="0025685D">
        <w:rPr>
          <w:noProof/>
          <w:color w:val="4472C4" w:themeColor="accent1"/>
          <w:sz w:val="56"/>
          <w:szCs w:val="56"/>
        </w:rPr>
        <mc:AlternateContent>
          <mc:Choice Requires="wps">
            <w:drawing>
              <wp:anchor distT="0" distB="0" distL="114300" distR="114300" simplePos="0" relativeHeight="251662336" behindDoc="0" locked="0" layoutInCell="1" allowOverlap="1" wp14:anchorId="02421FB6" wp14:editId="4A40B788">
                <wp:simplePos x="0" y="0"/>
                <wp:positionH relativeFrom="column">
                  <wp:posOffset>676275</wp:posOffset>
                </wp:positionH>
                <wp:positionV relativeFrom="paragraph">
                  <wp:posOffset>7493635</wp:posOffset>
                </wp:positionV>
                <wp:extent cx="8839200" cy="15906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8839200" cy="1590675"/>
                        </a:xfrm>
                        <a:prstGeom prst="rect">
                          <a:avLst/>
                        </a:prstGeom>
                        <a:solidFill>
                          <a:schemeClr val="lt1"/>
                        </a:solidFill>
                        <a:ln w="6350">
                          <a:solidFill>
                            <a:prstClr val="black"/>
                          </a:solidFill>
                        </a:ln>
                      </wps:spPr>
                      <wps:txbx>
                        <w:txbxContent>
                          <w:p w14:paraId="0CB3DA49" w14:textId="33707C27" w:rsidR="0025685D" w:rsidRPr="0025685D" w:rsidRDefault="0025685D">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5685D">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The integration of IT in transportation is not just about convenience; </w:t>
                            </w:r>
                            <w:proofErr w:type="gramStart"/>
                            <w:r w:rsidRPr="0025685D">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it's</w:t>
                            </w:r>
                            <w:proofErr w:type="gramEnd"/>
                            <w:r w:rsidRPr="0025685D">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about safety, efficiency, and sustainability. By harnessing the power of data, automation, and connectivity, we are creating a future where transportation is smarter, safer, and more sustainable than ever before.</w:t>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21FB6" id="Text Box 4" o:spid="_x0000_s1029" type="#_x0000_t202" style="position:absolute;margin-left:53.25pt;margin-top:590.05pt;width:696pt;height:12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" fillcolor="white [3201]" strokeweight=".5pt">
                <v:textbox>
                  <w:txbxContent>
                    <w:p w14:paraId="0CB3DA49" w14:textId="33707C27" w:rsidR="0025685D" w:rsidRPr="0025685D" w:rsidRDefault="0025685D">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5685D">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The integration of IT in transportation is not just about convenience; </w:t>
                      </w:r>
                      <w:proofErr w:type="gramStart"/>
                      <w:r w:rsidRPr="0025685D">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it's</w:t>
                      </w:r>
                      <w:proofErr w:type="gramEnd"/>
                      <w:r w:rsidRPr="0025685D">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about safety, efficiency, and sustainability. By harnessing the power of data, automation, and connectivity, we are creating a future where transportation is smarter, safer, and more sustainable than ever before.</w:t>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oftHyphen/>
                      </w:r>
                    </w:p>
                  </w:txbxContent>
                </v:textbox>
              </v:shape>
            </w:pict>
          </mc:Fallback>
        </mc:AlternateContent>
      </w:r>
      <w:r w:rsidR="0025685D">
        <w:rPr>
          <w:noProof/>
          <w:color w:val="4472C4" w:themeColor="accent1"/>
          <w:sz w:val="56"/>
          <w:szCs w:val="56"/>
        </w:rPr>
        <mc:AlternateContent>
          <mc:Choice Requires="wps">
            <w:drawing>
              <wp:anchor distT="0" distB="0" distL="114300" distR="114300" simplePos="0" relativeHeight="251661312" behindDoc="0" locked="0" layoutInCell="1" allowOverlap="1" wp14:anchorId="1CAB1F84" wp14:editId="7BE4F22F">
                <wp:simplePos x="0" y="0"/>
                <wp:positionH relativeFrom="column">
                  <wp:posOffset>171450</wp:posOffset>
                </wp:positionH>
                <wp:positionV relativeFrom="paragraph">
                  <wp:posOffset>5474335</wp:posOffset>
                </wp:positionV>
                <wp:extent cx="7534275" cy="18288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7534275" cy="1828800"/>
                        </a:xfrm>
                        <a:prstGeom prst="rect">
                          <a:avLst/>
                        </a:prstGeom>
                        <a:solidFill>
                          <a:schemeClr val="lt1"/>
                        </a:solidFill>
                        <a:ln w="6350">
                          <a:solidFill>
                            <a:prstClr val="black"/>
                          </a:solidFill>
                        </a:ln>
                      </wps:spPr>
                      <wps:txbx>
                        <w:txbxContent>
                          <w:p w14:paraId="53AF9088" w14:textId="735DC786" w:rsidR="0025685D" w:rsidRDefault="0025685D">
                            <w:pP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IT IN AVIONICS-</w:t>
                            </w:r>
                          </w:p>
                          <w:p w14:paraId="6FBC6007" w14:textId="1B6181B4" w:rsidR="0025685D" w:rsidRPr="0025685D" w:rsidRDefault="0025685D">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25685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the realm of avionics, IT is revolutionizing flight safety and efficiency. Fly-by-wire systems enhance aircraft control and stability, while glass cockpits provide pilots with intuitive and comprehensive information. Advanced navigation systems guide aircraft with pinpoint accuracy, while predictive maintenance systems identify potential issues before they become critical. Data analytics plays a crucial role in optimizing flight paths, reducing fuel consumption, and minimizing environmental 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AB1F84" id="Text Box 3" o:spid="_x0000_s1030" type="#_x0000_t202" style="position:absolute;margin-left:13.5pt;margin-top:431.05pt;width:593.25pt;height:2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" fillcolor="white [3201]" strokeweight=".5pt">
                <v:textbox>
                  <w:txbxContent>
                    <w:p w14:paraId="53AF9088" w14:textId="735DC786" w:rsidR="0025685D" w:rsidRDefault="0025685D">
                      <w:pP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IT IN AVIONICS-</w:t>
                      </w:r>
                    </w:p>
                    <w:p w14:paraId="6FBC6007" w14:textId="1B6181B4" w:rsidR="0025685D" w:rsidRPr="0025685D" w:rsidRDefault="0025685D">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25685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the realm of avionics, IT is revolutionizing flight safety and efficiency. Fly-by-wire systems enhance aircraft control and stability, while glass cockpits provide pilots with intuitive and comprehensive information. Advanced navigation systems guide aircraft with pinpoint accuracy, while predictive maintenance systems identify potential issues before they become critical. Data analytics plays a crucial role in optimizing flight paths, reducing fuel consumption, and minimizing environmental impact.</w:t>
                      </w:r>
                    </w:p>
                  </w:txbxContent>
                </v:textbox>
              </v:shape>
            </w:pict>
          </mc:Fallback>
        </mc:AlternateContent>
      </w:r>
    </w:p>
    <w:sectPr w:rsidR="00443D86" w:rsidRPr="00443D86" w:rsidSect="00443D86">
      <w:pgSz w:w="16838" w:h="23811" w:code="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86"/>
    <w:rsid w:val="0025685D"/>
    <w:rsid w:val="00443D86"/>
    <w:rsid w:val="00EB7FE8"/>
    <w:rsid w:val="00FA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B377"/>
  <w15:chartTrackingRefBased/>
  <w15:docId w15:val="{9044E5B7-7E03-4BFA-B25C-710C0661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 Mandowara</dc:creator>
  <cp:keywords/>
  <dc:description/>
  <cp:lastModifiedBy>Krishnakant Mandowara</cp:lastModifiedBy>
  <cp:revision>2</cp:revision>
  <dcterms:created xsi:type="dcterms:W3CDTF">2024-10-03T17:31:00Z</dcterms:created>
  <dcterms:modified xsi:type="dcterms:W3CDTF">2024-10-03T17:48:00Z</dcterms:modified>
</cp:coreProperties>
</file>