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6547404"/>
    <w:p w14:paraId="4F83BC13" w14:textId="120965BE" w:rsidR="0086582C" w:rsidRPr="00C35903" w:rsidRDefault="004B1FBE" w:rsidP="009E640C">
      <w:pPr>
        <w:ind w:firstLine="420"/>
        <w:textAlignment w:val="bottom"/>
        <w:rPr>
          <w:u w:val="single"/>
        </w:rPr>
      </w:pPr>
      <w:r>
        <w:rPr>
          <w:u w:val="single"/>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u w:val="single"/>
        </w:rPr>
        <w:instrText>ADDIN CNKISM.UserStyle</w:instrText>
      </w:r>
      <w:r>
        <w:rPr>
          <w:u w:val="single"/>
        </w:rPr>
      </w:r>
      <w:r>
        <w:rPr>
          <w:u w:val="single"/>
        </w:rPr>
        <w:fldChar w:fldCharType="separate"/>
      </w:r>
      <w:r>
        <w:rPr>
          <w:u w:val="single"/>
        </w:rPr>
        <w:fldChar w:fldCharType="end"/>
      </w:r>
      <w:r w:rsidR="0086582C" w:rsidRPr="00C35903">
        <w:rPr>
          <w:u w:val="single"/>
        </w:rPr>
        <w:t xml:space="preserve"> </w:t>
      </w:r>
    </w:p>
    <w:p w14:paraId="0BD305B7" w14:textId="77777777" w:rsidR="0086582C" w:rsidRPr="00C35903" w:rsidRDefault="0086582C" w:rsidP="009E640C">
      <w:pPr>
        <w:ind w:firstLine="420"/>
        <w:textAlignment w:val="bottom"/>
        <w:rPr>
          <w:u w:val="single"/>
        </w:rPr>
      </w:pPr>
      <w:r w:rsidRPr="00C35903">
        <w:rPr>
          <w:u w:val="single"/>
        </w:rPr>
        <w:t xml:space="preserve"> </w:t>
      </w:r>
    </w:p>
    <w:p w14:paraId="398EE4AB" w14:textId="77777777" w:rsidR="0086582C" w:rsidRPr="00C35903" w:rsidRDefault="0086582C" w:rsidP="009E640C">
      <w:pPr>
        <w:ind w:firstLine="420"/>
        <w:textAlignment w:val="bottom"/>
        <w:rPr>
          <w:u w:val="single"/>
        </w:rPr>
      </w:pPr>
      <w:r w:rsidRPr="00C35903">
        <w:rPr>
          <w:u w:val="single"/>
        </w:rPr>
        <w:t xml:space="preserve"> </w:t>
      </w:r>
    </w:p>
    <w:p w14:paraId="39E74DE3" w14:textId="77777777" w:rsidR="0086582C" w:rsidRPr="00C35903" w:rsidRDefault="0086582C" w:rsidP="009E640C">
      <w:pPr>
        <w:ind w:firstLine="420"/>
        <w:textAlignment w:val="bottom"/>
        <w:rPr>
          <w:u w:val="single"/>
        </w:rPr>
      </w:pPr>
      <w:r w:rsidRPr="00C35903">
        <w:rPr>
          <w:u w:val="single"/>
        </w:rPr>
        <w:t xml:space="preserve"> </w:t>
      </w:r>
    </w:p>
    <w:p w14:paraId="79A3C82A" w14:textId="77777777" w:rsidR="0086582C" w:rsidRPr="00C35903" w:rsidRDefault="0086582C" w:rsidP="009E640C">
      <w:pPr>
        <w:ind w:firstLineChars="0" w:firstLine="0"/>
        <w:jc w:val="center"/>
        <w:textAlignment w:val="bottom"/>
        <w:rPr>
          <w:rFonts w:eastAsia="方正大标宋简体"/>
          <w:sz w:val="52"/>
          <w:szCs w:val="52"/>
        </w:rPr>
      </w:pPr>
      <w:r w:rsidRPr="00C35903">
        <w:rPr>
          <w:rFonts w:eastAsia="华文行楷" w:hint="eastAsia"/>
          <w:kern w:val="10"/>
          <w:sz w:val="84"/>
          <w:szCs w:val="84"/>
        </w:rPr>
        <w:t>石河子大学</w:t>
      </w:r>
    </w:p>
    <w:p w14:paraId="1B42F722" w14:textId="77777777" w:rsidR="0086582C" w:rsidRPr="00C35903" w:rsidRDefault="0086582C" w:rsidP="009E640C">
      <w:pPr>
        <w:spacing w:line="280" w:lineRule="exact"/>
        <w:ind w:firstLineChars="0" w:firstLine="0"/>
        <w:jc w:val="center"/>
        <w:textAlignment w:val="bottom"/>
        <w:rPr>
          <w:spacing w:val="160"/>
          <w:sz w:val="52"/>
          <w:szCs w:val="52"/>
        </w:rPr>
      </w:pPr>
      <w:r w:rsidRPr="00C35903">
        <w:rPr>
          <w:spacing w:val="160"/>
          <w:sz w:val="52"/>
          <w:szCs w:val="52"/>
        </w:rPr>
        <w:t xml:space="preserve"> </w:t>
      </w:r>
    </w:p>
    <w:p w14:paraId="730FA133" w14:textId="77777777" w:rsidR="0086582C" w:rsidRPr="00C35903" w:rsidRDefault="0086582C" w:rsidP="009E640C">
      <w:pPr>
        <w:ind w:firstLineChars="0" w:firstLine="0"/>
        <w:jc w:val="center"/>
        <w:textAlignment w:val="bottom"/>
        <w:rPr>
          <w:rFonts w:eastAsia="黑体"/>
          <w:spacing w:val="-16"/>
          <w:sz w:val="52"/>
          <w:szCs w:val="52"/>
        </w:rPr>
      </w:pPr>
      <w:r w:rsidRPr="00C35903">
        <w:rPr>
          <w:rFonts w:eastAsia="黑体" w:hint="eastAsia"/>
          <w:spacing w:val="-16"/>
          <w:sz w:val="52"/>
          <w:szCs w:val="52"/>
        </w:rPr>
        <w:t>毕业论文（设计）开题报告</w:t>
      </w:r>
    </w:p>
    <w:p w14:paraId="39A8172A" w14:textId="77777777" w:rsidR="0086582C" w:rsidRPr="00C35903" w:rsidRDefault="0086582C" w:rsidP="009E640C">
      <w:pPr>
        <w:ind w:firstLine="600"/>
        <w:textAlignment w:val="bottom"/>
        <w:rPr>
          <w:rFonts w:eastAsia="方正大标宋简体"/>
          <w:sz w:val="30"/>
          <w:szCs w:val="30"/>
        </w:rPr>
      </w:pPr>
      <w:r w:rsidRPr="00C35903">
        <w:rPr>
          <w:rFonts w:eastAsia="方正大标宋简体" w:hint="eastAsia"/>
          <w:sz w:val="30"/>
          <w:szCs w:val="30"/>
        </w:rPr>
        <w:t xml:space="preserve"> </w:t>
      </w:r>
    </w:p>
    <w:p w14:paraId="550C2235" w14:textId="4DE8B51D"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p w14:paraId="4D892458" w14:textId="77777777"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tbl>
      <w:tblPr>
        <w:tblW w:w="0" w:type="auto"/>
        <w:jc w:val="center"/>
        <w:tblLayout w:type="fixed"/>
        <w:tblLook w:val="04A0" w:firstRow="1" w:lastRow="0" w:firstColumn="1" w:lastColumn="0" w:noHBand="0" w:noVBand="1"/>
      </w:tblPr>
      <w:tblGrid>
        <w:gridCol w:w="1728"/>
        <w:gridCol w:w="4935"/>
      </w:tblGrid>
      <w:tr w:rsidR="0086582C" w:rsidRPr="00C35903" w14:paraId="10A2930B" w14:textId="77777777" w:rsidTr="009E640C">
        <w:trPr>
          <w:trHeight w:val="695"/>
          <w:jc w:val="center"/>
        </w:trPr>
        <w:tc>
          <w:tcPr>
            <w:tcW w:w="1728" w:type="dxa"/>
            <w:tcBorders>
              <w:top w:val="nil"/>
              <w:left w:val="nil"/>
              <w:bottom w:val="nil"/>
              <w:right w:val="nil"/>
            </w:tcBorders>
            <w:vAlign w:val="center"/>
            <w:hideMark/>
          </w:tcPr>
          <w:p w14:paraId="21441CB0" w14:textId="77777777" w:rsidR="0086582C" w:rsidRPr="00C35903" w:rsidRDefault="0086582C" w:rsidP="009E640C">
            <w:pPr>
              <w:ind w:firstLineChars="0" w:firstLine="0"/>
              <w:jc w:val="center"/>
              <w:textAlignment w:val="bottom"/>
              <w:rPr>
                <w:sz w:val="28"/>
                <w:szCs w:val="28"/>
              </w:rPr>
            </w:pPr>
            <w:r w:rsidRPr="00C35903">
              <w:rPr>
                <w:rFonts w:cs="宋体"/>
                <w:sz w:val="28"/>
                <w:szCs w:val="28"/>
              </w:rPr>
              <w:t>课题题目：</w:t>
            </w:r>
          </w:p>
        </w:tc>
        <w:tc>
          <w:tcPr>
            <w:tcW w:w="4935" w:type="dxa"/>
            <w:tcBorders>
              <w:top w:val="nil"/>
              <w:left w:val="nil"/>
              <w:bottom w:val="single" w:sz="4" w:space="0" w:color="auto"/>
              <w:right w:val="nil"/>
            </w:tcBorders>
            <w:vAlign w:val="center"/>
            <w:hideMark/>
          </w:tcPr>
          <w:p w14:paraId="4D0D41CF" w14:textId="5FEB9803" w:rsidR="0086582C" w:rsidRPr="00C35903" w:rsidRDefault="00CF670F" w:rsidP="009E640C">
            <w:pPr>
              <w:ind w:firstLineChars="0" w:firstLine="0"/>
              <w:jc w:val="center"/>
              <w:textAlignment w:val="bottom"/>
              <w:rPr>
                <w:sz w:val="28"/>
                <w:szCs w:val="28"/>
              </w:rPr>
            </w:pPr>
            <w:r w:rsidRPr="00CF670F">
              <w:rPr>
                <w:rFonts w:cs="宋体" w:hint="eastAsia"/>
                <w:sz w:val="28"/>
                <w:szCs w:val="28"/>
              </w:rPr>
              <w:t>不同水体识别系统设计与实现</w:t>
            </w:r>
          </w:p>
        </w:tc>
      </w:tr>
      <w:tr w:rsidR="0086582C" w:rsidRPr="00C35903" w14:paraId="4303A60B" w14:textId="77777777" w:rsidTr="009E640C">
        <w:trPr>
          <w:trHeight w:val="680"/>
          <w:jc w:val="center"/>
        </w:trPr>
        <w:tc>
          <w:tcPr>
            <w:tcW w:w="1728" w:type="dxa"/>
            <w:tcBorders>
              <w:top w:val="nil"/>
              <w:left w:val="nil"/>
              <w:bottom w:val="nil"/>
              <w:right w:val="nil"/>
            </w:tcBorders>
            <w:vAlign w:val="center"/>
            <w:hideMark/>
          </w:tcPr>
          <w:p w14:paraId="47EFD59A"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学生姓名：</w:t>
            </w:r>
          </w:p>
        </w:tc>
        <w:tc>
          <w:tcPr>
            <w:tcW w:w="4935" w:type="dxa"/>
            <w:tcBorders>
              <w:top w:val="single" w:sz="4" w:space="0" w:color="auto"/>
              <w:left w:val="nil"/>
              <w:bottom w:val="single" w:sz="4" w:space="0" w:color="auto"/>
              <w:right w:val="nil"/>
            </w:tcBorders>
            <w:vAlign w:val="center"/>
            <w:hideMark/>
          </w:tcPr>
          <w:p w14:paraId="56E24F28" w14:textId="7EC8C2D1" w:rsidR="0086582C" w:rsidRPr="00C35903" w:rsidRDefault="0086582C" w:rsidP="009E640C">
            <w:pPr>
              <w:ind w:firstLineChars="0" w:firstLine="0"/>
              <w:jc w:val="center"/>
              <w:textAlignment w:val="bottom"/>
              <w:rPr>
                <w:rFonts w:cs="宋体"/>
                <w:sz w:val="28"/>
                <w:szCs w:val="28"/>
              </w:rPr>
            </w:pPr>
            <w:r w:rsidRPr="00C35903">
              <w:rPr>
                <w:rFonts w:cs="宋体" w:hint="eastAsia"/>
                <w:sz w:val="28"/>
                <w:szCs w:val="28"/>
              </w:rPr>
              <w:t>梁嘉成</w:t>
            </w:r>
          </w:p>
        </w:tc>
      </w:tr>
      <w:tr w:rsidR="0086582C" w:rsidRPr="00C35903" w14:paraId="538DB4B7" w14:textId="77777777" w:rsidTr="009E640C">
        <w:trPr>
          <w:trHeight w:val="680"/>
          <w:jc w:val="center"/>
        </w:trPr>
        <w:tc>
          <w:tcPr>
            <w:tcW w:w="1728" w:type="dxa"/>
            <w:tcBorders>
              <w:top w:val="nil"/>
              <w:left w:val="nil"/>
              <w:bottom w:val="nil"/>
              <w:right w:val="nil"/>
            </w:tcBorders>
            <w:vAlign w:val="center"/>
            <w:hideMark/>
          </w:tcPr>
          <w:p w14:paraId="7E05DF24"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号：</w:t>
            </w:r>
          </w:p>
        </w:tc>
        <w:tc>
          <w:tcPr>
            <w:tcW w:w="4935" w:type="dxa"/>
            <w:tcBorders>
              <w:top w:val="single" w:sz="4" w:space="0" w:color="auto"/>
              <w:left w:val="nil"/>
              <w:bottom w:val="single" w:sz="4" w:space="0" w:color="auto"/>
              <w:right w:val="nil"/>
            </w:tcBorders>
            <w:vAlign w:val="center"/>
            <w:hideMark/>
          </w:tcPr>
          <w:p w14:paraId="424E5E8A" w14:textId="089ECAE3" w:rsidR="0086582C" w:rsidRPr="00C35903" w:rsidRDefault="000D7D8E" w:rsidP="009E640C">
            <w:pPr>
              <w:ind w:firstLineChars="0" w:firstLine="0"/>
              <w:jc w:val="center"/>
              <w:textAlignment w:val="bottom"/>
              <w:rPr>
                <w:rFonts w:cs="Times New Roman"/>
                <w:sz w:val="28"/>
                <w:szCs w:val="28"/>
              </w:rPr>
            </w:pPr>
            <w:r>
              <w:rPr>
                <w:rFonts w:cs="宋体"/>
                <w:sz w:val="28"/>
                <w:szCs w:val="28"/>
              </w:rPr>
              <w:t>20201108005</w:t>
            </w:r>
          </w:p>
        </w:tc>
      </w:tr>
      <w:tr w:rsidR="0086582C" w:rsidRPr="00C35903" w14:paraId="60EB5BC9" w14:textId="77777777" w:rsidTr="009E640C">
        <w:trPr>
          <w:trHeight w:val="680"/>
          <w:jc w:val="center"/>
        </w:trPr>
        <w:tc>
          <w:tcPr>
            <w:tcW w:w="1728" w:type="dxa"/>
            <w:tcBorders>
              <w:top w:val="nil"/>
              <w:left w:val="nil"/>
              <w:bottom w:val="nil"/>
              <w:right w:val="nil"/>
            </w:tcBorders>
            <w:vAlign w:val="center"/>
            <w:hideMark/>
          </w:tcPr>
          <w:p w14:paraId="7E5AAF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院：</w:t>
            </w:r>
          </w:p>
        </w:tc>
        <w:tc>
          <w:tcPr>
            <w:tcW w:w="4935" w:type="dxa"/>
            <w:tcBorders>
              <w:top w:val="single" w:sz="4" w:space="0" w:color="auto"/>
              <w:left w:val="nil"/>
              <w:bottom w:val="single" w:sz="4" w:space="0" w:color="auto"/>
              <w:right w:val="nil"/>
            </w:tcBorders>
            <w:vAlign w:val="center"/>
            <w:hideMark/>
          </w:tcPr>
          <w:p w14:paraId="780B3489" w14:textId="5D4CB446"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信息科学与技术学院</w:t>
            </w:r>
          </w:p>
        </w:tc>
      </w:tr>
      <w:tr w:rsidR="0086582C" w:rsidRPr="00C35903" w14:paraId="773E9D8E" w14:textId="77777777" w:rsidTr="009E640C">
        <w:trPr>
          <w:trHeight w:val="680"/>
          <w:jc w:val="center"/>
        </w:trPr>
        <w:tc>
          <w:tcPr>
            <w:tcW w:w="1728" w:type="dxa"/>
            <w:tcBorders>
              <w:top w:val="nil"/>
              <w:left w:val="nil"/>
              <w:bottom w:val="nil"/>
              <w:right w:val="nil"/>
            </w:tcBorders>
            <w:vAlign w:val="center"/>
            <w:hideMark/>
          </w:tcPr>
          <w:p w14:paraId="402D1D23"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专业班级：</w:t>
            </w:r>
          </w:p>
        </w:tc>
        <w:tc>
          <w:tcPr>
            <w:tcW w:w="4935" w:type="dxa"/>
            <w:tcBorders>
              <w:top w:val="single" w:sz="4" w:space="0" w:color="auto"/>
              <w:left w:val="nil"/>
              <w:bottom w:val="single" w:sz="4" w:space="0" w:color="auto"/>
              <w:right w:val="nil"/>
            </w:tcBorders>
            <w:vAlign w:val="center"/>
            <w:hideMark/>
          </w:tcPr>
          <w:p w14:paraId="1DC3AFDE" w14:textId="11BFFD88"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计科</w:t>
            </w:r>
            <w:r>
              <w:rPr>
                <w:rFonts w:cs="宋体" w:hint="eastAsia"/>
                <w:sz w:val="28"/>
                <w:szCs w:val="28"/>
              </w:rPr>
              <w:t>2</w:t>
            </w:r>
            <w:r>
              <w:rPr>
                <w:rFonts w:cs="宋体"/>
                <w:sz w:val="28"/>
                <w:szCs w:val="28"/>
              </w:rPr>
              <w:t>0203</w:t>
            </w:r>
            <w:r>
              <w:rPr>
                <w:rFonts w:cs="宋体" w:hint="eastAsia"/>
                <w:sz w:val="28"/>
                <w:szCs w:val="28"/>
              </w:rPr>
              <w:t>班（二学位）</w:t>
            </w:r>
          </w:p>
        </w:tc>
      </w:tr>
      <w:tr w:rsidR="0086582C" w:rsidRPr="00C35903" w14:paraId="5DCC051B" w14:textId="77777777" w:rsidTr="009E640C">
        <w:trPr>
          <w:trHeight w:val="680"/>
          <w:jc w:val="center"/>
        </w:trPr>
        <w:tc>
          <w:tcPr>
            <w:tcW w:w="1728" w:type="dxa"/>
            <w:tcBorders>
              <w:top w:val="nil"/>
              <w:left w:val="nil"/>
              <w:bottom w:val="nil"/>
              <w:right w:val="nil"/>
            </w:tcBorders>
            <w:vAlign w:val="center"/>
            <w:hideMark/>
          </w:tcPr>
          <w:p w14:paraId="382F3C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指导教师：</w:t>
            </w:r>
          </w:p>
        </w:tc>
        <w:tc>
          <w:tcPr>
            <w:tcW w:w="4935" w:type="dxa"/>
            <w:tcBorders>
              <w:top w:val="single" w:sz="4" w:space="0" w:color="auto"/>
              <w:left w:val="nil"/>
              <w:bottom w:val="single" w:sz="4" w:space="0" w:color="auto"/>
              <w:right w:val="nil"/>
            </w:tcBorders>
            <w:vAlign w:val="center"/>
            <w:hideMark/>
          </w:tcPr>
          <w:p w14:paraId="07302A1B" w14:textId="44E3DE34" w:rsidR="0086582C" w:rsidRPr="00C35903" w:rsidRDefault="000D7D8E" w:rsidP="009E640C">
            <w:pPr>
              <w:ind w:firstLineChars="0" w:firstLine="0"/>
              <w:jc w:val="center"/>
              <w:textAlignment w:val="bottom"/>
              <w:rPr>
                <w:rFonts w:cs="Times New Roman"/>
                <w:sz w:val="28"/>
                <w:szCs w:val="28"/>
              </w:rPr>
            </w:pPr>
            <w:r>
              <w:rPr>
                <w:rFonts w:cs="Times New Roman" w:hint="eastAsia"/>
                <w:sz w:val="28"/>
                <w:szCs w:val="28"/>
              </w:rPr>
              <w:t>尹小君</w:t>
            </w:r>
          </w:p>
        </w:tc>
      </w:tr>
      <w:tr w:rsidR="0086582C" w:rsidRPr="00C35903" w14:paraId="2F89445E" w14:textId="77777777" w:rsidTr="009E640C">
        <w:trPr>
          <w:trHeight w:val="680"/>
          <w:jc w:val="center"/>
        </w:trPr>
        <w:tc>
          <w:tcPr>
            <w:tcW w:w="1728" w:type="dxa"/>
            <w:tcBorders>
              <w:top w:val="nil"/>
              <w:left w:val="nil"/>
              <w:bottom w:val="nil"/>
              <w:right w:val="nil"/>
            </w:tcBorders>
            <w:vAlign w:val="center"/>
            <w:hideMark/>
          </w:tcPr>
          <w:p w14:paraId="76ECB898"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职</w:t>
            </w:r>
            <w:r w:rsidRPr="00C35903">
              <w:rPr>
                <w:rFonts w:hint="eastAsia"/>
                <w:sz w:val="28"/>
                <w:szCs w:val="28"/>
              </w:rPr>
              <w:t xml:space="preserve">    </w:t>
            </w:r>
            <w:r w:rsidRPr="00C35903">
              <w:rPr>
                <w:rFonts w:cs="宋体"/>
                <w:sz w:val="28"/>
                <w:szCs w:val="28"/>
              </w:rPr>
              <w:t>称：</w:t>
            </w:r>
          </w:p>
        </w:tc>
        <w:tc>
          <w:tcPr>
            <w:tcW w:w="4935" w:type="dxa"/>
            <w:tcBorders>
              <w:top w:val="single" w:sz="4" w:space="0" w:color="auto"/>
              <w:left w:val="nil"/>
              <w:bottom w:val="single" w:sz="4" w:space="0" w:color="auto"/>
              <w:right w:val="nil"/>
            </w:tcBorders>
            <w:vAlign w:val="center"/>
            <w:hideMark/>
          </w:tcPr>
          <w:p w14:paraId="72728C9C" w14:textId="2B366E43"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副教授</w:t>
            </w:r>
          </w:p>
        </w:tc>
      </w:tr>
    </w:tbl>
    <w:p w14:paraId="4010A231" w14:textId="77777777" w:rsidR="0086582C" w:rsidRPr="00C35903" w:rsidRDefault="0086582C" w:rsidP="009E640C">
      <w:pPr>
        <w:ind w:firstLine="560"/>
        <w:textAlignment w:val="bottom"/>
        <w:rPr>
          <w:rFonts w:eastAsia="方正大标宋简体" w:cs="Times New Roman"/>
          <w:sz w:val="28"/>
          <w:szCs w:val="28"/>
        </w:rPr>
      </w:pPr>
      <w:r w:rsidRPr="00C35903">
        <w:rPr>
          <w:rFonts w:eastAsia="方正大标宋简体" w:hint="eastAsia"/>
          <w:sz w:val="28"/>
          <w:szCs w:val="28"/>
        </w:rPr>
        <w:t xml:space="preserve"> </w:t>
      </w:r>
    </w:p>
    <w:p w14:paraId="592AF5AF" w14:textId="77777777" w:rsidR="0086582C" w:rsidRPr="00C35903" w:rsidRDefault="0086582C" w:rsidP="009E640C">
      <w:pPr>
        <w:ind w:firstLine="560"/>
        <w:textAlignment w:val="bottom"/>
        <w:rPr>
          <w:rFonts w:eastAsia="方正大标宋简体"/>
          <w:sz w:val="28"/>
          <w:szCs w:val="28"/>
        </w:rPr>
      </w:pPr>
      <w:r w:rsidRPr="00C35903">
        <w:rPr>
          <w:rFonts w:eastAsia="方正大标宋简体" w:hint="eastAsia"/>
          <w:sz w:val="28"/>
          <w:szCs w:val="28"/>
        </w:rPr>
        <w:t xml:space="preserve"> </w:t>
      </w:r>
    </w:p>
    <w:p w14:paraId="60202A24"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4CFD92AD"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36F0CA65"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4E914C79"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372F983F"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37F07E02"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lastRenderedPageBreak/>
        <w:t xml:space="preserve"> </w:t>
      </w:r>
    </w:p>
    <w:p w14:paraId="201ED364"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59A073CD"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7B875C75"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12F2DE4E" w14:textId="77777777" w:rsidR="0086582C" w:rsidRPr="00C35903" w:rsidRDefault="0086582C" w:rsidP="009E640C">
      <w:pPr>
        <w:spacing w:line="480" w:lineRule="exact"/>
        <w:ind w:firstLine="480"/>
        <w:jc w:val="center"/>
        <w:textAlignment w:val="bottom"/>
        <w:rPr>
          <w:sz w:val="24"/>
          <w:szCs w:val="24"/>
        </w:rPr>
      </w:pPr>
      <w:r w:rsidRPr="00C35903">
        <w:rPr>
          <w:sz w:val="24"/>
          <w:szCs w:val="24"/>
        </w:rPr>
        <w:t xml:space="preserve"> </w:t>
      </w:r>
    </w:p>
    <w:p w14:paraId="0A471C19" w14:textId="77777777" w:rsidR="0086582C" w:rsidRPr="00C35903" w:rsidRDefault="0086582C" w:rsidP="009E640C">
      <w:pPr>
        <w:spacing w:line="480" w:lineRule="exact"/>
        <w:ind w:firstLine="482"/>
        <w:jc w:val="center"/>
        <w:textAlignment w:val="bottom"/>
        <w:rPr>
          <w:b/>
          <w:bCs/>
          <w:sz w:val="24"/>
          <w:szCs w:val="24"/>
        </w:rPr>
      </w:pPr>
      <w:r w:rsidRPr="00C35903">
        <w:rPr>
          <w:b/>
          <w:bCs/>
          <w:sz w:val="24"/>
          <w:szCs w:val="24"/>
        </w:rPr>
        <w:t xml:space="preserve"> </w:t>
      </w:r>
    </w:p>
    <w:p w14:paraId="650DA2AD" w14:textId="77777777" w:rsidR="0086582C" w:rsidRPr="00C35903" w:rsidRDefault="0086582C" w:rsidP="009E640C">
      <w:pPr>
        <w:widowControl/>
        <w:ind w:firstLine="420"/>
        <w:jc w:val="left"/>
        <w:textAlignment w:val="bottom"/>
        <w:sectPr w:rsidR="0086582C" w:rsidRPr="00C35903" w:rsidSect="00C35903">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418" w:header="720" w:footer="720" w:gutter="0"/>
          <w:cols w:space="720"/>
          <w:titlePg/>
          <w:docGrid w:type="lines" w:linePitch="326"/>
        </w:sectPr>
      </w:pP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0"/>
      </w:tblGrid>
      <w:tr w:rsidR="004957E6" w:rsidRPr="00C35903" w14:paraId="7092448F" w14:textId="77777777" w:rsidTr="00D42A26">
        <w:trPr>
          <w:trHeight w:val="90"/>
          <w:jc w:val="center"/>
        </w:trPr>
        <w:tc>
          <w:tcPr>
            <w:tcW w:w="9280" w:type="dxa"/>
            <w:tcBorders>
              <w:top w:val="single" w:sz="4" w:space="0" w:color="auto"/>
              <w:left w:val="single" w:sz="4" w:space="0" w:color="auto"/>
              <w:bottom w:val="single" w:sz="4" w:space="0" w:color="auto"/>
              <w:right w:val="single" w:sz="4" w:space="0" w:color="auto"/>
            </w:tcBorders>
          </w:tcPr>
          <w:p w14:paraId="2D3D0C89" w14:textId="77777777" w:rsidR="004957E6" w:rsidRPr="004D6547" w:rsidRDefault="004957E6"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bookmarkStart w:id="1" w:name="_Toc28083004"/>
            <w:bookmarkEnd w:id="0"/>
            <w:r w:rsidRPr="004D6547">
              <w:rPr>
                <w:rFonts w:ascii="Times New Roman" w:hAnsi="Times New Roman" w:cs="Times New Roman" w:hint="eastAsia"/>
                <w:kern w:val="44"/>
                <w:szCs w:val="21"/>
              </w:rPr>
              <w:lastRenderedPageBreak/>
              <w:t>课题名称</w:t>
            </w:r>
            <w:bookmarkEnd w:id="1"/>
          </w:p>
          <w:p w14:paraId="698D400F" w14:textId="10448C4D" w:rsidR="005B0B0E" w:rsidRPr="004D6547" w:rsidRDefault="005B0B0E" w:rsidP="00EE4086">
            <w:pPr>
              <w:ind w:firstLine="420"/>
              <w:rPr>
                <w:rFonts w:cs="Times New Roman"/>
                <w:szCs w:val="21"/>
              </w:rPr>
            </w:pPr>
            <w:bookmarkStart w:id="2" w:name="_Hlk90649429"/>
            <w:r w:rsidRPr="004D6547">
              <w:rPr>
                <w:rFonts w:cs="Times New Roman" w:hint="eastAsia"/>
                <w:szCs w:val="21"/>
              </w:rPr>
              <w:t>不同水体识别系统设计与实现</w:t>
            </w:r>
          </w:p>
          <w:bookmarkEnd w:id="2"/>
          <w:p w14:paraId="735B5386" w14:textId="282098E4" w:rsidR="004957E6" w:rsidRPr="004D6547" w:rsidRDefault="00CF619A"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r w:rsidRPr="004D6547">
              <w:rPr>
                <w:rFonts w:ascii="Times New Roman" w:hAnsi="Times New Roman" w:cs="Times New Roman" w:hint="eastAsia"/>
                <w:kern w:val="44"/>
                <w:szCs w:val="21"/>
              </w:rPr>
              <w:t>研究背景</w:t>
            </w:r>
          </w:p>
          <w:p w14:paraId="05963434" w14:textId="148197EA" w:rsidR="00C12499" w:rsidRPr="004D6547" w:rsidRDefault="005022CF" w:rsidP="001602A9">
            <w:pPr>
              <w:ind w:firstLine="420"/>
              <w:rPr>
                <w:szCs w:val="21"/>
              </w:rPr>
            </w:pPr>
            <w:r w:rsidRPr="004D6547">
              <w:rPr>
                <w:szCs w:val="21"/>
              </w:rPr>
              <w:t>所谓课题背景，主要指的是为什么要对这个课题进行研究，所以有的课题干脆把这一部分称为</w:t>
            </w:r>
            <w:r w:rsidRPr="004D6547">
              <w:rPr>
                <w:szCs w:val="21"/>
              </w:rPr>
              <w:t>“</w:t>
            </w:r>
            <w:r w:rsidRPr="004D6547">
              <w:rPr>
                <w:szCs w:val="21"/>
              </w:rPr>
              <w:t>问题的提出</w:t>
            </w:r>
            <w:r w:rsidRPr="004D6547">
              <w:rPr>
                <w:szCs w:val="21"/>
              </w:rPr>
              <w:t>”</w:t>
            </w:r>
            <w:r w:rsidRPr="004D6547">
              <w:rPr>
                <w:szCs w:val="21"/>
              </w:rPr>
              <w:t>，意思就是说为什么要提出这个问题，或者说提出这个课题。</w:t>
            </w:r>
          </w:p>
          <w:p w14:paraId="72DA6EFE" w14:textId="2FE4DF19" w:rsidR="00F27967" w:rsidRPr="004D6547" w:rsidRDefault="00031811" w:rsidP="001602A9">
            <w:pPr>
              <w:ind w:firstLine="420"/>
              <w:rPr>
                <w:szCs w:val="21"/>
              </w:rPr>
            </w:pPr>
            <w:r w:rsidRPr="004D6547">
              <w:rPr>
                <w:rFonts w:hint="eastAsia"/>
                <w:szCs w:val="21"/>
              </w:rPr>
              <w:t>图像识别，是指利用计算机对图像进行处理、分析和理解，以识别各种不同模式的目标和对象的技术，是应用深度学习算法的一种实践应用。</w:t>
            </w:r>
          </w:p>
          <w:p w14:paraId="471CAD41" w14:textId="29D3F4FB" w:rsidR="004957E6" w:rsidRPr="004D6547" w:rsidRDefault="00F91581"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r w:rsidRPr="004D6547">
              <w:rPr>
                <w:rFonts w:ascii="Times New Roman" w:hAnsi="Times New Roman" w:cs="Times New Roman" w:hint="eastAsia"/>
                <w:kern w:val="44"/>
                <w:szCs w:val="21"/>
              </w:rPr>
              <w:t>研究内容</w:t>
            </w:r>
          </w:p>
          <w:p w14:paraId="0AC78AF1" w14:textId="7127AFCB" w:rsidR="001602A9" w:rsidRPr="004D6547" w:rsidRDefault="001602A9" w:rsidP="001602A9">
            <w:pPr>
              <w:ind w:firstLine="420"/>
              <w:rPr>
                <w:rFonts w:asciiTheme="minorHAnsi" w:hAnsiTheme="minorHAnsi"/>
                <w:szCs w:val="21"/>
              </w:rPr>
            </w:pPr>
            <w:r w:rsidRPr="004D6547">
              <w:rPr>
                <w:rFonts w:asciiTheme="minorHAnsi" w:hAnsiTheme="minorHAnsi"/>
                <w:szCs w:val="21"/>
              </w:rPr>
              <w:t>水体</w:t>
            </w:r>
            <w:r w:rsidRPr="004D6547">
              <w:rPr>
                <w:rFonts w:asciiTheme="minorHAnsi" w:hAnsiTheme="minorHAnsi" w:hint="eastAsia"/>
                <w:szCs w:val="21"/>
              </w:rPr>
              <w:t>，</w:t>
            </w:r>
            <w:r w:rsidRPr="004D6547">
              <w:rPr>
                <w:rFonts w:asciiTheme="minorHAnsi" w:hAnsiTheme="minorHAnsi"/>
                <w:szCs w:val="21"/>
              </w:rPr>
              <w:t>水的集合体。水体是江、河、湖、海、地下水、冰川等的总称。</w:t>
            </w:r>
            <w:r w:rsidR="00031811" w:rsidRPr="004D6547">
              <w:rPr>
                <w:rFonts w:asciiTheme="minorHAnsi" w:hAnsiTheme="minorHAnsi" w:hint="eastAsia"/>
                <w:szCs w:val="21"/>
              </w:rPr>
              <w:t>水体识别系统的核心是通过深度学习的计算机图像识别技术对不同水体提取的相关算法和模型进行研究，设计不同水体提取系统。</w:t>
            </w:r>
            <w:r w:rsidR="00586E29" w:rsidRPr="004D6547">
              <w:rPr>
                <w:rFonts w:asciiTheme="minorHAnsi" w:hAnsiTheme="minorHAnsi" w:hint="eastAsia"/>
                <w:szCs w:val="21"/>
              </w:rPr>
              <w:t>系统包括数据采集、特征提取、不同水体提取、算法评价等功能模块，应用于研究区域不同水体提取。</w:t>
            </w:r>
          </w:p>
          <w:p w14:paraId="436A0080" w14:textId="62B33424" w:rsidR="001602A9" w:rsidRPr="004D6547" w:rsidRDefault="001602A9" w:rsidP="00470D96">
            <w:pPr>
              <w:ind w:firstLine="420"/>
              <w:rPr>
                <w:szCs w:val="21"/>
              </w:rPr>
            </w:pPr>
            <w:r w:rsidRPr="004D6547">
              <w:rPr>
                <w:szCs w:val="21"/>
              </w:rPr>
              <w:t>课题研究的内容，顾名思义，就是我们的课题要研究的是什么。比如我校黄姝老师的指导的课题</w:t>
            </w:r>
            <w:r w:rsidRPr="004D6547">
              <w:rPr>
                <w:szCs w:val="21"/>
              </w:rPr>
              <w:t>“</w:t>
            </w:r>
            <w:r w:rsidRPr="004D6547">
              <w:rPr>
                <w:szCs w:val="21"/>
              </w:rPr>
              <w:t>佛山新八景</w:t>
            </w:r>
            <w:r w:rsidRPr="004D6547">
              <w:rPr>
                <w:szCs w:val="21"/>
              </w:rPr>
              <w:t>”</w:t>
            </w:r>
            <w:r w:rsidRPr="004D6547">
              <w:rPr>
                <w:szCs w:val="21"/>
              </w:rPr>
              <w:t>，课题研究的内容就是：</w:t>
            </w:r>
            <w:r w:rsidRPr="004D6547">
              <w:rPr>
                <w:szCs w:val="21"/>
              </w:rPr>
              <w:t>“</w:t>
            </w:r>
            <w:r w:rsidRPr="004D6547">
              <w:rPr>
                <w:szCs w:val="21"/>
              </w:rPr>
              <w:t>以佛山新八景为重点，考察佛山历史文化沉淀的昨天、今天、明天，结合佛山经济发展的趋势，拟定开发具有新佛山、新八景、新气象的文化旅游的可行性报告及开发方案。</w:t>
            </w:r>
            <w:r w:rsidRPr="004D6547">
              <w:rPr>
                <w:szCs w:val="21"/>
              </w:rPr>
              <w:t>”</w:t>
            </w:r>
          </w:p>
          <w:p w14:paraId="5039130B" w14:textId="0FE44024" w:rsidR="004957E6" w:rsidRPr="004D6547" w:rsidRDefault="00303152"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r w:rsidRPr="004D6547">
              <w:rPr>
                <w:rFonts w:ascii="Times New Roman" w:hAnsi="Times New Roman" w:cs="Times New Roman" w:hint="eastAsia"/>
                <w:kern w:val="44"/>
                <w:szCs w:val="21"/>
              </w:rPr>
              <w:t>目的及意义</w:t>
            </w:r>
          </w:p>
          <w:p w14:paraId="427D709B" w14:textId="6A1A00E9" w:rsidR="00470D96" w:rsidRPr="004D6547" w:rsidRDefault="00470D96" w:rsidP="008A0A57">
            <w:pPr>
              <w:ind w:firstLine="420"/>
              <w:rPr>
                <w:szCs w:val="21"/>
              </w:rPr>
            </w:pPr>
            <w:r w:rsidRPr="004D6547">
              <w:rPr>
                <w:rFonts w:asciiTheme="minorHAnsi" w:hAnsiTheme="minorHAnsi"/>
                <w:szCs w:val="21"/>
              </w:rPr>
              <w:t>课题研究的目的，应该叙述自己在这次研究中想要达到的境地或想要得到的结果。</w:t>
            </w:r>
          </w:p>
          <w:p w14:paraId="201F4437" w14:textId="02A1CCE1" w:rsidR="004957E6" w:rsidRPr="004D6547" w:rsidRDefault="004957E6"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bookmarkStart w:id="3" w:name="_Toc28083012"/>
            <w:r w:rsidRPr="004D6547">
              <w:rPr>
                <w:rFonts w:ascii="Times New Roman" w:hAnsi="Times New Roman" w:cs="Times New Roman" w:hint="eastAsia"/>
                <w:kern w:val="44"/>
                <w:szCs w:val="21"/>
              </w:rPr>
              <w:t>可行性分析及设计方法</w:t>
            </w:r>
            <w:bookmarkEnd w:id="3"/>
          </w:p>
          <w:p w14:paraId="143D8C3D" w14:textId="7EA6DF6E" w:rsidR="008A0A57" w:rsidRPr="004D6547" w:rsidRDefault="008A0A57" w:rsidP="00EE6DB8">
            <w:pPr>
              <w:ind w:firstLine="420"/>
              <w:rPr>
                <w:szCs w:val="21"/>
              </w:rPr>
            </w:pPr>
            <w:r w:rsidRPr="004D6547">
              <w:rPr>
                <w:szCs w:val="21"/>
              </w:rPr>
              <w:t>在</w:t>
            </w:r>
            <w:r w:rsidRPr="004D6547">
              <w:rPr>
                <w:szCs w:val="21"/>
              </w:rPr>
              <w:t>“</w:t>
            </w:r>
            <w:r w:rsidRPr="004D6547">
              <w:rPr>
                <w:szCs w:val="21"/>
              </w:rPr>
              <w:t>课题研究的方法</w:t>
            </w:r>
            <w:r w:rsidRPr="004D6547">
              <w:rPr>
                <w:szCs w:val="21"/>
              </w:rPr>
              <w:t>”</w:t>
            </w:r>
            <w:r w:rsidRPr="004D6547">
              <w:rPr>
                <w:szCs w:val="21"/>
              </w:rPr>
              <w:t>这一部分，应该提出本课题组关于解决本课题问题的门路或者说程序等。一般来说，研究性学习的课题研究方法有：实地调查考察法</w:t>
            </w:r>
            <w:r w:rsidRPr="004D6547">
              <w:rPr>
                <w:szCs w:val="21"/>
              </w:rPr>
              <w:t>(</w:t>
            </w:r>
            <w:r w:rsidRPr="004D6547">
              <w:rPr>
                <w:szCs w:val="21"/>
              </w:rPr>
              <w:t>通过组织学生到所研究的处所实地调查，从而得出结论的方法</w:t>
            </w:r>
            <w:r w:rsidRPr="004D6547">
              <w:rPr>
                <w:szCs w:val="21"/>
              </w:rPr>
              <w:t>)</w:t>
            </w:r>
            <w:r w:rsidRPr="004D6547">
              <w:rPr>
                <w:szCs w:val="21"/>
              </w:rPr>
              <w:t>、问卷调查法（根据本课题的情况和自己要了解的内容设置一些问题，以问卷的形式向相关人员调查的方法）、人物采访法（直接向有关人员采访，以掌握第一手材料的方法）、文献法（通过查阅各类资料、图表等</w:t>
            </w:r>
            <w:r w:rsidRPr="004D6547">
              <w:rPr>
                <w:szCs w:val="21"/>
              </w:rPr>
              <w:t>,</w:t>
            </w:r>
            <w:r w:rsidRPr="004D6547">
              <w:rPr>
                <w:szCs w:val="21"/>
              </w:rPr>
              <w:t>分析、比较得出结论）等等。在课题研究中，应该根据自己课题的实际情况提出相关的课题研究方法，不一定面面俱到，只要实用就</w:t>
            </w:r>
            <w:r w:rsidRPr="004D6547">
              <w:rPr>
                <w:rFonts w:hint="eastAsia"/>
                <w:szCs w:val="21"/>
              </w:rPr>
              <w:t>行。</w:t>
            </w:r>
          </w:p>
          <w:p w14:paraId="0DC9CDD6" w14:textId="62D679C4" w:rsidR="00976E7F" w:rsidRPr="004D6547" w:rsidRDefault="006A1DB2"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r w:rsidRPr="004D6547">
              <w:rPr>
                <w:rFonts w:ascii="Times New Roman" w:hAnsi="Times New Roman" w:cs="Times New Roman" w:hint="eastAsia"/>
                <w:kern w:val="44"/>
                <w:szCs w:val="21"/>
              </w:rPr>
              <w:t>研究步骤</w:t>
            </w:r>
          </w:p>
          <w:p w14:paraId="590A4951" w14:textId="2C5FBFC7" w:rsidR="00EE6DB8" w:rsidRPr="004D6547" w:rsidRDefault="00EE6DB8" w:rsidP="003C279F">
            <w:pPr>
              <w:ind w:firstLine="420"/>
              <w:rPr>
                <w:rFonts w:asciiTheme="minorHAnsi" w:hAnsiTheme="minorHAnsi"/>
                <w:szCs w:val="21"/>
              </w:rPr>
            </w:pPr>
            <w:r w:rsidRPr="004D6547">
              <w:rPr>
                <w:rFonts w:asciiTheme="minorHAnsi" w:hAnsiTheme="minorHAnsi"/>
                <w:szCs w:val="21"/>
              </w:rPr>
              <w:t>课题研究的步骤，当然就是说本课题准备通过哪几步程序来达到研究的目的。所以在这一部分里应该着重思考的问题就是自己的课题大概准备分几步来完成。一般来说课题研究的基本步骤不外乎是以下几个方面：准备阶段、查阅资料阶段、实地考察阶段、问卷调查阶段、采访阶段、资料的分析整理阶段、对本课题的总结与反思阶段等。</w:t>
            </w:r>
          </w:p>
          <w:p w14:paraId="216AE664" w14:textId="704CFDBF" w:rsidR="004957E6" w:rsidRPr="004D6547" w:rsidRDefault="004957E6"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bookmarkStart w:id="4" w:name="_Toc28083022"/>
            <w:r w:rsidRPr="004D6547">
              <w:rPr>
                <w:rFonts w:ascii="Times New Roman" w:hAnsi="Times New Roman" w:cs="Times New Roman" w:hint="eastAsia"/>
                <w:kern w:val="44"/>
                <w:szCs w:val="21"/>
              </w:rPr>
              <w:t>课题界定及支撑性理论</w:t>
            </w:r>
            <w:bookmarkEnd w:id="4"/>
          </w:p>
          <w:p w14:paraId="54AF7B07" w14:textId="77777777" w:rsidR="003C279F" w:rsidRPr="004D6547" w:rsidRDefault="003C279F" w:rsidP="003C279F">
            <w:pPr>
              <w:pStyle w:val="af3"/>
              <w:spacing w:before="0" w:beforeAutospacing="0" w:after="0" w:afterAutospacing="0"/>
              <w:textAlignment w:val="bottom"/>
              <w:rPr>
                <w:rFonts w:ascii="Times New Roman" w:hAnsi="Times New Roman" w:cs="Times New Roman"/>
                <w:kern w:val="44"/>
                <w:szCs w:val="21"/>
              </w:rPr>
            </w:pPr>
          </w:p>
          <w:p w14:paraId="383436E7" w14:textId="505DFDC7" w:rsidR="004957E6" w:rsidRPr="004D6547" w:rsidRDefault="004957E6" w:rsidP="009E640C">
            <w:pPr>
              <w:pStyle w:val="af3"/>
              <w:numPr>
                <w:ilvl w:val="0"/>
                <w:numId w:val="13"/>
              </w:numPr>
              <w:spacing w:before="0" w:beforeAutospacing="0" w:after="0" w:afterAutospacing="0"/>
              <w:ind w:left="0" w:firstLineChars="200" w:firstLine="420"/>
              <w:textAlignment w:val="bottom"/>
              <w:rPr>
                <w:rFonts w:ascii="Times New Roman" w:hAnsi="Times New Roman" w:cs="Times New Roman"/>
                <w:kern w:val="44"/>
                <w:szCs w:val="21"/>
              </w:rPr>
            </w:pPr>
            <w:bookmarkStart w:id="5" w:name="_Toc28083025"/>
            <w:r w:rsidRPr="004D6547">
              <w:rPr>
                <w:rFonts w:ascii="Times New Roman" w:hAnsi="Times New Roman" w:cs="Times New Roman" w:hint="eastAsia"/>
                <w:kern w:val="44"/>
                <w:szCs w:val="21"/>
              </w:rPr>
              <w:lastRenderedPageBreak/>
              <w:t>预期成果</w:t>
            </w:r>
            <w:bookmarkEnd w:id="5"/>
          </w:p>
          <w:p w14:paraId="40DDAD56" w14:textId="77777777" w:rsidR="003C279F" w:rsidRPr="004D6547" w:rsidRDefault="003C279F" w:rsidP="003C279F">
            <w:pPr>
              <w:pStyle w:val="af3"/>
              <w:spacing w:before="0" w:beforeAutospacing="0" w:after="0" w:afterAutospacing="0"/>
              <w:textAlignment w:val="bottom"/>
              <w:rPr>
                <w:rFonts w:ascii="Times New Roman" w:hAnsi="Times New Roman" w:cs="Times New Roman"/>
                <w:kern w:val="44"/>
                <w:szCs w:val="21"/>
              </w:rPr>
            </w:pPr>
          </w:p>
          <w:p w14:paraId="5FF60509" w14:textId="77777777" w:rsidR="004957E6" w:rsidRPr="004B1FBE" w:rsidRDefault="00847BEC" w:rsidP="00B94ECF">
            <w:pPr>
              <w:pStyle w:val="af3"/>
              <w:numPr>
                <w:ilvl w:val="0"/>
                <w:numId w:val="13"/>
              </w:numPr>
              <w:spacing w:before="0" w:beforeAutospacing="0" w:after="0" w:afterAutospacing="0"/>
              <w:ind w:left="0" w:firstLineChars="200" w:firstLine="420"/>
              <w:textAlignment w:val="bottom"/>
              <w:rPr>
                <w:szCs w:val="21"/>
              </w:rPr>
            </w:pPr>
            <w:bookmarkStart w:id="6" w:name="_Toc28083026"/>
            <w:r w:rsidRPr="004D6547">
              <w:rPr>
                <w:rFonts w:ascii="Times New Roman" w:hAnsi="Times New Roman" w:cs="Times New Roman" w:hint="eastAsia"/>
                <w:kern w:val="44"/>
                <w:szCs w:val="21"/>
              </w:rPr>
              <w:t>参考</w:t>
            </w:r>
            <w:bookmarkEnd w:id="6"/>
            <w:r w:rsidR="007C583E" w:rsidRPr="004D6547">
              <w:rPr>
                <w:rFonts w:ascii="Times New Roman" w:hAnsi="Times New Roman" w:cs="Times New Roman" w:hint="eastAsia"/>
                <w:kern w:val="44"/>
                <w:szCs w:val="21"/>
              </w:rPr>
              <w:t>文献</w:t>
            </w:r>
          </w:p>
          <w:p w14:paraId="49DEEF74" w14:textId="77777777" w:rsidR="004B1FBE" w:rsidRPr="004B1FBE" w:rsidRDefault="004B1FBE" w:rsidP="004B1FBE">
            <w:pPr>
              <w:pStyle w:val="af3"/>
              <w:textAlignment w:val="bottom"/>
              <w:rPr>
                <w:szCs w:val="21"/>
              </w:rPr>
            </w:pPr>
          </w:p>
          <w:p w14:paraId="08951919" w14:textId="77777777" w:rsidR="004B1FBE" w:rsidRPr="004B1FBE" w:rsidRDefault="004B1FBE" w:rsidP="004B1FBE">
            <w:pPr>
              <w:pStyle w:val="af3"/>
              <w:textAlignment w:val="bottom"/>
              <w:rPr>
                <w:rFonts w:hint="eastAsia"/>
                <w:szCs w:val="21"/>
              </w:rPr>
            </w:pPr>
            <w:r w:rsidRPr="004B1FBE">
              <w:rPr>
                <w:rFonts w:hint="eastAsia"/>
                <w:szCs w:val="21"/>
              </w:rPr>
              <w:t>[1]王仁军,李东颖,刘宝康.基于高分六号WFV数据的可可西里湖泊水体识别模型研究[J/OL].自然资源遥感:1-12[2021-12-18].http://kns.cnki.net/kcms/detail/10.1759.P.20211119.1637.002.html.</w:t>
            </w:r>
          </w:p>
          <w:p w14:paraId="5AF09365" w14:textId="77777777" w:rsidR="004B1FBE" w:rsidRPr="004B1FBE" w:rsidRDefault="004B1FBE" w:rsidP="004B1FBE">
            <w:pPr>
              <w:pStyle w:val="af3"/>
              <w:textAlignment w:val="bottom"/>
              <w:rPr>
                <w:szCs w:val="21"/>
              </w:rPr>
            </w:pPr>
          </w:p>
          <w:p w14:paraId="5A537630" w14:textId="77777777" w:rsidR="004B1FBE" w:rsidRPr="004B1FBE" w:rsidRDefault="004B1FBE" w:rsidP="004B1FBE">
            <w:pPr>
              <w:pStyle w:val="af3"/>
              <w:textAlignment w:val="bottom"/>
              <w:rPr>
                <w:rFonts w:hint="eastAsia"/>
                <w:szCs w:val="21"/>
              </w:rPr>
            </w:pPr>
            <w:r w:rsidRPr="004B1FBE">
              <w:rPr>
                <w:rFonts w:hint="eastAsia"/>
                <w:szCs w:val="21"/>
              </w:rPr>
              <w:t>[2]赵艳玲,丁宝亮,何厅厅,肖武,任河.基于Google Earth Engine的采煤沉陷水体方向变化自动识别[J/OL].煤炭学报:1-10[2021-12-18].http://kns.cnki.net/kcms/detail/11.2190.TD.20211105.1311.003.html.</w:t>
            </w:r>
          </w:p>
          <w:p w14:paraId="4EE9E9E0" w14:textId="77777777" w:rsidR="004B1FBE" w:rsidRPr="004B1FBE" w:rsidRDefault="004B1FBE" w:rsidP="004B1FBE">
            <w:pPr>
              <w:pStyle w:val="af3"/>
              <w:textAlignment w:val="bottom"/>
              <w:rPr>
                <w:szCs w:val="21"/>
              </w:rPr>
            </w:pPr>
          </w:p>
          <w:p w14:paraId="7EBE196D" w14:textId="77777777" w:rsidR="004B1FBE" w:rsidRPr="004B1FBE" w:rsidRDefault="004B1FBE" w:rsidP="004B1FBE">
            <w:pPr>
              <w:pStyle w:val="af3"/>
              <w:textAlignment w:val="bottom"/>
              <w:rPr>
                <w:rFonts w:hint="eastAsia"/>
                <w:szCs w:val="21"/>
              </w:rPr>
            </w:pPr>
            <w:r w:rsidRPr="004B1FBE">
              <w:rPr>
                <w:rFonts w:hint="eastAsia"/>
                <w:szCs w:val="21"/>
              </w:rPr>
              <w:t>[3]王伟,阿里木·赛买提,马龙,葛拥晓,吉力力·阿不都外力.1986—2019年新疆湖泊变化时空特征及趋势分析[J/OL].生态学报,2022(04):1-15[2021-12-18].http://kns.cnki.net/kcms/detail/11.2031.Q.20211103.1335.038.html.</w:t>
            </w:r>
          </w:p>
          <w:p w14:paraId="5DE26FBE" w14:textId="77777777" w:rsidR="004B1FBE" w:rsidRPr="004B1FBE" w:rsidRDefault="004B1FBE" w:rsidP="004B1FBE">
            <w:pPr>
              <w:pStyle w:val="af3"/>
              <w:textAlignment w:val="bottom"/>
              <w:rPr>
                <w:szCs w:val="21"/>
              </w:rPr>
            </w:pPr>
          </w:p>
          <w:p w14:paraId="52E5C3AF" w14:textId="77777777" w:rsidR="004B1FBE" w:rsidRPr="004B1FBE" w:rsidRDefault="004B1FBE" w:rsidP="004B1FBE">
            <w:pPr>
              <w:pStyle w:val="af3"/>
              <w:textAlignment w:val="bottom"/>
              <w:rPr>
                <w:rFonts w:hint="eastAsia"/>
                <w:szCs w:val="21"/>
              </w:rPr>
            </w:pPr>
            <w:r w:rsidRPr="004B1FBE">
              <w:rPr>
                <w:rFonts w:hint="eastAsia"/>
                <w:szCs w:val="21"/>
              </w:rPr>
              <w:t>[4]顾佳艳,何国富,占玲骅,胡元树,孔维鑫,杨根森.上海市黑臭水体光谱特征分析及遥感识别模型构建[J/OL].环境科学研究:1-14[2021-12-18].https://doi.org/10.13198/j.issn.1001-6929.2021.10.04.</w:t>
            </w:r>
          </w:p>
          <w:p w14:paraId="5390ED7C" w14:textId="77777777" w:rsidR="004B1FBE" w:rsidRPr="004B1FBE" w:rsidRDefault="004B1FBE" w:rsidP="004B1FBE">
            <w:pPr>
              <w:pStyle w:val="af3"/>
              <w:textAlignment w:val="bottom"/>
              <w:rPr>
                <w:szCs w:val="21"/>
              </w:rPr>
            </w:pPr>
          </w:p>
          <w:p w14:paraId="79F390E0" w14:textId="77777777" w:rsidR="004B1FBE" w:rsidRPr="004B1FBE" w:rsidRDefault="004B1FBE" w:rsidP="004B1FBE">
            <w:pPr>
              <w:pStyle w:val="af3"/>
              <w:textAlignment w:val="bottom"/>
              <w:rPr>
                <w:rFonts w:hint="eastAsia"/>
                <w:szCs w:val="21"/>
              </w:rPr>
            </w:pPr>
            <w:r w:rsidRPr="004B1FBE">
              <w:rPr>
                <w:rFonts w:hint="eastAsia"/>
                <w:szCs w:val="21"/>
              </w:rPr>
              <w:t>[5]冯春,赵南京,殷高方,甘婷婷,陈晓伟,陈敏,华卉,段静波,刘建国.多波长透射光谱特征提取结合支持向量机的水体细菌识别方法研究[J].光谱学与光谱分析,2021,41(09):2940-2944.</w:t>
            </w:r>
          </w:p>
          <w:p w14:paraId="1009D19F" w14:textId="77777777" w:rsidR="004B1FBE" w:rsidRPr="004B1FBE" w:rsidRDefault="004B1FBE" w:rsidP="004B1FBE">
            <w:pPr>
              <w:pStyle w:val="af3"/>
              <w:textAlignment w:val="bottom"/>
              <w:rPr>
                <w:szCs w:val="21"/>
              </w:rPr>
            </w:pPr>
          </w:p>
          <w:p w14:paraId="63BB7822" w14:textId="77777777" w:rsidR="004B1FBE" w:rsidRPr="004B1FBE" w:rsidRDefault="004B1FBE" w:rsidP="004B1FBE">
            <w:pPr>
              <w:pStyle w:val="af3"/>
              <w:textAlignment w:val="bottom"/>
              <w:rPr>
                <w:rFonts w:hint="eastAsia"/>
                <w:szCs w:val="21"/>
              </w:rPr>
            </w:pPr>
            <w:r w:rsidRPr="004B1FBE">
              <w:rPr>
                <w:rFonts w:hint="eastAsia"/>
                <w:szCs w:val="21"/>
              </w:rPr>
              <w:lastRenderedPageBreak/>
              <w:t>[6]苑玉彬. 基于深度学习的寒旱区遥感影像水体识别研究[D].兰州交通大学,2021.</w:t>
            </w:r>
          </w:p>
          <w:p w14:paraId="29FC931C" w14:textId="77777777" w:rsidR="004B1FBE" w:rsidRPr="004B1FBE" w:rsidRDefault="004B1FBE" w:rsidP="004B1FBE">
            <w:pPr>
              <w:pStyle w:val="af3"/>
              <w:textAlignment w:val="bottom"/>
              <w:rPr>
                <w:szCs w:val="21"/>
              </w:rPr>
            </w:pPr>
          </w:p>
          <w:p w14:paraId="59A45C15" w14:textId="77777777" w:rsidR="004B1FBE" w:rsidRPr="004B1FBE" w:rsidRDefault="004B1FBE" w:rsidP="004B1FBE">
            <w:pPr>
              <w:pStyle w:val="af3"/>
              <w:textAlignment w:val="bottom"/>
              <w:rPr>
                <w:rFonts w:hint="eastAsia"/>
                <w:szCs w:val="21"/>
              </w:rPr>
            </w:pPr>
            <w:r w:rsidRPr="004B1FBE">
              <w:rPr>
                <w:rFonts w:hint="eastAsia"/>
                <w:szCs w:val="21"/>
              </w:rPr>
              <w:t>[7]刘瑶. 基于深度学习的多光谱遥感影像水体识别[D].南京信息工程大学,2021.</w:t>
            </w:r>
          </w:p>
          <w:p w14:paraId="116D7357" w14:textId="77777777" w:rsidR="004B1FBE" w:rsidRPr="004B1FBE" w:rsidRDefault="004B1FBE" w:rsidP="004B1FBE">
            <w:pPr>
              <w:pStyle w:val="af3"/>
              <w:textAlignment w:val="bottom"/>
              <w:rPr>
                <w:szCs w:val="21"/>
              </w:rPr>
            </w:pPr>
          </w:p>
          <w:p w14:paraId="2EEE7EB0" w14:textId="77777777" w:rsidR="004B1FBE" w:rsidRPr="004B1FBE" w:rsidRDefault="004B1FBE" w:rsidP="004B1FBE">
            <w:pPr>
              <w:pStyle w:val="af3"/>
              <w:textAlignment w:val="bottom"/>
              <w:rPr>
                <w:rFonts w:hint="eastAsia"/>
                <w:szCs w:val="21"/>
              </w:rPr>
            </w:pPr>
            <w:r w:rsidRPr="004B1FBE">
              <w:rPr>
                <w:rFonts w:hint="eastAsia"/>
                <w:szCs w:val="21"/>
              </w:rPr>
              <w:t>[8]韩利冬. 高分2号遥感影像典型自然要素的自动识别方法研究[D].山东农业大学,2020.</w:t>
            </w:r>
          </w:p>
          <w:p w14:paraId="0E7EF49E" w14:textId="77777777" w:rsidR="004B1FBE" w:rsidRPr="004B1FBE" w:rsidRDefault="004B1FBE" w:rsidP="004B1FBE">
            <w:pPr>
              <w:pStyle w:val="af3"/>
              <w:textAlignment w:val="bottom"/>
              <w:rPr>
                <w:szCs w:val="21"/>
              </w:rPr>
            </w:pPr>
          </w:p>
          <w:p w14:paraId="377AFA3C" w14:textId="77777777" w:rsidR="004B1FBE" w:rsidRPr="004B1FBE" w:rsidRDefault="004B1FBE" w:rsidP="004B1FBE">
            <w:pPr>
              <w:pStyle w:val="af3"/>
              <w:textAlignment w:val="bottom"/>
              <w:rPr>
                <w:rFonts w:hint="eastAsia"/>
                <w:szCs w:val="21"/>
              </w:rPr>
            </w:pPr>
            <w:r w:rsidRPr="004B1FBE">
              <w:rPr>
                <w:rFonts w:hint="eastAsia"/>
                <w:szCs w:val="21"/>
              </w:rPr>
              <w:t>[9]薛祥祥,罗泽.青海湖区域水体识别系统设计[J].计算机系统应用,2018,27(09):68-73.</w:t>
            </w:r>
          </w:p>
          <w:p w14:paraId="03DEA96A" w14:textId="77777777" w:rsidR="004B1FBE" w:rsidRPr="004B1FBE" w:rsidRDefault="004B1FBE" w:rsidP="004B1FBE">
            <w:pPr>
              <w:pStyle w:val="af3"/>
              <w:textAlignment w:val="bottom"/>
              <w:rPr>
                <w:szCs w:val="21"/>
              </w:rPr>
            </w:pPr>
          </w:p>
          <w:p w14:paraId="10160447" w14:textId="77777777" w:rsidR="004B1FBE" w:rsidRPr="004B1FBE" w:rsidRDefault="004B1FBE" w:rsidP="004B1FBE">
            <w:pPr>
              <w:pStyle w:val="af3"/>
              <w:textAlignment w:val="bottom"/>
              <w:rPr>
                <w:rFonts w:hint="eastAsia"/>
                <w:szCs w:val="21"/>
              </w:rPr>
            </w:pPr>
            <w:r w:rsidRPr="004B1FBE">
              <w:rPr>
                <w:rFonts w:hint="eastAsia"/>
                <w:szCs w:val="21"/>
              </w:rPr>
              <w:t>[10]何海清,杜敬,陈婷,陈晓勇.结合水体指数与卷积神经网络的遥感水体提取[J].遥感信息,2017,32(05):82-86.</w:t>
            </w:r>
          </w:p>
          <w:p w14:paraId="37AED72F" w14:textId="77777777" w:rsidR="004B1FBE" w:rsidRPr="004B1FBE" w:rsidRDefault="004B1FBE" w:rsidP="004B1FBE">
            <w:pPr>
              <w:pStyle w:val="af3"/>
              <w:textAlignment w:val="bottom"/>
              <w:rPr>
                <w:szCs w:val="21"/>
              </w:rPr>
            </w:pPr>
          </w:p>
          <w:p w14:paraId="4981F32D" w14:textId="77777777" w:rsidR="004B1FBE" w:rsidRPr="004B1FBE" w:rsidRDefault="004B1FBE" w:rsidP="004B1FBE">
            <w:pPr>
              <w:pStyle w:val="af3"/>
              <w:textAlignment w:val="bottom"/>
              <w:rPr>
                <w:rFonts w:hint="eastAsia"/>
                <w:szCs w:val="21"/>
              </w:rPr>
            </w:pPr>
            <w:r w:rsidRPr="004B1FBE">
              <w:rPr>
                <w:rFonts w:hint="eastAsia"/>
                <w:szCs w:val="21"/>
              </w:rPr>
              <w:t>[11]温爽,王桥,李云梅,朱利,吕恒,雷少华,丁潇蕾,苗松.基于高分影像的城市黑臭水体遥感识别:以南京为例[J].环境科学,2018,39(01):57-67.</w:t>
            </w:r>
          </w:p>
          <w:p w14:paraId="195ADBAB" w14:textId="77777777" w:rsidR="004B1FBE" w:rsidRPr="004B1FBE" w:rsidRDefault="004B1FBE" w:rsidP="004B1FBE">
            <w:pPr>
              <w:pStyle w:val="af3"/>
              <w:textAlignment w:val="bottom"/>
              <w:rPr>
                <w:szCs w:val="21"/>
              </w:rPr>
            </w:pPr>
          </w:p>
          <w:p w14:paraId="4DA9EC30" w14:textId="77777777" w:rsidR="004B1FBE" w:rsidRPr="004B1FBE" w:rsidRDefault="004B1FBE" w:rsidP="004B1FBE">
            <w:pPr>
              <w:pStyle w:val="af3"/>
              <w:textAlignment w:val="bottom"/>
              <w:rPr>
                <w:rFonts w:hint="eastAsia"/>
                <w:szCs w:val="21"/>
              </w:rPr>
            </w:pPr>
            <w:r w:rsidRPr="004B1FBE">
              <w:rPr>
                <w:rFonts w:hint="eastAsia"/>
                <w:szCs w:val="21"/>
              </w:rPr>
              <w:t>[12]杜敬.基于深度学习的无人机遥感影像水体识别[J].江西科学,2017,35(01):158-161+170.</w:t>
            </w:r>
          </w:p>
          <w:p w14:paraId="0AD6C8B4" w14:textId="77777777" w:rsidR="004B1FBE" w:rsidRPr="004B1FBE" w:rsidRDefault="004B1FBE" w:rsidP="004B1FBE">
            <w:pPr>
              <w:pStyle w:val="af3"/>
              <w:textAlignment w:val="bottom"/>
              <w:rPr>
                <w:szCs w:val="21"/>
              </w:rPr>
            </w:pPr>
          </w:p>
          <w:p w14:paraId="6CDE5E01" w14:textId="77777777" w:rsidR="004B1FBE" w:rsidRPr="004B1FBE" w:rsidRDefault="004B1FBE" w:rsidP="004B1FBE">
            <w:pPr>
              <w:pStyle w:val="af3"/>
              <w:textAlignment w:val="bottom"/>
              <w:rPr>
                <w:rFonts w:hint="eastAsia"/>
                <w:szCs w:val="21"/>
              </w:rPr>
            </w:pPr>
            <w:r w:rsidRPr="004B1FBE">
              <w:rPr>
                <w:rFonts w:hint="eastAsia"/>
                <w:szCs w:val="21"/>
              </w:rPr>
              <w:t>[13]徐文健. 基于卷积神经网络的高分辨率遥感图像上的水体识别技术[D].浙江大学,2018.</w:t>
            </w:r>
          </w:p>
          <w:p w14:paraId="29C94A8B" w14:textId="77777777" w:rsidR="004B1FBE" w:rsidRPr="004B1FBE" w:rsidRDefault="004B1FBE" w:rsidP="004B1FBE">
            <w:pPr>
              <w:pStyle w:val="af3"/>
              <w:textAlignment w:val="bottom"/>
              <w:rPr>
                <w:szCs w:val="21"/>
              </w:rPr>
            </w:pPr>
          </w:p>
          <w:p w14:paraId="2A3D8BD7" w14:textId="77777777" w:rsidR="004B1FBE" w:rsidRPr="004B1FBE" w:rsidRDefault="004B1FBE" w:rsidP="004B1FBE">
            <w:pPr>
              <w:pStyle w:val="af3"/>
              <w:textAlignment w:val="bottom"/>
              <w:rPr>
                <w:rFonts w:hint="eastAsia"/>
                <w:szCs w:val="21"/>
              </w:rPr>
            </w:pPr>
            <w:r w:rsidRPr="004B1FBE">
              <w:rPr>
                <w:rFonts w:hint="eastAsia"/>
                <w:szCs w:val="21"/>
              </w:rPr>
              <w:t>[14]徐蓉,张增祥,赵春哲.湖泊水体遥感提取方法比较研究[J].遥感信息,2015,30(01):111-118.</w:t>
            </w:r>
          </w:p>
          <w:p w14:paraId="162A8CAD" w14:textId="77777777" w:rsidR="004B1FBE" w:rsidRPr="004B1FBE" w:rsidRDefault="004B1FBE" w:rsidP="004B1FBE">
            <w:pPr>
              <w:pStyle w:val="af3"/>
              <w:textAlignment w:val="bottom"/>
              <w:rPr>
                <w:szCs w:val="21"/>
              </w:rPr>
            </w:pPr>
          </w:p>
          <w:p w14:paraId="79638CF4" w14:textId="77777777" w:rsidR="004B1FBE" w:rsidRPr="004B1FBE" w:rsidRDefault="004B1FBE" w:rsidP="004B1FBE">
            <w:pPr>
              <w:pStyle w:val="af3"/>
              <w:textAlignment w:val="bottom"/>
              <w:rPr>
                <w:rFonts w:hint="eastAsia"/>
                <w:szCs w:val="21"/>
              </w:rPr>
            </w:pPr>
            <w:r w:rsidRPr="004B1FBE">
              <w:rPr>
                <w:rFonts w:hint="eastAsia"/>
                <w:szCs w:val="21"/>
              </w:rPr>
              <w:lastRenderedPageBreak/>
              <w:t>[15]莫伟华,孙涵,钟仕全,黄永璘,何立.MODIS水体指数模型(CIWI)研究及其应用[J].遥感信息,2007(05):16-21+104-105.</w:t>
            </w:r>
          </w:p>
          <w:p w14:paraId="7B23711C" w14:textId="77777777" w:rsidR="004B1FBE" w:rsidRPr="004B1FBE" w:rsidRDefault="004B1FBE" w:rsidP="004B1FBE">
            <w:pPr>
              <w:pStyle w:val="af3"/>
              <w:textAlignment w:val="bottom"/>
              <w:rPr>
                <w:szCs w:val="21"/>
              </w:rPr>
            </w:pPr>
          </w:p>
          <w:p w14:paraId="19B744C6" w14:textId="77777777" w:rsidR="004B1FBE" w:rsidRPr="004B1FBE" w:rsidRDefault="004B1FBE" w:rsidP="004B1FBE">
            <w:pPr>
              <w:pStyle w:val="af3"/>
              <w:textAlignment w:val="bottom"/>
              <w:rPr>
                <w:rFonts w:hint="eastAsia"/>
                <w:szCs w:val="21"/>
              </w:rPr>
            </w:pPr>
            <w:r w:rsidRPr="004B1FBE">
              <w:rPr>
                <w:rFonts w:hint="eastAsia"/>
                <w:szCs w:val="21"/>
              </w:rPr>
              <w:t>[16]吴赛,张秋文.基于MODIS遥感数据的水体提取方法及模型研究[J].计算机与数字工程,2005(07):1-4.</w:t>
            </w:r>
          </w:p>
          <w:p w14:paraId="26D60E50" w14:textId="77777777" w:rsidR="004B1FBE" w:rsidRPr="004B1FBE" w:rsidRDefault="004B1FBE" w:rsidP="004B1FBE">
            <w:pPr>
              <w:pStyle w:val="af3"/>
              <w:textAlignment w:val="bottom"/>
              <w:rPr>
                <w:szCs w:val="21"/>
              </w:rPr>
            </w:pPr>
          </w:p>
          <w:p w14:paraId="1D696D49" w14:textId="7CEFD73E" w:rsidR="004B1FBE" w:rsidRPr="004D6547" w:rsidRDefault="004B1FBE" w:rsidP="004B1FBE">
            <w:pPr>
              <w:pStyle w:val="af3"/>
              <w:spacing w:before="0" w:beforeAutospacing="0" w:after="0" w:afterAutospacing="0"/>
              <w:textAlignment w:val="bottom"/>
              <w:rPr>
                <w:rFonts w:hint="eastAsia"/>
                <w:szCs w:val="21"/>
              </w:rPr>
            </w:pPr>
            <w:r w:rsidRPr="004B1FBE">
              <w:rPr>
                <w:rFonts w:hint="eastAsia"/>
                <w:szCs w:val="21"/>
              </w:rPr>
              <w:t>[17]都金康,黄永胜,冯学智,王周龙.SPOT卫星影像的水体提取方法及分类研究[J].遥感学报,2001(03):214-219.</w:t>
            </w:r>
          </w:p>
        </w:tc>
      </w:tr>
      <w:tr w:rsidR="004957E6" w:rsidRPr="00C35903" w14:paraId="213E636F" w14:textId="77777777" w:rsidTr="00402C89">
        <w:trPr>
          <w:trHeight w:val="8206"/>
          <w:jc w:val="center"/>
        </w:trPr>
        <w:tc>
          <w:tcPr>
            <w:tcW w:w="9280" w:type="dxa"/>
            <w:tcBorders>
              <w:top w:val="single" w:sz="4" w:space="0" w:color="auto"/>
              <w:left w:val="single" w:sz="4" w:space="0" w:color="auto"/>
              <w:bottom w:val="single" w:sz="4" w:space="0" w:color="auto"/>
              <w:right w:val="single" w:sz="4" w:space="0" w:color="auto"/>
            </w:tcBorders>
          </w:tcPr>
          <w:p w14:paraId="75F5D41D" w14:textId="7AB55045" w:rsidR="004957E6" w:rsidRPr="004D6547" w:rsidRDefault="004957E6" w:rsidP="00C269D2">
            <w:pPr>
              <w:ind w:firstLineChars="0" w:firstLine="0"/>
              <w:rPr>
                <w:szCs w:val="21"/>
              </w:rPr>
            </w:pPr>
            <w:r w:rsidRPr="004D6547">
              <w:rPr>
                <w:szCs w:val="21"/>
              </w:rPr>
              <w:lastRenderedPageBreak/>
              <w:t>指导教师审阅意见：</w:t>
            </w:r>
          </w:p>
          <w:p w14:paraId="72D75B76" w14:textId="5D8116F8" w:rsidR="004957E6" w:rsidRPr="004D6547" w:rsidRDefault="004957E6" w:rsidP="009E640C">
            <w:pPr>
              <w:ind w:firstLine="420"/>
              <w:textAlignment w:val="bottom"/>
              <w:rPr>
                <w:rFonts w:eastAsia="等线"/>
                <w:szCs w:val="21"/>
                <w:u w:val="single"/>
              </w:rPr>
            </w:pPr>
          </w:p>
          <w:p w14:paraId="3C5B187D" w14:textId="77777777" w:rsidR="00C269D2" w:rsidRPr="004D6547" w:rsidRDefault="00C269D2" w:rsidP="009E640C">
            <w:pPr>
              <w:ind w:firstLine="420"/>
              <w:textAlignment w:val="bottom"/>
              <w:rPr>
                <w:rFonts w:eastAsia="等线"/>
                <w:szCs w:val="21"/>
                <w:u w:val="single"/>
              </w:rPr>
            </w:pPr>
          </w:p>
          <w:p w14:paraId="4ADCB2AE" w14:textId="5E58038C" w:rsidR="004957E6" w:rsidRPr="004D6547" w:rsidRDefault="004957E6" w:rsidP="009E640C">
            <w:pPr>
              <w:ind w:firstLine="420"/>
              <w:textAlignment w:val="bottom"/>
              <w:rPr>
                <w:rFonts w:eastAsia="等线"/>
                <w:szCs w:val="21"/>
                <w:u w:val="single"/>
              </w:rPr>
            </w:pPr>
          </w:p>
          <w:p w14:paraId="718CFBCE" w14:textId="48A507E5" w:rsidR="00402C89" w:rsidRPr="004D6547" w:rsidRDefault="00402C89" w:rsidP="009E640C">
            <w:pPr>
              <w:ind w:firstLine="420"/>
              <w:textAlignment w:val="bottom"/>
              <w:rPr>
                <w:rFonts w:eastAsia="等线"/>
                <w:szCs w:val="21"/>
                <w:u w:val="single"/>
              </w:rPr>
            </w:pPr>
          </w:p>
          <w:p w14:paraId="7E2CB1FB" w14:textId="527BDD64" w:rsidR="00402C89" w:rsidRPr="004D6547" w:rsidRDefault="00402C89" w:rsidP="009E640C">
            <w:pPr>
              <w:ind w:firstLine="420"/>
              <w:textAlignment w:val="bottom"/>
              <w:rPr>
                <w:rFonts w:eastAsia="等线"/>
                <w:szCs w:val="21"/>
                <w:u w:val="single"/>
              </w:rPr>
            </w:pPr>
          </w:p>
          <w:p w14:paraId="74E9143A" w14:textId="2CB9D92D" w:rsidR="00402C89" w:rsidRPr="004D6547" w:rsidRDefault="00402C89" w:rsidP="009E640C">
            <w:pPr>
              <w:ind w:firstLine="420"/>
              <w:textAlignment w:val="bottom"/>
              <w:rPr>
                <w:rFonts w:eastAsia="等线"/>
                <w:szCs w:val="21"/>
                <w:u w:val="single"/>
              </w:rPr>
            </w:pPr>
          </w:p>
          <w:p w14:paraId="70CD6099" w14:textId="11FFB1D7" w:rsidR="00402C89" w:rsidRPr="004D6547" w:rsidRDefault="00402C89" w:rsidP="009E640C">
            <w:pPr>
              <w:ind w:firstLine="420"/>
              <w:textAlignment w:val="bottom"/>
              <w:rPr>
                <w:rFonts w:eastAsia="等线"/>
                <w:szCs w:val="21"/>
                <w:u w:val="single"/>
              </w:rPr>
            </w:pPr>
          </w:p>
          <w:p w14:paraId="19563A15" w14:textId="1BFEFB37" w:rsidR="00402C89" w:rsidRPr="004D6547" w:rsidRDefault="00402C89" w:rsidP="009E640C">
            <w:pPr>
              <w:ind w:firstLine="420"/>
              <w:textAlignment w:val="bottom"/>
              <w:rPr>
                <w:rFonts w:eastAsia="等线"/>
                <w:szCs w:val="21"/>
                <w:u w:val="single"/>
              </w:rPr>
            </w:pPr>
          </w:p>
          <w:p w14:paraId="1FF840AD" w14:textId="77777777" w:rsidR="00402C89" w:rsidRPr="004D6547" w:rsidRDefault="00402C89" w:rsidP="009E640C">
            <w:pPr>
              <w:ind w:firstLine="420"/>
              <w:textAlignment w:val="bottom"/>
              <w:rPr>
                <w:rFonts w:eastAsia="等线"/>
                <w:szCs w:val="21"/>
                <w:u w:val="single"/>
              </w:rPr>
            </w:pPr>
          </w:p>
          <w:p w14:paraId="1E710B10" w14:textId="71C21ECE" w:rsidR="00402C89" w:rsidRPr="004D6547" w:rsidRDefault="00402C89" w:rsidP="009E640C">
            <w:pPr>
              <w:ind w:firstLine="420"/>
              <w:textAlignment w:val="bottom"/>
              <w:rPr>
                <w:rFonts w:eastAsia="等线"/>
                <w:szCs w:val="21"/>
                <w:u w:val="single"/>
              </w:rPr>
            </w:pPr>
          </w:p>
          <w:p w14:paraId="3F24B54E" w14:textId="67FB5387" w:rsidR="00402C89" w:rsidRPr="004D6547" w:rsidRDefault="00402C89" w:rsidP="009E640C">
            <w:pPr>
              <w:ind w:firstLine="420"/>
              <w:textAlignment w:val="bottom"/>
              <w:rPr>
                <w:rFonts w:eastAsia="等线"/>
                <w:szCs w:val="21"/>
                <w:u w:val="single"/>
              </w:rPr>
            </w:pPr>
          </w:p>
          <w:p w14:paraId="2FC04B18" w14:textId="77777777" w:rsidR="00402C89" w:rsidRPr="004D6547" w:rsidRDefault="00402C89" w:rsidP="009E640C">
            <w:pPr>
              <w:ind w:firstLine="420"/>
              <w:textAlignment w:val="bottom"/>
              <w:rPr>
                <w:rFonts w:eastAsia="等线"/>
                <w:szCs w:val="21"/>
                <w:u w:val="single"/>
              </w:rPr>
            </w:pPr>
          </w:p>
          <w:p w14:paraId="3AC7CD06" w14:textId="4F9F5FF3" w:rsidR="004957E6" w:rsidRPr="004D6547" w:rsidRDefault="004957E6" w:rsidP="00C269D2">
            <w:pPr>
              <w:ind w:firstLineChars="0" w:firstLine="0"/>
              <w:rPr>
                <w:szCs w:val="21"/>
              </w:rPr>
            </w:pPr>
            <w:r w:rsidRPr="004D6547">
              <w:rPr>
                <w:szCs w:val="21"/>
              </w:rPr>
              <w:t>开题报告成绩（百分制）：</w:t>
            </w:r>
          </w:p>
          <w:p w14:paraId="3030DC53" w14:textId="7E4C3D89" w:rsidR="00C269D2" w:rsidRPr="004D6547" w:rsidRDefault="00C269D2" w:rsidP="00C269D2">
            <w:pPr>
              <w:ind w:firstLineChars="0" w:firstLine="0"/>
              <w:rPr>
                <w:szCs w:val="21"/>
              </w:rPr>
            </w:pPr>
          </w:p>
          <w:p w14:paraId="4DE1A68E" w14:textId="64BF841A" w:rsidR="00402C89" w:rsidRPr="004D6547" w:rsidRDefault="00402C89" w:rsidP="00C269D2">
            <w:pPr>
              <w:ind w:firstLineChars="0" w:firstLine="0"/>
              <w:rPr>
                <w:szCs w:val="21"/>
              </w:rPr>
            </w:pPr>
          </w:p>
          <w:p w14:paraId="223BD694" w14:textId="6CA3AC47" w:rsidR="00402C89" w:rsidRPr="004D6547" w:rsidRDefault="00402C89" w:rsidP="00C269D2">
            <w:pPr>
              <w:ind w:firstLineChars="0" w:firstLine="0"/>
              <w:rPr>
                <w:szCs w:val="21"/>
              </w:rPr>
            </w:pPr>
          </w:p>
          <w:p w14:paraId="5E1508B1" w14:textId="77777777" w:rsidR="00402C89" w:rsidRPr="004D6547" w:rsidRDefault="00402C89" w:rsidP="00C269D2">
            <w:pPr>
              <w:ind w:firstLineChars="0" w:firstLine="0"/>
              <w:rPr>
                <w:szCs w:val="21"/>
              </w:rPr>
            </w:pPr>
          </w:p>
          <w:p w14:paraId="1E112983" w14:textId="2E2EEEAB" w:rsidR="004957E6" w:rsidRPr="004D6547" w:rsidRDefault="004957E6" w:rsidP="00C269D2">
            <w:pPr>
              <w:wordWrap w:val="0"/>
              <w:ind w:firstLine="420"/>
              <w:jc w:val="right"/>
              <w:rPr>
                <w:szCs w:val="21"/>
              </w:rPr>
            </w:pPr>
            <w:r w:rsidRPr="004D6547">
              <w:rPr>
                <w:szCs w:val="21"/>
              </w:rPr>
              <w:t>指导教师（签字）：</w:t>
            </w:r>
            <w:r w:rsidR="00C269D2" w:rsidRPr="004D6547">
              <w:rPr>
                <w:rFonts w:hint="eastAsia"/>
                <w:szCs w:val="21"/>
              </w:rPr>
              <w:t xml:space="preserve"> </w:t>
            </w:r>
            <w:r w:rsidR="00C269D2" w:rsidRPr="004D6547">
              <w:rPr>
                <w:szCs w:val="21"/>
              </w:rPr>
              <w:t xml:space="preserve">              </w:t>
            </w:r>
          </w:p>
          <w:p w14:paraId="13724143" w14:textId="77777777" w:rsidR="004957E6" w:rsidRPr="004D6547" w:rsidRDefault="004957E6" w:rsidP="00C269D2">
            <w:pPr>
              <w:ind w:firstLine="420"/>
              <w:jc w:val="right"/>
              <w:rPr>
                <w:szCs w:val="21"/>
              </w:rPr>
            </w:pPr>
            <w:r w:rsidRPr="004D6547">
              <w:rPr>
                <w:rFonts w:eastAsia="等线"/>
                <w:szCs w:val="21"/>
              </w:rPr>
              <w:t>年</w:t>
            </w:r>
            <w:r w:rsidRPr="004D6547">
              <w:rPr>
                <w:rFonts w:hint="eastAsia"/>
                <w:szCs w:val="21"/>
              </w:rPr>
              <w:t xml:space="preserve">      </w:t>
            </w:r>
            <w:r w:rsidRPr="004D6547">
              <w:rPr>
                <w:rFonts w:eastAsia="等线"/>
                <w:szCs w:val="21"/>
              </w:rPr>
              <w:t>月</w:t>
            </w:r>
            <w:r w:rsidRPr="004D6547">
              <w:rPr>
                <w:rFonts w:hint="eastAsia"/>
                <w:szCs w:val="21"/>
              </w:rPr>
              <w:t xml:space="preserve">      </w:t>
            </w:r>
            <w:r w:rsidRPr="004D6547">
              <w:rPr>
                <w:rFonts w:eastAsia="等线"/>
                <w:szCs w:val="21"/>
              </w:rPr>
              <w:t>日</w:t>
            </w:r>
            <w:r w:rsidRPr="004D6547">
              <w:rPr>
                <w:rFonts w:hint="eastAsia"/>
                <w:szCs w:val="21"/>
              </w:rPr>
              <w:t xml:space="preserve">           </w:t>
            </w:r>
          </w:p>
        </w:tc>
      </w:tr>
      <w:tr w:rsidR="004957E6" w:rsidRPr="00C35903" w14:paraId="5966B966" w14:textId="77777777" w:rsidTr="00402C89">
        <w:trPr>
          <w:trHeight w:val="4804"/>
          <w:jc w:val="center"/>
        </w:trPr>
        <w:tc>
          <w:tcPr>
            <w:tcW w:w="9280" w:type="dxa"/>
            <w:tcBorders>
              <w:top w:val="single" w:sz="4" w:space="0" w:color="auto"/>
              <w:left w:val="single" w:sz="4" w:space="0" w:color="auto"/>
              <w:bottom w:val="single" w:sz="4" w:space="0" w:color="auto"/>
              <w:right w:val="single" w:sz="4" w:space="0" w:color="auto"/>
            </w:tcBorders>
            <w:hideMark/>
          </w:tcPr>
          <w:p w14:paraId="717966B9" w14:textId="77777777" w:rsidR="004957E6" w:rsidRPr="004D6547" w:rsidRDefault="004957E6" w:rsidP="00C269D2">
            <w:pPr>
              <w:ind w:firstLineChars="0" w:firstLine="0"/>
              <w:rPr>
                <w:szCs w:val="21"/>
              </w:rPr>
            </w:pPr>
            <w:r w:rsidRPr="004D6547">
              <w:rPr>
                <w:szCs w:val="21"/>
              </w:rPr>
              <w:lastRenderedPageBreak/>
              <w:t>备注：</w:t>
            </w:r>
          </w:p>
        </w:tc>
      </w:tr>
    </w:tbl>
    <w:p w14:paraId="3A1FEB5A" w14:textId="31870570" w:rsidR="001C05DF" w:rsidRPr="00C35903" w:rsidRDefault="001C05DF" w:rsidP="00C269D2">
      <w:pPr>
        <w:kinsoku w:val="0"/>
        <w:overflowPunct w:val="0"/>
        <w:autoSpaceDE w:val="0"/>
        <w:autoSpaceDN w:val="0"/>
        <w:spacing w:line="20" w:lineRule="atLeast"/>
        <w:ind w:firstLineChars="0" w:firstLine="0"/>
        <w:textAlignment w:val="bottom"/>
        <w:rPr>
          <w:szCs w:val="20"/>
        </w:rPr>
      </w:pPr>
    </w:p>
    <w:sectPr w:rsidR="001C05DF" w:rsidRPr="00C35903">
      <w:headerReference w:type="even" r:id="rId15"/>
      <w:headerReference w:type="default" r:id="rId16"/>
      <w:footerReference w:type="even" r:id="rId17"/>
      <w:footerReference w:type="default" r:id="rId18"/>
      <w:pgSz w:w="11906" w:h="16838"/>
      <w:pgMar w:top="1418" w:right="1418" w:bottom="1418" w:left="1701" w:header="851" w:footer="992" w:gutter="0"/>
      <w:pgNumType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78585" w14:textId="77777777" w:rsidR="00500BF3" w:rsidRDefault="00500BF3">
      <w:pPr>
        <w:ind w:firstLine="420"/>
      </w:pPr>
      <w:r>
        <w:separator/>
      </w:r>
    </w:p>
  </w:endnote>
  <w:endnote w:type="continuationSeparator" w:id="0">
    <w:p w14:paraId="7603373C" w14:textId="77777777" w:rsidR="00500BF3" w:rsidRDefault="00500BF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大标宋简体">
    <w:altName w:val="Arial Unicode MS"/>
    <w:panose1 w:val="02010601030101010101"/>
    <w:charset w:val="86"/>
    <w:family w:val="auto"/>
    <w:pitch w:val="variable"/>
    <w:sig w:usb0="00000001" w:usb1="080E0000" w:usb2="00000010" w:usb3="00000000" w:csb0="00040000" w:csb1="00000000"/>
  </w:font>
  <w:font w:name="方正宋黑简体">
    <w:altName w:val="微软雅黑"/>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45006" w14:textId="77777777" w:rsidR="004957E6" w:rsidRDefault="004957E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86F23" w14:textId="77777777" w:rsidR="004957E6" w:rsidRDefault="004957E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CD389" w14:textId="77777777" w:rsidR="004957E6" w:rsidRDefault="004957E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FEF4E" w14:textId="77777777" w:rsidR="00A83FCD" w:rsidRDefault="00D7447E" w:rsidP="004957E6">
    <w:pPr>
      <w:pStyle w:val="a7"/>
      <w:ind w:leftChars="100" w:left="210" w:rightChars="100" w:right="210" w:firstLineChars="0" w:firstLine="0"/>
      <w:rPr>
        <w:sz w:val="28"/>
        <w:szCs w:val="28"/>
      </w:rPr>
    </w:pPr>
    <w:r>
      <w:rPr>
        <w:rFonts w:hint="eastAsia"/>
        <w:sz w:val="28"/>
        <w:szCs w:val="28"/>
      </w:rPr>
      <w:t>—</w:t>
    </w:r>
    <w:sdt>
      <w:sdtPr>
        <w:rPr>
          <w:rFonts w:hint="eastAsia"/>
          <w:sz w:val="28"/>
          <w:szCs w:val="28"/>
        </w:rPr>
        <w:id w:val="-709948196"/>
      </w:sdtPr>
      <w:sdtEndPr/>
      <w:sdtContent>
        <w:r>
          <w:rPr>
            <w:sz w:val="28"/>
            <w:szCs w:val="28"/>
          </w:rPr>
          <w:t xml:space="preserve"> </w:t>
        </w:r>
        <w:r>
          <w:rPr>
            <w:rFonts w:hint="eastAsia"/>
            <w:sz w:val="28"/>
            <w:szCs w:val="28"/>
          </w:rPr>
          <w:fldChar w:fldCharType="begin"/>
        </w:r>
        <w:r>
          <w:rPr>
            <w:rFonts w:hint="eastAsia"/>
            <w:sz w:val="28"/>
            <w:szCs w:val="28"/>
          </w:rPr>
          <w:instrText>PAGE   \* MERGEFORMAT</w:instrText>
        </w:r>
        <w:r>
          <w:rPr>
            <w:rFonts w:hint="eastAsia"/>
            <w:sz w:val="28"/>
            <w:szCs w:val="28"/>
          </w:rPr>
          <w:fldChar w:fldCharType="separate"/>
        </w:r>
        <w:r>
          <w:rPr>
            <w:sz w:val="28"/>
            <w:szCs w:val="28"/>
          </w:rPr>
          <w:t>1</w:t>
        </w:r>
        <w:r>
          <w:rPr>
            <w:rFonts w:hint="eastAsia"/>
            <w:sz w:val="28"/>
            <w:szCs w:val="28"/>
          </w:rPr>
          <w:fldChar w:fldCharType="end"/>
        </w:r>
        <w:r>
          <w:rPr>
            <w:sz w:val="28"/>
            <w:szCs w:val="28"/>
          </w:rPr>
          <w:t xml:space="preserve"> </w:t>
        </w:r>
      </w:sdtContent>
    </w:sdt>
    <w:r>
      <w:rPr>
        <w:rFonts w:hint="eastAsia"/>
        <w:sz w:val="28"/>
        <w:szCs w:val="28"/>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F39CF" w14:textId="77777777" w:rsidR="00A83FCD" w:rsidRDefault="00D7447E" w:rsidP="004957E6">
    <w:pPr>
      <w:pStyle w:val="a7"/>
      <w:ind w:leftChars="100" w:left="210" w:rightChars="100" w:right="210" w:firstLineChars="0" w:firstLine="0"/>
      <w:jc w:val="right"/>
      <w:rPr>
        <w:sz w:val="28"/>
        <w:szCs w:val="28"/>
      </w:rPr>
    </w:pPr>
    <w:r>
      <w:rPr>
        <w:rFonts w:hint="eastAsia"/>
        <w:sz w:val="28"/>
        <w:szCs w:val="28"/>
      </w:rPr>
      <w:t>—</w:t>
    </w:r>
    <w:sdt>
      <w:sdtPr>
        <w:rPr>
          <w:rFonts w:hint="eastAsia"/>
          <w:sz w:val="28"/>
          <w:szCs w:val="28"/>
        </w:rPr>
        <w:id w:val="1146552741"/>
      </w:sdtPr>
      <w:sdtEndPr/>
      <w:sdtContent>
        <w:r>
          <w:rPr>
            <w:sz w:val="28"/>
            <w:szCs w:val="28"/>
          </w:rPr>
          <w:t xml:space="preserve"> </w:t>
        </w:r>
        <w:r>
          <w:rPr>
            <w:rFonts w:hint="eastAsia"/>
            <w:sz w:val="28"/>
            <w:szCs w:val="28"/>
          </w:rPr>
          <w:fldChar w:fldCharType="begin"/>
        </w:r>
        <w:r>
          <w:rPr>
            <w:rFonts w:hint="eastAsia"/>
            <w:sz w:val="28"/>
            <w:szCs w:val="28"/>
          </w:rPr>
          <w:instrText>PAGE   \* MERGEFORMAT</w:instrText>
        </w:r>
        <w:r>
          <w:rPr>
            <w:rFonts w:hint="eastAsia"/>
            <w:sz w:val="28"/>
            <w:szCs w:val="28"/>
          </w:rPr>
          <w:fldChar w:fldCharType="separate"/>
        </w:r>
        <w:r>
          <w:rPr>
            <w:rFonts w:hint="eastAsia"/>
            <w:sz w:val="28"/>
            <w:szCs w:val="28"/>
            <w:lang w:val="zh-CN"/>
          </w:rPr>
          <w:t>2</w:t>
        </w:r>
        <w:r>
          <w:rPr>
            <w:rFonts w:hint="eastAsia"/>
            <w:sz w:val="28"/>
            <w:szCs w:val="28"/>
          </w:rPr>
          <w:fldChar w:fldCharType="end"/>
        </w:r>
        <w:r>
          <w:rPr>
            <w:sz w:val="28"/>
            <w:szCs w:val="28"/>
          </w:rPr>
          <w:t xml:space="preserve"> </w:t>
        </w:r>
      </w:sdtContent>
    </w:sdt>
    <w:r>
      <w:rPr>
        <w:rFonts w:hint="eastAsia"/>
        <w:sz w:val="28"/>
        <w:szCs w:val="2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DF17D" w14:textId="77777777" w:rsidR="00500BF3" w:rsidRDefault="00500BF3">
      <w:pPr>
        <w:ind w:firstLine="420"/>
      </w:pPr>
      <w:r>
        <w:separator/>
      </w:r>
    </w:p>
  </w:footnote>
  <w:footnote w:type="continuationSeparator" w:id="0">
    <w:p w14:paraId="3E090100" w14:textId="77777777" w:rsidR="00500BF3" w:rsidRDefault="00500BF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6D40" w14:textId="77777777" w:rsidR="004957E6" w:rsidRDefault="004957E6" w:rsidP="00C35903">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6DB84" w14:textId="77777777" w:rsidR="004957E6" w:rsidRDefault="004957E6">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F9C1F" w14:textId="77777777" w:rsidR="004957E6" w:rsidRPr="00C35903" w:rsidRDefault="004957E6" w:rsidP="00C35903">
    <w:pPr>
      <w:pStyle w:val="a9"/>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BBC8E" w14:textId="77777777" w:rsidR="00A83FCD" w:rsidRDefault="00D7447E">
    <w:pPr>
      <w:pStyle w:val="af1"/>
      <w:pBdr>
        <w:bottom w:val="single" w:sz="4" w:space="1" w:color="auto"/>
      </w:pBdr>
      <w:ind w:firstLineChars="0" w:firstLine="0"/>
      <w:jc w:val="center"/>
      <w:rPr>
        <w:rFonts w:ascii="黑体" w:eastAsia="黑体" w:hAnsi="黑体"/>
        <w:b/>
        <w:bCs/>
        <w:sz w:val="24"/>
        <w:szCs w:val="20"/>
      </w:rPr>
    </w:pPr>
    <w:r>
      <w:rPr>
        <w:rFonts w:ascii="黑体" w:eastAsia="黑体" w:hAnsi="黑体" w:hint="eastAsia"/>
        <w:b/>
        <w:bCs/>
        <w:sz w:val="24"/>
        <w:szCs w:val="20"/>
      </w:rPr>
      <w:t>随机轮灌制度下的滴灌泵站工况设计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DBC31" w14:textId="7DFC191A" w:rsidR="00A83FCD" w:rsidRPr="00D42A26" w:rsidRDefault="002A236F" w:rsidP="00D42A26">
    <w:pPr>
      <w:pStyle w:val="af1"/>
      <w:pBdr>
        <w:bottom w:val="single" w:sz="4" w:space="1" w:color="auto"/>
      </w:pBdr>
      <w:ind w:firstLineChars="0" w:firstLine="0"/>
      <w:jc w:val="center"/>
      <w:rPr>
        <w:rFonts w:ascii="黑体" w:eastAsia="黑体" w:hAnsi="黑体"/>
        <w:b/>
        <w:bCs/>
        <w:sz w:val="24"/>
        <w:szCs w:val="20"/>
      </w:rPr>
    </w:pPr>
    <w:r w:rsidRPr="002A236F">
      <w:rPr>
        <w:rFonts w:ascii="黑体" w:eastAsia="黑体" w:hAnsi="黑体" w:hint="eastAsia"/>
        <w:b/>
        <w:bCs/>
        <w:sz w:val="24"/>
        <w:szCs w:val="20"/>
      </w:rPr>
      <w:t>不同水体识别系统设计与实现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D7B"/>
    <w:multiLevelType w:val="multilevel"/>
    <w:tmpl w:val="A6A232AE"/>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1" w15:restartNumberingAfterBreak="0">
    <w:nsid w:val="1E7A5AC9"/>
    <w:multiLevelType w:val="multilevel"/>
    <w:tmpl w:val="54DE3DA6"/>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2" w15:restartNumberingAfterBreak="0">
    <w:nsid w:val="2284575C"/>
    <w:multiLevelType w:val="multilevel"/>
    <w:tmpl w:val="4D7A9878"/>
    <w:lvl w:ilvl="0">
      <w:start w:val="1"/>
      <w:numFmt w:val="decimal"/>
      <w:lvlText w:val="[%1]"/>
      <w:lvlJc w:val="left"/>
      <w:pPr>
        <w:ind w:left="400" w:hanging="400"/>
      </w:pPr>
      <w:rPr>
        <w:rFonts w:hint="eastAsia"/>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3" w15:restartNumberingAfterBreak="0">
    <w:nsid w:val="24D36109"/>
    <w:multiLevelType w:val="multilevel"/>
    <w:tmpl w:val="24D36109"/>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360F2A72"/>
    <w:multiLevelType w:val="multilevel"/>
    <w:tmpl w:val="360F2A72"/>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396A531C"/>
    <w:multiLevelType w:val="multilevel"/>
    <w:tmpl w:val="396A531C"/>
    <w:lvl w:ilvl="0">
      <w:start w:val="1"/>
      <w:numFmt w:val="chineseCountingThousand"/>
      <w:pStyle w:val="1"/>
      <w:suff w:val="nothing"/>
      <w:lvlText w:val="%1、"/>
      <w:lvlJc w:val="left"/>
      <w:pPr>
        <w:ind w:left="400" w:hanging="400"/>
      </w:pPr>
      <w:rPr>
        <w:rFonts w:ascii="Times New Roman" w:eastAsia="宋体" w:hAnsi="Times New Roman" w:hint="default"/>
        <w:b/>
        <w:i w:val="0"/>
        <w:sz w:val="30"/>
        <w:szCs w:val="30"/>
        <w:lang w:val="en-US"/>
      </w:rPr>
    </w:lvl>
    <w:lvl w:ilvl="1">
      <w:start w:val="1"/>
      <w:numFmt w:val="chineseCountingThousand"/>
      <w:pStyle w:val="2"/>
      <w:suff w:val="nothing"/>
      <w:lvlText w:val="（%2）"/>
      <w:lvlJc w:val="left"/>
      <w:pPr>
        <w:ind w:left="400" w:hanging="400"/>
      </w:pPr>
      <w:rPr>
        <w:rFonts w:ascii="Times New Roman" w:eastAsia="宋体" w:hAnsi="Times New Roman" w:hint="default"/>
        <w:b/>
        <w:i w:val="0"/>
        <w:sz w:val="28"/>
        <w:szCs w:val="28"/>
      </w:rPr>
    </w:lvl>
    <w:lvl w:ilvl="2">
      <w:start w:val="1"/>
      <w:numFmt w:val="decimal"/>
      <w:pStyle w:val="3"/>
      <w:suff w:val="nothing"/>
      <w:lvlText w:val="%3、"/>
      <w:lvlJc w:val="left"/>
      <w:pPr>
        <w:ind w:left="400" w:hanging="400"/>
      </w:pPr>
      <w:rPr>
        <w:rFonts w:ascii="Times New Roman" w:eastAsia="宋体" w:hAnsi="Times New Roman" w:hint="default"/>
        <w:sz w:val="24"/>
        <w:szCs w:val="24"/>
      </w:rPr>
    </w:lvl>
    <w:lvl w:ilvl="3">
      <w:start w:val="1"/>
      <w:numFmt w:val="decimal"/>
      <w:pStyle w:val="4"/>
      <w:suff w:val="nothing"/>
      <w:lvlText w:val="（%4）"/>
      <w:lvlJc w:val="left"/>
      <w:pPr>
        <w:ind w:left="400" w:hanging="40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EAE6D0F"/>
    <w:multiLevelType w:val="multilevel"/>
    <w:tmpl w:val="704A2760"/>
    <w:lvl w:ilvl="0">
      <w:start w:val="1"/>
      <w:numFmt w:val="decimal"/>
      <w:suff w:val="nothing"/>
      <w:lvlText w:val="[%1]"/>
      <w:lvlJc w:val="left"/>
      <w:pPr>
        <w:tabs>
          <w:tab w:val="num" w:pos="0"/>
        </w:tabs>
        <w:ind w:left="0" w:firstLine="420"/>
      </w:pPr>
      <w:rPr>
        <w:rFonts w:ascii="Times New Roman" w:hAnsi="Times New Roman" w:cs="Times New Roman" w:hint="default"/>
      </w:rPr>
    </w:lvl>
    <w:lvl w:ilvl="1">
      <w:start w:val="1"/>
      <w:numFmt w:val="lowerLetter"/>
      <w:lvlText w:val="%2)"/>
      <w:lvlJc w:val="left"/>
      <w:pPr>
        <w:tabs>
          <w:tab w:val="num" w:pos="0"/>
        </w:tabs>
        <w:ind w:left="840" w:hanging="420"/>
      </w:pPr>
      <w:rPr>
        <w:rFonts w:ascii="Times New Roman" w:hAnsi="Times New Roman" w:cs="Times New Roman" w:hint="default"/>
      </w:rPr>
    </w:lvl>
    <w:lvl w:ilvl="2">
      <w:start w:val="1"/>
      <w:numFmt w:val="lowerRoman"/>
      <w:lvlText w:val="%3."/>
      <w:lvlJc w:val="right"/>
      <w:pPr>
        <w:tabs>
          <w:tab w:val="num" w:pos="0"/>
        </w:tabs>
        <w:ind w:left="1260" w:hanging="420"/>
      </w:pPr>
      <w:rPr>
        <w:rFonts w:ascii="Times New Roman" w:hAnsi="Times New Roman" w:cs="Times New Roman" w:hint="default"/>
      </w:rPr>
    </w:lvl>
    <w:lvl w:ilvl="3">
      <w:start w:val="1"/>
      <w:numFmt w:val="decimal"/>
      <w:lvlText w:val="%4."/>
      <w:lvlJc w:val="left"/>
      <w:pPr>
        <w:tabs>
          <w:tab w:val="num" w:pos="0"/>
        </w:tabs>
        <w:ind w:left="1680" w:hanging="420"/>
      </w:pPr>
      <w:rPr>
        <w:rFonts w:ascii="Times New Roman" w:hAnsi="Times New Roman" w:cs="Times New Roman" w:hint="default"/>
      </w:rPr>
    </w:lvl>
    <w:lvl w:ilvl="4">
      <w:start w:val="1"/>
      <w:numFmt w:val="lowerLetter"/>
      <w:lvlText w:val="%5)"/>
      <w:lvlJc w:val="left"/>
      <w:pPr>
        <w:tabs>
          <w:tab w:val="num" w:pos="0"/>
        </w:tabs>
        <w:ind w:left="2100" w:hanging="420"/>
      </w:pPr>
      <w:rPr>
        <w:rFonts w:ascii="Times New Roman" w:hAnsi="Times New Roman" w:cs="Times New Roman" w:hint="default"/>
      </w:rPr>
    </w:lvl>
    <w:lvl w:ilvl="5">
      <w:start w:val="1"/>
      <w:numFmt w:val="lowerRoman"/>
      <w:lvlText w:val="%6."/>
      <w:lvlJc w:val="right"/>
      <w:pPr>
        <w:tabs>
          <w:tab w:val="num" w:pos="0"/>
        </w:tabs>
        <w:ind w:left="2520" w:hanging="420"/>
      </w:pPr>
      <w:rPr>
        <w:rFonts w:ascii="Times New Roman" w:hAnsi="Times New Roman" w:cs="Times New Roman" w:hint="default"/>
      </w:rPr>
    </w:lvl>
    <w:lvl w:ilvl="6">
      <w:start w:val="1"/>
      <w:numFmt w:val="decimal"/>
      <w:lvlText w:val="%7."/>
      <w:lvlJc w:val="left"/>
      <w:pPr>
        <w:tabs>
          <w:tab w:val="num" w:pos="0"/>
        </w:tabs>
        <w:ind w:left="2940" w:hanging="420"/>
      </w:pPr>
      <w:rPr>
        <w:rFonts w:ascii="Times New Roman" w:hAnsi="Times New Roman" w:cs="Times New Roman" w:hint="default"/>
      </w:rPr>
    </w:lvl>
    <w:lvl w:ilvl="7">
      <w:start w:val="1"/>
      <w:numFmt w:val="lowerLetter"/>
      <w:lvlText w:val="%8)"/>
      <w:lvlJc w:val="left"/>
      <w:pPr>
        <w:tabs>
          <w:tab w:val="num" w:pos="0"/>
        </w:tabs>
        <w:ind w:left="3360" w:hanging="420"/>
      </w:pPr>
      <w:rPr>
        <w:rFonts w:ascii="Times New Roman" w:hAnsi="Times New Roman" w:cs="Times New Roman" w:hint="default"/>
      </w:rPr>
    </w:lvl>
    <w:lvl w:ilvl="8">
      <w:start w:val="1"/>
      <w:numFmt w:val="lowerRoman"/>
      <w:lvlText w:val="%9."/>
      <w:lvlJc w:val="right"/>
      <w:pPr>
        <w:tabs>
          <w:tab w:val="num" w:pos="0"/>
        </w:tabs>
        <w:ind w:left="3780" w:hanging="420"/>
      </w:pPr>
      <w:rPr>
        <w:rFonts w:ascii="Times New Roman" w:hAnsi="Times New Roman" w:cs="Times New Roman" w:hint="default"/>
      </w:rPr>
    </w:lvl>
  </w:abstractNum>
  <w:abstractNum w:abstractNumId="7" w15:restartNumberingAfterBreak="0">
    <w:nsid w:val="416B5807"/>
    <w:multiLevelType w:val="hybridMultilevel"/>
    <w:tmpl w:val="855A3572"/>
    <w:lvl w:ilvl="0" w:tplc="FA7886F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F8114A"/>
    <w:multiLevelType w:val="multilevel"/>
    <w:tmpl w:val="53F8114A"/>
    <w:lvl w:ilvl="0">
      <w:start w:val="1"/>
      <w:numFmt w:val="decimal"/>
      <w:suff w:val="nothing"/>
      <w:lvlText w:val="[%1]"/>
      <w:lvlJc w:val="left"/>
      <w:pPr>
        <w:ind w:left="0" w:firstLine="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57FD57E5"/>
    <w:multiLevelType w:val="multilevel"/>
    <w:tmpl w:val="8A94E928"/>
    <w:lvl w:ilvl="0">
      <w:start w:val="1"/>
      <w:numFmt w:val="decimal"/>
      <w:suff w:val="nothing"/>
      <w:lvlText w:val="%1、"/>
      <w:lvlJc w:val="left"/>
      <w:pPr>
        <w:tabs>
          <w:tab w:val="num" w:pos="0"/>
        </w:tabs>
        <w:ind w:left="0" w:firstLine="480"/>
      </w:pPr>
      <w:rPr>
        <w:rFonts w:ascii="Times New Roman" w:hAnsi="Times New Roman" w:cs="Times New Roman" w:hint="default"/>
      </w:rPr>
    </w:lvl>
    <w:lvl w:ilvl="1">
      <w:start w:val="1"/>
      <w:numFmt w:val="lowerLetter"/>
      <w:lvlText w:val="%2)"/>
      <w:lvlJc w:val="left"/>
      <w:pPr>
        <w:tabs>
          <w:tab w:val="num" w:pos="0"/>
        </w:tabs>
        <w:ind w:left="1320" w:hanging="420"/>
      </w:pPr>
      <w:rPr>
        <w:rFonts w:ascii="Times New Roman" w:hAnsi="Times New Roman" w:cs="Times New Roman" w:hint="default"/>
      </w:rPr>
    </w:lvl>
    <w:lvl w:ilvl="2">
      <w:start w:val="1"/>
      <w:numFmt w:val="lowerRoman"/>
      <w:lvlText w:val="%3."/>
      <w:lvlJc w:val="right"/>
      <w:pPr>
        <w:tabs>
          <w:tab w:val="num" w:pos="0"/>
        </w:tabs>
        <w:ind w:left="1740" w:hanging="420"/>
      </w:pPr>
      <w:rPr>
        <w:rFonts w:ascii="Times New Roman" w:hAnsi="Times New Roman" w:cs="Times New Roman" w:hint="default"/>
      </w:rPr>
    </w:lvl>
    <w:lvl w:ilvl="3">
      <w:start w:val="1"/>
      <w:numFmt w:val="decimal"/>
      <w:lvlText w:val="%4."/>
      <w:lvlJc w:val="left"/>
      <w:pPr>
        <w:tabs>
          <w:tab w:val="num" w:pos="0"/>
        </w:tabs>
        <w:ind w:left="2160" w:hanging="420"/>
      </w:pPr>
      <w:rPr>
        <w:rFonts w:ascii="Times New Roman" w:hAnsi="Times New Roman" w:cs="Times New Roman" w:hint="default"/>
      </w:rPr>
    </w:lvl>
    <w:lvl w:ilvl="4">
      <w:start w:val="1"/>
      <w:numFmt w:val="lowerLetter"/>
      <w:lvlText w:val="%5)"/>
      <w:lvlJc w:val="left"/>
      <w:pPr>
        <w:tabs>
          <w:tab w:val="num" w:pos="0"/>
        </w:tabs>
        <w:ind w:left="2580" w:hanging="420"/>
      </w:pPr>
      <w:rPr>
        <w:rFonts w:ascii="Times New Roman" w:hAnsi="Times New Roman" w:cs="Times New Roman" w:hint="default"/>
      </w:rPr>
    </w:lvl>
    <w:lvl w:ilvl="5">
      <w:start w:val="1"/>
      <w:numFmt w:val="lowerRoman"/>
      <w:lvlText w:val="%6."/>
      <w:lvlJc w:val="right"/>
      <w:pPr>
        <w:tabs>
          <w:tab w:val="num" w:pos="0"/>
        </w:tabs>
        <w:ind w:left="3000" w:hanging="420"/>
      </w:pPr>
      <w:rPr>
        <w:rFonts w:ascii="Times New Roman" w:hAnsi="Times New Roman" w:cs="Times New Roman" w:hint="default"/>
      </w:rPr>
    </w:lvl>
    <w:lvl w:ilvl="6">
      <w:start w:val="1"/>
      <w:numFmt w:val="decimal"/>
      <w:lvlText w:val="%7."/>
      <w:lvlJc w:val="left"/>
      <w:pPr>
        <w:tabs>
          <w:tab w:val="num" w:pos="0"/>
        </w:tabs>
        <w:ind w:left="3420" w:hanging="420"/>
      </w:pPr>
      <w:rPr>
        <w:rFonts w:ascii="Times New Roman" w:hAnsi="Times New Roman" w:cs="Times New Roman" w:hint="default"/>
      </w:rPr>
    </w:lvl>
    <w:lvl w:ilvl="7">
      <w:start w:val="1"/>
      <w:numFmt w:val="lowerLetter"/>
      <w:lvlText w:val="%8)"/>
      <w:lvlJc w:val="left"/>
      <w:pPr>
        <w:tabs>
          <w:tab w:val="num" w:pos="0"/>
        </w:tabs>
        <w:ind w:left="3840" w:hanging="420"/>
      </w:pPr>
      <w:rPr>
        <w:rFonts w:ascii="Times New Roman" w:hAnsi="Times New Roman" w:cs="Times New Roman" w:hint="default"/>
      </w:rPr>
    </w:lvl>
    <w:lvl w:ilvl="8">
      <w:start w:val="1"/>
      <w:numFmt w:val="lowerRoman"/>
      <w:lvlText w:val="%9."/>
      <w:lvlJc w:val="right"/>
      <w:pPr>
        <w:tabs>
          <w:tab w:val="num" w:pos="0"/>
        </w:tabs>
        <w:ind w:left="4260" w:hanging="420"/>
      </w:pPr>
      <w:rPr>
        <w:rFonts w:ascii="Times New Roman" w:hAnsi="Times New Roman" w:cs="Times New Roman" w:hint="default"/>
      </w:rPr>
    </w:lvl>
  </w:abstractNum>
  <w:abstractNum w:abstractNumId="10" w15:restartNumberingAfterBreak="0">
    <w:nsid w:val="5F9E70D5"/>
    <w:multiLevelType w:val="multilevel"/>
    <w:tmpl w:val="D21873C0"/>
    <w:lvl w:ilvl="0">
      <w:start w:val="1"/>
      <w:numFmt w:val="chineseCountingThousand"/>
      <w:suff w:val="nothing"/>
      <w:lvlText w:val="%1、"/>
      <w:lvlJc w:val="left"/>
      <w:pPr>
        <w:tabs>
          <w:tab w:val="num" w:pos="0"/>
        </w:tabs>
        <w:ind w:left="400" w:hanging="400"/>
      </w:pPr>
      <w:rPr>
        <w:rFonts w:ascii="Times New Roman" w:eastAsia="宋体" w:hAnsi="Times New Roman" w:cs="Times New Roman" w:hint="default"/>
        <w:b/>
        <w:bCs/>
        <w:sz w:val="28"/>
        <w:szCs w:val="28"/>
      </w:rPr>
    </w:lvl>
    <w:lvl w:ilvl="1">
      <w:start w:val="1"/>
      <w:numFmt w:val="chineseCountingThousand"/>
      <w:suff w:val="nothing"/>
      <w:lvlText w:val="（%2）"/>
      <w:lvlJc w:val="left"/>
      <w:pPr>
        <w:tabs>
          <w:tab w:val="num" w:pos="0"/>
        </w:tabs>
        <w:ind w:left="400" w:hanging="400"/>
      </w:pPr>
      <w:rPr>
        <w:rFonts w:ascii="Times New Roman" w:eastAsia="宋体" w:hAnsi="Times New Roman" w:cs="Times New Roman" w:hint="default"/>
        <w:b/>
        <w:bCs/>
        <w:sz w:val="24"/>
        <w:szCs w:val="24"/>
      </w:rPr>
    </w:lvl>
    <w:lvl w:ilvl="2">
      <w:start w:val="1"/>
      <w:numFmt w:val="decimal"/>
      <w:suff w:val="nothing"/>
      <w:lvlText w:val="%3、"/>
      <w:lvlJc w:val="left"/>
      <w:pPr>
        <w:tabs>
          <w:tab w:val="num" w:pos="0"/>
        </w:tabs>
        <w:ind w:left="400" w:hanging="400"/>
      </w:pPr>
      <w:rPr>
        <w:rFonts w:ascii="Times New Roman" w:eastAsia="宋体" w:hAnsi="Times New Roman" w:cs="Times New Roman" w:hint="default"/>
      </w:rPr>
    </w:lvl>
    <w:lvl w:ilvl="3">
      <w:start w:val="1"/>
      <w:numFmt w:val="decimal"/>
      <w:suff w:val="nothing"/>
      <w:lvlText w:val="（%4）"/>
      <w:lvlJc w:val="left"/>
      <w:pPr>
        <w:tabs>
          <w:tab w:val="num" w:pos="0"/>
        </w:tabs>
        <w:ind w:left="400" w:hanging="400"/>
      </w:pPr>
      <w:rPr>
        <w:rFonts w:ascii="Times New Roman" w:eastAsia="宋体" w:hAnsi="Times New Roman" w:cs="Times New Roman" w:hint="default"/>
      </w:rPr>
    </w:lvl>
    <w:lvl w:ilvl="4">
      <w:start w:val="1"/>
      <w:numFmt w:val="decimal"/>
      <w:suff w:val="nothing"/>
      <w:lvlText w:val="%5）"/>
      <w:lvlJc w:val="left"/>
      <w:pPr>
        <w:tabs>
          <w:tab w:val="num" w:pos="0"/>
        </w:tabs>
        <w:ind w:left="0" w:firstLine="403"/>
      </w:pPr>
      <w:rPr>
        <w:rFonts w:ascii="Times New Roman" w:eastAsia="宋体" w:hAnsi="Times New Roman" w:cs="Times New Roman" w:hint="default"/>
        <w:sz w:val="24"/>
        <w:szCs w:val="24"/>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1" w15:restartNumberingAfterBreak="0">
    <w:nsid w:val="6089388E"/>
    <w:multiLevelType w:val="multilevel"/>
    <w:tmpl w:val="6089388E"/>
    <w:lvl w:ilvl="0">
      <w:start w:val="1"/>
      <w:numFmt w:val="chineseCountingThousand"/>
      <w:suff w:val="nothing"/>
      <w:lvlText w:val="%1、"/>
      <w:lvlJc w:val="left"/>
      <w:pPr>
        <w:ind w:left="400" w:hanging="400"/>
      </w:pPr>
      <w:rPr>
        <w:rFonts w:ascii="Times New Roman" w:eastAsia="宋体" w:hAnsi="Times New Roman" w:hint="default"/>
        <w:b/>
        <w:i w:val="0"/>
        <w:sz w:val="28"/>
      </w:rPr>
    </w:lvl>
    <w:lvl w:ilvl="1">
      <w:start w:val="1"/>
      <w:numFmt w:val="chineseCountingThousand"/>
      <w:suff w:val="nothing"/>
      <w:lvlText w:val="（%2）"/>
      <w:lvlJc w:val="left"/>
      <w:pPr>
        <w:ind w:left="400" w:hanging="400"/>
      </w:pPr>
      <w:rPr>
        <w:rFonts w:ascii="Times New Roman" w:eastAsia="宋体" w:hAnsi="Times New Roman" w:hint="default"/>
        <w:b/>
        <w:i w:val="0"/>
        <w:sz w:val="24"/>
      </w:rPr>
    </w:lvl>
    <w:lvl w:ilvl="2">
      <w:start w:val="1"/>
      <w:numFmt w:val="decimal"/>
      <w:suff w:val="nothing"/>
      <w:lvlText w:val="%3、"/>
      <w:lvlJc w:val="left"/>
      <w:pPr>
        <w:ind w:left="400" w:hanging="400"/>
      </w:pPr>
      <w:rPr>
        <w:rFonts w:ascii="Times New Roman" w:eastAsia="宋体" w:hAnsi="Times New Roman" w:hint="default"/>
      </w:rPr>
    </w:lvl>
    <w:lvl w:ilvl="3">
      <w:start w:val="1"/>
      <w:numFmt w:val="decimal"/>
      <w:suff w:val="nothing"/>
      <w:lvlText w:val="（%4）"/>
      <w:lvlJc w:val="left"/>
      <w:pPr>
        <w:ind w:left="400" w:hanging="400"/>
      </w:pPr>
      <w:rPr>
        <w:rFonts w:ascii="Times New Roman" w:eastAsia="宋体" w:hAnsi="Times New Roman" w:hint="default"/>
      </w:rPr>
    </w:lvl>
    <w:lvl w:ilvl="4">
      <w:start w:val="1"/>
      <w:numFmt w:val="decimal"/>
      <w:pStyle w:val="5"/>
      <w:suff w:val="nothing"/>
      <w:lvlText w:val="%5）"/>
      <w:lvlJc w:val="left"/>
      <w:pPr>
        <w:ind w:left="0" w:firstLine="403"/>
      </w:pPr>
      <w:rPr>
        <w:rFonts w:ascii="Times New Roman" w:eastAsia="宋体" w:hAnsi="Times New Roman" w:hint="default"/>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7776C0"/>
    <w:multiLevelType w:val="multilevel"/>
    <w:tmpl w:val="D8781CC2"/>
    <w:lvl w:ilvl="0">
      <w:start w:val="1"/>
      <w:numFmt w:val="chineseCountingThousand"/>
      <w:suff w:val="nothing"/>
      <w:lvlText w:val="%1、"/>
      <w:lvlJc w:val="left"/>
      <w:pPr>
        <w:tabs>
          <w:tab w:val="num" w:pos="0"/>
        </w:tabs>
        <w:ind w:left="400" w:hanging="400"/>
      </w:pPr>
      <w:rPr>
        <w:rFonts w:ascii="Times New Roman" w:eastAsia="宋体" w:hAnsi="Times New Roman" w:cs="Times New Roman" w:hint="default"/>
        <w:b/>
        <w:bCs/>
        <w:sz w:val="30"/>
        <w:szCs w:val="30"/>
      </w:rPr>
    </w:lvl>
    <w:lvl w:ilvl="1">
      <w:start w:val="1"/>
      <w:numFmt w:val="chineseCountingThousand"/>
      <w:suff w:val="nothing"/>
      <w:lvlText w:val="（%2）"/>
      <w:lvlJc w:val="left"/>
      <w:pPr>
        <w:tabs>
          <w:tab w:val="num" w:pos="0"/>
        </w:tabs>
        <w:ind w:left="400" w:hanging="400"/>
      </w:pPr>
      <w:rPr>
        <w:rFonts w:ascii="Times New Roman" w:eastAsia="宋体" w:hAnsi="Times New Roman" w:cs="Times New Roman" w:hint="default"/>
        <w:b/>
        <w:bCs/>
        <w:sz w:val="28"/>
        <w:szCs w:val="28"/>
      </w:rPr>
    </w:lvl>
    <w:lvl w:ilvl="2">
      <w:start w:val="1"/>
      <w:numFmt w:val="decimal"/>
      <w:suff w:val="nothing"/>
      <w:lvlText w:val="%3、"/>
      <w:lvlJc w:val="left"/>
      <w:pPr>
        <w:tabs>
          <w:tab w:val="num" w:pos="0"/>
        </w:tabs>
        <w:ind w:left="400" w:hanging="400"/>
      </w:pPr>
      <w:rPr>
        <w:rFonts w:ascii="Times New Roman" w:eastAsia="宋体" w:hAnsi="Times New Roman" w:cs="Times New Roman" w:hint="default"/>
        <w:sz w:val="24"/>
        <w:szCs w:val="24"/>
      </w:rPr>
    </w:lvl>
    <w:lvl w:ilvl="3">
      <w:start w:val="1"/>
      <w:numFmt w:val="decimal"/>
      <w:suff w:val="nothing"/>
      <w:lvlText w:val="（%4）"/>
      <w:lvlJc w:val="left"/>
      <w:pPr>
        <w:tabs>
          <w:tab w:val="num" w:pos="0"/>
        </w:tabs>
        <w:ind w:left="400" w:hanging="400"/>
      </w:pPr>
      <w:rPr>
        <w:rFonts w:ascii="Times New Roman" w:eastAsia="宋体" w:hAnsi="Times New Roman" w:cs="Times New Roman" w:hint="default"/>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3" w15:restartNumberingAfterBreak="0">
    <w:nsid w:val="7C82678B"/>
    <w:multiLevelType w:val="multilevel"/>
    <w:tmpl w:val="54FE1368"/>
    <w:lvl w:ilvl="0">
      <w:start w:val="1"/>
      <w:numFmt w:val="chineseCountingThousand"/>
      <w:suff w:val="nothing"/>
      <w:lvlText w:val="%1、"/>
      <w:lvlJc w:val="left"/>
      <w:pPr>
        <w:ind w:left="400" w:hanging="400"/>
      </w:pPr>
      <w:rPr>
        <w:rFonts w:ascii="Times New Roman" w:eastAsia="宋体" w:hAnsi="Times New Roman" w:cs="Times New Roman" w:hint="default"/>
        <w:b w:val="0"/>
        <w:bCs/>
        <w:i w:val="0"/>
        <w:sz w:val="21"/>
        <w:szCs w:val="30"/>
      </w:rPr>
    </w:lvl>
    <w:lvl w:ilvl="1">
      <w:start w:val="1"/>
      <w:numFmt w:val="chineseCountingThousand"/>
      <w:suff w:val="nothing"/>
      <w:lvlText w:val="（%2）"/>
      <w:lvlJc w:val="left"/>
      <w:pPr>
        <w:ind w:left="400" w:hanging="400"/>
      </w:pPr>
      <w:rPr>
        <w:rFonts w:ascii="Times New Roman" w:eastAsia="宋体" w:hAnsi="Times New Roman" w:cs="Times New Roman" w:hint="default"/>
        <w:b w:val="0"/>
        <w:bCs/>
        <w:i w:val="0"/>
        <w:sz w:val="21"/>
        <w:szCs w:val="28"/>
      </w:rPr>
    </w:lvl>
    <w:lvl w:ilvl="2">
      <w:start w:val="1"/>
      <w:numFmt w:val="decimal"/>
      <w:suff w:val="nothing"/>
      <w:lvlText w:val="%3、"/>
      <w:lvlJc w:val="left"/>
      <w:pPr>
        <w:ind w:left="400" w:hanging="400"/>
      </w:pPr>
      <w:rPr>
        <w:rFonts w:ascii="Times New Roman" w:eastAsia="宋体" w:hAnsi="Times New Roman" w:cs="Times New Roman" w:hint="default"/>
        <w:b w:val="0"/>
        <w:i w:val="0"/>
        <w:sz w:val="21"/>
        <w:szCs w:val="24"/>
      </w:rPr>
    </w:lvl>
    <w:lvl w:ilvl="3">
      <w:start w:val="1"/>
      <w:numFmt w:val="decimal"/>
      <w:suff w:val="nothing"/>
      <w:lvlText w:val="（%4）"/>
      <w:lvlJc w:val="left"/>
      <w:pPr>
        <w:ind w:left="400" w:hanging="400"/>
      </w:pPr>
      <w:rPr>
        <w:rFonts w:ascii="Times New Roman" w:eastAsia="宋体" w:hAnsi="Times New Roman" w:cs="Times New Roman" w:hint="default"/>
        <w:b w:val="0"/>
        <w:i w:val="0"/>
        <w:sz w:val="21"/>
      </w:rPr>
    </w:lvl>
    <w:lvl w:ilvl="4">
      <w:start w:val="1"/>
      <w:numFmt w:val="decimal"/>
      <w:lvlText w:val="%1.%2.%3.%4.%5"/>
      <w:lvlJc w:val="left"/>
      <w:pPr>
        <w:tabs>
          <w:tab w:val="num" w:pos="0"/>
        </w:tabs>
        <w:ind w:left="2551" w:hanging="850"/>
      </w:pPr>
      <w:rPr>
        <w:rFonts w:ascii="Times New Roman" w:hAnsi="Times New Roman" w:cs="Times New Roman" w:hint="default"/>
      </w:rPr>
    </w:lvl>
    <w:lvl w:ilvl="5">
      <w:start w:val="1"/>
      <w:numFmt w:val="decimal"/>
      <w:lvlText w:val="%1.%2.%3.%4.%5.%6"/>
      <w:lvlJc w:val="left"/>
      <w:pPr>
        <w:tabs>
          <w:tab w:val="num" w:pos="0"/>
        </w:tabs>
        <w:ind w:left="3260" w:hanging="1135"/>
      </w:pPr>
      <w:rPr>
        <w:rFonts w:ascii="Times New Roman" w:hAnsi="Times New Roman" w:cs="Times New Roman" w:hint="default"/>
      </w:rPr>
    </w:lvl>
    <w:lvl w:ilvl="6">
      <w:start w:val="1"/>
      <w:numFmt w:val="decimal"/>
      <w:lvlText w:val="%1.%2.%3.%4.%5.%6.%7"/>
      <w:lvlJc w:val="left"/>
      <w:pPr>
        <w:tabs>
          <w:tab w:val="num" w:pos="0"/>
        </w:tabs>
        <w:ind w:left="3827" w:hanging="1276"/>
      </w:pPr>
      <w:rPr>
        <w:rFonts w:ascii="Times New Roman" w:hAnsi="Times New Roman" w:cs="Times New Roman" w:hint="default"/>
      </w:rPr>
    </w:lvl>
    <w:lvl w:ilvl="7">
      <w:start w:val="1"/>
      <w:numFmt w:val="decimal"/>
      <w:lvlText w:val="%1.%2.%3.%4.%5.%6.%7.%8"/>
      <w:lvlJc w:val="left"/>
      <w:pPr>
        <w:tabs>
          <w:tab w:val="num" w:pos="0"/>
        </w:tabs>
        <w:ind w:left="4394" w:hanging="1418"/>
      </w:pPr>
      <w:rPr>
        <w:rFonts w:ascii="Times New Roman" w:hAnsi="Times New Roman" w:cs="Times New Roman" w:hint="default"/>
      </w:rPr>
    </w:lvl>
    <w:lvl w:ilvl="8">
      <w:start w:val="1"/>
      <w:numFmt w:val="decimal"/>
      <w:lvlText w:val="%1.%2.%3.%4.%5.%6.%7.%8.%9"/>
      <w:lvlJc w:val="left"/>
      <w:pPr>
        <w:tabs>
          <w:tab w:val="num" w:pos="0"/>
        </w:tabs>
        <w:ind w:left="5102" w:hanging="1700"/>
      </w:pPr>
      <w:rPr>
        <w:rFonts w:ascii="Times New Roman" w:hAnsi="Times New Roman" w:cs="Times New Roman" w:hint="default"/>
      </w:rPr>
    </w:lvl>
  </w:abstractNum>
  <w:abstractNum w:abstractNumId="14" w15:restartNumberingAfterBreak="0">
    <w:nsid w:val="7D8656E1"/>
    <w:multiLevelType w:val="multilevel"/>
    <w:tmpl w:val="7D8656E1"/>
    <w:lvl w:ilvl="0">
      <w:start w:val="1"/>
      <w:numFmt w:val="decimal"/>
      <w:suff w:val="nothing"/>
      <w:lvlText w:val="%1、"/>
      <w:lvlJc w:val="left"/>
      <w:pPr>
        <w:ind w:left="0" w:firstLine="48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5"/>
  </w:num>
  <w:num w:numId="2">
    <w:abstractNumId w:val="11"/>
  </w:num>
  <w:num w:numId="3">
    <w:abstractNumId w:val="14"/>
  </w:num>
  <w:num w:numId="4">
    <w:abstractNumId w:val="3"/>
  </w:num>
  <w:num w:numId="5">
    <w:abstractNumId w:val="4"/>
  </w:num>
  <w:num w:numId="6">
    <w:abstractNumId w:val="8"/>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95C"/>
    <w:rsid w:val="000009C7"/>
    <w:rsid w:val="00000B96"/>
    <w:rsid w:val="0000508E"/>
    <w:rsid w:val="00007681"/>
    <w:rsid w:val="000141BB"/>
    <w:rsid w:val="00015526"/>
    <w:rsid w:val="00021886"/>
    <w:rsid w:val="00024CCF"/>
    <w:rsid w:val="00025AD3"/>
    <w:rsid w:val="00031811"/>
    <w:rsid w:val="00031913"/>
    <w:rsid w:val="00031B2A"/>
    <w:rsid w:val="000320FE"/>
    <w:rsid w:val="00033F6F"/>
    <w:rsid w:val="000373ED"/>
    <w:rsid w:val="00047AF8"/>
    <w:rsid w:val="0005029A"/>
    <w:rsid w:val="0005571C"/>
    <w:rsid w:val="00056885"/>
    <w:rsid w:val="00060A35"/>
    <w:rsid w:val="000622C0"/>
    <w:rsid w:val="00062A4F"/>
    <w:rsid w:val="00066E2D"/>
    <w:rsid w:val="000838E6"/>
    <w:rsid w:val="000855B2"/>
    <w:rsid w:val="00094E10"/>
    <w:rsid w:val="00096E2F"/>
    <w:rsid w:val="000A0200"/>
    <w:rsid w:val="000A3964"/>
    <w:rsid w:val="000A6D27"/>
    <w:rsid w:val="000B0A91"/>
    <w:rsid w:val="000B4D93"/>
    <w:rsid w:val="000B5DD5"/>
    <w:rsid w:val="000B7CCB"/>
    <w:rsid w:val="000C4B41"/>
    <w:rsid w:val="000D1169"/>
    <w:rsid w:val="000D1DF5"/>
    <w:rsid w:val="000D2161"/>
    <w:rsid w:val="000D348D"/>
    <w:rsid w:val="000D5961"/>
    <w:rsid w:val="000D7D8E"/>
    <w:rsid w:val="000E0996"/>
    <w:rsid w:val="000E140C"/>
    <w:rsid w:val="000F2DD1"/>
    <w:rsid w:val="00106617"/>
    <w:rsid w:val="001173BB"/>
    <w:rsid w:val="00123858"/>
    <w:rsid w:val="0012600F"/>
    <w:rsid w:val="00126927"/>
    <w:rsid w:val="0012758D"/>
    <w:rsid w:val="00133322"/>
    <w:rsid w:val="00136A05"/>
    <w:rsid w:val="00141E6F"/>
    <w:rsid w:val="00142054"/>
    <w:rsid w:val="0014475E"/>
    <w:rsid w:val="00157913"/>
    <w:rsid w:val="001602A9"/>
    <w:rsid w:val="0016163A"/>
    <w:rsid w:val="0016582B"/>
    <w:rsid w:val="00166988"/>
    <w:rsid w:val="001671C2"/>
    <w:rsid w:val="0017041E"/>
    <w:rsid w:val="00181F8D"/>
    <w:rsid w:val="001851D1"/>
    <w:rsid w:val="00185A13"/>
    <w:rsid w:val="00186206"/>
    <w:rsid w:val="00186633"/>
    <w:rsid w:val="00190B5E"/>
    <w:rsid w:val="001910D2"/>
    <w:rsid w:val="001936FE"/>
    <w:rsid w:val="00195F56"/>
    <w:rsid w:val="001A1554"/>
    <w:rsid w:val="001B1BBF"/>
    <w:rsid w:val="001B1FA2"/>
    <w:rsid w:val="001B4F88"/>
    <w:rsid w:val="001C05DF"/>
    <w:rsid w:val="001C62BC"/>
    <w:rsid w:val="001C7180"/>
    <w:rsid w:val="001D10FC"/>
    <w:rsid w:val="001D19F2"/>
    <w:rsid w:val="001D6E6B"/>
    <w:rsid w:val="001E096A"/>
    <w:rsid w:val="001F268C"/>
    <w:rsid w:val="001F768F"/>
    <w:rsid w:val="002000CE"/>
    <w:rsid w:val="00202FDC"/>
    <w:rsid w:val="00213A92"/>
    <w:rsid w:val="00215E11"/>
    <w:rsid w:val="002240B3"/>
    <w:rsid w:val="00230233"/>
    <w:rsid w:val="0023389B"/>
    <w:rsid w:val="002361EC"/>
    <w:rsid w:val="00237882"/>
    <w:rsid w:val="00242958"/>
    <w:rsid w:val="00242F5A"/>
    <w:rsid w:val="002469E7"/>
    <w:rsid w:val="00256181"/>
    <w:rsid w:val="0025746C"/>
    <w:rsid w:val="00281EBB"/>
    <w:rsid w:val="00287E5B"/>
    <w:rsid w:val="00294E30"/>
    <w:rsid w:val="002A0918"/>
    <w:rsid w:val="002A236F"/>
    <w:rsid w:val="002A28A0"/>
    <w:rsid w:val="002A4E3F"/>
    <w:rsid w:val="002A5034"/>
    <w:rsid w:val="002A619D"/>
    <w:rsid w:val="002A7411"/>
    <w:rsid w:val="002B224B"/>
    <w:rsid w:val="002C1B5D"/>
    <w:rsid w:val="002C3953"/>
    <w:rsid w:val="002C4E82"/>
    <w:rsid w:val="002C7927"/>
    <w:rsid w:val="002C7D97"/>
    <w:rsid w:val="002E173D"/>
    <w:rsid w:val="002E19D0"/>
    <w:rsid w:val="002E475B"/>
    <w:rsid w:val="002F1C0C"/>
    <w:rsid w:val="002F6B71"/>
    <w:rsid w:val="002F6F0E"/>
    <w:rsid w:val="00303152"/>
    <w:rsid w:val="00303A3E"/>
    <w:rsid w:val="00305FC9"/>
    <w:rsid w:val="003163A1"/>
    <w:rsid w:val="00323B10"/>
    <w:rsid w:val="00324185"/>
    <w:rsid w:val="0033077C"/>
    <w:rsid w:val="003354FE"/>
    <w:rsid w:val="00340320"/>
    <w:rsid w:val="00340520"/>
    <w:rsid w:val="0034104B"/>
    <w:rsid w:val="00345D82"/>
    <w:rsid w:val="00351412"/>
    <w:rsid w:val="00355C99"/>
    <w:rsid w:val="003571B3"/>
    <w:rsid w:val="003632A5"/>
    <w:rsid w:val="0037326F"/>
    <w:rsid w:val="0037378E"/>
    <w:rsid w:val="00383F3A"/>
    <w:rsid w:val="00386CE9"/>
    <w:rsid w:val="003B2927"/>
    <w:rsid w:val="003B4AAC"/>
    <w:rsid w:val="003B6F88"/>
    <w:rsid w:val="003C2534"/>
    <w:rsid w:val="003C279F"/>
    <w:rsid w:val="003C5709"/>
    <w:rsid w:val="003C6E8C"/>
    <w:rsid w:val="003D0FA4"/>
    <w:rsid w:val="003D201C"/>
    <w:rsid w:val="003D2D11"/>
    <w:rsid w:val="003D538E"/>
    <w:rsid w:val="003D649C"/>
    <w:rsid w:val="003E1205"/>
    <w:rsid w:val="003E292B"/>
    <w:rsid w:val="003E4ECA"/>
    <w:rsid w:val="003E522B"/>
    <w:rsid w:val="003E534E"/>
    <w:rsid w:val="003E58FC"/>
    <w:rsid w:val="003F5595"/>
    <w:rsid w:val="003F6FE1"/>
    <w:rsid w:val="00402A4B"/>
    <w:rsid w:val="00402C89"/>
    <w:rsid w:val="0041236F"/>
    <w:rsid w:val="00421DC6"/>
    <w:rsid w:val="0042225C"/>
    <w:rsid w:val="00426EAC"/>
    <w:rsid w:val="004310F5"/>
    <w:rsid w:val="00432018"/>
    <w:rsid w:val="00435BF1"/>
    <w:rsid w:val="004503F1"/>
    <w:rsid w:val="0045050A"/>
    <w:rsid w:val="004507D0"/>
    <w:rsid w:val="00453BD8"/>
    <w:rsid w:val="00455E7A"/>
    <w:rsid w:val="00457623"/>
    <w:rsid w:val="0046104F"/>
    <w:rsid w:val="0046137F"/>
    <w:rsid w:val="00464BC6"/>
    <w:rsid w:val="00465227"/>
    <w:rsid w:val="00470231"/>
    <w:rsid w:val="00470D96"/>
    <w:rsid w:val="00471BB4"/>
    <w:rsid w:val="00474CB8"/>
    <w:rsid w:val="0047562A"/>
    <w:rsid w:val="00477761"/>
    <w:rsid w:val="004805E9"/>
    <w:rsid w:val="00483C27"/>
    <w:rsid w:val="004932AA"/>
    <w:rsid w:val="004957E6"/>
    <w:rsid w:val="004A06AB"/>
    <w:rsid w:val="004A3A08"/>
    <w:rsid w:val="004A43DD"/>
    <w:rsid w:val="004A6059"/>
    <w:rsid w:val="004B1FBE"/>
    <w:rsid w:val="004B5DC4"/>
    <w:rsid w:val="004B7B4B"/>
    <w:rsid w:val="004C2E26"/>
    <w:rsid w:val="004C32AC"/>
    <w:rsid w:val="004D15CE"/>
    <w:rsid w:val="004D1F1E"/>
    <w:rsid w:val="004D6547"/>
    <w:rsid w:val="004D654C"/>
    <w:rsid w:val="004F1656"/>
    <w:rsid w:val="004F667B"/>
    <w:rsid w:val="005004AE"/>
    <w:rsid w:val="00500BF3"/>
    <w:rsid w:val="005022CF"/>
    <w:rsid w:val="00504648"/>
    <w:rsid w:val="00505D65"/>
    <w:rsid w:val="00517582"/>
    <w:rsid w:val="00522F1F"/>
    <w:rsid w:val="00522F74"/>
    <w:rsid w:val="0053470C"/>
    <w:rsid w:val="005364A8"/>
    <w:rsid w:val="00537D69"/>
    <w:rsid w:val="00540D4B"/>
    <w:rsid w:val="00543C43"/>
    <w:rsid w:val="00546607"/>
    <w:rsid w:val="005473CC"/>
    <w:rsid w:val="00550D32"/>
    <w:rsid w:val="0055425A"/>
    <w:rsid w:val="00554947"/>
    <w:rsid w:val="0056013E"/>
    <w:rsid w:val="005656DD"/>
    <w:rsid w:val="00570EF2"/>
    <w:rsid w:val="005732C6"/>
    <w:rsid w:val="00573635"/>
    <w:rsid w:val="005739F5"/>
    <w:rsid w:val="0058394D"/>
    <w:rsid w:val="005858D8"/>
    <w:rsid w:val="005861BE"/>
    <w:rsid w:val="00586417"/>
    <w:rsid w:val="00586E29"/>
    <w:rsid w:val="0058753C"/>
    <w:rsid w:val="0059402F"/>
    <w:rsid w:val="005A2DC3"/>
    <w:rsid w:val="005A7FA8"/>
    <w:rsid w:val="005B0B0E"/>
    <w:rsid w:val="005B6BAA"/>
    <w:rsid w:val="005C4831"/>
    <w:rsid w:val="005C5ED1"/>
    <w:rsid w:val="005E3731"/>
    <w:rsid w:val="005E448F"/>
    <w:rsid w:val="005F24A6"/>
    <w:rsid w:val="005F2AED"/>
    <w:rsid w:val="00600150"/>
    <w:rsid w:val="006039EC"/>
    <w:rsid w:val="006120F3"/>
    <w:rsid w:val="00613BCB"/>
    <w:rsid w:val="00614508"/>
    <w:rsid w:val="00630AB2"/>
    <w:rsid w:val="0063236F"/>
    <w:rsid w:val="00643DE3"/>
    <w:rsid w:val="00652936"/>
    <w:rsid w:val="0067110C"/>
    <w:rsid w:val="006739E3"/>
    <w:rsid w:val="00683CE2"/>
    <w:rsid w:val="00693521"/>
    <w:rsid w:val="0069356B"/>
    <w:rsid w:val="00696A5B"/>
    <w:rsid w:val="00696BBC"/>
    <w:rsid w:val="006A07BB"/>
    <w:rsid w:val="006A086F"/>
    <w:rsid w:val="006A1DB2"/>
    <w:rsid w:val="006A5832"/>
    <w:rsid w:val="006C3DF5"/>
    <w:rsid w:val="006C63BA"/>
    <w:rsid w:val="006D0543"/>
    <w:rsid w:val="006D1779"/>
    <w:rsid w:val="006D48FF"/>
    <w:rsid w:val="006D6119"/>
    <w:rsid w:val="006E2320"/>
    <w:rsid w:val="006E4465"/>
    <w:rsid w:val="006E4ABA"/>
    <w:rsid w:val="006E6F3F"/>
    <w:rsid w:val="006E7A0D"/>
    <w:rsid w:val="006F077D"/>
    <w:rsid w:val="00700196"/>
    <w:rsid w:val="00704668"/>
    <w:rsid w:val="00707131"/>
    <w:rsid w:val="00710672"/>
    <w:rsid w:val="00713527"/>
    <w:rsid w:val="00715B34"/>
    <w:rsid w:val="0071795C"/>
    <w:rsid w:val="00723A6A"/>
    <w:rsid w:val="007274B8"/>
    <w:rsid w:val="00727DA9"/>
    <w:rsid w:val="007307F0"/>
    <w:rsid w:val="00731B6A"/>
    <w:rsid w:val="00733C25"/>
    <w:rsid w:val="00740817"/>
    <w:rsid w:val="0074609E"/>
    <w:rsid w:val="00750865"/>
    <w:rsid w:val="00752B77"/>
    <w:rsid w:val="00764091"/>
    <w:rsid w:val="00765401"/>
    <w:rsid w:val="00766B6C"/>
    <w:rsid w:val="0077634D"/>
    <w:rsid w:val="00777E2C"/>
    <w:rsid w:val="007947EE"/>
    <w:rsid w:val="0079740D"/>
    <w:rsid w:val="007A4993"/>
    <w:rsid w:val="007B1EE4"/>
    <w:rsid w:val="007B39BA"/>
    <w:rsid w:val="007B75DF"/>
    <w:rsid w:val="007B793C"/>
    <w:rsid w:val="007C15E5"/>
    <w:rsid w:val="007C21E4"/>
    <w:rsid w:val="007C2479"/>
    <w:rsid w:val="007C583E"/>
    <w:rsid w:val="007D0DE7"/>
    <w:rsid w:val="007D35C4"/>
    <w:rsid w:val="007E2F69"/>
    <w:rsid w:val="007E487F"/>
    <w:rsid w:val="007E6035"/>
    <w:rsid w:val="007F127E"/>
    <w:rsid w:val="007F3889"/>
    <w:rsid w:val="007F61D2"/>
    <w:rsid w:val="008000BA"/>
    <w:rsid w:val="0080197D"/>
    <w:rsid w:val="0080201A"/>
    <w:rsid w:val="00802436"/>
    <w:rsid w:val="00806E1C"/>
    <w:rsid w:val="00813989"/>
    <w:rsid w:val="00820AB3"/>
    <w:rsid w:val="00843FCB"/>
    <w:rsid w:val="00847BEC"/>
    <w:rsid w:val="00856853"/>
    <w:rsid w:val="008632AA"/>
    <w:rsid w:val="0086582C"/>
    <w:rsid w:val="00866A57"/>
    <w:rsid w:val="00877A72"/>
    <w:rsid w:val="00877D3C"/>
    <w:rsid w:val="00892E49"/>
    <w:rsid w:val="008959E1"/>
    <w:rsid w:val="00896A68"/>
    <w:rsid w:val="008A0A57"/>
    <w:rsid w:val="008A270A"/>
    <w:rsid w:val="008A481C"/>
    <w:rsid w:val="008B0D11"/>
    <w:rsid w:val="008B1A46"/>
    <w:rsid w:val="008C0562"/>
    <w:rsid w:val="008C189E"/>
    <w:rsid w:val="008C4B62"/>
    <w:rsid w:val="008C4E04"/>
    <w:rsid w:val="008C51C7"/>
    <w:rsid w:val="008C536B"/>
    <w:rsid w:val="008C5578"/>
    <w:rsid w:val="008C5CEA"/>
    <w:rsid w:val="008C750C"/>
    <w:rsid w:val="008D0987"/>
    <w:rsid w:val="008D1FD6"/>
    <w:rsid w:val="008D3615"/>
    <w:rsid w:val="008D63F4"/>
    <w:rsid w:val="008E07A7"/>
    <w:rsid w:val="008E2D45"/>
    <w:rsid w:val="008F3E9F"/>
    <w:rsid w:val="008F5504"/>
    <w:rsid w:val="009005A7"/>
    <w:rsid w:val="00902BBE"/>
    <w:rsid w:val="00902F2E"/>
    <w:rsid w:val="0091200B"/>
    <w:rsid w:val="00915440"/>
    <w:rsid w:val="009166A9"/>
    <w:rsid w:val="00920DF6"/>
    <w:rsid w:val="009223A6"/>
    <w:rsid w:val="00926256"/>
    <w:rsid w:val="00930FA5"/>
    <w:rsid w:val="009337D0"/>
    <w:rsid w:val="00936BDA"/>
    <w:rsid w:val="009379A6"/>
    <w:rsid w:val="00947875"/>
    <w:rsid w:val="00954CA7"/>
    <w:rsid w:val="009577FA"/>
    <w:rsid w:val="0096019E"/>
    <w:rsid w:val="00960771"/>
    <w:rsid w:val="009714BA"/>
    <w:rsid w:val="0097241B"/>
    <w:rsid w:val="00975C8E"/>
    <w:rsid w:val="00976E7F"/>
    <w:rsid w:val="009840CA"/>
    <w:rsid w:val="009850B5"/>
    <w:rsid w:val="0098771F"/>
    <w:rsid w:val="009A0945"/>
    <w:rsid w:val="009A18A2"/>
    <w:rsid w:val="009A2330"/>
    <w:rsid w:val="009A7A90"/>
    <w:rsid w:val="009B121A"/>
    <w:rsid w:val="009B2023"/>
    <w:rsid w:val="009B5CBF"/>
    <w:rsid w:val="009B7038"/>
    <w:rsid w:val="009C7B96"/>
    <w:rsid w:val="009D07CF"/>
    <w:rsid w:val="009D5E8D"/>
    <w:rsid w:val="009E640C"/>
    <w:rsid w:val="009E7846"/>
    <w:rsid w:val="009F0563"/>
    <w:rsid w:val="009F2D1D"/>
    <w:rsid w:val="009F6482"/>
    <w:rsid w:val="009F7294"/>
    <w:rsid w:val="00A0014F"/>
    <w:rsid w:val="00A0164E"/>
    <w:rsid w:val="00A02C4C"/>
    <w:rsid w:val="00A059B0"/>
    <w:rsid w:val="00A11DAE"/>
    <w:rsid w:val="00A13209"/>
    <w:rsid w:val="00A16C95"/>
    <w:rsid w:val="00A25096"/>
    <w:rsid w:val="00A3291F"/>
    <w:rsid w:val="00A34A2C"/>
    <w:rsid w:val="00A351EC"/>
    <w:rsid w:val="00A360C2"/>
    <w:rsid w:val="00A37542"/>
    <w:rsid w:val="00A400F8"/>
    <w:rsid w:val="00A416D8"/>
    <w:rsid w:val="00A41B4D"/>
    <w:rsid w:val="00A445C5"/>
    <w:rsid w:val="00A47BBF"/>
    <w:rsid w:val="00A527BE"/>
    <w:rsid w:val="00A56024"/>
    <w:rsid w:val="00A6224F"/>
    <w:rsid w:val="00A64389"/>
    <w:rsid w:val="00A73F86"/>
    <w:rsid w:val="00A75DA4"/>
    <w:rsid w:val="00A8190A"/>
    <w:rsid w:val="00A83FCD"/>
    <w:rsid w:val="00A96A98"/>
    <w:rsid w:val="00AA084C"/>
    <w:rsid w:val="00AA5D40"/>
    <w:rsid w:val="00AA5FE3"/>
    <w:rsid w:val="00AB0818"/>
    <w:rsid w:val="00AB2A3F"/>
    <w:rsid w:val="00AB7C8D"/>
    <w:rsid w:val="00AC3BB5"/>
    <w:rsid w:val="00AC6A1A"/>
    <w:rsid w:val="00AD3260"/>
    <w:rsid w:val="00AD59AF"/>
    <w:rsid w:val="00AD63F9"/>
    <w:rsid w:val="00AF51B2"/>
    <w:rsid w:val="00AF54B1"/>
    <w:rsid w:val="00AF6670"/>
    <w:rsid w:val="00B051AC"/>
    <w:rsid w:val="00B130A9"/>
    <w:rsid w:val="00B1368B"/>
    <w:rsid w:val="00B2303E"/>
    <w:rsid w:val="00B33384"/>
    <w:rsid w:val="00B337AE"/>
    <w:rsid w:val="00B33CD1"/>
    <w:rsid w:val="00B43C1F"/>
    <w:rsid w:val="00B5283D"/>
    <w:rsid w:val="00B6086C"/>
    <w:rsid w:val="00B62F40"/>
    <w:rsid w:val="00B63EE0"/>
    <w:rsid w:val="00B64404"/>
    <w:rsid w:val="00B67611"/>
    <w:rsid w:val="00B769DD"/>
    <w:rsid w:val="00B80310"/>
    <w:rsid w:val="00B82695"/>
    <w:rsid w:val="00B94ECF"/>
    <w:rsid w:val="00BA5CAE"/>
    <w:rsid w:val="00BB2C40"/>
    <w:rsid w:val="00BB4C2B"/>
    <w:rsid w:val="00BB6087"/>
    <w:rsid w:val="00BB77E8"/>
    <w:rsid w:val="00BC2BD0"/>
    <w:rsid w:val="00BC5B90"/>
    <w:rsid w:val="00BD374D"/>
    <w:rsid w:val="00BD5F17"/>
    <w:rsid w:val="00BE1561"/>
    <w:rsid w:val="00BE7978"/>
    <w:rsid w:val="00BF1346"/>
    <w:rsid w:val="00BF272D"/>
    <w:rsid w:val="00BF2AB7"/>
    <w:rsid w:val="00BF501B"/>
    <w:rsid w:val="00C1026F"/>
    <w:rsid w:val="00C10490"/>
    <w:rsid w:val="00C1189B"/>
    <w:rsid w:val="00C11C6C"/>
    <w:rsid w:val="00C12499"/>
    <w:rsid w:val="00C14393"/>
    <w:rsid w:val="00C21367"/>
    <w:rsid w:val="00C218ED"/>
    <w:rsid w:val="00C24449"/>
    <w:rsid w:val="00C269D2"/>
    <w:rsid w:val="00C309EC"/>
    <w:rsid w:val="00C35903"/>
    <w:rsid w:val="00C46F95"/>
    <w:rsid w:val="00C53DC0"/>
    <w:rsid w:val="00C54777"/>
    <w:rsid w:val="00C5726F"/>
    <w:rsid w:val="00C57F58"/>
    <w:rsid w:val="00C61762"/>
    <w:rsid w:val="00C61FA2"/>
    <w:rsid w:val="00C639CD"/>
    <w:rsid w:val="00C63D2E"/>
    <w:rsid w:val="00C65A3B"/>
    <w:rsid w:val="00C702DC"/>
    <w:rsid w:val="00C72E05"/>
    <w:rsid w:val="00C743F9"/>
    <w:rsid w:val="00C75F3C"/>
    <w:rsid w:val="00C81004"/>
    <w:rsid w:val="00C8251C"/>
    <w:rsid w:val="00C91AE0"/>
    <w:rsid w:val="00C9732D"/>
    <w:rsid w:val="00CA0F0C"/>
    <w:rsid w:val="00CB342E"/>
    <w:rsid w:val="00CB4833"/>
    <w:rsid w:val="00CB5D9F"/>
    <w:rsid w:val="00CB6D95"/>
    <w:rsid w:val="00CB7079"/>
    <w:rsid w:val="00CC1320"/>
    <w:rsid w:val="00CC5ED5"/>
    <w:rsid w:val="00CD32A2"/>
    <w:rsid w:val="00CE33AC"/>
    <w:rsid w:val="00CE7CE5"/>
    <w:rsid w:val="00CF1838"/>
    <w:rsid w:val="00CF619A"/>
    <w:rsid w:val="00CF655A"/>
    <w:rsid w:val="00CF670F"/>
    <w:rsid w:val="00CF7231"/>
    <w:rsid w:val="00D0014E"/>
    <w:rsid w:val="00D01184"/>
    <w:rsid w:val="00D0384A"/>
    <w:rsid w:val="00D07CD6"/>
    <w:rsid w:val="00D101DB"/>
    <w:rsid w:val="00D10429"/>
    <w:rsid w:val="00D13D6D"/>
    <w:rsid w:val="00D21AB5"/>
    <w:rsid w:val="00D231E5"/>
    <w:rsid w:val="00D32988"/>
    <w:rsid w:val="00D32A66"/>
    <w:rsid w:val="00D41101"/>
    <w:rsid w:val="00D4163C"/>
    <w:rsid w:val="00D41C99"/>
    <w:rsid w:val="00D42A26"/>
    <w:rsid w:val="00D53E5A"/>
    <w:rsid w:val="00D5558C"/>
    <w:rsid w:val="00D558AE"/>
    <w:rsid w:val="00D609AB"/>
    <w:rsid w:val="00D62DD0"/>
    <w:rsid w:val="00D65815"/>
    <w:rsid w:val="00D67CEB"/>
    <w:rsid w:val="00D70129"/>
    <w:rsid w:val="00D7225C"/>
    <w:rsid w:val="00D7447E"/>
    <w:rsid w:val="00D76F15"/>
    <w:rsid w:val="00D77066"/>
    <w:rsid w:val="00D77EA3"/>
    <w:rsid w:val="00D843A7"/>
    <w:rsid w:val="00D84A10"/>
    <w:rsid w:val="00D903AE"/>
    <w:rsid w:val="00D9328E"/>
    <w:rsid w:val="00D9625E"/>
    <w:rsid w:val="00DA0A3C"/>
    <w:rsid w:val="00DA79C4"/>
    <w:rsid w:val="00DB32BB"/>
    <w:rsid w:val="00DB51B0"/>
    <w:rsid w:val="00DB6EAD"/>
    <w:rsid w:val="00DC0027"/>
    <w:rsid w:val="00DC33B5"/>
    <w:rsid w:val="00DC5A64"/>
    <w:rsid w:val="00DD0220"/>
    <w:rsid w:val="00DD5E80"/>
    <w:rsid w:val="00DE089B"/>
    <w:rsid w:val="00DE0E17"/>
    <w:rsid w:val="00DE405A"/>
    <w:rsid w:val="00DE6F1B"/>
    <w:rsid w:val="00DE7B9E"/>
    <w:rsid w:val="00DF16E5"/>
    <w:rsid w:val="00E01A88"/>
    <w:rsid w:val="00E02AA6"/>
    <w:rsid w:val="00E03EE8"/>
    <w:rsid w:val="00E14CD5"/>
    <w:rsid w:val="00E20C61"/>
    <w:rsid w:val="00E21331"/>
    <w:rsid w:val="00E26787"/>
    <w:rsid w:val="00E36FE6"/>
    <w:rsid w:val="00E43479"/>
    <w:rsid w:val="00E43E86"/>
    <w:rsid w:val="00E46B45"/>
    <w:rsid w:val="00E57B34"/>
    <w:rsid w:val="00E71B0A"/>
    <w:rsid w:val="00E80B26"/>
    <w:rsid w:val="00E83B50"/>
    <w:rsid w:val="00E83D48"/>
    <w:rsid w:val="00E85816"/>
    <w:rsid w:val="00E87226"/>
    <w:rsid w:val="00E91BBC"/>
    <w:rsid w:val="00E9255E"/>
    <w:rsid w:val="00E94950"/>
    <w:rsid w:val="00E95919"/>
    <w:rsid w:val="00E97775"/>
    <w:rsid w:val="00EA0844"/>
    <w:rsid w:val="00EA0924"/>
    <w:rsid w:val="00EA5929"/>
    <w:rsid w:val="00EA7841"/>
    <w:rsid w:val="00EB273A"/>
    <w:rsid w:val="00EB32B3"/>
    <w:rsid w:val="00EB5C9B"/>
    <w:rsid w:val="00ED5DBB"/>
    <w:rsid w:val="00EE1BAC"/>
    <w:rsid w:val="00EE29DC"/>
    <w:rsid w:val="00EE33CD"/>
    <w:rsid w:val="00EE4086"/>
    <w:rsid w:val="00EE66C1"/>
    <w:rsid w:val="00EE6DB8"/>
    <w:rsid w:val="00EE6E3A"/>
    <w:rsid w:val="00EF0175"/>
    <w:rsid w:val="00EF5E19"/>
    <w:rsid w:val="00EF7CFD"/>
    <w:rsid w:val="00F018F6"/>
    <w:rsid w:val="00F01A1D"/>
    <w:rsid w:val="00F04786"/>
    <w:rsid w:val="00F115F7"/>
    <w:rsid w:val="00F11D3A"/>
    <w:rsid w:val="00F205AB"/>
    <w:rsid w:val="00F213D1"/>
    <w:rsid w:val="00F23D15"/>
    <w:rsid w:val="00F26B74"/>
    <w:rsid w:val="00F2756A"/>
    <w:rsid w:val="00F27967"/>
    <w:rsid w:val="00F34620"/>
    <w:rsid w:val="00F34865"/>
    <w:rsid w:val="00F34FDF"/>
    <w:rsid w:val="00F36F45"/>
    <w:rsid w:val="00F40C44"/>
    <w:rsid w:val="00F419DF"/>
    <w:rsid w:val="00F43A1C"/>
    <w:rsid w:val="00F50201"/>
    <w:rsid w:val="00F51B59"/>
    <w:rsid w:val="00F70A6B"/>
    <w:rsid w:val="00F77B31"/>
    <w:rsid w:val="00F877B1"/>
    <w:rsid w:val="00F877F1"/>
    <w:rsid w:val="00F91581"/>
    <w:rsid w:val="00F95CBE"/>
    <w:rsid w:val="00F96790"/>
    <w:rsid w:val="00FA204E"/>
    <w:rsid w:val="00FB68BD"/>
    <w:rsid w:val="00FB6CCA"/>
    <w:rsid w:val="00FB6FE2"/>
    <w:rsid w:val="00FD0712"/>
    <w:rsid w:val="00FD2CC1"/>
    <w:rsid w:val="00FD4CB7"/>
    <w:rsid w:val="00FD68AE"/>
    <w:rsid w:val="00FD6ABD"/>
    <w:rsid w:val="00FE3CCC"/>
    <w:rsid w:val="03370250"/>
    <w:rsid w:val="04222DDF"/>
    <w:rsid w:val="04BC7D17"/>
    <w:rsid w:val="08084BC5"/>
    <w:rsid w:val="08BF3CED"/>
    <w:rsid w:val="0F44031F"/>
    <w:rsid w:val="1CB821B0"/>
    <w:rsid w:val="220A0E6E"/>
    <w:rsid w:val="274E5CE1"/>
    <w:rsid w:val="32A4648E"/>
    <w:rsid w:val="3801096A"/>
    <w:rsid w:val="3A8C6A1B"/>
    <w:rsid w:val="3B2A0A1F"/>
    <w:rsid w:val="3D53124C"/>
    <w:rsid w:val="3DD369E9"/>
    <w:rsid w:val="3FAE27BE"/>
    <w:rsid w:val="40A82279"/>
    <w:rsid w:val="43283704"/>
    <w:rsid w:val="44683B65"/>
    <w:rsid w:val="49C23CD7"/>
    <w:rsid w:val="4E6F010E"/>
    <w:rsid w:val="57881808"/>
    <w:rsid w:val="5917039C"/>
    <w:rsid w:val="591E3143"/>
    <w:rsid w:val="64920DBF"/>
    <w:rsid w:val="64E7128B"/>
    <w:rsid w:val="6A0B0927"/>
    <w:rsid w:val="77D877C1"/>
    <w:rsid w:val="77FD3C30"/>
    <w:rsid w:val="7A5A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CED697"/>
  <w15:docId w15:val="{9C386E90-E2D3-4227-8839-328411CB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4086"/>
    <w:pPr>
      <w:widowControl w:val="0"/>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pPr>
      <w:keepLines/>
      <w:numPr>
        <w:numId w:val="1"/>
      </w:numPr>
      <w:spacing w:beforeLines="50" w:before="217" w:afterLines="25" w:after="108"/>
      <w:ind w:left="0" w:firstLineChars="0" w:firstLine="0"/>
      <w:jc w:val="center"/>
      <w:outlineLvl w:val="0"/>
    </w:pPr>
    <w:rPr>
      <w:b/>
      <w:bCs/>
      <w:kern w:val="44"/>
      <w:sz w:val="30"/>
      <w:szCs w:val="30"/>
    </w:rPr>
  </w:style>
  <w:style w:type="paragraph" w:styleId="2">
    <w:name w:val="heading 2"/>
    <w:basedOn w:val="a"/>
    <w:next w:val="a"/>
    <w:link w:val="20"/>
    <w:uiPriority w:val="9"/>
    <w:unhideWhenUsed/>
    <w:qFormat/>
    <w:pPr>
      <w:keepLines/>
      <w:numPr>
        <w:ilvl w:val="1"/>
        <w:numId w:val="1"/>
      </w:numPr>
      <w:spacing w:beforeLines="25" w:before="108" w:afterLines="10" w:after="43"/>
      <w:ind w:left="403" w:firstLineChars="0" w:firstLine="0"/>
      <w:outlineLvl w:val="1"/>
    </w:pPr>
    <w:rPr>
      <w:rFonts w:cstheme="majorBidi"/>
      <w:b/>
      <w:bCs/>
      <w:sz w:val="28"/>
      <w:szCs w:val="28"/>
    </w:rPr>
  </w:style>
  <w:style w:type="paragraph" w:styleId="3">
    <w:name w:val="heading 3"/>
    <w:basedOn w:val="a"/>
    <w:next w:val="a"/>
    <w:link w:val="30"/>
    <w:uiPriority w:val="9"/>
    <w:unhideWhenUsed/>
    <w:qFormat/>
    <w:pPr>
      <w:keepLines/>
      <w:numPr>
        <w:ilvl w:val="2"/>
        <w:numId w:val="1"/>
      </w:numPr>
      <w:spacing w:beforeLines="10" w:before="43"/>
      <w:ind w:left="403" w:firstLineChars="0" w:firstLine="0"/>
      <w:outlineLvl w:val="2"/>
    </w:pPr>
    <w:rPr>
      <w:b/>
      <w:bCs/>
      <w:szCs w:val="24"/>
    </w:rPr>
  </w:style>
  <w:style w:type="paragraph" w:styleId="4">
    <w:name w:val="heading 4"/>
    <w:basedOn w:val="a"/>
    <w:next w:val="a"/>
    <w:link w:val="40"/>
    <w:uiPriority w:val="9"/>
    <w:unhideWhenUsed/>
    <w:qFormat/>
    <w:pPr>
      <w:keepNext/>
      <w:keepLines/>
      <w:numPr>
        <w:ilvl w:val="3"/>
        <w:numId w:val="1"/>
      </w:numPr>
      <w:ind w:firstLineChars="0" w:firstLine="0"/>
      <w:outlineLvl w:val="3"/>
    </w:pPr>
    <w:rPr>
      <w:rFonts w:cstheme="majorBidi"/>
      <w:b/>
      <w:szCs w:val="28"/>
    </w:rPr>
  </w:style>
  <w:style w:type="paragraph" w:styleId="5">
    <w:name w:val="heading 5"/>
    <w:basedOn w:val="a"/>
    <w:next w:val="a"/>
    <w:link w:val="50"/>
    <w:uiPriority w:val="9"/>
    <w:unhideWhenUsed/>
    <w:qFormat/>
    <w:pPr>
      <w:keepNext/>
      <w:keepLines/>
      <w:numPr>
        <w:ilvl w:val="4"/>
        <w:numId w:val="2"/>
      </w:numPr>
      <w:ind w:firstLine="480"/>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spacing w:line="240" w:lineRule="atLeast"/>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pPr>
      <w:tabs>
        <w:tab w:val="right" w:leader="dot" w:pos="8777"/>
      </w:tabs>
      <w:spacing w:line="384" w:lineRule="auto"/>
      <w:ind w:firstLineChars="0" w:firstLine="0"/>
    </w:pPr>
    <w:rPr>
      <w:rFonts w:ascii="黑体" w:eastAsia="黑体"/>
      <w:b/>
      <w:bCs/>
      <w:sz w:val="32"/>
      <w:szCs w:val="32"/>
    </w:rPr>
  </w:style>
  <w:style w:type="paragraph" w:styleId="TOC2">
    <w:name w:val="toc 2"/>
    <w:basedOn w:val="a"/>
    <w:next w:val="a"/>
    <w:uiPriority w:val="39"/>
    <w:unhideWhenUsed/>
    <w:qFormat/>
    <w:pPr>
      <w:tabs>
        <w:tab w:val="right" w:leader="dot" w:pos="8777"/>
      </w:tabs>
      <w:spacing w:line="384" w:lineRule="auto"/>
      <w:ind w:leftChars="200" w:left="480" w:firstLineChars="0" w:firstLine="0"/>
    </w:pPr>
    <w:rPr>
      <w:rFonts w:ascii="宋体" w:hAnsi="宋体"/>
      <w:sz w:val="28"/>
      <w:szCs w:val="28"/>
    </w:rPr>
  </w:style>
  <w:style w:type="paragraph" w:styleId="ab">
    <w:name w:val="annotation subject"/>
    <w:basedOn w:val="a3"/>
    <w:next w:val="a3"/>
    <w:link w:val="ac"/>
    <w:uiPriority w:val="99"/>
    <w:semiHidden/>
    <w:unhideWhenUsed/>
    <w:rPr>
      <w:b/>
      <w:bCs/>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Pr>
      <w:color w:val="954F72" w:themeColor="followedHyperlink"/>
      <w:u w:val="single"/>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character" w:customStyle="1" w:styleId="10">
    <w:name w:val="标题 1 字符"/>
    <w:basedOn w:val="a0"/>
    <w:link w:val="1"/>
    <w:uiPriority w:val="9"/>
    <w:rPr>
      <w:rFonts w:ascii="Times New Roman" w:eastAsia="宋体" w:hAnsi="Times New Roman"/>
      <w:b/>
      <w:bCs/>
      <w:kern w:val="44"/>
      <w:sz w:val="30"/>
      <w:szCs w:val="30"/>
    </w:rPr>
  </w:style>
  <w:style w:type="character" w:customStyle="1" w:styleId="20">
    <w:name w:val="标题 2 字符"/>
    <w:basedOn w:val="a0"/>
    <w:link w:val="2"/>
    <w:uiPriority w:val="9"/>
    <w:rPr>
      <w:rFonts w:ascii="Times New Roman" w:eastAsia="宋体" w:hAnsi="Times New Roman" w:cstheme="majorBidi"/>
      <w:b/>
      <w:bCs/>
      <w:sz w:val="28"/>
      <w:szCs w:val="28"/>
    </w:rPr>
  </w:style>
  <w:style w:type="character" w:customStyle="1" w:styleId="30">
    <w:name w:val="标题 3 字符"/>
    <w:basedOn w:val="a0"/>
    <w:link w:val="3"/>
    <w:uiPriority w:val="9"/>
    <w:rPr>
      <w:rFonts w:ascii="Times New Roman" w:eastAsia="宋体" w:hAnsi="Times New Roman"/>
      <w:b/>
      <w:bCs/>
      <w:sz w:val="24"/>
      <w:szCs w:val="24"/>
    </w:rPr>
  </w:style>
  <w:style w:type="character" w:customStyle="1" w:styleId="40">
    <w:name w:val="标题 4 字符"/>
    <w:basedOn w:val="a0"/>
    <w:link w:val="4"/>
    <w:uiPriority w:val="9"/>
    <w:rPr>
      <w:rFonts w:ascii="Times New Roman" w:eastAsia="宋体" w:hAnsi="Times New Roman" w:cstheme="majorBidi"/>
      <w:b/>
      <w:sz w:val="24"/>
      <w:szCs w:val="28"/>
    </w:rPr>
  </w:style>
  <w:style w:type="paragraph" w:styleId="af1">
    <w:name w:val="No Spacing"/>
    <w:uiPriority w:val="1"/>
    <w:qFormat/>
    <w:pPr>
      <w:widowControl w:val="0"/>
      <w:ind w:firstLineChars="200" w:firstLine="200"/>
      <w:jc w:val="both"/>
    </w:pPr>
    <w:rPr>
      <w:rFonts w:ascii="Times New Roman" w:eastAsia="仿宋_GB2312" w:hAnsi="Times New Roman"/>
      <w:kern w:val="2"/>
      <w:sz w:val="32"/>
      <w:szCs w:val="22"/>
    </w:rPr>
  </w:style>
  <w:style w:type="character" w:customStyle="1" w:styleId="aa">
    <w:name w:val="页眉 字符"/>
    <w:basedOn w:val="a0"/>
    <w:link w:val="a9"/>
    <w:uiPriority w:val="99"/>
    <w:rPr>
      <w:rFonts w:ascii="Times New Roman" w:eastAsia="仿宋_GB2312" w:hAnsi="Times New Roman"/>
      <w:sz w:val="18"/>
      <w:szCs w:val="18"/>
    </w:rPr>
  </w:style>
  <w:style w:type="character" w:customStyle="1" w:styleId="a8">
    <w:name w:val="页脚 字符"/>
    <w:basedOn w:val="a0"/>
    <w:link w:val="a7"/>
    <w:uiPriority w:val="99"/>
    <w:rPr>
      <w:rFonts w:ascii="Times New Roman" w:eastAsia="仿宋_GB2312" w:hAnsi="Times New Roman"/>
      <w:sz w:val="18"/>
      <w:szCs w:val="18"/>
    </w:rPr>
  </w:style>
  <w:style w:type="character" w:customStyle="1" w:styleId="a6">
    <w:name w:val="批注框文本 字符"/>
    <w:basedOn w:val="a0"/>
    <w:link w:val="a5"/>
    <w:uiPriority w:val="99"/>
    <w:semiHidden/>
    <w:rPr>
      <w:rFonts w:ascii="Times New Roman" w:eastAsia="仿宋_GB2312" w:hAnsi="Times New Roman"/>
      <w:sz w:val="18"/>
      <w:szCs w:val="18"/>
    </w:rPr>
  </w:style>
  <w:style w:type="character" w:customStyle="1" w:styleId="a4">
    <w:name w:val="批注文字 字符"/>
    <w:basedOn w:val="a0"/>
    <w:link w:val="a3"/>
    <w:uiPriority w:val="99"/>
    <w:semiHidden/>
    <w:rPr>
      <w:rFonts w:ascii="Times New Roman" w:eastAsia="仿宋_GB2312" w:hAnsi="Times New Roman"/>
      <w:sz w:val="32"/>
    </w:rPr>
  </w:style>
  <w:style w:type="character" w:customStyle="1" w:styleId="ac">
    <w:name w:val="批注主题 字符"/>
    <w:basedOn w:val="a4"/>
    <w:link w:val="ab"/>
    <w:uiPriority w:val="99"/>
    <w:semiHidden/>
    <w:rPr>
      <w:rFonts w:ascii="Times New Roman" w:eastAsia="仿宋_GB2312" w:hAnsi="Times New Roman"/>
      <w:b/>
      <w:bCs/>
      <w:sz w:val="32"/>
    </w:rPr>
  </w:style>
  <w:style w:type="paragraph" w:customStyle="1" w:styleId="TOC10">
    <w:name w:val="TOC 标题1"/>
    <w:basedOn w:val="1"/>
    <w:next w:val="a"/>
    <w:uiPriority w:val="39"/>
    <w:unhideWhenUsed/>
    <w:qFormat/>
    <w:pPr>
      <w:keepNext/>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50">
    <w:name w:val="标题 5 字符"/>
    <w:basedOn w:val="a0"/>
    <w:link w:val="5"/>
    <w:uiPriority w:val="9"/>
    <w:rPr>
      <w:rFonts w:ascii="Times New Roman" w:eastAsia="宋体" w:hAnsi="Times New Roman"/>
      <w:bCs/>
      <w:sz w:val="24"/>
      <w:szCs w:val="28"/>
    </w:rPr>
  </w:style>
  <w:style w:type="paragraph" w:styleId="af2">
    <w:name w:val="List Paragraph"/>
    <w:basedOn w:val="a"/>
    <w:uiPriority w:val="34"/>
    <w:qFormat/>
    <w:pPr>
      <w:ind w:firstLine="420"/>
    </w:pPr>
  </w:style>
  <w:style w:type="paragraph" w:customStyle="1" w:styleId="msolistparagraph0">
    <w:name w:val="msolistparagraph"/>
    <w:basedOn w:val="a"/>
    <w:rsid w:val="004957E6"/>
    <w:pPr>
      <w:ind w:firstLine="420"/>
    </w:pPr>
    <w:rPr>
      <w:rFonts w:cs="Times New Roman"/>
      <w:szCs w:val="24"/>
    </w:rPr>
  </w:style>
  <w:style w:type="paragraph" w:styleId="af3">
    <w:name w:val="Normal (Web)"/>
    <w:basedOn w:val="a"/>
    <w:uiPriority w:val="99"/>
    <w:unhideWhenUsed/>
    <w:rsid w:val="004957E6"/>
    <w:pPr>
      <w:widowControl/>
      <w:spacing w:before="100" w:beforeAutospacing="1" w:after="100" w:afterAutospacing="1"/>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51299">
      <w:bodyDiv w:val="1"/>
      <w:marLeft w:val="0"/>
      <w:marRight w:val="0"/>
      <w:marTop w:val="0"/>
      <w:marBottom w:val="0"/>
      <w:divBdr>
        <w:top w:val="none" w:sz="0" w:space="0" w:color="auto"/>
        <w:left w:val="none" w:sz="0" w:space="0" w:color="auto"/>
        <w:bottom w:val="none" w:sz="0" w:space="0" w:color="auto"/>
        <w:right w:val="none" w:sz="0" w:space="0" w:color="auto"/>
      </w:divBdr>
    </w:div>
    <w:div w:id="316342699">
      <w:bodyDiv w:val="1"/>
      <w:marLeft w:val="0"/>
      <w:marRight w:val="0"/>
      <w:marTop w:val="0"/>
      <w:marBottom w:val="0"/>
      <w:divBdr>
        <w:top w:val="none" w:sz="0" w:space="0" w:color="auto"/>
        <w:left w:val="none" w:sz="0" w:space="0" w:color="auto"/>
        <w:bottom w:val="none" w:sz="0" w:space="0" w:color="auto"/>
        <w:right w:val="none" w:sz="0" w:space="0" w:color="auto"/>
      </w:divBdr>
    </w:div>
    <w:div w:id="731655774">
      <w:bodyDiv w:val="1"/>
      <w:marLeft w:val="0"/>
      <w:marRight w:val="0"/>
      <w:marTop w:val="0"/>
      <w:marBottom w:val="0"/>
      <w:divBdr>
        <w:top w:val="none" w:sz="0" w:space="0" w:color="auto"/>
        <w:left w:val="none" w:sz="0" w:space="0" w:color="auto"/>
        <w:bottom w:val="none" w:sz="0" w:space="0" w:color="auto"/>
        <w:right w:val="none" w:sz="0" w:space="0" w:color="auto"/>
      </w:divBdr>
      <w:divsChild>
        <w:div w:id="2128814338">
          <w:marLeft w:val="0"/>
          <w:marRight w:val="0"/>
          <w:marTop w:val="0"/>
          <w:marBottom w:val="225"/>
          <w:divBdr>
            <w:top w:val="none" w:sz="0" w:space="0" w:color="auto"/>
            <w:left w:val="none" w:sz="0" w:space="0" w:color="auto"/>
            <w:bottom w:val="none" w:sz="0" w:space="0" w:color="auto"/>
            <w:right w:val="none" w:sz="0" w:space="0" w:color="auto"/>
          </w:divBdr>
        </w:div>
        <w:div w:id="1412509311">
          <w:marLeft w:val="0"/>
          <w:marRight w:val="0"/>
          <w:marTop w:val="0"/>
          <w:marBottom w:val="225"/>
          <w:divBdr>
            <w:top w:val="none" w:sz="0" w:space="0" w:color="auto"/>
            <w:left w:val="none" w:sz="0" w:space="0" w:color="auto"/>
            <w:bottom w:val="none" w:sz="0" w:space="0" w:color="auto"/>
            <w:right w:val="none" w:sz="0" w:space="0" w:color="auto"/>
          </w:divBdr>
        </w:div>
        <w:div w:id="1615600793">
          <w:marLeft w:val="0"/>
          <w:marRight w:val="0"/>
          <w:marTop w:val="0"/>
          <w:marBottom w:val="225"/>
          <w:divBdr>
            <w:top w:val="none" w:sz="0" w:space="0" w:color="auto"/>
            <w:left w:val="none" w:sz="0" w:space="0" w:color="auto"/>
            <w:bottom w:val="none" w:sz="0" w:space="0" w:color="auto"/>
            <w:right w:val="none" w:sz="0" w:space="0" w:color="auto"/>
          </w:divBdr>
        </w:div>
      </w:divsChild>
    </w:div>
    <w:div w:id="960762730">
      <w:bodyDiv w:val="1"/>
      <w:marLeft w:val="0"/>
      <w:marRight w:val="0"/>
      <w:marTop w:val="0"/>
      <w:marBottom w:val="0"/>
      <w:divBdr>
        <w:top w:val="none" w:sz="0" w:space="0" w:color="auto"/>
        <w:left w:val="none" w:sz="0" w:space="0" w:color="auto"/>
        <w:bottom w:val="none" w:sz="0" w:space="0" w:color="auto"/>
        <w:right w:val="none" w:sz="0" w:space="0" w:color="auto"/>
      </w:divBdr>
    </w:div>
    <w:div w:id="214442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BA0CA5-7FCF-46BC-BFDD-91A09514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嘉成</dc:creator>
  <cp:lastModifiedBy>梁 嘉成</cp:lastModifiedBy>
  <cp:revision>650</cp:revision>
  <cp:lastPrinted>2019-12-28T05:21:00Z</cp:lastPrinted>
  <dcterms:created xsi:type="dcterms:W3CDTF">2019-12-10T16:46:00Z</dcterms:created>
  <dcterms:modified xsi:type="dcterms:W3CDTF">2021-12-18T05:41:00Z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