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25D1B" w14:textId="77777777" w:rsidR="00F1593E" w:rsidRPr="000354A5" w:rsidRDefault="00F1593E" w:rsidP="00DD0FEB">
      <w:pPr>
        <w:snapToGrid w:val="0"/>
        <w:spacing w:line="500" w:lineRule="exact"/>
        <w:jc w:val="center"/>
        <w:rPr>
          <w:rFonts w:eastAsia="方正大标宋简体"/>
          <w:sz w:val="40"/>
          <w:szCs w:val="40"/>
        </w:rPr>
      </w:pPr>
      <w:bookmarkStart w:id="0" w:name="_Hlk84184954"/>
      <w:r w:rsidRPr="000354A5">
        <w:rPr>
          <w:rFonts w:eastAsia="方正大标宋简体" w:hint="eastAsia"/>
          <w:sz w:val="40"/>
          <w:szCs w:val="40"/>
        </w:rPr>
        <w:t>石河子大学信息科学与技术学院</w:t>
      </w:r>
    </w:p>
    <w:p w14:paraId="5D8AB564" w14:textId="77777777" w:rsidR="00F1593E" w:rsidRPr="000354A5" w:rsidRDefault="00F1593E" w:rsidP="00DD0FEB">
      <w:pPr>
        <w:snapToGrid w:val="0"/>
        <w:spacing w:line="500" w:lineRule="exact"/>
        <w:jc w:val="center"/>
        <w:rPr>
          <w:rFonts w:eastAsia="方正大标宋简体"/>
          <w:sz w:val="40"/>
          <w:szCs w:val="40"/>
        </w:rPr>
      </w:pPr>
      <w:r w:rsidRPr="000354A5">
        <w:rPr>
          <w:rFonts w:eastAsia="方正大标宋简体" w:hint="eastAsia"/>
          <w:sz w:val="40"/>
          <w:szCs w:val="40"/>
        </w:rPr>
        <w:t>本科毕业设计（论文）成绩鉴定表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"/>
        <w:gridCol w:w="1126"/>
        <w:gridCol w:w="239"/>
        <w:gridCol w:w="2122"/>
        <w:gridCol w:w="926"/>
        <w:gridCol w:w="363"/>
        <w:gridCol w:w="1279"/>
        <w:gridCol w:w="187"/>
        <w:gridCol w:w="1008"/>
        <w:gridCol w:w="1160"/>
        <w:gridCol w:w="1120"/>
      </w:tblGrid>
      <w:tr w:rsidR="00C01301" w14:paraId="353F235E" w14:textId="77777777" w:rsidTr="00DD0FEB">
        <w:trPr>
          <w:trHeight w:val="484"/>
        </w:trPr>
        <w:tc>
          <w:tcPr>
            <w:tcW w:w="782" w:type="pct"/>
            <w:gridSpan w:val="2"/>
            <w:vAlign w:val="center"/>
          </w:tcPr>
          <w:p w14:paraId="7B43755E" w14:textId="77777777" w:rsidR="00C01301" w:rsidRDefault="00C01301" w:rsidP="00136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学生姓名</w:t>
            </w:r>
          </w:p>
        </w:tc>
        <w:tc>
          <w:tcPr>
            <w:tcW w:w="1832" w:type="pct"/>
            <w:gridSpan w:val="4"/>
            <w:vAlign w:val="center"/>
          </w:tcPr>
          <w:p w14:paraId="1DCED202" w14:textId="7B466A63" w:rsidR="00C01301" w:rsidRDefault="00C53722" w:rsidP="00136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梁嘉成</w:t>
            </w:r>
          </w:p>
        </w:tc>
        <w:tc>
          <w:tcPr>
            <w:tcW w:w="736" w:type="pct"/>
            <w:gridSpan w:val="2"/>
            <w:vAlign w:val="center"/>
          </w:tcPr>
          <w:p w14:paraId="225B5824" w14:textId="77777777" w:rsidR="00C01301" w:rsidRDefault="00C01301" w:rsidP="00136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50" w:type="pct"/>
            <w:gridSpan w:val="3"/>
            <w:vAlign w:val="center"/>
          </w:tcPr>
          <w:p w14:paraId="25512683" w14:textId="497B410E" w:rsidR="00C01301" w:rsidRDefault="00C53722" w:rsidP="00136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0201108005</w:t>
            </w:r>
          </w:p>
        </w:tc>
      </w:tr>
      <w:tr w:rsidR="00F1593E" w14:paraId="0FF56A63" w14:textId="77777777" w:rsidTr="00DD0FEB">
        <w:trPr>
          <w:trHeight w:val="227"/>
        </w:trPr>
        <w:tc>
          <w:tcPr>
            <w:tcW w:w="782" w:type="pct"/>
            <w:gridSpan w:val="2"/>
            <w:vAlign w:val="center"/>
          </w:tcPr>
          <w:p w14:paraId="523C9454" w14:textId="77777777" w:rsidR="00F1593E" w:rsidRDefault="00F1593E" w:rsidP="00136455">
            <w:pPr>
              <w:jc w:val="center"/>
              <w:rPr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专</w:t>
            </w:r>
            <w:r>
              <w:rPr>
                <w:rFonts w:ascii="宋体" w:hint="eastAsia"/>
                <w:spacing w:val="-10"/>
                <w:szCs w:val="21"/>
              </w:rPr>
              <w:t xml:space="preserve">     </w:t>
            </w:r>
            <w:r>
              <w:rPr>
                <w:rFonts w:ascii="宋体" w:hint="eastAsia"/>
                <w:spacing w:val="-10"/>
                <w:szCs w:val="21"/>
              </w:rPr>
              <w:t>业</w:t>
            </w:r>
          </w:p>
        </w:tc>
        <w:tc>
          <w:tcPr>
            <w:tcW w:w="1185" w:type="pct"/>
            <w:gridSpan w:val="2"/>
            <w:vAlign w:val="center"/>
          </w:tcPr>
          <w:p w14:paraId="791349C8" w14:textId="3D1D56A3" w:rsidR="00F1593E" w:rsidRDefault="00C53722" w:rsidP="00136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计算机科学与技术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（第二学士学位）</w:t>
            </w:r>
          </w:p>
        </w:tc>
        <w:tc>
          <w:tcPr>
            <w:tcW w:w="465" w:type="pct"/>
            <w:vAlign w:val="center"/>
          </w:tcPr>
          <w:p w14:paraId="740273BE" w14:textId="77777777" w:rsidR="00F1593E" w:rsidRDefault="00F1593E" w:rsidP="00136455">
            <w:pPr>
              <w:jc w:val="center"/>
              <w:rPr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年级</w:t>
            </w:r>
          </w:p>
        </w:tc>
        <w:tc>
          <w:tcPr>
            <w:tcW w:w="918" w:type="pct"/>
            <w:gridSpan w:val="3"/>
            <w:vAlign w:val="center"/>
          </w:tcPr>
          <w:p w14:paraId="1D1F240E" w14:textId="3BE32115" w:rsidR="00F1593E" w:rsidRDefault="00C53722" w:rsidP="0013645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</w:t>
            </w:r>
            <w:r>
              <w:rPr>
                <w:rFonts w:hint="eastAsia"/>
                <w:szCs w:val="21"/>
              </w:rPr>
              <w:t>级</w:t>
            </w:r>
          </w:p>
        </w:tc>
        <w:tc>
          <w:tcPr>
            <w:tcW w:w="506" w:type="pct"/>
            <w:vAlign w:val="center"/>
          </w:tcPr>
          <w:p w14:paraId="4EB6F371" w14:textId="77777777" w:rsidR="00F1593E" w:rsidRDefault="00F1593E" w:rsidP="00136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1144" w:type="pct"/>
            <w:gridSpan w:val="2"/>
            <w:vAlign w:val="center"/>
          </w:tcPr>
          <w:p w14:paraId="5BA62565" w14:textId="441575E2" w:rsidR="00F1593E" w:rsidRDefault="00C53722" w:rsidP="0013645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计科2</w:t>
            </w:r>
            <w:r>
              <w:rPr>
                <w:szCs w:val="21"/>
              </w:rPr>
              <w:t>0203</w:t>
            </w:r>
            <w:r>
              <w:rPr>
                <w:rFonts w:hint="eastAsia"/>
                <w:szCs w:val="21"/>
              </w:rPr>
              <w:t>班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（二学位）</w:t>
            </w:r>
          </w:p>
        </w:tc>
      </w:tr>
      <w:tr w:rsidR="00F1593E" w14:paraId="001D76BF" w14:textId="77777777" w:rsidTr="00DD0FEB">
        <w:trPr>
          <w:trHeight w:val="475"/>
        </w:trPr>
        <w:tc>
          <w:tcPr>
            <w:tcW w:w="782" w:type="pct"/>
            <w:gridSpan w:val="2"/>
            <w:vAlign w:val="center"/>
          </w:tcPr>
          <w:p w14:paraId="54FF1182" w14:textId="77777777" w:rsidR="00F1593E" w:rsidRDefault="00F1593E" w:rsidP="00136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课题题目</w:t>
            </w:r>
          </w:p>
        </w:tc>
        <w:tc>
          <w:tcPr>
            <w:tcW w:w="4218" w:type="pct"/>
            <w:gridSpan w:val="9"/>
            <w:vAlign w:val="center"/>
          </w:tcPr>
          <w:p w14:paraId="584F953F" w14:textId="4E5A6DB8" w:rsidR="00F1593E" w:rsidRDefault="00DE2F22" w:rsidP="005C3B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不同水体识别系统设计与实现</w:t>
            </w:r>
          </w:p>
        </w:tc>
      </w:tr>
      <w:tr w:rsidR="00C01301" w14:paraId="4A4FBF5B" w14:textId="77777777" w:rsidTr="00DD0FEB">
        <w:trPr>
          <w:trHeight w:val="20"/>
        </w:trPr>
        <w:tc>
          <w:tcPr>
            <w:tcW w:w="217" w:type="pct"/>
            <w:vMerge w:val="restart"/>
            <w:vAlign w:val="center"/>
          </w:tcPr>
          <w:p w14:paraId="05611D3C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目标达成情况</w:t>
            </w:r>
          </w:p>
        </w:tc>
        <w:tc>
          <w:tcPr>
            <w:tcW w:w="685" w:type="pct"/>
            <w:gridSpan w:val="2"/>
            <w:vAlign w:val="center"/>
          </w:tcPr>
          <w:p w14:paraId="79AB41D7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课程目标</w:t>
            </w:r>
          </w:p>
        </w:tc>
        <w:tc>
          <w:tcPr>
            <w:tcW w:w="1065" w:type="pct"/>
            <w:vAlign w:val="center"/>
          </w:tcPr>
          <w:p w14:paraId="3A09C26A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支撑毕业要求</w:t>
            </w:r>
          </w:p>
        </w:tc>
        <w:tc>
          <w:tcPr>
            <w:tcW w:w="1289" w:type="pct"/>
            <w:gridSpan w:val="3"/>
            <w:vAlign w:val="center"/>
          </w:tcPr>
          <w:p w14:paraId="23742005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评价方式及其评价项编码</w:t>
            </w:r>
          </w:p>
        </w:tc>
        <w:tc>
          <w:tcPr>
            <w:tcW w:w="600" w:type="pct"/>
            <w:gridSpan w:val="2"/>
            <w:vAlign w:val="center"/>
          </w:tcPr>
          <w:p w14:paraId="38FD2C8B" w14:textId="24AEDED0" w:rsidR="00C01301" w:rsidRPr="00E04A9C" w:rsidRDefault="00C01301" w:rsidP="00C01301">
            <w:pPr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目标总分</w:t>
            </w:r>
          </w:p>
        </w:tc>
        <w:tc>
          <w:tcPr>
            <w:tcW w:w="582" w:type="pct"/>
            <w:vAlign w:val="center"/>
          </w:tcPr>
          <w:p w14:paraId="726D76E9" w14:textId="6B813EC4" w:rsidR="00C01301" w:rsidRPr="00E04A9C" w:rsidRDefault="00C01301" w:rsidP="00136455">
            <w:pPr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学生得分</w:t>
            </w:r>
          </w:p>
        </w:tc>
        <w:tc>
          <w:tcPr>
            <w:tcW w:w="562" w:type="pct"/>
            <w:vAlign w:val="center"/>
          </w:tcPr>
          <w:p w14:paraId="410C8A60" w14:textId="77777777" w:rsidR="00C01301" w:rsidRDefault="00C01301" w:rsidP="00DD0FEB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</w:p>
          <w:p w14:paraId="6C77C865" w14:textId="3646468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达成结果</w:t>
            </w:r>
          </w:p>
        </w:tc>
      </w:tr>
      <w:tr w:rsidR="00C01301" w14:paraId="3E474314" w14:textId="77777777" w:rsidTr="00DD0FEB">
        <w:trPr>
          <w:trHeight w:val="340"/>
        </w:trPr>
        <w:tc>
          <w:tcPr>
            <w:tcW w:w="217" w:type="pct"/>
            <w:vMerge/>
            <w:vAlign w:val="center"/>
          </w:tcPr>
          <w:p w14:paraId="706CD8DA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685" w:type="pct"/>
            <w:gridSpan w:val="2"/>
            <w:vMerge w:val="restart"/>
            <w:vAlign w:val="center"/>
          </w:tcPr>
          <w:p w14:paraId="1AC81863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课程目标1</w:t>
            </w:r>
          </w:p>
        </w:tc>
        <w:tc>
          <w:tcPr>
            <w:tcW w:w="1065" w:type="pct"/>
            <w:vMerge w:val="restart"/>
            <w:vAlign w:val="center"/>
          </w:tcPr>
          <w:p w14:paraId="095C44BE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毕业要求指标点2.3（8%）</w:t>
            </w:r>
          </w:p>
        </w:tc>
        <w:tc>
          <w:tcPr>
            <w:tcW w:w="1289" w:type="pct"/>
            <w:gridSpan w:val="3"/>
            <w:vAlign w:val="center"/>
          </w:tcPr>
          <w:p w14:paraId="33C5D809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开题报告A1</w:t>
            </w:r>
          </w:p>
        </w:tc>
        <w:tc>
          <w:tcPr>
            <w:tcW w:w="600" w:type="pct"/>
            <w:gridSpan w:val="2"/>
            <w:vAlign w:val="center"/>
          </w:tcPr>
          <w:p w14:paraId="47FD8EC9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4</w:t>
            </w:r>
          </w:p>
        </w:tc>
        <w:tc>
          <w:tcPr>
            <w:tcW w:w="582" w:type="pct"/>
            <w:vAlign w:val="center"/>
          </w:tcPr>
          <w:p w14:paraId="053F3731" w14:textId="381FF34C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562" w:type="pct"/>
            <w:vMerge w:val="restart"/>
            <w:vAlign w:val="center"/>
          </w:tcPr>
          <w:p w14:paraId="65350680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C01301" w14:paraId="1360B7DF" w14:textId="77777777" w:rsidTr="00DD0FEB">
        <w:trPr>
          <w:trHeight w:val="340"/>
        </w:trPr>
        <w:tc>
          <w:tcPr>
            <w:tcW w:w="217" w:type="pct"/>
            <w:vMerge/>
            <w:vAlign w:val="center"/>
          </w:tcPr>
          <w:p w14:paraId="4EE5234B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685" w:type="pct"/>
            <w:gridSpan w:val="2"/>
            <w:vMerge/>
            <w:vAlign w:val="center"/>
          </w:tcPr>
          <w:p w14:paraId="4787C398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1065" w:type="pct"/>
            <w:vMerge/>
            <w:vAlign w:val="center"/>
          </w:tcPr>
          <w:p w14:paraId="3E6785C5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289" w:type="pct"/>
            <w:gridSpan w:val="3"/>
            <w:vAlign w:val="center"/>
          </w:tcPr>
          <w:p w14:paraId="2483B175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文献综述B</w:t>
            </w:r>
            <w:r w:rsidRPr="00E04A9C">
              <w:rPr>
                <w:szCs w:val="21"/>
              </w:rPr>
              <w:t>1</w:t>
            </w:r>
          </w:p>
        </w:tc>
        <w:tc>
          <w:tcPr>
            <w:tcW w:w="600" w:type="pct"/>
            <w:gridSpan w:val="2"/>
            <w:vAlign w:val="center"/>
          </w:tcPr>
          <w:p w14:paraId="6B3B95A4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4</w:t>
            </w:r>
          </w:p>
        </w:tc>
        <w:tc>
          <w:tcPr>
            <w:tcW w:w="582" w:type="pct"/>
            <w:vAlign w:val="center"/>
          </w:tcPr>
          <w:p w14:paraId="6275508B" w14:textId="3CC56FD8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562" w:type="pct"/>
            <w:vMerge/>
            <w:vAlign w:val="center"/>
          </w:tcPr>
          <w:p w14:paraId="499FD2A4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C01301" w14:paraId="3AC3765E" w14:textId="77777777" w:rsidTr="00DD0FEB">
        <w:trPr>
          <w:trHeight w:val="340"/>
        </w:trPr>
        <w:tc>
          <w:tcPr>
            <w:tcW w:w="217" w:type="pct"/>
            <w:vMerge/>
            <w:vAlign w:val="center"/>
          </w:tcPr>
          <w:p w14:paraId="007A94C5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685" w:type="pct"/>
            <w:gridSpan w:val="2"/>
            <w:vMerge w:val="restart"/>
            <w:vAlign w:val="center"/>
          </w:tcPr>
          <w:p w14:paraId="79AA0A3A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课程目标2</w:t>
            </w:r>
          </w:p>
        </w:tc>
        <w:tc>
          <w:tcPr>
            <w:tcW w:w="1065" w:type="pct"/>
            <w:vMerge w:val="restart"/>
            <w:vAlign w:val="center"/>
          </w:tcPr>
          <w:p w14:paraId="0B5749E9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毕业要求指标点3.3（16%）</w:t>
            </w:r>
          </w:p>
        </w:tc>
        <w:tc>
          <w:tcPr>
            <w:tcW w:w="1289" w:type="pct"/>
            <w:gridSpan w:val="3"/>
            <w:vAlign w:val="center"/>
          </w:tcPr>
          <w:p w14:paraId="2EBB31CF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指导教师评阅D</w:t>
            </w:r>
            <w:r w:rsidRPr="00E04A9C">
              <w:rPr>
                <w:szCs w:val="21"/>
              </w:rPr>
              <w:t>1</w:t>
            </w:r>
          </w:p>
        </w:tc>
        <w:tc>
          <w:tcPr>
            <w:tcW w:w="600" w:type="pct"/>
            <w:gridSpan w:val="2"/>
            <w:vAlign w:val="center"/>
          </w:tcPr>
          <w:p w14:paraId="5E729496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12</w:t>
            </w:r>
          </w:p>
        </w:tc>
        <w:tc>
          <w:tcPr>
            <w:tcW w:w="582" w:type="pct"/>
            <w:vAlign w:val="center"/>
          </w:tcPr>
          <w:p w14:paraId="603F8AF2" w14:textId="3A61D99A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562" w:type="pct"/>
            <w:vMerge w:val="restart"/>
            <w:vAlign w:val="center"/>
          </w:tcPr>
          <w:p w14:paraId="00C25855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C01301" w14:paraId="3A0F0A4F" w14:textId="77777777" w:rsidTr="00DD0FEB">
        <w:trPr>
          <w:trHeight w:val="340"/>
        </w:trPr>
        <w:tc>
          <w:tcPr>
            <w:tcW w:w="217" w:type="pct"/>
            <w:vMerge/>
            <w:vAlign w:val="center"/>
          </w:tcPr>
          <w:p w14:paraId="77A0C48B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685" w:type="pct"/>
            <w:gridSpan w:val="2"/>
            <w:vMerge/>
            <w:vAlign w:val="center"/>
          </w:tcPr>
          <w:p w14:paraId="6DA11057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1065" w:type="pct"/>
            <w:vMerge/>
            <w:vAlign w:val="center"/>
          </w:tcPr>
          <w:p w14:paraId="56FCBF95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289" w:type="pct"/>
            <w:gridSpan w:val="3"/>
            <w:vAlign w:val="center"/>
          </w:tcPr>
          <w:p w14:paraId="394E9936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评阅教师评阅E</w:t>
            </w:r>
            <w:r w:rsidRPr="00E04A9C">
              <w:rPr>
                <w:szCs w:val="21"/>
              </w:rPr>
              <w:t>1</w:t>
            </w:r>
          </w:p>
        </w:tc>
        <w:tc>
          <w:tcPr>
            <w:tcW w:w="600" w:type="pct"/>
            <w:gridSpan w:val="2"/>
            <w:vAlign w:val="center"/>
          </w:tcPr>
          <w:p w14:paraId="17587D8B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4</w:t>
            </w:r>
          </w:p>
        </w:tc>
        <w:tc>
          <w:tcPr>
            <w:tcW w:w="582" w:type="pct"/>
            <w:vAlign w:val="center"/>
          </w:tcPr>
          <w:p w14:paraId="5D2A46BF" w14:textId="56E5AC28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562" w:type="pct"/>
            <w:vMerge/>
            <w:vAlign w:val="center"/>
          </w:tcPr>
          <w:p w14:paraId="39E8FBC2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C01301" w14:paraId="5DECBFD4" w14:textId="77777777" w:rsidTr="00DD0FEB">
        <w:trPr>
          <w:trHeight w:val="340"/>
        </w:trPr>
        <w:tc>
          <w:tcPr>
            <w:tcW w:w="217" w:type="pct"/>
            <w:vMerge/>
            <w:vAlign w:val="center"/>
          </w:tcPr>
          <w:p w14:paraId="6E0B4174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685" w:type="pct"/>
            <w:gridSpan w:val="2"/>
            <w:vMerge w:val="restart"/>
            <w:vAlign w:val="center"/>
          </w:tcPr>
          <w:p w14:paraId="40DAE74B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课程目标3</w:t>
            </w:r>
          </w:p>
        </w:tc>
        <w:tc>
          <w:tcPr>
            <w:tcW w:w="1065" w:type="pct"/>
            <w:vMerge w:val="restart"/>
            <w:vAlign w:val="center"/>
          </w:tcPr>
          <w:p w14:paraId="28E7EE4E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毕业要求指标点5.2（10%）</w:t>
            </w:r>
          </w:p>
        </w:tc>
        <w:tc>
          <w:tcPr>
            <w:tcW w:w="1289" w:type="pct"/>
            <w:gridSpan w:val="3"/>
            <w:vAlign w:val="center"/>
          </w:tcPr>
          <w:p w14:paraId="64ADF9CE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指导教师评阅D</w:t>
            </w:r>
            <w:r w:rsidRPr="00E04A9C">
              <w:rPr>
                <w:szCs w:val="21"/>
              </w:rPr>
              <w:t>2</w:t>
            </w:r>
          </w:p>
        </w:tc>
        <w:tc>
          <w:tcPr>
            <w:tcW w:w="600" w:type="pct"/>
            <w:gridSpan w:val="2"/>
            <w:vAlign w:val="center"/>
          </w:tcPr>
          <w:p w14:paraId="01553B04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6</w:t>
            </w:r>
          </w:p>
        </w:tc>
        <w:tc>
          <w:tcPr>
            <w:tcW w:w="582" w:type="pct"/>
            <w:vAlign w:val="center"/>
          </w:tcPr>
          <w:p w14:paraId="6676C33E" w14:textId="440A51BF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562" w:type="pct"/>
            <w:vMerge w:val="restart"/>
            <w:vAlign w:val="center"/>
          </w:tcPr>
          <w:p w14:paraId="752D1788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C01301" w14:paraId="1D0C30E3" w14:textId="77777777" w:rsidTr="00DD0FEB">
        <w:trPr>
          <w:trHeight w:val="340"/>
        </w:trPr>
        <w:tc>
          <w:tcPr>
            <w:tcW w:w="217" w:type="pct"/>
            <w:vMerge/>
            <w:vAlign w:val="center"/>
          </w:tcPr>
          <w:p w14:paraId="5E8818EE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685" w:type="pct"/>
            <w:gridSpan w:val="2"/>
            <w:vMerge/>
            <w:vAlign w:val="center"/>
          </w:tcPr>
          <w:p w14:paraId="26315866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1065" w:type="pct"/>
            <w:vMerge/>
            <w:vAlign w:val="center"/>
          </w:tcPr>
          <w:p w14:paraId="4E191726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289" w:type="pct"/>
            <w:gridSpan w:val="3"/>
            <w:vAlign w:val="center"/>
          </w:tcPr>
          <w:p w14:paraId="3399DB55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评阅教师评阅E</w:t>
            </w:r>
            <w:r w:rsidRPr="00E04A9C">
              <w:rPr>
                <w:szCs w:val="21"/>
              </w:rPr>
              <w:t>2</w:t>
            </w:r>
          </w:p>
        </w:tc>
        <w:tc>
          <w:tcPr>
            <w:tcW w:w="600" w:type="pct"/>
            <w:gridSpan w:val="2"/>
            <w:vAlign w:val="center"/>
          </w:tcPr>
          <w:p w14:paraId="30800D25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4</w:t>
            </w:r>
          </w:p>
        </w:tc>
        <w:tc>
          <w:tcPr>
            <w:tcW w:w="582" w:type="pct"/>
            <w:vAlign w:val="center"/>
          </w:tcPr>
          <w:p w14:paraId="785B5634" w14:textId="5AEEF6B5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562" w:type="pct"/>
            <w:vMerge/>
            <w:vAlign w:val="center"/>
          </w:tcPr>
          <w:p w14:paraId="6306F5AF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C01301" w14:paraId="1E301393" w14:textId="77777777" w:rsidTr="00DD0FEB">
        <w:trPr>
          <w:trHeight w:val="340"/>
        </w:trPr>
        <w:tc>
          <w:tcPr>
            <w:tcW w:w="217" w:type="pct"/>
            <w:vMerge/>
            <w:vAlign w:val="center"/>
          </w:tcPr>
          <w:p w14:paraId="77BC4708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685" w:type="pct"/>
            <w:gridSpan w:val="2"/>
            <w:vMerge w:val="restart"/>
            <w:vAlign w:val="center"/>
          </w:tcPr>
          <w:p w14:paraId="0CFE048E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课程目标4</w:t>
            </w:r>
          </w:p>
        </w:tc>
        <w:tc>
          <w:tcPr>
            <w:tcW w:w="1065" w:type="pct"/>
            <w:vMerge w:val="restart"/>
            <w:vAlign w:val="center"/>
          </w:tcPr>
          <w:p w14:paraId="08017ECD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毕业要求指标点6.2</w:t>
            </w:r>
          </w:p>
          <w:p w14:paraId="3C6A2F54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（19%）</w:t>
            </w:r>
          </w:p>
        </w:tc>
        <w:tc>
          <w:tcPr>
            <w:tcW w:w="1289" w:type="pct"/>
            <w:gridSpan w:val="3"/>
            <w:vAlign w:val="center"/>
          </w:tcPr>
          <w:p w14:paraId="50A66D7A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中期检查C</w:t>
            </w:r>
            <w:r w:rsidRPr="00E04A9C">
              <w:rPr>
                <w:szCs w:val="21"/>
              </w:rPr>
              <w:t>1</w:t>
            </w:r>
          </w:p>
        </w:tc>
        <w:tc>
          <w:tcPr>
            <w:tcW w:w="600" w:type="pct"/>
            <w:gridSpan w:val="2"/>
            <w:vAlign w:val="center"/>
          </w:tcPr>
          <w:p w14:paraId="1BC2B17F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4</w:t>
            </w:r>
          </w:p>
        </w:tc>
        <w:tc>
          <w:tcPr>
            <w:tcW w:w="582" w:type="pct"/>
            <w:vAlign w:val="center"/>
          </w:tcPr>
          <w:p w14:paraId="4502692B" w14:textId="1C7B744B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562" w:type="pct"/>
            <w:vMerge w:val="restart"/>
            <w:vAlign w:val="center"/>
          </w:tcPr>
          <w:p w14:paraId="0889813F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C01301" w14:paraId="0EBF3200" w14:textId="77777777" w:rsidTr="00DD0FEB">
        <w:trPr>
          <w:trHeight w:val="340"/>
        </w:trPr>
        <w:tc>
          <w:tcPr>
            <w:tcW w:w="217" w:type="pct"/>
            <w:vMerge/>
            <w:vAlign w:val="center"/>
          </w:tcPr>
          <w:p w14:paraId="356B9F08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685" w:type="pct"/>
            <w:gridSpan w:val="2"/>
            <w:vMerge/>
            <w:vAlign w:val="center"/>
          </w:tcPr>
          <w:p w14:paraId="7CC0CB52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1065" w:type="pct"/>
            <w:vMerge/>
            <w:vAlign w:val="center"/>
          </w:tcPr>
          <w:p w14:paraId="0B450BB1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289" w:type="pct"/>
            <w:gridSpan w:val="3"/>
            <w:vAlign w:val="center"/>
          </w:tcPr>
          <w:p w14:paraId="72DE455D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答辩F</w:t>
            </w:r>
            <w:r w:rsidRPr="00E04A9C">
              <w:rPr>
                <w:szCs w:val="21"/>
              </w:rPr>
              <w:t>1</w:t>
            </w:r>
          </w:p>
        </w:tc>
        <w:tc>
          <w:tcPr>
            <w:tcW w:w="600" w:type="pct"/>
            <w:gridSpan w:val="2"/>
            <w:vAlign w:val="center"/>
          </w:tcPr>
          <w:p w14:paraId="5417E63D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15</w:t>
            </w:r>
          </w:p>
        </w:tc>
        <w:tc>
          <w:tcPr>
            <w:tcW w:w="582" w:type="pct"/>
            <w:vAlign w:val="center"/>
          </w:tcPr>
          <w:p w14:paraId="7AFF314A" w14:textId="4729225C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562" w:type="pct"/>
            <w:vMerge/>
            <w:vAlign w:val="center"/>
          </w:tcPr>
          <w:p w14:paraId="2B12E3F0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C01301" w14:paraId="7909ABD7" w14:textId="77777777" w:rsidTr="00DD0FEB">
        <w:trPr>
          <w:trHeight w:val="340"/>
        </w:trPr>
        <w:tc>
          <w:tcPr>
            <w:tcW w:w="217" w:type="pct"/>
            <w:vMerge/>
            <w:vAlign w:val="center"/>
          </w:tcPr>
          <w:p w14:paraId="57EDEC3C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685" w:type="pct"/>
            <w:gridSpan w:val="2"/>
            <w:vMerge w:val="restart"/>
            <w:vAlign w:val="center"/>
          </w:tcPr>
          <w:p w14:paraId="5D8CA983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课程目标5</w:t>
            </w:r>
          </w:p>
        </w:tc>
        <w:tc>
          <w:tcPr>
            <w:tcW w:w="1065" w:type="pct"/>
            <w:vMerge w:val="restart"/>
            <w:vAlign w:val="center"/>
          </w:tcPr>
          <w:p w14:paraId="7850001F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毕业要求指标点7.2（19%）</w:t>
            </w:r>
          </w:p>
        </w:tc>
        <w:tc>
          <w:tcPr>
            <w:tcW w:w="1289" w:type="pct"/>
            <w:gridSpan w:val="3"/>
            <w:vAlign w:val="center"/>
          </w:tcPr>
          <w:p w14:paraId="302196EE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中期检查C</w:t>
            </w:r>
            <w:r w:rsidRPr="00E04A9C">
              <w:rPr>
                <w:szCs w:val="21"/>
              </w:rPr>
              <w:t>2</w:t>
            </w:r>
          </w:p>
        </w:tc>
        <w:tc>
          <w:tcPr>
            <w:tcW w:w="600" w:type="pct"/>
            <w:gridSpan w:val="2"/>
            <w:vAlign w:val="center"/>
          </w:tcPr>
          <w:p w14:paraId="13A7F112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4</w:t>
            </w:r>
          </w:p>
        </w:tc>
        <w:tc>
          <w:tcPr>
            <w:tcW w:w="582" w:type="pct"/>
            <w:vAlign w:val="center"/>
          </w:tcPr>
          <w:p w14:paraId="73A1117A" w14:textId="1017F758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562" w:type="pct"/>
            <w:vMerge w:val="restart"/>
            <w:vAlign w:val="center"/>
          </w:tcPr>
          <w:p w14:paraId="05286079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C01301" w14:paraId="64DC700D" w14:textId="77777777" w:rsidTr="00DD0FEB">
        <w:trPr>
          <w:trHeight w:val="340"/>
        </w:trPr>
        <w:tc>
          <w:tcPr>
            <w:tcW w:w="217" w:type="pct"/>
            <w:vMerge/>
            <w:vAlign w:val="center"/>
          </w:tcPr>
          <w:p w14:paraId="0312458E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685" w:type="pct"/>
            <w:gridSpan w:val="2"/>
            <w:vMerge/>
            <w:vAlign w:val="center"/>
          </w:tcPr>
          <w:p w14:paraId="6F03022B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1065" w:type="pct"/>
            <w:vMerge/>
            <w:vAlign w:val="center"/>
          </w:tcPr>
          <w:p w14:paraId="6177248E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289" w:type="pct"/>
            <w:gridSpan w:val="3"/>
            <w:vAlign w:val="center"/>
          </w:tcPr>
          <w:p w14:paraId="32C252F3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答辩F</w:t>
            </w:r>
            <w:r w:rsidRPr="00E04A9C">
              <w:rPr>
                <w:szCs w:val="21"/>
              </w:rPr>
              <w:t>2</w:t>
            </w:r>
          </w:p>
        </w:tc>
        <w:tc>
          <w:tcPr>
            <w:tcW w:w="600" w:type="pct"/>
            <w:gridSpan w:val="2"/>
            <w:vAlign w:val="center"/>
          </w:tcPr>
          <w:p w14:paraId="63F4F550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15</w:t>
            </w:r>
          </w:p>
        </w:tc>
        <w:tc>
          <w:tcPr>
            <w:tcW w:w="582" w:type="pct"/>
            <w:vAlign w:val="center"/>
          </w:tcPr>
          <w:p w14:paraId="45FFDE9E" w14:textId="0278AF3C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562" w:type="pct"/>
            <w:vMerge/>
            <w:vAlign w:val="center"/>
          </w:tcPr>
          <w:p w14:paraId="040C3F13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C01301" w14:paraId="00F2AE5E" w14:textId="77777777" w:rsidTr="00DD0FEB">
        <w:trPr>
          <w:trHeight w:val="340"/>
        </w:trPr>
        <w:tc>
          <w:tcPr>
            <w:tcW w:w="217" w:type="pct"/>
            <w:vMerge/>
            <w:vAlign w:val="center"/>
          </w:tcPr>
          <w:p w14:paraId="77C38CBE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685" w:type="pct"/>
            <w:gridSpan w:val="2"/>
            <w:vMerge w:val="restart"/>
            <w:vAlign w:val="center"/>
          </w:tcPr>
          <w:p w14:paraId="23FB560D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课程目标6</w:t>
            </w:r>
          </w:p>
        </w:tc>
        <w:tc>
          <w:tcPr>
            <w:tcW w:w="1065" w:type="pct"/>
            <w:vMerge w:val="restart"/>
            <w:vAlign w:val="center"/>
          </w:tcPr>
          <w:p w14:paraId="7C210277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毕业要求指标点10.1（8%）</w:t>
            </w:r>
          </w:p>
        </w:tc>
        <w:tc>
          <w:tcPr>
            <w:tcW w:w="1289" w:type="pct"/>
            <w:gridSpan w:val="3"/>
            <w:vAlign w:val="center"/>
          </w:tcPr>
          <w:p w14:paraId="196895F4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指导教师评阅D</w:t>
            </w:r>
            <w:r w:rsidRPr="00E04A9C">
              <w:rPr>
                <w:szCs w:val="21"/>
              </w:rPr>
              <w:t>3</w:t>
            </w:r>
          </w:p>
        </w:tc>
        <w:tc>
          <w:tcPr>
            <w:tcW w:w="600" w:type="pct"/>
            <w:gridSpan w:val="2"/>
            <w:vAlign w:val="center"/>
          </w:tcPr>
          <w:p w14:paraId="5C4D7BE5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6</w:t>
            </w:r>
          </w:p>
        </w:tc>
        <w:tc>
          <w:tcPr>
            <w:tcW w:w="582" w:type="pct"/>
            <w:vAlign w:val="center"/>
          </w:tcPr>
          <w:p w14:paraId="6D3FD630" w14:textId="6AE7301D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562" w:type="pct"/>
            <w:vMerge w:val="restart"/>
            <w:vAlign w:val="center"/>
          </w:tcPr>
          <w:p w14:paraId="4508E2D4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C01301" w14:paraId="6C7F6E43" w14:textId="77777777" w:rsidTr="00DD0FEB">
        <w:trPr>
          <w:trHeight w:val="340"/>
        </w:trPr>
        <w:tc>
          <w:tcPr>
            <w:tcW w:w="217" w:type="pct"/>
            <w:vMerge/>
            <w:vAlign w:val="center"/>
          </w:tcPr>
          <w:p w14:paraId="79180D55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685" w:type="pct"/>
            <w:gridSpan w:val="2"/>
            <w:vMerge/>
            <w:vAlign w:val="center"/>
          </w:tcPr>
          <w:p w14:paraId="2AC47722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1065" w:type="pct"/>
            <w:vMerge/>
            <w:vAlign w:val="center"/>
          </w:tcPr>
          <w:p w14:paraId="4E1B1F1B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289" w:type="pct"/>
            <w:gridSpan w:val="3"/>
            <w:vAlign w:val="center"/>
          </w:tcPr>
          <w:p w14:paraId="01851ACA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评阅教师评阅E</w:t>
            </w:r>
            <w:r w:rsidRPr="00E04A9C">
              <w:rPr>
                <w:szCs w:val="21"/>
              </w:rPr>
              <w:t>3</w:t>
            </w:r>
          </w:p>
        </w:tc>
        <w:tc>
          <w:tcPr>
            <w:tcW w:w="600" w:type="pct"/>
            <w:gridSpan w:val="2"/>
            <w:vAlign w:val="center"/>
          </w:tcPr>
          <w:p w14:paraId="6A6171E6" w14:textId="77777777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2</w:t>
            </w:r>
          </w:p>
        </w:tc>
        <w:tc>
          <w:tcPr>
            <w:tcW w:w="582" w:type="pct"/>
            <w:vAlign w:val="center"/>
          </w:tcPr>
          <w:p w14:paraId="4C34CCCB" w14:textId="422DC5E5" w:rsidR="00C01301" w:rsidRPr="00E04A9C" w:rsidRDefault="00C01301" w:rsidP="00DD0FEB">
            <w:p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562" w:type="pct"/>
            <w:vMerge/>
            <w:vAlign w:val="center"/>
          </w:tcPr>
          <w:p w14:paraId="20A1712C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C01301" w14:paraId="396271B7" w14:textId="77777777" w:rsidTr="00DD0FEB">
        <w:trPr>
          <w:trHeight w:val="20"/>
        </w:trPr>
        <w:tc>
          <w:tcPr>
            <w:tcW w:w="217" w:type="pct"/>
            <w:vMerge/>
            <w:vAlign w:val="center"/>
          </w:tcPr>
          <w:p w14:paraId="6FB5F2E7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685" w:type="pct"/>
            <w:gridSpan w:val="2"/>
            <w:vAlign w:val="center"/>
          </w:tcPr>
          <w:p w14:paraId="32347DC8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课程目标7</w:t>
            </w:r>
          </w:p>
        </w:tc>
        <w:tc>
          <w:tcPr>
            <w:tcW w:w="1065" w:type="pct"/>
            <w:vAlign w:val="center"/>
          </w:tcPr>
          <w:p w14:paraId="22CA30DC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毕业要求指标点10.2（10%）</w:t>
            </w:r>
          </w:p>
        </w:tc>
        <w:tc>
          <w:tcPr>
            <w:tcW w:w="1289" w:type="pct"/>
            <w:gridSpan w:val="3"/>
            <w:vAlign w:val="center"/>
          </w:tcPr>
          <w:p w14:paraId="41C11B2C" w14:textId="77777777" w:rsidR="00C01301" w:rsidRPr="00E04A9C" w:rsidRDefault="00C01301" w:rsidP="00DD0FEB">
            <w:pPr>
              <w:spacing w:line="28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答辩F</w:t>
            </w:r>
            <w:r w:rsidRPr="00E04A9C">
              <w:rPr>
                <w:szCs w:val="21"/>
              </w:rPr>
              <w:t>3</w:t>
            </w:r>
          </w:p>
        </w:tc>
        <w:tc>
          <w:tcPr>
            <w:tcW w:w="600" w:type="pct"/>
            <w:gridSpan w:val="2"/>
            <w:vAlign w:val="center"/>
          </w:tcPr>
          <w:p w14:paraId="283C4A1E" w14:textId="77777777" w:rsidR="00C01301" w:rsidRPr="00E04A9C" w:rsidRDefault="00C01301" w:rsidP="00DD0FEB">
            <w:pPr>
              <w:spacing w:line="28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10</w:t>
            </w:r>
          </w:p>
        </w:tc>
        <w:tc>
          <w:tcPr>
            <w:tcW w:w="582" w:type="pct"/>
            <w:vAlign w:val="center"/>
          </w:tcPr>
          <w:p w14:paraId="4F8783FC" w14:textId="710DA83F" w:rsidR="00C01301" w:rsidRPr="00E04A9C" w:rsidRDefault="00C01301" w:rsidP="00DD0FEB"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562" w:type="pct"/>
            <w:vAlign w:val="center"/>
          </w:tcPr>
          <w:p w14:paraId="1CDF30DE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C01301" w14:paraId="46DD098F" w14:textId="77777777" w:rsidTr="00DD0FEB">
        <w:trPr>
          <w:trHeight w:val="490"/>
        </w:trPr>
        <w:tc>
          <w:tcPr>
            <w:tcW w:w="217" w:type="pct"/>
            <w:vMerge/>
            <w:vAlign w:val="center"/>
          </w:tcPr>
          <w:p w14:paraId="10B154BF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</w:p>
        </w:tc>
        <w:tc>
          <w:tcPr>
            <w:tcW w:w="685" w:type="pct"/>
            <w:gridSpan w:val="2"/>
            <w:vAlign w:val="center"/>
          </w:tcPr>
          <w:p w14:paraId="7E0CE000" w14:textId="77777777" w:rsidR="00C01301" w:rsidRPr="00E04A9C" w:rsidRDefault="00C01301" w:rsidP="00136455">
            <w:pPr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课程目标8</w:t>
            </w:r>
          </w:p>
        </w:tc>
        <w:tc>
          <w:tcPr>
            <w:tcW w:w="1065" w:type="pct"/>
            <w:vAlign w:val="center"/>
          </w:tcPr>
          <w:p w14:paraId="4EFA5E2E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毕业要求指标点12.2（10%）</w:t>
            </w:r>
          </w:p>
        </w:tc>
        <w:tc>
          <w:tcPr>
            <w:tcW w:w="1289" w:type="pct"/>
            <w:gridSpan w:val="3"/>
            <w:vAlign w:val="center"/>
          </w:tcPr>
          <w:p w14:paraId="75FBE00D" w14:textId="77777777" w:rsidR="00C01301" w:rsidRPr="00E04A9C" w:rsidRDefault="00C01301" w:rsidP="00DD0FEB">
            <w:pPr>
              <w:spacing w:line="28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答辩F</w:t>
            </w:r>
            <w:r w:rsidRPr="00E04A9C">
              <w:rPr>
                <w:szCs w:val="21"/>
              </w:rPr>
              <w:t>4</w:t>
            </w:r>
          </w:p>
        </w:tc>
        <w:tc>
          <w:tcPr>
            <w:tcW w:w="600" w:type="pct"/>
            <w:gridSpan w:val="2"/>
            <w:vAlign w:val="center"/>
          </w:tcPr>
          <w:p w14:paraId="5ACF4EA7" w14:textId="77777777" w:rsidR="00C01301" w:rsidRPr="00E04A9C" w:rsidRDefault="00C01301" w:rsidP="00DD0FEB">
            <w:pPr>
              <w:spacing w:line="280" w:lineRule="exact"/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10</w:t>
            </w:r>
          </w:p>
        </w:tc>
        <w:tc>
          <w:tcPr>
            <w:tcW w:w="582" w:type="pct"/>
            <w:vAlign w:val="center"/>
          </w:tcPr>
          <w:p w14:paraId="2500CDEE" w14:textId="33FC72B9" w:rsidR="00C01301" w:rsidRPr="00E04A9C" w:rsidRDefault="00C01301" w:rsidP="00DD0FEB"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562" w:type="pct"/>
            <w:vAlign w:val="center"/>
          </w:tcPr>
          <w:p w14:paraId="2AE8FA74" w14:textId="77777777" w:rsidR="00C01301" w:rsidRPr="00E04A9C" w:rsidRDefault="00C01301" w:rsidP="00DD0FEB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F1593E" w14:paraId="72B51D89" w14:textId="77777777" w:rsidTr="00C01301">
        <w:trPr>
          <w:trHeight w:val="468"/>
        </w:trPr>
        <w:tc>
          <w:tcPr>
            <w:tcW w:w="3856" w:type="pct"/>
            <w:gridSpan w:val="9"/>
            <w:vAlign w:val="center"/>
          </w:tcPr>
          <w:p w14:paraId="28C48F7D" w14:textId="77777777" w:rsidR="00F1593E" w:rsidRPr="00E04A9C" w:rsidRDefault="00F1593E" w:rsidP="00136455">
            <w:pPr>
              <w:jc w:val="center"/>
              <w:rPr>
                <w:szCs w:val="21"/>
              </w:rPr>
            </w:pPr>
            <w:r w:rsidRPr="00E04A9C">
              <w:rPr>
                <w:rFonts w:hint="eastAsia"/>
                <w:szCs w:val="21"/>
              </w:rPr>
              <w:t>总评成绩</w:t>
            </w:r>
          </w:p>
        </w:tc>
        <w:tc>
          <w:tcPr>
            <w:tcW w:w="1144" w:type="pct"/>
            <w:gridSpan w:val="2"/>
            <w:vAlign w:val="center"/>
          </w:tcPr>
          <w:p w14:paraId="17C16E67" w14:textId="77777777" w:rsidR="00F1593E" w:rsidRPr="00E04A9C" w:rsidRDefault="00F1593E" w:rsidP="00136455">
            <w:pPr>
              <w:jc w:val="center"/>
              <w:rPr>
                <w:szCs w:val="21"/>
              </w:rPr>
            </w:pPr>
          </w:p>
        </w:tc>
      </w:tr>
      <w:tr w:rsidR="00F1593E" w14:paraId="2125FA0B" w14:textId="77777777" w:rsidTr="00F1593E">
        <w:trPr>
          <w:trHeight w:val="20"/>
        </w:trPr>
        <w:tc>
          <w:tcPr>
            <w:tcW w:w="5000" w:type="pct"/>
            <w:gridSpan w:val="11"/>
          </w:tcPr>
          <w:p w14:paraId="293B12D9" w14:textId="77777777" w:rsidR="00F1593E" w:rsidRDefault="00F1593E" w:rsidP="00136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院答辩委员会综合评定：</w:t>
            </w:r>
          </w:p>
          <w:p w14:paraId="1C640CA6" w14:textId="77777777" w:rsidR="00F1593E" w:rsidRDefault="00F1593E" w:rsidP="00136455">
            <w:pPr>
              <w:rPr>
                <w:szCs w:val="21"/>
              </w:rPr>
            </w:pPr>
          </w:p>
          <w:p w14:paraId="4545ED88" w14:textId="77777777" w:rsidR="00F1593E" w:rsidRDefault="00F1593E" w:rsidP="00136455">
            <w:p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毕业论文（设计）总评成绩（等级）：</w:t>
            </w:r>
            <w:r>
              <w:rPr>
                <w:rFonts w:hint="eastAsia"/>
                <w:szCs w:val="21"/>
                <w:u w:val="single"/>
              </w:rPr>
              <w:t xml:space="preserve">            </w:t>
            </w:r>
          </w:p>
          <w:p w14:paraId="26B66136" w14:textId="070771E3" w:rsidR="00F1593E" w:rsidRDefault="00F1593E" w:rsidP="00136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</w:t>
            </w:r>
            <w:r w:rsidR="00DD0FEB"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 xml:space="preserve"> </w:t>
            </w:r>
            <w:r w:rsidR="00DD0FEB"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 xml:space="preserve"> 学院（签章）</w:t>
            </w:r>
          </w:p>
          <w:p w14:paraId="280D4BE9" w14:textId="77335316" w:rsidR="00F1593E" w:rsidRPr="00DD0FEB" w:rsidRDefault="00F1593E" w:rsidP="00136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院答辩委员会主任（签字）：                             </w:t>
            </w:r>
            <w:r w:rsidR="00DD0FEB">
              <w:rPr>
                <w:rFonts w:hint="eastAsia"/>
                <w:szCs w:val="21"/>
              </w:rPr>
              <w:t xml:space="preserve">                </w:t>
            </w:r>
            <w:r>
              <w:rPr>
                <w:rFonts w:hint="eastAsia"/>
                <w:szCs w:val="21"/>
              </w:rPr>
              <w:t xml:space="preserve">  年   月   日</w:t>
            </w:r>
          </w:p>
        </w:tc>
      </w:tr>
    </w:tbl>
    <w:p w14:paraId="2C1BB703" w14:textId="7AEE8848" w:rsidR="00F1593E" w:rsidRPr="00A962EE" w:rsidRDefault="00F1593E" w:rsidP="00DD0FEB">
      <w:pPr>
        <w:spacing w:line="340" w:lineRule="exact"/>
      </w:pPr>
      <w:r w:rsidRPr="00A962EE">
        <w:rPr>
          <w:rFonts w:hint="eastAsia"/>
        </w:rPr>
        <w:t>注：1、成绩比例由各学院根据学校文件、学院培养方案及大纲自行制定；所有评分均为百分制，最多精确到小数点后1位（四舍五入）。</w:t>
      </w:r>
    </w:p>
    <w:p w14:paraId="10AF6EB5" w14:textId="3E48B379" w:rsidR="007C6CC2" w:rsidRDefault="00F1593E" w:rsidP="00DD0FEB">
      <w:pPr>
        <w:spacing w:line="340" w:lineRule="exact"/>
        <w:ind w:firstLineChars="200" w:firstLine="420"/>
      </w:pPr>
      <w:r w:rsidRPr="00A962EE">
        <w:rPr>
          <w:rFonts w:hint="eastAsia"/>
        </w:rPr>
        <w:t>2、毕业论文（设计）总评成绩（等级），按优秀、良好、中等、及格和不及格评定。</w:t>
      </w:r>
    </w:p>
    <w:sectPr w:rsidR="007C6CC2" w:rsidSect="00F1593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C4E7E" w14:textId="77777777" w:rsidR="007350BB" w:rsidRDefault="007350BB" w:rsidP="008473ED">
      <w:r>
        <w:separator/>
      </w:r>
    </w:p>
  </w:endnote>
  <w:endnote w:type="continuationSeparator" w:id="0">
    <w:p w14:paraId="16803728" w14:textId="77777777" w:rsidR="007350BB" w:rsidRDefault="007350BB" w:rsidP="00847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大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646A5" w14:textId="77777777" w:rsidR="007350BB" w:rsidRDefault="007350BB" w:rsidP="008473ED">
      <w:r>
        <w:separator/>
      </w:r>
    </w:p>
  </w:footnote>
  <w:footnote w:type="continuationSeparator" w:id="0">
    <w:p w14:paraId="2A9ACB15" w14:textId="77777777" w:rsidR="007350BB" w:rsidRDefault="007350BB" w:rsidP="00847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93E"/>
    <w:rsid w:val="000A7A21"/>
    <w:rsid w:val="005C3B75"/>
    <w:rsid w:val="007350BB"/>
    <w:rsid w:val="007C6CC2"/>
    <w:rsid w:val="008473ED"/>
    <w:rsid w:val="00B863D2"/>
    <w:rsid w:val="00C01301"/>
    <w:rsid w:val="00C53722"/>
    <w:rsid w:val="00CC17AF"/>
    <w:rsid w:val="00DD0FEB"/>
    <w:rsid w:val="00DE2F22"/>
    <w:rsid w:val="00F1593E"/>
    <w:rsid w:val="00F3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24249"/>
  <w15:docId w15:val="{C9434E3D-D902-47C2-BD15-EC1427B5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93E"/>
    <w:pPr>
      <w:widowControl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3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LlIl4oD0kRoX</dc:creator>
  <cp:keywords/>
  <dc:description/>
  <cp:lastModifiedBy>梁 嘉成</cp:lastModifiedBy>
  <cp:revision>19</cp:revision>
  <dcterms:created xsi:type="dcterms:W3CDTF">2022-05-20T14:18:00Z</dcterms:created>
  <dcterms:modified xsi:type="dcterms:W3CDTF">2022-05-27T10:09:00Z</dcterms:modified>
</cp:coreProperties>
</file>