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15" w:rsidRDefault="00B56715" w:rsidP="00B56715">
      <w:pPr>
        <w:pStyle w:val="1"/>
        <w:jc w:val="center"/>
      </w:pPr>
      <w:r>
        <w:rPr>
          <w:rFonts w:hint="eastAsia"/>
        </w:rPr>
        <w:t>安装步骤</w:t>
      </w:r>
    </w:p>
    <w:p w:rsidR="00917581" w:rsidRDefault="00F6493D" w:rsidP="0091758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rFonts w:hint="eastAsia"/>
        </w:rPr>
        <w:t>svn</w:t>
      </w:r>
      <w:proofErr w:type="spellEnd"/>
      <w:r w:rsidR="007653B5">
        <w:rPr>
          <w:rFonts w:hint="eastAsia"/>
        </w:rPr>
        <w:t>回车</w:t>
      </w:r>
      <w:r>
        <w:rPr>
          <w:rFonts w:hint="eastAsia"/>
        </w:rPr>
        <w:t>，</w:t>
      </w:r>
      <w:r w:rsidR="00F92180">
        <w:rPr>
          <w:rFonts w:hint="eastAsia"/>
        </w:rPr>
        <w:t>若</w:t>
      </w:r>
      <w:r w:rsidR="00917581">
        <w:rPr>
          <w:rFonts w:hint="eastAsia"/>
        </w:rPr>
        <w:t>出现</w:t>
      </w:r>
      <w:r>
        <w:rPr>
          <w:rFonts w:hint="eastAsia"/>
        </w:rPr>
        <w:t>下图所示</w:t>
      </w:r>
      <w:r w:rsidR="0033070B">
        <w:rPr>
          <w:rFonts w:hint="eastAsia"/>
        </w:rPr>
        <w:t>说明</w:t>
      </w:r>
      <w:proofErr w:type="spellStart"/>
      <w:r w:rsidR="00F92180">
        <w:rPr>
          <w:rFonts w:hint="eastAsia"/>
        </w:rPr>
        <w:t>svn</w:t>
      </w:r>
      <w:proofErr w:type="spellEnd"/>
      <w:r w:rsidR="00917581">
        <w:rPr>
          <w:rFonts w:hint="eastAsia"/>
        </w:rPr>
        <w:t>正常。</w:t>
      </w:r>
    </w:p>
    <w:p w:rsidR="00917581" w:rsidRDefault="001F16BD" w:rsidP="00917581">
      <w:pPr>
        <w:pStyle w:val="a5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5pt;height:26.55pt">
            <v:imagedata r:id="rId5" o:title="xxxxx"/>
          </v:shape>
        </w:pict>
      </w:r>
    </w:p>
    <w:p w:rsidR="00B56715" w:rsidRDefault="00F92180" w:rsidP="00917581">
      <w:pPr>
        <w:pStyle w:val="a5"/>
        <w:ind w:left="360" w:firstLineChars="0" w:firstLine="0"/>
      </w:pPr>
      <w:r>
        <w:rPr>
          <w:rFonts w:hint="eastAsia"/>
        </w:rPr>
        <w:t>否则需要</w:t>
      </w:r>
      <w:r w:rsidR="00917581">
        <w:rPr>
          <w:rFonts w:hint="eastAsia"/>
        </w:rPr>
        <w:t>重新安装</w:t>
      </w:r>
      <w:proofErr w:type="spellStart"/>
      <w:r w:rsidR="00917581" w:rsidRPr="00917581">
        <w:t>TortoiseSVN</w:t>
      </w:r>
      <w:proofErr w:type="spellEnd"/>
      <w:r w:rsidR="00917581">
        <w:rPr>
          <w:rFonts w:hint="eastAsia"/>
        </w:rPr>
        <w:t>，并选择</w:t>
      </w:r>
      <w:r w:rsidR="00917581">
        <w:rPr>
          <w:rFonts w:hint="eastAsia"/>
        </w:rPr>
        <w:t>Command</w:t>
      </w:r>
      <w:r w:rsidR="00917581">
        <w:t xml:space="preserve"> </w:t>
      </w:r>
      <w:r w:rsidR="00917581">
        <w:rPr>
          <w:rFonts w:hint="eastAsia"/>
        </w:rPr>
        <w:t>Line</w:t>
      </w:r>
      <w:r w:rsidR="00917581">
        <w:rPr>
          <w:rFonts w:hint="eastAsia"/>
        </w:rPr>
        <w:t>支持</w:t>
      </w:r>
      <w:r w:rsidR="006F5D93">
        <w:rPr>
          <w:rFonts w:hint="eastAsia"/>
        </w:rPr>
        <w:t>（默认不支持）</w:t>
      </w:r>
      <w:r w:rsidR="00917581">
        <w:rPr>
          <w:rFonts w:hint="eastAsia"/>
        </w:rPr>
        <w:t>，如图：</w:t>
      </w:r>
    </w:p>
    <w:p w:rsidR="00917581" w:rsidRDefault="001F16BD" w:rsidP="00917581">
      <w:pPr>
        <w:pStyle w:val="a5"/>
        <w:ind w:left="360" w:firstLineChars="0" w:firstLine="0"/>
      </w:pPr>
      <w:r>
        <w:pict>
          <v:shape id="_x0000_i1026" type="#_x0000_t75" style="width:333.45pt;height:260.2pt">
            <v:imagedata r:id="rId6" o:title="aa"/>
          </v:shape>
        </w:pict>
      </w:r>
    </w:p>
    <w:p w:rsidR="00D97C01" w:rsidRDefault="00D97C01" w:rsidP="00355F18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路径配置方法，如图</w:t>
      </w:r>
    </w:p>
    <w:p w:rsidR="00355F18" w:rsidRDefault="001F16BD" w:rsidP="00355F18">
      <w:pPr>
        <w:pStyle w:val="a5"/>
        <w:widowControl/>
        <w:ind w:left="360" w:firstLineChars="0" w:firstLine="0"/>
        <w:jc w:val="left"/>
      </w:pPr>
      <w:r>
        <w:pict>
          <v:shape id="_x0000_i1027" type="#_x0000_t75" style="width:401.05pt;height:37.9pt">
            <v:imagedata r:id="rId7" o:title="xxxxxx"/>
          </v:shape>
        </w:pict>
      </w:r>
    </w:p>
    <w:p w:rsidR="006F5D93" w:rsidRDefault="006F5D93" w:rsidP="00355F18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分为</w:t>
      </w:r>
      <w:r>
        <w:rPr>
          <w:rFonts w:hint="eastAsia"/>
        </w:rPr>
        <w:t>ABCD</w:t>
      </w:r>
      <w:r>
        <w:rPr>
          <w:rFonts w:hint="eastAsia"/>
        </w:rPr>
        <w:t>四部分，假设本地路径</w:t>
      </w:r>
      <w:r>
        <w:t>”E:\trunk-doc\</w:t>
      </w:r>
      <w:proofErr w:type="spellStart"/>
      <w:r>
        <w:t>xlsdir</w:t>
      </w:r>
      <w:proofErr w:type="spellEnd"/>
      <w:r>
        <w:t>”</w:t>
      </w:r>
      <w:r>
        <w:rPr>
          <w:rFonts w:hint="eastAsia"/>
        </w:rPr>
        <w:t>是我们的主干</w:t>
      </w:r>
      <w:proofErr w:type="spellStart"/>
      <w:r>
        <w:rPr>
          <w:rFonts w:hint="eastAsia"/>
        </w:rPr>
        <w:t>xlsdir</w:t>
      </w:r>
      <w:proofErr w:type="spellEnd"/>
      <w:r>
        <w:rPr>
          <w:rFonts w:hint="eastAsia"/>
        </w:rPr>
        <w:t>目录，打开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进入到这个目录，输入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>info</w:t>
      </w:r>
      <w:r>
        <w:rPr>
          <w:rFonts w:hint="eastAsia"/>
        </w:rPr>
        <w:t>命令，如图</w:t>
      </w:r>
    </w:p>
    <w:p w:rsidR="006F5D93" w:rsidRDefault="001F16BD" w:rsidP="00355F18">
      <w:pPr>
        <w:pStyle w:val="a5"/>
        <w:widowControl/>
        <w:ind w:left="360" w:firstLineChars="0" w:firstLine="0"/>
        <w:jc w:val="left"/>
      </w:pPr>
      <w:r>
        <w:pict>
          <v:shape id="_x0000_i1028" type="#_x0000_t75" style="width:346.1pt;height:147.15pt">
            <v:imagedata r:id="rId8" o:title="w"/>
          </v:shape>
        </w:pict>
      </w:r>
    </w:p>
    <w:p w:rsidR="006F5D93" w:rsidRDefault="006F5D93" w:rsidP="00355F18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随后填写</w:t>
      </w:r>
      <w:r>
        <w:rPr>
          <w:rFonts w:hint="eastAsia"/>
        </w:rPr>
        <w:t>BCD</w:t>
      </w:r>
      <w:r>
        <w:rPr>
          <w:rFonts w:hint="eastAsia"/>
        </w:rPr>
        <w:t>输入框，满足</w:t>
      </w:r>
      <w:r w:rsidR="00343506">
        <w:rPr>
          <w:rFonts w:hint="eastAsia"/>
        </w:rPr>
        <w:t>以下</w:t>
      </w:r>
      <w:r>
        <w:rPr>
          <w:rFonts w:hint="eastAsia"/>
        </w:rPr>
        <w:t>规则</w:t>
      </w:r>
    </w:p>
    <w:p w:rsidR="006F5D93" w:rsidRDefault="006F5D93" w:rsidP="00355F18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A+B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主干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路径（</w:t>
      </w:r>
      <w:r w:rsidRPr="00E872D2">
        <w:rPr>
          <w:rFonts w:hint="eastAsia"/>
        </w:rPr>
        <w:t>http</w:t>
      </w:r>
      <w:r w:rsidRPr="00E872D2">
        <w:t>://svn.dev.ledo.com/sdmini/doc</w:t>
      </w:r>
      <w:r>
        <w:t>/data/xlsdir</w:t>
      </w:r>
      <w:r>
        <w:rPr>
          <w:rFonts w:hint="eastAsia"/>
        </w:rPr>
        <w:t>）</w:t>
      </w:r>
    </w:p>
    <w:p w:rsidR="006F5D93" w:rsidRDefault="006F5D93" w:rsidP="00355F18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A+D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分支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路径（</w:t>
      </w:r>
      <w:r w:rsidRPr="00E872D2">
        <w:rPr>
          <w:rFonts w:hint="eastAsia"/>
        </w:rPr>
        <w:t>http</w:t>
      </w:r>
      <w:r w:rsidRPr="00E872D2">
        <w:t>://svn.dev.ledo.com/sdmini/doc</w:t>
      </w:r>
      <w:r>
        <w:t>/branches/20161027/xlsdir</w:t>
      </w:r>
      <w:r>
        <w:rPr>
          <w:rFonts w:hint="eastAsia"/>
        </w:rPr>
        <w:t>）</w:t>
      </w:r>
    </w:p>
    <w:p w:rsidR="006F5D93" w:rsidRDefault="006F5D93" w:rsidP="00355F18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lastRenderedPageBreak/>
        <w:t>C+D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分支本地路径（</w:t>
      </w:r>
      <w:r w:rsidR="00343506">
        <w:rPr>
          <w:rFonts w:hint="eastAsia"/>
        </w:rPr>
        <w:t>E:/x/doc</w:t>
      </w:r>
      <w:r>
        <w:rPr>
          <w:rFonts w:hint="eastAsia"/>
        </w:rPr>
        <w:t>/</w:t>
      </w:r>
      <w:r>
        <w:t>branches</w:t>
      </w:r>
      <w:r>
        <w:rPr>
          <w:rFonts w:hint="eastAsia"/>
        </w:rPr>
        <w:t>/</w:t>
      </w:r>
      <w:r>
        <w:t>20161027/xlsdir</w:t>
      </w:r>
      <w:r>
        <w:rPr>
          <w:rFonts w:hint="eastAsia"/>
        </w:rPr>
        <w:t>）</w:t>
      </w:r>
    </w:p>
    <w:p w:rsidR="00D97C01" w:rsidRDefault="00355F18" w:rsidP="00E44528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单号输入方法，如图</w:t>
      </w:r>
      <w:r w:rsidR="00E44528" w:rsidRPr="00E44528">
        <w:rPr>
          <w:noProof/>
        </w:rPr>
        <w:drawing>
          <wp:inline distT="0" distB="0" distL="0" distR="0" wp14:anchorId="0665BBFC" wp14:editId="07E957B7">
            <wp:extent cx="5057822" cy="818147"/>
            <wp:effectExtent l="0" t="0" r="0" b="1270"/>
            <wp:docPr id="2" name="图片 2" descr="C:\Users\12427\AppData\Roaming\Tencent\Users\2848345858\QQ\WinTemp\RichOle\9%`V7$I72]2KAU830[ZYD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2427\AppData\Roaming\Tencent\Users\2848345858\QQ\WinTemp\RichOle\9%`V7$I72]2KAU830[ZYD9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75" cy="8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83" w:rsidRDefault="00A73883" w:rsidP="00A73883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“</w:t>
      </w:r>
      <w:r w:rsidRPr="00A73883">
        <w:rPr>
          <w:rFonts w:hint="eastAsia"/>
        </w:rPr>
        <w:t>清理表格空行</w:t>
      </w:r>
      <w:r>
        <w:rPr>
          <w:rFonts w:hint="eastAsia"/>
        </w:rPr>
        <w:t>”是一个独立的功能，不依赖</w:t>
      </w:r>
      <w:r w:rsidR="0088528F">
        <w:rPr>
          <w:rFonts w:hint="eastAsia"/>
        </w:rPr>
        <w:t>其他</w:t>
      </w:r>
      <w:r>
        <w:rPr>
          <w:rFonts w:hint="eastAsia"/>
        </w:rPr>
        <w:t>配置</w:t>
      </w:r>
      <w:r w:rsidR="0088528F">
        <w:rPr>
          <w:rFonts w:hint="eastAsia"/>
        </w:rPr>
        <w:t>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。功能是递归</w:t>
      </w:r>
      <w:r>
        <w:rPr>
          <w:rFonts w:hint="eastAsia"/>
        </w:rPr>
        <w:t>main</w:t>
      </w:r>
      <w:r>
        <w:t>.exe</w:t>
      </w:r>
      <w:r>
        <w:rPr>
          <w:rFonts w:hint="eastAsia"/>
        </w:rPr>
        <w:t>所在目录所有</w:t>
      </w:r>
      <w:r>
        <w:rPr>
          <w:rFonts w:hint="eastAsia"/>
        </w:rPr>
        <w:t>excel</w:t>
      </w:r>
      <w:r>
        <w:rPr>
          <w:rFonts w:hint="eastAsia"/>
        </w:rPr>
        <w:t>文件，清除其中的空行。通常将本工具的</w:t>
      </w:r>
      <w:r w:rsidR="00386C0A">
        <w:rPr>
          <w:rFonts w:hint="eastAsia"/>
        </w:rPr>
        <w:t>散</w:t>
      </w:r>
      <w:r>
        <w:rPr>
          <w:rFonts w:hint="eastAsia"/>
        </w:rPr>
        <w:t>文件放到</w:t>
      </w:r>
      <w:proofErr w:type="spellStart"/>
      <w:r>
        <w:rPr>
          <w:rFonts w:hint="eastAsia"/>
        </w:rPr>
        <w:t>xlsdir</w:t>
      </w:r>
      <w:proofErr w:type="spellEnd"/>
      <w:r>
        <w:rPr>
          <w:rFonts w:hint="eastAsia"/>
        </w:rPr>
        <w:t>目录，执行此功能。注：不支持空行超过</w:t>
      </w:r>
      <w:r>
        <w:rPr>
          <w:rFonts w:hint="eastAsia"/>
        </w:rPr>
        <w:t>100</w:t>
      </w:r>
      <w:r>
        <w:rPr>
          <w:rFonts w:hint="eastAsia"/>
        </w:rPr>
        <w:t>的文件</w:t>
      </w:r>
      <w:r w:rsidR="000A57B0">
        <w:rPr>
          <w:rFonts w:hint="eastAsia"/>
        </w:rPr>
        <w:t>，执行起来太慢</w:t>
      </w:r>
      <w:r>
        <w:rPr>
          <w:rFonts w:hint="eastAsia"/>
        </w:rPr>
        <w:t>，建议手动清除。</w:t>
      </w:r>
    </w:p>
    <w:p w:rsidR="001F16BD" w:rsidRPr="003C5EA8" w:rsidRDefault="001F16BD" w:rsidP="001F16BD">
      <w:pPr>
        <w:pStyle w:val="a5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之所以没把这个功能融合到</w:t>
      </w:r>
      <w:r>
        <w:rPr>
          <w:rFonts w:hint="eastAsia"/>
        </w:rPr>
        <w:t>merge</w:t>
      </w:r>
      <w:r>
        <w:rPr>
          <w:rFonts w:hint="eastAsia"/>
        </w:rPr>
        <w:t>里面，主要原因是因为这个操作太耗时了，其次是这个操作每个项目执行一次基本就差不多了。</w:t>
      </w:r>
      <w:bookmarkStart w:id="0" w:name="_GoBack"/>
      <w:bookmarkEnd w:id="0"/>
    </w:p>
    <w:p w:rsidR="0040103F" w:rsidRPr="003C5EA8" w:rsidRDefault="0040103F" w:rsidP="0096078D">
      <w:pPr>
        <w:pStyle w:val="a5"/>
        <w:widowControl/>
        <w:numPr>
          <w:ilvl w:val="0"/>
          <w:numId w:val="2"/>
        </w:numPr>
        <w:ind w:firstLineChars="0"/>
        <w:jc w:val="left"/>
      </w:pPr>
      <w:r w:rsidRPr="003C5EA8">
        <w:rPr>
          <w:rFonts w:hint="eastAsia"/>
        </w:rPr>
        <w:t>本工具</w:t>
      </w:r>
      <w:r w:rsidR="00AD2C17" w:rsidRPr="003C5EA8">
        <w:rPr>
          <w:rFonts w:hint="eastAsia"/>
        </w:rPr>
        <w:t>依赖本地</w:t>
      </w:r>
      <w:r w:rsidR="00AD2C17" w:rsidRPr="003C5EA8">
        <w:rPr>
          <w:rFonts w:hint="eastAsia"/>
        </w:rPr>
        <w:t>Office</w:t>
      </w:r>
      <w:r w:rsidR="00AD2C17" w:rsidRPr="003C5EA8">
        <w:rPr>
          <w:rFonts w:hint="eastAsia"/>
        </w:rPr>
        <w:t>，</w:t>
      </w:r>
      <w:r w:rsidR="00B026F7">
        <w:rPr>
          <w:rFonts w:hint="eastAsia"/>
        </w:rPr>
        <w:t>其</w:t>
      </w:r>
      <w:r w:rsidR="00AD2C17" w:rsidRPr="003C5EA8">
        <w:rPr>
          <w:rFonts w:hint="eastAsia"/>
        </w:rPr>
        <w:t>版本不</w:t>
      </w:r>
      <w:r w:rsidR="00EE363B" w:rsidRPr="003C5EA8">
        <w:rPr>
          <w:rFonts w:hint="eastAsia"/>
        </w:rPr>
        <w:t>能</w:t>
      </w:r>
      <w:r w:rsidR="00AD2C17" w:rsidRPr="003C5EA8">
        <w:rPr>
          <w:rFonts w:hint="eastAsia"/>
        </w:rPr>
        <w:t>低于</w:t>
      </w:r>
      <w:r w:rsidR="00AD2C17" w:rsidRPr="003C5EA8">
        <w:rPr>
          <w:rFonts w:hint="eastAsia"/>
        </w:rPr>
        <w:t>Office</w:t>
      </w:r>
      <w:r w:rsidR="00AD2C17" w:rsidRPr="003C5EA8">
        <w:t xml:space="preserve"> 2007</w:t>
      </w:r>
      <w:r w:rsidR="00EE363B" w:rsidRPr="003C5EA8">
        <w:t>。</w:t>
      </w:r>
    </w:p>
    <w:p w:rsidR="006A68E5" w:rsidRDefault="006A68E5" w:rsidP="00B56715"/>
    <w:p w:rsidR="006A68E5" w:rsidRPr="00DF5C7F" w:rsidRDefault="006A68E5" w:rsidP="00B56715">
      <w:pPr>
        <w:rPr>
          <w:sz w:val="24"/>
          <w:szCs w:val="24"/>
        </w:rPr>
      </w:pPr>
      <w:r w:rsidRPr="00DF5C7F">
        <w:rPr>
          <w:rFonts w:hint="eastAsia"/>
          <w:sz w:val="24"/>
          <w:szCs w:val="24"/>
          <w:highlight w:val="yellow"/>
        </w:rPr>
        <w:t>注意事项：</w:t>
      </w:r>
    </w:p>
    <w:p w:rsidR="007265BD" w:rsidRPr="00F8286D" w:rsidRDefault="0030566A" w:rsidP="00F828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若遇到一些文件无法删除，写入</w:t>
      </w:r>
      <w:r>
        <w:rPr>
          <w:rFonts w:hint="eastAsia"/>
        </w:rPr>
        <w:t>(</w:t>
      </w:r>
      <w:r>
        <w:t>FILE ERROR</w:t>
      </w:r>
      <w:r>
        <w:rPr>
          <w:rFonts w:hint="eastAsia"/>
        </w:rPr>
        <w:t>)</w:t>
      </w:r>
      <w:r>
        <w:rPr>
          <w:rFonts w:hint="eastAsia"/>
        </w:rPr>
        <w:t>错误，首先</w:t>
      </w:r>
      <w:r>
        <w:t>检查本地</w:t>
      </w:r>
      <w:r>
        <w:rPr>
          <w:rFonts w:hint="eastAsia"/>
        </w:rPr>
        <w:t>分支</w:t>
      </w:r>
      <w:r>
        <w:t>路径是否</w:t>
      </w:r>
      <w:r>
        <w:rPr>
          <w:rFonts w:hint="eastAsia"/>
        </w:rPr>
        <w:t>填写正确</w:t>
      </w:r>
      <w:r>
        <w:t>，其次</w:t>
      </w:r>
      <w:r w:rsidR="006A68E5">
        <w:rPr>
          <w:rFonts w:hint="eastAsia"/>
        </w:rPr>
        <w:t>打开任务管理器把</w:t>
      </w:r>
      <w:r w:rsidR="006A68E5">
        <w:rPr>
          <w:rFonts w:hint="eastAsia"/>
        </w:rPr>
        <w:t>Excel</w:t>
      </w:r>
      <w:r w:rsidR="006A68E5">
        <w:rPr>
          <w:rFonts w:hint="eastAsia"/>
        </w:rPr>
        <w:t>进程杀掉，</w:t>
      </w:r>
      <w:r>
        <w:rPr>
          <w:rFonts w:hint="eastAsia"/>
        </w:rPr>
        <w:t>然后</w:t>
      </w:r>
      <w:r w:rsidR="006A68E5">
        <w:rPr>
          <w:rFonts w:hint="eastAsia"/>
        </w:rPr>
        <w:t>将本地</w:t>
      </w:r>
      <w:r>
        <w:rPr>
          <w:rFonts w:hint="eastAsia"/>
        </w:rPr>
        <w:t>分支</w:t>
      </w:r>
      <w:r w:rsidR="006A68E5">
        <w:rPr>
          <w:rFonts w:hint="eastAsia"/>
        </w:rPr>
        <w:t>目录清理干净后重试。</w:t>
      </w:r>
    </w:p>
    <w:sectPr w:rsidR="007265BD" w:rsidRPr="00F8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54C"/>
    <w:multiLevelType w:val="hybridMultilevel"/>
    <w:tmpl w:val="92C2801A"/>
    <w:lvl w:ilvl="0" w:tplc="3196B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76B09"/>
    <w:multiLevelType w:val="hybridMultilevel"/>
    <w:tmpl w:val="587A93DA"/>
    <w:lvl w:ilvl="0" w:tplc="714E4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BB"/>
    <w:rsid w:val="000746B0"/>
    <w:rsid w:val="000A57B0"/>
    <w:rsid w:val="001A48BB"/>
    <w:rsid w:val="001F16BD"/>
    <w:rsid w:val="002C513F"/>
    <w:rsid w:val="0030566A"/>
    <w:rsid w:val="0033070B"/>
    <w:rsid w:val="00343506"/>
    <w:rsid w:val="00355F18"/>
    <w:rsid w:val="00386C0A"/>
    <w:rsid w:val="003C5EA8"/>
    <w:rsid w:val="0040103F"/>
    <w:rsid w:val="00437AA5"/>
    <w:rsid w:val="005E410D"/>
    <w:rsid w:val="0062589A"/>
    <w:rsid w:val="006A68E5"/>
    <w:rsid w:val="006F5D93"/>
    <w:rsid w:val="007265BD"/>
    <w:rsid w:val="007653B5"/>
    <w:rsid w:val="00801B94"/>
    <w:rsid w:val="00847898"/>
    <w:rsid w:val="0086061F"/>
    <w:rsid w:val="00864BC7"/>
    <w:rsid w:val="00884B44"/>
    <w:rsid w:val="0088528F"/>
    <w:rsid w:val="00917581"/>
    <w:rsid w:val="0096078D"/>
    <w:rsid w:val="009A2326"/>
    <w:rsid w:val="009D5748"/>
    <w:rsid w:val="00A471C5"/>
    <w:rsid w:val="00A73883"/>
    <w:rsid w:val="00AD2C17"/>
    <w:rsid w:val="00B026F7"/>
    <w:rsid w:val="00B470AA"/>
    <w:rsid w:val="00B56715"/>
    <w:rsid w:val="00BB4CB8"/>
    <w:rsid w:val="00BD0CEE"/>
    <w:rsid w:val="00BE6FD8"/>
    <w:rsid w:val="00C56677"/>
    <w:rsid w:val="00CD379F"/>
    <w:rsid w:val="00D103A9"/>
    <w:rsid w:val="00D928CD"/>
    <w:rsid w:val="00D97C01"/>
    <w:rsid w:val="00DB35AC"/>
    <w:rsid w:val="00DF5C7F"/>
    <w:rsid w:val="00E44528"/>
    <w:rsid w:val="00E872D2"/>
    <w:rsid w:val="00EE363B"/>
    <w:rsid w:val="00EF13C8"/>
    <w:rsid w:val="00F564B2"/>
    <w:rsid w:val="00F6493D"/>
    <w:rsid w:val="00F8286D"/>
    <w:rsid w:val="00F9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A2BF"/>
  <w15:chartTrackingRefBased/>
  <w15:docId w15:val="{B091F83E-F13D-492A-A1C9-934538EF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671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0C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D0CE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B3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Name</cp:lastModifiedBy>
  <cp:revision>82</cp:revision>
  <dcterms:created xsi:type="dcterms:W3CDTF">2016-07-11T02:48:00Z</dcterms:created>
  <dcterms:modified xsi:type="dcterms:W3CDTF">2016-12-16T05:02:00Z</dcterms:modified>
</cp:coreProperties>
</file>