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850"/>
        <w:gridCol w:w="2352"/>
        <w:gridCol w:w="1134"/>
        <w:gridCol w:w="1260"/>
        <w:gridCol w:w="2246"/>
      </w:tblGrid>
      <w:tr w:rsidR="00E22373" w14:paraId="22BB63AA" w14:textId="77777777" w:rsidTr="00986253">
        <w:tc>
          <w:tcPr>
            <w:tcW w:w="1393" w:type="dxa"/>
            <w:gridSpan w:val="2"/>
          </w:tcPr>
          <w:p w14:paraId="7A1511E7" w14:textId="77777777" w:rsidR="00E22373" w:rsidRPr="00E22373" w:rsidRDefault="008A7E75">
            <w:r>
              <w:rPr>
                <w:rFonts w:hint="eastAsia"/>
              </w:rPr>
              <w:t>参赛</w:t>
            </w:r>
            <w:r w:rsidR="00E22373" w:rsidRPr="00E22373">
              <w:rPr>
                <w:rFonts w:hint="eastAsia"/>
              </w:rPr>
              <w:t>编号</w:t>
            </w:r>
          </w:p>
        </w:tc>
        <w:tc>
          <w:tcPr>
            <w:tcW w:w="7129" w:type="dxa"/>
            <w:gridSpan w:val="4"/>
          </w:tcPr>
          <w:p w14:paraId="155CC341" w14:textId="5266C224" w:rsidR="00E22373" w:rsidRDefault="006B3801" w:rsidP="009805ED">
            <w:pPr>
              <w:wordWrap w:val="0"/>
              <w:jc w:val="right"/>
            </w:pPr>
            <w:r>
              <w:t>20230707</w:t>
            </w:r>
            <w:r w:rsidR="00F26D9F">
              <w:rPr>
                <w:rFonts w:hint="eastAsia"/>
              </w:rPr>
              <w:t xml:space="preserve">  </w:t>
            </w:r>
            <w:r w:rsidR="00F26D9F">
              <w:t xml:space="preserve">                            </w:t>
            </w:r>
            <w:r w:rsidR="00E22373">
              <w:rPr>
                <w:rFonts w:hint="eastAsia"/>
              </w:rPr>
              <w:t>（</w:t>
            </w:r>
            <w:r w:rsidR="008A7E75">
              <w:rPr>
                <w:rFonts w:ascii="Lucida Sans Unicode" w:hAnsi="Lucida Sans Unicode" w:cs="Lucida Sans Unicode" w:hint="eastAsia"/>
                <w:color w:val="666666"/>
                <w:kern w:val="0"/>
                <w:sz w:val="18"/>
                <w:szCs w:val="18"/>
              </w:rPr>
              <w:t>网上</w:t>
            </w:r>
            <w:r w:rsidR="008A7E75">
              <w:rPr>
                <w:rFonts w:ascii="Lucida Sans Unicode" w:hAnsi="Lucida Sans Unicode" w:cs="Lucida Sans Unicode"/>
                <w:color w:val="666666"/>
                <w:kern w:val="0"/>
                <w:sz w:val="18"/>
                <w:szCs w:val="18"/>
              </w:rPr>
              <w:t>报名</w:t>
            </w:r>
            <w:r w:rsidR="00F16432">
              <w:rPr>
                <w:rFonts w:ascii="Lucida Sans Unicode" w:hAnsi="Lucida Sans Unicode" w:cs="Lucida Sans Unicode" w:hint="eastAsia"/>
                <w:color w:val="666666"/>
                <w:kern w:val="0"/>
                <w:sz w:val="18"/>
                <w:szCs w:val="18"/>
              </w:rPr>
              <w:t>时</w:t>
            </w:r>
            <w:r w:rsidR="008A7E75">
              <w:rPr>
                <w:rFonts w:ascii="Lucida Sans Unicode" w:hAnsi="Lucida Sans Unicode" w:cs="Lucida Sans Unicode"/>
                <w:color w:val="666666"/>
                <w:kern w:val="0"/>
                <w:sz w:val="18"/>
                <w:szCs w:val="18"/>
              </w:rPr>
              <w:t>产生</w:t>
            </w:r>
            <w:r w:rsidR="00E22373">
              <w:rPr>
                <w:rFonts w:hint="eastAsia"/>
              </w:rPr>
              <w:t>）</w:t>
            </w:r>
          </w:p>
        </w:tc>
      </w:tr>
      <w:tr w:rsidR="000E7A38" w14:paraId="10CFE6AC" w14:textId="77777777" w:rsidTr="00986253">
        <w:tc>
          <w:tcPr>
            <w:tcW w:w="1393" w:type="dxa"/>
            <w:gridSpan w:val="2"/>
          </w:tcPr>
          <w:p w14:paraId="09EB3C70" w14:textId="77777777" w:rsidR="000E7A38" w:rsidRPr="00E22373" w:rsidRDefault="000E7A38">
            <w:r w:rsidRPr="00E22373">
              <w:rPr>
                <w:rFonts w:hint="eastAsia"/>
              </w:rPr>
              <w:t>作品名称</w:t>
            </w:r>
          </w:p>
        </w:tc>
        <w:tc>
          <w:tcPr>
            <w:tcW w:w="7129" w:type="dxa"/>
            <w:gridSpan w:val="4"/>
          </w:tcPr>
          <w:p w14:paraId="207A59B3" w14:textId="1441BB6F" w:rsidR="000E7A38" w:rsidRPr="00986253" w:rsidRDefault="00575ADB">
            <w:r w:rsidRPr="00575ADB">
              <w:rPr>
                <w:rFonts w:hint="eastAsia"/>
              </w:rPr>
              <w:t>基于超声波和边缘机器学习的移动设备无接触交互系统</w:t>
            </w:r>
          </w:p>
        </w:tc>
      </w:tr>
      <w:tr w:rsidR="00E22373" w14:paraId="2F3B5677" w14:textId="77777777" w:rsidTr="00986253">
        <w:tc>
          <w:tcPr>
            <w:tcW w:w="1393" w:type="dxa"/>
            <w:gridSpan w:val="2"/>
          </w:tcPr>
          <w:p w14:paraId="12D10245" w14:textId="77777777" w:rsidR="00E22373" w:rsidRPr="00E22373" w:rsidRDefault="00E22373">
            <w:r w:rsidRPr="00E22373">
              <w:rPr>
                <w:rFonts w:hint="eastAsia"/>
              </w:rPr>
              <w:t>作品类型</w:t>
            </w:r>
          </w:p>
        </w:tc>
        <w:tc>
          <w:tcPr>
            <w:tcW w:w="7129" w:type="dxa"/>
            <w:gridSpan w:val="4"/>
          </w:tcPr>
          <w:p w14:paraId="7750C3DD" w14:textId="77777777" w:rsidR="00E22373" w:rsidRPr="00745E41" w:rsidRDefault="00183767">
            <w:r w:rsidRPr="00745E41">
              <w:rPr>
                <w:rFonts w:hint="eastAsia"/>
              </w:rPr>
              <w:sym w:font="Wingdings" w:char="F0A8"/>
            </w:r>
            <w:r w:rsidR="00E22373" w:rsidRPr="00745E41">
              <w:rPr>
                <w:rFonts w:hint="eastAsia"/>
              </w:rPr>
              <w:t>数据库</w:t>
            </w:r>
            <w:r w:rsidR="005F62E1" w:rsidRPr="00745E41">
              <w:rPr>
                <w:rFonts w:hint="eastAsia"/>
              </w:rPr>
              <w:t>应用系统</w:t>
            </w:r>
            <w:r w:rsidR="000E6ED7">
              <w:rPr>
                <w:rFonts w:hint="eastAsia"/>
              </w:rPr>
              <w:t xml:space="preserve"> </w:t>
            </w:r>
          </w:p>
          <w:p w14:paraId="7076FB54" w14:textId="77777777" w:rsidR="00E22373" w:rsidRPr="00745E41" w:rsidRDefault="00183767">
            <w:r w:rsidRPr="00745E41">
              <w:rPr>
                <w:rFonts w:hint="eastAsia"/>
              </w:rPr>
              <w:sym w:font="Wingdings" w:char="F0A8"/>
            </w:r>
            <w:r w:rsidR="005F62E1" w:rsidRPr="00745E41">
              <w:rPr>
                <w:rFonts w:hint="eastAsia"/>
              </w:rPr>
              <w:t>Web</w:t>
            </w:r>
            <w:r w:rsidR="005F62E1" w:rsidRPr="00745E41">
              <w:rPr>
                <w:rFonts w:hint="eastAsia"/>
              </w:rPr>
              <w:t>网站设计</w:t>
            </w:r>
          </w:p>
          <w:p w14:paraId="1F94C412" w14:textId="77777777" w:rsidR="00E22373" w:rsidRPr="00745E41" w:rsidRDefault="00183767">
            <w:r w:rsidRPr="00745E41">
              <w:rPr>
                <w:rFonts w:hint="eastAsia"/>
              </w:rPr>
              <w:sym w:font="Wingdings" w:char="F0A8"/>
            </w:r>
            <w:r w:rsidR="005F62E1" w:rsidRPr="00745E41">
              <w:rPr>
                <w:rFonts w:hint="eastAsia"/>
              </w:rPr>
              <w:t>多媒体制作</w:t>
            </w:r>
            <w:r w:rsidR="002A6EBE">
              <w:rPr>
                <w:rFonts w:hint="eastAsia"/>
              </w:rPr>
              <w:t xml:space="preserve"> </w:t>
            </w:r>
            <w:r w:rsidR="006B5A7B" w:rsidRPr="00745E41">
              <w:rPr>
                <w:rFonts w:hint="eastAsia"/>
              </w:rPr>
              <w:t>（</w:t>
            </w:r>
            <w:r w:rsidR="002A6EBE" w:rsidRPr="002A6EBE">
              <w:rPr>
                <w:rFonts w:hint="eastAsia"/>
              </w:rPr>
              <w:t>○</w:t>
            </w:r>
            <w:r w:rsidR="002A6EBE" w:rsidRPr="002A6EBE">
              <w:rPr>
                <w:rFonts w:hint="eastAsia"/>
              </w:rPr>
              <w:t xml:space="preserve"> </w:t>
            </w:r>
            <w:r w:rsidR="002A6EBE">
              <w:rPr>
                <w:rFonts w:hint="eastAsia"/>
              </w:rPr>
              <w:t>虚拟实验</w:t>
            </w:r>
            <w:r w:rsidR="002A6EBE">
              <w:rPr>
                <w:rFonts w:hint="eastAsia"/>
              </w:rPr>
              <w:t xml:space="preserve">  </w:t>
            </w:r>
            <w:r w:rsidR="002A6EBE" w:rsidRPr="002A6EBE">
              <w:rPr>
                <w:rFonts w:hint="eastAsia"/>
              </w:rPr>
              <w:t>○</w:t>
            </w:r>
            <w:r w:rsidR="002A6EBE" w:rsidRPr="002A6EBE">
              <w:rPr>
                <w:rFonts w:hint="eastAsia"/>
              </w:rPr>
              <w:t xml:space="preserve"> </w:t>
            </w:r>
            <w:r w:rsidR="002A6EBE" w:rsidRPr="002A6EBE">
              <w:rPr>
                <w:rFonts w:hint="eastAsia"/>
              </w:rPr>
              <w:t>微课程</w:t>
            </w:r>
            <w:r w:rsidR="006B5A7B" w:rsidRPr="00745E41">
              <w:rPr>
                <w:rFonts w:hint="eastAsia"/>
              </w:rPr>
              <w:t>）</w:t>
            </w:r>
          </w:p>
          <w:p w14:paraId="2932B870" w14:textId="77777777" w:rsidR="00183767" w:rsidRDefault="00183767" w:rsidP="005F62E1">
            <w:r w:rsidRPr="00745E41">
              <w:rPr>
                <w:rFonts w:hint="eastAsia"/>
              </w:rPr>
              <w:sym w:font="Wingdings" w:char="F0A8"/>
            </w:r>
            <w:r w:rsidRPr="00745E41">
              <w:rPr>
                <w:rFonts w:hint="eastAsia"/>
              </w:rPr>
              <w:t>程序设计</w:t>
            </w:r>
            <w:r w:rsidR="005F62E1" w:rsidRPr="00745E41">
              <w:rPr>
                <w:rFonts w:hint="eastAsia"/>
              </w:rPr>
              <w:t>应用</w:t>
            </w:r>
            <w:r w:rsidR="002A6EBE">
              <w:rPr>
                <w:rFonts w:hint="eastAsia"/>
              </w:rPr>
              <w:t xml:space="preserve"> </w:t>
            </w:r>
            <w:r w:rsidR="002A6EBE">
              <w:rPr>
                <w:rFonts w:hint="eastAsia"/>
              </w:rPr>
              <w:t>（</w:t>
            </w:r>
            <w:r w:rsidR="000E6ED7" w:rsidRPr="002A6EBE">
              <w:rPr>
                <w:rFonts w:hint="eastAsia"/>
              </w:rPr>
              <w:t>○</w:t>
            </w:r>
            <w:r w:rsidR="000B6AFE">
              <w:rPr>
                <w:rFonts w:hint="eastAsia"/>
              </w:rPr>
              <w:t xml:space="preserve"> </w:t>
            </w:r>
            <w:r w:rsidR="002A6EBE" w:rsidRPr="002A6EBE">
              <w:rPr>
                <w:rFonts w:hint="eastAsia"/>
              </w:rPr>
              <w:t>移动应用</w:t>
            </w:r>
            <w:r w:rsidR="002A6EBE">
              <w:rPr>
                <w:rFonts w:hint="eastAsia"/>
              </w:rPr>
              <w:t>）</w:t>
            </w:r>
          </w:p>
          <w:p w14:paraId="19DA689F" w14:textId="77777777" w:rsidR="000053BA" w:rsidRDefault="000053BA" w:rsidP="005F62E1">
            <w:r w:rsidRPr="00745E41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人工智能</w:t>
            </w:r>
            <w:r w:rsidRPr="00745E41">
              <w:rPr>
                <w:rFonts w:hint="eastAsia"/>
              </w:rPr>
              <w:t>（</w:t>
            </w:r>
            <w:r w:rsidRPr="002A6EBE">
              <w:rPr>
                <w:rFonts w:hint="eastAsia"/>
              </w:rPr>
              <w:t>○</w:t>
            </w:r>
            <w:r w:rsidRPr="002A6E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大数据应用</w:t>
            </w:r>
            <w:r w:rsidR="00ED5C01">
              <w:rPr>
                <w:rFonts w:hint="eastAsia"/>
              </w:rPr>
              <w:t xml:space="preserve"> </w:t>
            </w:r>
            <w:r w:rsidR="00ED5C01" w:rsidRPr="002A6EBE">
              <w:rPr>
                <w:rFonts w:hint="eastAsia"/>
              </w:rPr>
              <w:t>○</w:t>
            </w:r>
            <w:r w:rsidR="00ED5C01">
              <w:rPr>
                <w:rFonts w:hint="eastAsia"/>
              </w:rPr>
              <w:t>区块链</w:t>
            </w:r>
            <w:r w:rsidRPr="00745E41">
              <w:rPr>
                <w:rFonts w:hint="eastAsia"/>
              </w:rPr>
              <w:t>）</w:t>
            </w:r>
          </w:p>
          <w:p w14:paraId="6AEC5D9F" w14:textId="1AF51F18" w:rsidR="000053BA" w:rsidRDefault="00575ADB" w:rsidP="000053BA">
            <w:r w:rsidRPr="00575ADB">
              <w:rPr>
                <w:rFonts w:hint="eastAsia"/>
              </w:rPr>
              <w:t>■</w:t>
            </w:r>
            <w:r w:rsidR="000053BA">
              <w:rPr>
                <w:rFonts w:hint="eastAsia"/>
              </w:rPr>
              <w:t>物联网应用</w:t>
            </w:r>
          </w:p>
          <w:p w14:paraId="08D09001" w14:textId="77777777" w:rsidR="000053BA" w:rsidRPr="000053BA" w:rsidRDefault="000053BA" w:rsidP="005F62E1">
            <w:r w:rsidRPr="00745E41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信息可视化设计</w:t>
            </w:r>
          </w:p>
          <w:p w14:paraId="443137ED" w14:textId="77777777" w:rsidR="00DC25FC" w:rsidRPr="00745E41" w:rsidRDefault="0084002D" w:rsidP="000053BA">
            <w:r w:rsidRPr="00745E41">
              <w:rPr>
                <w:rFonts w:hint="eastAsia"/>
              </w:rPr>
              <w:sym w:font="Wingdings" w:char="F0A8"/>
            </w:r>
            <w:r w:rsidRPr="00745E41">
              <w:rPr>
                <w:rFonts w:hint="eastAsia"/>
              </w:rPr>
              <w:t>企业合作项目</w:t>
            </w:r>
            <w:r w:rsidR="00745E41" w:rsidRPr="00745E41">
              <w:rPr>
                <w:rFonts w:hint="eastAsia"/>
              </w:rPr>
              <w:t xml:space="preserve"> </w:t>
            </w:r>
          </w:p>
        </w:tc>
      </w:tr>
      <w:tr w:rsidR="00183767" w14:paraId="51E1E62D" w14:textId="77777777" w:rsidTr="00986253">
        <w:tc>
          <w:tcPr>
            <w:tcW w:w="459" w:type="dxa"/>
            <w:vMerge w:val="restart"/>
          </w:tcPr>
          <w:p w14:paraId="1270E521" w14:textId="77777777" w:rsidR="00087701" w:rsidRDefault="00087701" w:rsidP="00087701"/>
          <w:p w14:paraId="1012EAEC" w14:textId="77777777" w:rsidR="00087701" w:rsidRDefault="00087701" w:rsidP="00087701"/>
          <w:p w14:paraId="40CB2199" w14:textId="77777777" w:rsidR="00087701" w:rsidRDefault="00183767" w:rsidP="00087701">
            <w:r>
              <w:rPr>
                <w:rFonts w:hint="eastAsia"/>
              </w:rPr>
              <w:t>作</w:t>
            </w:r>
          </w:p>
          <w:p w14:paraId="4BD4B775" w14:textId="77777777" w:rsidR="00087701" w:rsidRDefault="00087701" w:rsidP="00087701"/>
          <w:p w14:paraId="3A8EEB48" w14:textId="77777777" w:rsidR="00087701" w:rsidRDefault="00087701" w:rsidP="00087701"/>
          <w:p w14:paraId="17E4F297" w14:textId="77777777" w:rsidR="00183767" w:rsidRDefault="00183767" w:rsidP="00087701">
            <w:r>
              <w:rPr>
                <w:rFonts w:hint="eastAsia"/>
              </w:rPr>
              <w:t>者</w:t>
            </w:r>
          </w:p>
        </w:tc>
        <w:tc>
          <w:tcPr>
            <w:tcW w:w="934" w:type="dxa"/>
          </w:tcPr>
          <w:p w14:paraId="453B3EA2" w14:textId="77777777" w:rsidR="00183767" w:rsidRDefault="006B5A7B">
            <w:r>
              <w:rPr>
                <w:rFonts w:hint="eastAsia"/>
              </w:rPr>
              <w:t>学校</w:t>
            </w:r>
          </w:p>
        </w:tc>
        <w:tc>
          <w:tcPr>
            <w:tcW w:w="7129" w:type="dxa"/>
            <w:gridSpan w:val="4"/>
          </w:tcPr>
          <w:p w14:paraId="0CDE9409" w14:textId="421854D2" w:rsidR="00183767" w:rsidRDefault="00575ADB">
            <w:r>
              <w:rPr>
                <w:rFonts w:hint="eastAsia"/>
              </w:rPr>
              <w:t>上海交通大学</w:t>
            </w:r>
          </w:p>
        </w:tc>
      </w:tr>
      <w:tr w:rsidR="00087701" w14:paraId="4CE54712" w14:textId="77777777" w:rsidTr="00087701">
        <w:tc>
          <w:tcPr>
            <w:tcW w:w="459" w:type="dxa"/>
            <w:vMerge/>
          </w:tcPr>
          <w:p w14:paraId="62481C12" w14:textId="77777777" w:rsidR="00087701" w:rsidRDefault="00087701" w:rsidP="00087701"/>
        </w:tc>
        <w:tc>
          <w:tcPr>
            <w:tcW w:w="934" w:type="dxa"/>
          </w:tcPr>
          <w:p w14:paraId="0369C293" w14:textId="77777777" w:rsidR="00087701" w:rsidRDefault="00087701" w:rsidP="00087701"/>
        </w:tc>
        <w:tc>
          <w:tcPr>
            <w:tcW w:w="2401" w:type="dxa"/>
          </w:tcPr>
          <w:p w14:paraId="0B5A2153" w14:textId="77777777" w:rsidR="00087701" w:rsidRDefault="00087701" w:rsidP="00087701">
            <w:r>
              <w:rPr>
                <w:rFonts w:hint="eastAsia"/>
              </w:rPr>
              <w:t>作者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453" w:type="dxa"/>
            <w:gridSpan w:val="2"/>
          </w:tcPr>
          <w:p w14:paraId="1BBD2F2B" w14:textId="77777777" w:rsidR="00087701" w:rsidRDefault="00087701" w:rsidP="00087701">
            <w:r>
              <w:rPr>
                <w:rFonts w:hint="eastAsia"/>
              </w:rPr>
              <w:t>作者二</w:t>
            </w:r>
          </w:p>
        </w:tc>
        <w:tc>
          <w:tcPr>
            <w:tcW w:w="2275" w:type="dxa"/>
          </w:tcPr>
          <w:p w14:paraId="43C73912" w14:textId="77777777" w:rsidR="00087701" w:rsidRDefault="00087701" w:rsidP="00087701">
            <w:r>
              <w:rPr>
                <w:rFonts w:hint="eastAsia"/>
              </w:rPr>
              <w:t>作者三</w:t>
            </w:r>
          </w:p>
        </w:tc>
      </w:tr>
      <w:tr w:rsidR="00087701" w14:paraId="40E34675" w14:textId="77777777" w:rsidTr="00087701">
        <w:tc>
          <w:tcPr>
            <w:tcW w:w="459" w:type="dxa"/>
            <w:vMerge/>
          </w:tcPr>
          <w:p w14:paraId="12E46E16" w14:textId="77777777" w:rsidR="00087701" w:rsidRDefault="00087701" w:rsidP="00087701"/>
        </w:tc>
        <w:tc>
          <w:tcPr>
            <w:tcW w:w="934" w:type="dxa"/>
          </w:tcPr>
          <w:p w14:paraId="605FEEB9" w14:textId="77777777" w:rsidR="00087701" w:rsidRDefault="00087701" w:rsidP="00087701">
            <w:r>
              <w:rPr>
                <w:rFonts w:hint="eastAsia"/>
              </w:rPr>
              <w:t>姓名</w:t>
            </w:r>
          </w:p>
        </w:tc>
        <w:tc>
          <w:tcPr>
            <w:tcW w:w="2401" w:type="dxa"/>
          </w:tcPr>
          <w:p w14:paraId="5B5619E7" w14:textId="3A7AE6FD" w:rsidR="00087701" w:rsidRDefault="00575ADB" w:rsidP="00087701">
            <w:proofErr w:type="gramStart"/>
            <w:r>
              <w:rPr>
                <w:rFonts w:hint="eastAsia"/>
              </w:rPr>
              <w:t>刘楷</w:t>
            </w:r>
            <w:proofErr w:type="gramEnd"/>
          </w:p>
        </w:tc>
        <w:tc>
          <w:tcPr>
            <w:tcW w:w="2453" w:type="dxa"/>
            <w:gridSpan w:val="2"/>
          </w:tcPr>
          <w:p w14:paraId="112CA5F0" w14:textId="0A63BE39" w:rsidR="00087701" w:rsidRDefault="00575ADB" w:rsidP="0008770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张峻铭</w:t>
            </w:r>
            <w:proofErr w:type="gramEnd"/>
          </w:p>
        </w:tc>
        <w:tc>
          <w:tcPr>
            <w:tcW w:w="2275" w:type="dxa"/>
          </w:tcPr>
          <w:p w14:paraId="78E694B1" w14:textId="2F85539F" w:rsidR="00087701" w:rsidRDefault="00575ADB" w:rsidP="00087701">
            <w:r>
              <w:rPr>
                <w:rFonts w:hint="eastAsia"/>
              </w:rPr>
              <w:t>单榕</w:t>
            </w:r>
          </w:p>
        </w:tc>
      </w:tr>
      <w:tr w:rsidR="000D5CEC" w14:paraId="6FDF434C" w14:textId="77777777" w:rsidTr="00087701">
        <w:tc>
          <w:tcPr>
            <w:tcW w:w="459" w:type="dxa"/>
            <w:vMerge/>
          </w:tcPr>
          <w:p w14:paraId="6A12CF97" w14:textId="77777777" w:rsidR="000D5CEC" w:rsidRDefault="000D5CEC" w:rsidP="00087701"/>
        </w:tc>
        <w:tc>
          <w:tcPr>
            <w:tcW w:w="934" w:type="dxa"/>
          </w:tcPr>
          <w:p w14:paraId="6EB2D2EE" w14:textId="77777777" w:rsidR="000D5CEC" w:rsidRDefault="000D5CEC" w:rsidP="00087701">
            <w:r>
              <w:rPr>
                <w:rFonts w:hint="eastAsia"/>
              </w:rPr>
              <w:t>身份证</w:t>
            </w:r>
          </w:p>
        </w:tc>
        <w:tc>
          <w:tcPr>
            <w:tcW w:w="2401" w:type="dxa"/>
          </w:tcPr>
          <w:p w14:paraId="5D52F70F" w14:textId="7FA25687" w:rsidR="000D5CEC" w:rsidRDefault="00575ADB" w:rsidP="00087701">
            <w:r>
              <w:rPr>
                <w:rFonts w:hint="eastAsia"/>
              </w:rPr>
              <w:t>1</w:t>
            </w:r>
            <w:r>
              <w:t>42603200106222076</w:t>
            </w:r>
          </w:p>
        </w:tc>
        <w:tc>
          <w:tcPr>
            <w:tcW w:w="2453" w:type="dxa"/>
            <w:gridSpan w:val="2"/>
          </w:tcPr>
          <w:p w14:paraId="52DCEB5E" w14:textId="41C70819" w:rsidR="000D5CEC" w:rsidRDefault="00575ADB" w:rsidP="00087701">
            <w:r w:rsidRPr="00575ADB">
              <w:t>510106200110070035</w:t>
            </w:r>
          </w:p>
        </w:tc>
        <w:tc>
          <w:tcPr>
            <w:tcW w:w="2275" w:type="dxa"/>
          </w:tcPr>
          <w:p w14:paraId="003E44BA" w14:textId="4C0C1E20" w:rsidR="000D5CEC" w:rsidRDefault="00575ADB" w:rsidP="00087701">
            <w:r w:rsidRPr="00575ADB">
              <w:t>320621200110213513</w:t>
            </w:r>
          </w:p>
        </w:tc>
      </w:tr>
      <w:tr w:rsidR="00087701" w14:paraId="6A2D9769" w14:textId="77777777" w:rsidTr="00087701">
        <w:tc>
          <w:tcPr>
            <w:tcW w:w="459" w:type="dxa"/>
            <w:vMerge/>
          </w:tcPr>
          <w:p w14:paraId="6325AF7F" w14:textId="77777777" w:rsidR="00087701" w:rsidRDefault="00087701" w:rsidP="00087701"/>
        </w:tc>
        <w:tc>
          <w:tcPr>
            <w:tcW w:w="934" w:type="dxa"/>
          </w:tcPr>
          <w:p w14:paraId="37CA9126" w14:textId="77777777" w:rsidR="00087701" w:rsidRDefault="00087701" w:rsidP="00087701">
            <w:r>
              <w:rPr>
                <w:rFonts w:hint="eastAsia"/>
              </w:rPr>
              <w:t>院系</w:t>
            </w:r>
          </w:p>
        </w:tc>
        <w:tc>
          <w:tcPr>
            <w:tcW w:w="2401" w:type="dxa"/>
          </w:tcPr>
          <w:p w14:paraId="712F3BDD" w14:textId="7871A6A1" w:rsidR="00087701" w:rsidRDefault="00575ADB" w:rsidP="00087701">
            <w:pPr>
              <w:rPr>
                <w:rFonts w:hint="eastAsia"/>
              </w:rPr>
            </w:pPr>
            <w:r>
              <w:rPr>
                <w:rFonts w:hint="eastAsia"/>
              </w:rPr>
              <w:t>电子信息与电气工程</w:t>
            </w:r>
          </w:p>
        </w:tc>
        <w:tc>
          <w:tcPr>
            <w:tcW w:w="2453" w:type="dxa"/>
            <w:gridSpan w:val="2"/>
          </w:tcPr>
          <w:p w14:paraId="3C187E0E" w14:textId="1FDA5D79" w:rsidR="00087701" w:rsidRDefault="00575ADB" w:rsidP="00087701">
            <w:r>
              <w:rPr>
                <w:rFonts w:hint="eastAsia"/>
              </w:rPr>
              <w:t>电子信息与电气工程</w:t>
            </w:r>
          </w:p>
        </w:tc>
        <w:tc>
          <w:tcPr>
            <w:tcW w:w="2275" w:type="dxa"/>
          </w:tcPr>
          <w:p w14:paraId="12A8A0CD" w14:textId="1740A18C" w:rsidR="00087701" w:rsidRDefault="00575ADB" w:rsidP="00087701">
            <w:r>
              <w:rPr>
                <w:rFonts w:hint="eastAsia"/>
              </w:rPr>
              <w:t>电子信息与电气工程</w:t>
            </w:r>
          </w:p>
        </w:tc>
      </w:tr>
      <w:tr w:rsidR="00087701" w14:paraId="7B399B03" w14:textId="77777777" w:rsidTr="00087701">
        <w:tc>
          <w:tcPr>
            <w:tcW w:w="459" w:type="dxa"/>
            <w:vMerge/>
          </w:tcPr>
          <w:p w14:paraId="72168729" w14:textId="77777777" w:rsidR="00087701" w:rsidRDefault="00087701" w:rsidP="00087701"/>
        </w:tc>
        <w:tc>
          <w:tcPr>
            <w:tcW w:w="934" w:type="dxa"/>
          </w:tcPr>
          <w:p w14:paraId="654C1EF0" w14:textId="77777777" w:rsidR="00087701" w:rsidRDefault="00087701" w:rsidP="00087701">
            <w:r>
              <w:rPr>
                <w:rFonts w:hint="eastAsia"/>
              </w:rPr>
              <w:t>专业</w:t>
            </w:r>
          </w:p>
        </w:tc>
        <w:tc>
          <w:tcPr>
            <w:tcW w:w="2401" w:type="dxa"/>
          </w:tcPr>
          <w:p w14:paraId="344BBE85" w14:textId="1C473A22" w:rsidR="00087701" w:rsidRDefault="00575ADB" w:rsidP="00087701">
            <w:r>
              <w:rPr>
                <w:rFonts w:hint="eastAsia"/>
              </w:rPr>
              <w:t>计算机科学与技术</w:t>
            </w:r>
          </w:p>
        </w:tc>
        <w:tc>
          <w:tcPr>
            <w:tcW w:w="2453" w:type="dxa"/>
            <w:gridSpan w:val="2"/>
          </w:tcPr>
          <w:p w14:paraId="58D8CC48" w14:textId="53CF2AD7" w:rsidR="00087701" w:rsidRDefault="00575ADB" w:rsidP="00087701">
            <w:r>
              <w:rPr>
                <w:rFonts w:hint="eastAsia"/>
              </w:rPr>
              <w:t>计算机科学与技术</w:t>
            </w:r>
          </w:p>
        </w:tc>
        <w:tc>
          <w:tcPr>
            <w:tcW w:w="2275" w:type="dxa"/>
          </w:tcPr>
          <w:p w14:paraId="1021C971" w14:textId="4DAB58D0" w:rsidR="00087701" w:rsidRDefault="00575ADB" w:rsidP="00087701">
            <w:r>
              <w:rPr>
                <w:rFonts w:hint="eastAsia"/>
              </w:rPr>
              <w:t>计算机科学与技术</w:t>
            </w:r>
          </w:p>
        </w:tc>
      </w:tr>
      <w:tr w:rsidR="00087701" w14:paraId="6918E234" w14:textId="77777777" w:rsidTr="00087701">
        <w:tc>
          <w:tcPr>
            <w:tcW w:w="459" w:type="dxa"/>
            <w:vMerge/>
          </w:tcPr>
          <w:p w14:paraId="6BFCAD4F" w14:textId="77777777" w:rsidR="00087701" w:rsidRDefault="00087701" w:rsidP="00087701"/>
        </w:tc>
        <w:tc>
          <w:tcPr>
            <w:tcW w:w="934" w:type="dxa"/>
          </w:tcPr>
          <w:p w14:paraId="5791AD34" w14:textId="77777777" w:rsidR="00087701" w:rsidRDefault="00087701" w:rsidP="00087701">
            <w:r>
              <w:rPr>
                <w:rFonts w:hint="eastAsia"/>
              </w:rPr>
              <w:t>年级</w:t>
            </w:r>
          </w:p>
        </w:tc>
        <w:tc>
          <w:tcPr>
            <w:tcW w:w="2401" w:type="dxa"/>
          </w:tcPr>
          <w:p w14:paraId="0AAE8753" w14:textId="791160F6" w:rsidR="00087701" w:rsidRDefault="00575ADB" w:rsidP="0008770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  <w:tc>
          <w:tcPr>
            <w:tcW w:w="2453" w:type="dxa"/>
            <w:gridSpan w:val="2"/>
          </w:tcPr>
          <w:p w14:paraId="648A300D" w14:textId="025CD839" w:rsidR="00087701" w:rsidRDefault="00575ADB" w:rsidP="0008770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  <w:tc>
          <w:tcPr>
            <w:tcW w:w="2275" w:type="dxa"/>
          </w:tcPr>
          <w:p w14:paraId="246245B4" w14:textId="3EDFC086" w:rsidR="00087701" w:rsidRDefault="00575ADB" w:rsidP="0008770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</w:tr>
      <w:tr w:rsidR="00087701" w14:paraId="4AC09E51" w14:textId="77777777" w:rsidTr="00087701">
        <w:tc>
          <w:tcPr>
            <w:tcW w:w="459" w:type="dxa"/>
            <w:vMerge/>
          </w:tcPr>
          <w:p w14:paraId="7AAAE098" w14:textId="77777777" w:rsidR="00087701" w:rsidRDefault="00087701" w:rsidP="00087701"/>
        </w:tc>
        <w:tc>
          <w:tcPr>
            <w:tcW w:w="934" w:type="dxa"/>
          </w:tcPr>
          <w:p w14:paraId="08772327" w14:textId="77777777" w:rsidR="00087701" w:rsidRDefault="00087701" w:rsidP="00087701">
            <w:r>
              <w:rPr>
                <w:rFonts w:hint="eastAsia"/>
              </w:rPr>
              <w:t>邮箱</w:t>
            </w:r>
          </w:p>
        </w:tc>
        <w:tc>
          <w:tcPr>
            <w:tcW w:w="2401" w:type="dxa"/>
          </w:tcPr>
          <w:p w14:paraId="5D8C536D" w14:textId="6F3A362D" w:rsidR="00087701" w:rsidRDefault="00575ADB" w:rsidP="00087701">
            <w:r>
              <w:t>kai_liu@sjtu.edu.cn</w:t>
            </w:r>
          </w:p>
        </w:tc>
        <w:tc>
          <w:tcPr>
            <w:tcW w:w="2453" w:type="dxa"/>
            <w:gridSpan w:val="2"/>
          </w:tcPr>
          <w:p w14:paraId="6B6968A4" w14:textId="22B6526A" w:rsidR="00087701" w:rsidRPr="00575ADB" w:rsidRDefault="00575ADB" w:rsidP="00087701">
            <w:r w:rsidRPr="00575ADB">
              <w:t>elliott-z@sjtu.edu.cn</w:t>
            </w:r>
          </w:p>
        </w:tc>
        <w:tc>
          <w:tcPr>
            <w:tcW w:w="2275" w:type="dxa"/>
          </w:tcPr>
          <w:p w14:paraId="45E058EF" w14:textId="3CE3DC23" w:rsidR="00087701" w:rsidRDefault="00575ADB" w:rsidP="00087701">
            <w:r w:rsidRPr="00575ADB">
              <w:t>shanrong@sjtu.edu.cn</w:t>
            </w:r>
          </w:p>
        </w:tc>
      </w:tr>
      <w:tr w:rsidR="00087701" w14:paraId="70F855AB" w14:textId="77777777" w:rsidTr="00087701">
        <w:tc>
          <w:tcPr>
            <w:tcW w:w="459" w:type="dxa"/>
            <w:vMerge/>
          </w:tcPr>
          <w:p w14:paraId="5A866CEE" w14:textId="77777777" w:rsidR="00087701" w:rsidRDefault="00087701" w:rsidP="00087701"/>
        </w:tc>
        <w:tc>
          <w:tcPr>
            <w:tcW w:w="934" w:type="dxa"/>
          </w:tcPr>
          <w:p w14:paraId="720DC8B0" w14:textId="77777777" w:rsidR="00087701" w:rsidRDefault="00087701" w:rsidP="00087701">
            <w:r>
              <w:rPr>
                <w:rFonts w:hint="eastAsia"/>
              </w:rPr>
              <w:t>电话</w:t>
            </w:r>
          </w:p>
        </w:tc>
        <w:tc>
          <w:tcPr>
            <w:tcW w:w="2401" w:type="dxa"/>
          </w:tcPr>
          <w:p w14:paraId="15D90D2A" w14:textId="3F600D0B" w:rsidR="00087701" w:rsidRDefault="00575ADB" w:rsidP="00087701">
            <w:r>
              <w:rPr>
                <w:rFonts w:hint="eastAsia"/>
              </w:rPr>
              <w:t>1</w:t>
            </w:r>
            <w:r>
              <w:t>5221250930</w:t>
            </w:r>
          </w:p>
        </w:tc>
        <w:tc>
          <w:tcPr>
            <w:tcW w:w="2453" w:type="dxa"/>
            <w:gridSpan w:val="2"/>
            <w:vAlign w:val="center"/>
          </w:tcPr>
          <w:p w14:paraId="42DAB63C" w14:textId="0ADCA1E0" w:rsidR="00087701" w:rsidRPr="00986253" w:rsidRDefault="00575ADB" w:rsidP="000877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75ADB">
              <w:rPr>
                <w:rFonts w:ascii="宋体" w:hAnsi="宋体" w:cs="宋体"/>
                <w:kern w:val="0"/>
                <w:szCs w:val="21"/>
              </w:rPr>
              <w:t>18328502628</w:t>
            </w:r>
          </w:p>
        </w:tc>
        <w:tc>
          <w:tcPr>
            <w:tcW w:w="2275" w:type="dxa"/>
          </w:tcPr>
          <w:p w14:paraId="5B8DFB8E" w14:textId="2380E2A1" w:rsidR="00087701" w:rsidRDefault="00575ADB" w:rsidP="00087701">
            <w:r w:rsidRPr="00575ADB">
              <w:t>18936193526</w:t>
            </w:r>
          </w:p>
        </w:tc>
      </w:tr>
      <w:tr w:rsidR="00087701" w14:paraId="74CD39A9" w14:textId="77777777" w:rsidTr="00087701">
        <w:tc>
          <w:tcPr>
            <w:tcW w:w="459" w:type="dxa"/>
            <w:vMerge w:val="restart"/>
          </w:tcPr>
          <w:p w14:paraId="01FB6E39" w14:textId="77777777" w:rsidR="00087701" w:rsidRPr="00E22373" w:rsidRDefault="00087701" w:rsidP="00087701">
            <w:r w:rsidRPr="00E22373">
              <w:rPr>
                <w:rFonts w:hint="eastAsia"/>
              </w:rPr>
              <w:t>指导教师</w:t>
            </w:r>
          </w:p>
        </w:tc>
        <w:tc>
          <w:tcPr>
            <w:tcW w:w="934" w:type="dxa"/>
          </w:tcPr>
          <w:p w14:paraId="25C01FCE" w14:textId="77777777" w:rsidR="00087701" w:rsidRPr="00E22373" w:rsidRDefault="00087701" w:rsidP="00087701">
            <w:r>
              <w:rPr>
                <w:rFonts w:hint="eastAsia"/>
              </w:rPr>
              <w:t>姓名</w:t>
            </w:r>
          </w:p>
        </w:tc>
        <w:tc>
          <w:tcPr>
            <w:tcW w:w="3535" w:type="dxa"/>
            <w:gridSpan w:val="2"/>
          </w:tcPr>
          <w:p w14:paraId="5690E3ED" w14:textId="05494112" w:rsidR="00087701" w:rsidRDefault="00575ADB" w:rsidP="00087701">
            <w:r>
              <w:rPr>
                <w:rFonts w:hint="eastAsia"/>
              </w:rPr>
              <w:t>孔令和</w:t>
            </w:r>
          </w:p>
        </w:tc>
        <w:tc>
          <w:tcPr>
            <w:tcW w:w="3594" w:type="dxa"/>
            <w:gridSpan w:val="2"/>
          </w:tcPr>
          <w:p w14:paraId="0F84CD86" w14:textId="73CFBD3E" w:rsidR="00087701" w:rsidRDefault="00575ADB" w:rsidP="0008770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刘雨桐</w:t>
            </w:r>
            <w:proofErr w:type="gramEnd"/>
          </w:p>
        </w:tc>
      </w:tr>
      <w:tr w:rsidR="00087701" w14:paraId="6D390BF7" w14:textId="77777777" w:rsidTr="00087701">
        <w:trPr>
          <w:trHeight w:val="420"/>
        </w:trPr>
        <w:tc>
          <w:tcPr>
            <w:tcW w:w="459" w:type="dxa"/>
            <w:vMerge/>
          </w:tcPr>
          <w:p w14:paraId="0029FA24" w14:textId="77777777" w:rsidR="00087701" w:rsidRDefault="00087701" w:rsidP="00087701"/>
        </w:tc>
        <w:tc>
          <w:tcPr>
            <w:tcW w:w="934" w:type="dxa"/>
          </w:tcPr>
          <w:p w14:paraId="656DE05D" w14:textId="77777777" w:rsidR="00087701" w:rsidRDefault="00087701" w:rsidP="00087701">
            <w:r>
              <w:rPr>
                <w:rFonts w:hint="eastAsia"/>
              </w:rPr>
              <w:t>院系</w:t>
            </w:r>
          </w:p>
        </w:tc>
        <w:tc>
          <w:tcPr>
            <w:tcW w:w="3535" w:type="dxa"/>
            <w:gridSpan w:val="2"/>
          </w:tcPr>
          <w:p w14:paraId="43452CD9" w14:textId="1451AA02" w:rsidR="00087701" w:rsidRDefault="00575ADB" w:rsidP="00087701">
            <w:r>
              <w:rPr>
                <w:rFonts w:hint="eastAsia"/>
              </w:rPr>
              <w:t>电子信息与电气工程学院</w:t>
            </w:r>
          </w:p>
        </w:tc>
        <w:tc>
          <w:tcPr>
            <w:tcW w:w="3594" w:type="dxa"/>
            <w:gridSpan w:val="2"/>
          </w:tcPr>
          <w:p w14:paraId="4FD6599F" w14:textId="3EB390E5" w:rsidR="00087701" w:rsidRDefault="00575ADB" w:rsidP="00087701">
            <w:r>
              <w:rPr>
                <w:rFonts w:hint="eastAsia"/>
              </w:rPr>
              <w:t>电子信息与电气工程学院</w:t>
            </w:r>
          </w:p>
        </w:tc>
      </w:tr>
      <w:tr w:rsidR="00087701" w14:paraId="14F930E7" w14:textId="77777777" w:rsidTr="00087701">
        <w:trPr>
          <w:trHeight w:val="412"/>
        </w:trPr>
        <w:tc>
          <w:tcPr>
            <w:tcW w:w="459" w:type="dxa"/>
            <w:vMerge/>
          </w:tcPr>
          <w:p w14:paraId="408CEF74" w14:textId="77777777" w:rsidR="00087701" w:rsidRDefault="00087701" w:rsidP="00087701"/>
        </w:tc>
        <w:tc>
          <w:tcPr>
            <w:tcW w:w="934" w:type="dxa"/>
          </w:tcPr>
          <w:p w14:paraId="79CAFE31" w14:textId="77777777" w:rsidR="00087701" w:rsidRDefault="00087701" w:rsidP="00087701">
            <w:r>
              <w:rPr>
                <w:rFonts w:hint="eastAsia"/>
              </w:rPr>
              <w:t>邮箱</w:t>
            </w:r>
          </w:p>
        </w:tc>
        <w:tc>
          <w:tcPr>
            <w:tcW w:w="3535" w:type="dxa"/>
            <w:gridSpan w:val="2"/>
          </w:tcPr>
          <w:p w14:paraId="7B86A1D2" w14:textId="77777777" w:rsidR="00087701" w:rsidRDefault="00087701" w:rsidP="00087701"/>
        </w:tc>
        <w:tc>
          <w:tcPr>
            <w:tcW w:w="3594" w:type="dxa"/>
            <w:gridSpan w:val="2"/>
          </w:tcPr>
          <w:p w14:paraId="76FAF796" w14:textId="77777777" w:rsidR="00087701" w:rsidRDefault="00087701" w:rsidP="00087701"/>
        </w:tc>
      </w:tr>
      <w:tr w:rsidR="00087701" w14:paraId="698D8026" w14:textId="77777777" w:rsidTr="00087701">
        <w:trPr>
          <w:trHeight w:val="419"/>
        </w:trPr>
        <w:tc>
          <w:tcPr>
            <w:tcW w:w="459" w:type="dxa"/>
            <w:vMerge/>
          </w:tcPr>
          <w:p w14:paraId="36D5C7B0" w14:textId="77777777" w:rsidR="00087701" w:rsidRDefault="00087701" w:rsidP="00087701"/>
        </w:tc>
        <w:tc>
          <w:tcPr>
            <w:tcW w:w="934" w:type="dxa"/>
          </w:tcPr>
          <w:p w14:paraId="425A8680" w14:textId="77777777" w:rsidR="00087701" w:rsidRDefault="00087701" w:rsidP="00087701">
            <w:r>
              <w:rPr>
                <w:rFonts w:hint="eastAsia"/>
              </w:rPr>
              <w:t>电话</w:t>
            </w:r>
          </w:p>
        </w:tc>
        <w:tc>
          <w:tcPr>
            <w:tcW w:w="3535" w:type="dxa"/>
            <w:gridSpan w:val="2"/>
          </w:tcPr>
          <w:p w14:paraId="25E6B4FE" w14:textId="77777777" w:rsidR="00087701" w:rsidRDefault="00087701" w:rsidP="00087701"/>
        </w:tc>
        <w:tc>
          <w:tcPr>
            <w:tcW w:w="3594" w:type="dxa"/>
            <w:gridSpan w:val="2"/>
          </w:tcPr>
          <w:p w14:paraId="1EBA3B9C" w14:textId="77777777" w:rsidR="00087701" w:rsidRDefault="00087701" w:rsidP="00087701"/>
        </w:tc>
      </w:tr>
      <w:tr w:rsidR="00087701" w14:paraId="18EDCD63" w14:textId="77777777" w:rsidTr="00986253">
        <w:tc>
          <w:tcPr>
            <w:tcW w:w="8522" w:type="dxa"/>
            <w:gridSpan w:val="6"/>
          </w:tcPr>
          <w:p w14:paraId="747A1FA6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>系统环境要求和安装说明（以下</w:t>
            </w:r>
            <w:r>
              <w:t>内容</w:t>
            </w:r>
            <w:r>
              <w:rPr>
                <w:rFonts w:hint="eastAsia"/>
              </w:rPr>
              <w:t>填写</w:t>
            </w:r>
            <w:r>
              <w:t>时可以增加行）</w:t>
            </w:r>
          </w:p>
          <w:p w14:paraId="0C1D0816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硬件环境和操作系统（填写说明：除</w:t>
            </w:r>
            <w:r>
              <w:t>一般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计算机</w:t>
            </w:r>
            <w:r>
              <w:t>外，</w:t>
            </w:r>
            <w:r>
              <w:rPr>
                <w:rFonts w:hint="eastAsia"/>
              </w:rPr>
              <w:t>有特殊要求请填写）</w:t>
            </w:r>
          </w:p>
          <w:p w14:paraId="3B41E3D5" w14:textId="4F8C3F48" w:rsidR="00C32D6B" w:rsidRDefault="00575ADB" w:rsidP="00C32D6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 xml:space="preserve">, </w:t>
            </w:r>
            <w:r>
              <w:rPr>
                <w:rFonts w:hint="eastAsia"/>
              </w:rPr>
              <w:t>Arduino</w:t>
            </w:r>
            <w:r>
              <w:t xml:space="preserve"> </w:t>
            </w:r>
            <w:r>
              <w:rPr>
                <w:rFonts w:hint="eastAsia"/>
              </w:rPr>
              <w:t>UNO</w:t>
            </w:r>
            <w:r>
              <w:t xml:space="preserve"> 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开发板</w:t>
            </w:r>
            <w:r>
              <w:rPr>
                <w:rFonts w:hint="eastAsia"/>
              </w:rPr>
              <w:t>.PC</w:t>
            </w: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>Windows</w:t>
            </w:r>
            <w:r>
              <w:t>10.</w:t>
            </w:r>
          </w:p>
          <w:p w14:paraId="69CE3CD1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 xml:space="preserve">2. </w:t>
            </w:r>
            <w:bookmarkStart w:id="0" w:name="_Toc397599994"/>
            <w:r>
              <w:t>开发平台</w:t>
            </w:r>
            <w:r>
              <w:rPr>
                <w:rFonts w:hint="eastAsia"/>
              </w:rPr>
              <w:t>（含开源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第三方工具）</w:t>
            </w:r>
            <w:bookmarkEnd w:id="0"/>
          </w:p>
          <w:p w14:paraId="280000FC" w14:textId="77777777" w:rsidR="00C32D6B" w:rsidRDefault="00C32D6B" w:rsidP="00C32D6B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（填写说明：确保评委按</w:t>
            </w:r>
            <w:proofErr w:type="gramStart"/>
            <w:r>
              <w:rPr>
                <w:rFonts w:hint="eastAsia"/>
              </w:rPr>
              <w:t>本说明</w:t>
            </w:r>
            <w:proofErr w:type="gramEnd"/>
            <w:r>
              <w:rPr>
                <w:rFonts w:hint="eastAsia"/>
              </w:rPr>
              <w:t>安装开发工具软件后能够打开工程文件）</w:t>
            </w:r>
          </w:p>
          <w:p w14:paraId="62CAAA50" w14:textId="0E40348A" w:rsidR="00C32D6B" w:rsidRPr="00723B27" w:rsidRDefault="00575ADB" w:rsidP="00C32D6B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端由</w:t>
            </w:r>
            <w:r>
              <w:rPr>
                <w:rFonts w:hint="eastAsia"/>
              </w:rPr>
              <w:t>Python</w:t>
            </w:r>
            <w:r>
              <w:t xml:space="preserve"> 3.10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中开发</w:t>
            </w:r>
            <w:r w:rsidR="000053C3">
              <w:rPr>
                <w:rFonts w:hint="eastAsia"/>
              </w:rPr>
              <w:t>.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端由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在</w:t>
            </w:r>
            <w:r w:rsidRPr="00575ADB">
              <w:t>Arduino IDE 2.1.0</w:t>
            </w:r>
            <w:r>
              <w:rPr>
                <w:rFonts w:hint="eastAsia"/>
              </w:rPr>
              <w:t>中开发</w:t>
            </w:r>
            <w:r>
              <w:rPr>
                <w:rFonts w:hint="eastAsia"/>
              </w:rPr>
              <w:t>.</w:t>
            </w:r>
          </w:p>
          <w:p w14:paraId="13F4BB5F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运行环境和安装说明（包括运行时需要作的配置）</w:t>
            </w:r>
          </w:p>
          <w:p w14:paraId="2EC4EC1A" w14:textId="5F47192F" w:rsidR="00C32D6B" w:rsidRDefault="00C32D6B" w:rsidP="00C32D6B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（填写说明：确保评委按</w:t>
            </w:r>
            <w:proofErr w:type="gramStart"/>
            <w:r>
              <w:rPr>
                <w:rFonts w:hint="eastAsia"/>
              </w:rPr>
              <w:t>本说明</w:t>
            </w:r>
            <w:proofErr w:type="gramEnd"/>
            <w:r>
              <w:rPr>
                <w:rFonts w:hint="eastAsia"/>
              </w:rPr>
              <w:t>安装作品（软件）后能够正常</w:t>
            </w:r>
            <w:r>
              <w:t>运行作品</w:t>
            </w:r>
            <w:r>
              <w:rPr>
                <w:rFonts w:hint="eastAsia"/>
              </w:rPr>
              <w:t>）</w:t>
            </w:r>
          </w:p>
          <w:p w14:paraId="459E0E12" w14:textId="4F20E506" w:rsidR="00575ADB" w:rsidRDefault="00575ADB" w:rsidP="00C32D6B">
            <w:pPr>
              <w:spacing w:line="30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主要依赖库有</w:t>
            </w:r>
            <w:r>
              <w:rPr>
                <w:rFonts w:hint="eastAsia"/>
              </w:rPr>
              <w:t>pyserial</w:t>
            </w:r>
            <w:r>
              <w:t xml:space="preserve">, </w:t>
            </w:r>
            <w:r>
              <w:rPr>
                <w:rFonts w:hint="eastAsia"/>
              </w:rPr>
              <w:t>pytorch</w:t>
            </w:r>
            <w:r>
              <w:t xml:space="preserve">, </w:t>
            </w:r>
            <w:r>
              <w:rPr>
                <w:rFonts w:hint="eastAsia"/>
              </w:rPr>
              <w:t>numpy</w:t>
            </w:r>
            <w:r>
              <w:t>,</w:t>
            </w:r>
            <w:r>
              <w:rPr>
                <w:rFonts w:hint="eastAsia"/>
              </w:rPr>
              <w:t>pygame</w:t>
            </w:r>
            <w:r>
              <w:t>.</w:t>
            </w:r>
            <w:r>
              <w:rPr>
                <w:rFonts w:hint="eastAsia"/>
              </w:rPr>
              <w:t>正常运行需要连接我们所设计的超声波传感器盒</w:t>
            </w:r>
            <w:r>
              <w:rPr>
                <w:rFonts w:hint="eastAsia"/>
              </w:rPr>
              <w:t>.</w:t>
            </w:r>
          </w:p>
          <w:p w14:paraId="53A26AF3" w14:textId="77777777" w:rsidR="00087701" w:rsidRPr="00E22373" w:rsidRDefault="00087701" w:rsidP="00087701"/>
        </w:tc>
      </w:tr>
      <w:tr w:rsidR="00087701" w14:paraId="4B0F3090" w14:textId="77777777" w:rsidTr="00986253">
        <w:tc>
          <w:tcPr>
            <w:tcW w:w="8522" w:type="dxa"/>
            <w:gridSpan w:val="6"/>
          </w:tcPr>
          <w:p w14:paraId="75ED1206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>超链接：</w:t>
            </w:r>
          </w:p>
          <w:p w14:paraId="22D95FD3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互联网</w:t>
            </w:r>
            <w:r>
              <w:t>上的</w:t>
            </w:r>
            <w:r>
              <w:rPr>
                <w:rFonts w:hint="eastAsia"/>
              </w:rPr>
              <w:t>作品展示演示</w:t>
            </w:r>
            <w:r>
              <w:t>视频</w:t>
            </w:r>
            <w:r>
              <w:rPr>
                <w:rFonts w:hint="eastAsia"/>
              </w:rPr>
              <w:t>（不超过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分钟）地址</w:t>
            </w:r>
          </w:p>
          <w:p w14:paraId="083DEE02" w14:textId="77777777" w:rsidR="00C32D6B" w:rsidRDefault="00C32D6B" w:rsidP="00C32D6B">
            <w:pPr>
              <w:spacing w:line="300" w:lineRule="auto"/>
            </w:pPr>
          </w:p>
          <w:p w14:paraId="4AE079B9" w14:textId="77777777" w:rsidR="00C32D6B" w:rsidRDefault="00C32D6B" w:rsidP="00C32D6B">
            <w:pPr>
              <w:spacing w:line="300" w:lineRule="auto"/>
            </w:pPr>
            <w:r>
              <w:rPr>
                <w:rFonts w:hint="eastAsia"/>
              </w:rPr>
              <w:t xml:space="preserve">2. </w:t>
            </w:r>
            <w:r w:rsidRPr="00D9274E">
              <w:t>Web</w:t>
            </w:r>
            <w:r w:rsidRPr="00D9274E">
              <w:rPr>
                <w:rFonts w:hint="eastAsia"/>
              </w:rPr>
              <w:t>类别作品、其他类别中的</w:t>
            </w:r>
            <w:r w:rsidRPr="00D9274E">
              <w:t>Web</w:t>
            </w:r>
            <w:r w:rsidRPr="00D9274E">
              <w:rPr>
                <w:rFonts w:hint="eastAsia"/>
              </w:rPr>
              <w:t>形式作品</w:t>
            </w:r>
            <w:r>
              <w:rPr>
                <w:rFonts w:hint="eastAsia"/>
              </w:rPr>
              <w:t>的超链接，要求在</w:t>
            </w:r>
            <w:r w:rsidRPr="00D9274E">
              <w:rPr>
                <w:rFonts w:hint="eastAsia"/>
              </w:rPr>
              <w:t>评审期间能够流畅访问</w:t>
            </w:r>
          </w:p>
          <w:p w14:paraId="20AA947D" w14:textId="431674D1" w:rsidR="00087701" w:rsidRPr="00E22373" w:rsidRDefault="000053C3" w:rsidP="0008770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0C6E426" w14:textId="77777777" w:rsidR="00E22373" w:rsidRDefault="00E22373" w:rsidP="006B3801"/>
    <w:sectPr w:rsidR="00E22373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2BA0" w14:textId="77777777" w:rsidR="00D021B1" w:rsidRDefault="00D021B1">
      <w:r>
        <w:separator/>
      </w:r>
    </w:p>
  </w:endnote>
  <w:endnote w:type="continuationSeparator" w:id="0">
    <w:p w14:paraId="303A3932" w14:textId="77777777" w:rsidR="00D021B1" w:rsidRDefault="00D0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7C28" w14:textId="77777777" w:rsidR="00C00264" w:rsidRDefault="00C00264" w:rsidP="00F0170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888ED10" w14:textId="77777777" w:rsidR="00C00264" w:rsidRDefault="00C002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F9C7" w14:textId="77777777" w:rsidR="00C00264" w:rsidRDefault="00C00264" w:rsidP="00F0170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5C01">
      <w:rPr>
        <w:rStyle w:val="a5"/>
        <w:noProof/>
      </w:rPr>
      <w:t>1</w:t>
    </w:r>
    <w:r>
      <w:rPr>
        <w:rStyle w:val="a5"/>
      </w:rPr>
      <w:fldChar w:fldCharType="end"/>
    </w:r>
  </w:p>
  <w:p w14:paraId="402540FA" w14:textId="77777777" w:rsidR="00C00264" w:rsidRDefault="00C002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457F" w14:textId="77777777" w:rsidR="00D021B1" w:rsidRDefault="00D021B1">
      <w:r>
        <w:separator/>
      </w:r>
    </w:p>
  </w:footnote>
  <w:footnote w:type="continuationSeparator" w:id="0">
    <w:p w14:paraId="4D9C1A95" w14:textId="77777777" w:rsidR="00D021B1" w:rsidRDefault="00D02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73"/>
    <w:rsid w:val="000053BA"/>
    <w:rsid w:val="000053C3"/>
    <w:rsid w:val="000154C9"/>
    <w:rsid w:val="000649A4"/>
    <w:rsid w:val="00087701"/>
    <w:rsid w:val="000B123D"/>
    <w:rsid w:val="000B6AFE"/>
    <w:rsid w:val="000D5CEC"/>
    <w:rsid w:val="000E6ED7"/>
    <w:rsid w:val="000E7A38"/>
    <w:rsid w:val="000F3142"/>
    <w:rsid w:val="001414EC"/>
    <w:rsid w:val="001607E8"/>
    <w:rsid w:val="001806A2"/>
    <w:rsid w:val="00183767"/>
    <w:rsid w:val="001A2A77"/>
    <w:rsid w:val="001A6469"/>
    <w:rsid w:val="00214A72"/>
    <w:rsid w:val="002A625D"/>
    <w:rsid w:val="002A6EBE"/>
    <w:rsid w:val="00304A15"/>
    <w:rsid w:val="003656F4"/>
    <w:rsid w:val="00397046"/>
    <w:rsid w:val="003F41C3"/>
    <w:rsid w:val="004A610E"/>
    <w:rsid w:val="00506C65"/>
    <w:rsid w:val="00507DC6"/>
    <w:rsid w:val="00513299"/>
    <w:rsid w:val="005365D9"/>
    <w:rsid w:val="00556584"/>
    <w:rsid w:val="00575ADB"/>
    <w:rsid w:val="005A1A8D"/>
    <w:rsid w:val="005A3E75"/>
    <w:rsid w:val="005E465E"/>
    <w:rsid w:val="005F62E1"/>
    <w:rsid w:val="00642025"/>
    <w:rsid w:val="006A08B5"/>
    <w:rsid w:val="006B3801"/>
    <w:rsid w:val="006B5A7B"/>
    <w:rsid w:val="006E49EA"/>
    <w:rsid w:val="00725F90"/>
    <w:rsid w:val="00745E41"/>
    <w:rsid w:val="00763C53"/>
    <w:rsid w:val="0084002D"/>
    <w:rsid w:val="00884D35"/>
    <w:rsid w:val="008A7E75"/>
    <w:rsid w:val="008B46C2"/>
    <w:rsid w:val="00957F8B"/>
    <w:rsid w:val="00967FCE"/>
    <w:rsid w:val="009805ED"/>
    <w:rsid w:val="00986253"/>
    <w:rsid w:val="00996BD6"/>
    <w:rsid w:val="009C0DAB"/>
    <w:rsid w:val="009C3752"/>
    <w:rsid w:val="009C5B08"/>
    <w:rsid w:val="00A02530"/>
    <w:rsid w:val="00A07287"/>
    <w:rsid w:val="00A50983"/>
    <w:rsid w:val="00A75C2C"/>
    <w:rsid w:val="00AD4B82"/>
    <w:rsid w:val="00AE3ED7"/>
    <w:rsid w:val="00B53667"/>
    <w:rsid w:val="00BA606E"/>
    <w:rsid w:val="00BF4290"/>
    <w:rsid w:val="00C00264"/>
    <w:rsid w:val="00C32D6B"/>
    <w:rsid w:val="00D021B1"/>
    <w:rsid w:val="00D61732"/>
    <w:rsid w:val="00D77325"/>
    <w:rsid w:val="00DA7F37"/>
    <w:rsid w:val="00DB618F"/>
    <w:rsid w:val="00DC25FC"/>
    <w:rsid w:val="00DD42D1"/>
    <w:rsid w:val="00DF033F"/>
    <w:rsid w:val="00E22373"/>
    <w:rsid w:val="00E649FE"/>
    <w:rsid w:val="00ED5C01"/>
    <w:rsid w:val="00ED7BAF"/>
    <w:rsid w:val="00F0170D"/>
    <w:rsid w:val="00F16432"/>
    <w:rsid w:val="00F26D9F"/>
    <w:rsid w:val="00F477BB"/>
    <w:rsid w:val="00F90F7C"/>
    <w:rsid w:val="00FE4EC0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5445505"/>
  <w15:chartTrackingRefBased/>
  <w15:docId w15:val="{B5D0BF0F-0E35-4F8C-91B6-AE87923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23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22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22373"/>
  </w:style>
  <w:style w:type="character" w:customStyle="1" w:styleId="email">
    <w:name w:val="email"/>
    <w:basedOn w:val="a0"/>
    <w:rsid w:val="00A02530"/>
  </w:style>
  <w:style w:type="paragraph" w:styleId="a6">
    <w:name w:val="header"/>
    <w:basedOn w:val="a"/>
    <w:link w:val="a7"/>
    <w:rsid w:val="00556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rsid w:val="005565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566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作品编号</dc:title>
  <dc:subject/>
  <dc:creator>walkinnet</dc:creator>
  <cp:keywords/>
  <cp:lastModifiedBy>白 丁</cp:lastModifiedBy>
  <cp:revision>3</cp:revision>
  <cp:lastPrinted>2009-03-17T00:41:00Z</cp:lastPrinted>
  <dcterms:created xsi:type="dcterms:W3CDTF">2023-04-27T11:29:00Z</dcterms:created>
  <dcterms:modified xsi:type="dcterms:W3CDTF">2023-04-27T11:40:00Z</dcterms:modified>
</cp:coreProperties>
</file>