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F3C" w:rsidRDefault="00707F3C" w:rsidP="0007470B">
      <w:pPr>
        <w:pBdr>
          <w:bottom w:val="single" w:sz="4" w:space="1" w:color="auto"/>
        </w:pBdr>
        <w:rPr>
          <w:sz w:val="36"/>
          <w:szCs w:val="36"/>
        </w:rPr>
      </w:pPr>
    </w:p>
    <w:p w:rsidR="005D17EA" w:rsidRPr="003876ED" w:rsidRDefault="0007470B" w:rsidP="0007470B">
      <w:pPr>
        <w:pBdr>
          <w:bottom w:val="single" w:sz="4" w:space="1" w:color="auto"/>
        </w:pBdr>
        <w:rPr>
          <w:b/>
          <w:sz w:val="28"/>
          <w:szCs w:val="28"/>
        </w:rPr>
      </w:pPr>
      <w:r w:rsidRPr="003876ED">
        <w:rPr>
          <w:b/>
          <w:sz w:val="28"/>
          <w:szCs w:val="28"/>
        </w:rPr>
        <w:t>Objetivo del proyecto</w:t>
      </w:r>
    </w:p>
    <w:p w:rsidR="005D17EA" w:rsidRDefault="005D17EA" w:rsidP="00866FBA">
      <w:pPr>
        <w:rPr>
          <w:sz w:val="24"/>
          <w:szCs w:val="24"/>
        </w:rPr>
      </w:pPr>
    </w:p>
    <w:p w:rsidR="00EC3103" w:rsidRDefault="00AB5F2B" w:rsidP="00866FBA">
      <w:pPr>
        <w:rPr>
          <w:sz w:val="24"/>
          <w:szCs w:val="24"/>
        </w:rPr>
      </w:pPr>
      <w:r>
        <w:rPr>
          <w:sz w:val="24"/>
          <w:szCs w:val="24"/>
        </w:rPr>
        <w:t>Básicamente, s</w:t>
      </w:r>
      <w:r w:rsidR="004B4960">
        <w:rPr>
          <w:sz w:val="24"/>
          <w:szCs w:val="24"/>
        </w:rPr>
        <w:t>e trata de crear una aplicación web</w:t>
      </w:r>
      <w:r w:rsidR="006B4E78">
        <w:rPr>
          <w:sz w:val="24"/>
          <w:szCs w:val="24"/>
        </w:rPr>
        <w:t xml:space="preserve"> con el framework La</w:t>
      </w:r>
      <w:r w:rsidR="00AA0803">
        <w:rPr>
          <w:sz w:val="24"/>
          <w:szCs w:val="24"/>
        </w:rPr>
        <w:t>ravel llamada</w:t>
      </w:r>
      <w:r w:rsidR="0040478F">
        <w:rPr>
          <w:sz w:val="24"/>
          <w:szCs w:val="24"/>
        </w:rPr>
        <w:t xml:space="preserve"> ‘</w:t>
      </w:r>
      <w:r w:rsidR="00AA0803">
        <w:rPr>
          <w:sz w:val="24"/>
          <w:szCs w:val="24"/>
        </w:rPr>
        <w:t>moviles</w:t>
      </w:r>
      <w:r w:rsidR="0040478F">
        <w:rPr>
          <w:sz w:val="24"/>
          <w:szCs w:val="24"/>
        </w:rPr>
        <w:t>.net’</w:t>
      </w:r>
      <w:r>
        <w:rPr>
          <w:sz w:val="24"/>
          <w:szCs w:val="24"/>
        </w:rPr>
        <w:t>,</w:t>
      </w:r>
      <w:r w:rsidR="004B4960">
        <w:rPr>
          <w:sz w:val="24"/>
          <w:szCs w:val="24"/>
        </w:rPr>
        <w:t xml:space="preserve"> </w:t>
      </w:r>
      <w:r w:rsidR="00C068FA">
        <w:rPr>
          <w:sz w:val="24"/>
          <w:szCs w:val="24"/>
        </w:rPr>
        <w:t xml:space="preserve">cuya labor será </w:t>
      </w:r>
      <w:r w:rsidR="00997517">
        <w:rPr>
          <w:sz w:val="24"/>
          <w:szCs w:val="24"/>
        </w:rPr>
        <w:t>la de</w:t>
      </w:r>
      <w:r w:rsidR="00C068FA">
        <w:rPr>
          <w:sz w:val="24"/>
          <w:szCs w:val="24"/>
        </w:rPr>
        <w:t xml:space="preserve"> </w:t>
      </w:r>
      <w:r w:rsidR="00AA0803">
        <w:rPr>
          <w:sz w:val="24"/>
          <w:szCs w:val="24"/>
        </w:rPr>
        <w:t xml:space="preserve">realizar una valoración a nivel global </w:t>
      </w:r>
      <w:r w:rsidR="00B1031C">
        <w:rPr>
          <w:sz w:val="24"/>
          <w:szCs w:val="24"/>
        </w:rPr>
        <w:t xml:space="preserve"> de </w:t>
      </w:r>
      <w:r w:rsidR="00AA0803">
        <w:rPr>
          <w:sz w:val="24"/>
          <w:szCs w:val="24"/>
        </w:rPr>
        <w:t xml:space="preserve">modelos de teléfonos móviles en base a las opiniones </w:t>
      </w:r>
      <w:r w:rsidR="00B1078E">
        <w:rPr>
          <w:sz w:val="24"/>
          <w:szCs w:val="24"/>
        </w:rPr>
        <w:t>que</w:t>
      </w:r>
      <w:r w:rsidR="00AA0803">
        <w:rPr>
          <w:sz w:val="24"/>
          <w:szCs w:val="24"/>
        </w:rPr>
        <w:t xml:space="preserve"> los usuarios</w:t>
      </w:r>
      <w:r w:rsidR="00B1078E">
        <w:rPr>
          <w:sz w:val="24"/>
          <w:szCs w:val="24"/>
        </w:rPr>
        <w:t xml:space="preserve"> dan </w:t>
      </w:r>
      <w:r w:rsidR="00AA0803">
        <w:rPr>
          <w:sz w:val="24"/>
          <w:szCs w:val="24"/>
        </w:rPr>
        <w:t xml:space="preserve">en distintos </w:t>
      </w:r>
      <w:r w:rsidR="00B1031C">
        <w:rPr>
          <w:sz w:val="24"/>
          <w:szCs w:val="24"/>
        </w:rPr>
        <w:t xml:space="preserve">portales </w:t>
      </w:r>
      <w:r w:rsidR="00AA0803">
        <w:rPr>
          <w:sz w:val="24"/>
          <w:szCs w:val="24"/>
        </w:rPr>
        <w:t>de internet</w:t>
      </w:r>
      <w:r w:rsidR="001C49CF">
        <w:rPr>
          <w:sz w:val="24"/>
          <w:szCs w:val="24"/>
        </w:rPr>
        <w:t xml:space="preserve"> en donde se venden</w:t>
      </w:r>
      <w:r>
        <w:rPr>
          <w:sz w:val="24"/>
          <w:szCs w:val="24"/>
        </w:rPr>
        <w:t>.</w:t>
      </w:r>
    </w:p>
    <w:p w:rsidR="00866FBA" w:rsidRPr="00866FBA" w:rsidRDefault="00866FBA" w:rsidP="00866FBA">
      <w:pPr>
        <w:rPr>
          <w:sz w:val="24"/>
          <w:szCs w:val="24"/>
        </w:rPr>
      </w:pPr>
    </w:p>
    <w:p w:rsidR="004B4960" w:rsidRPr="003876ED" w:rsidRDefault="004B4960" w:rsidP="004B4960">
      <w:pPr>
        <w:pBdr>
          <w:bottom w:val="single" w:sz="4" w:space="1" w:color="auto"/>
        </w:pBdr>
        <w:rPr>
          <w:b/>
          <w:sz w:val="28"/>
          <w:szCs w:val="28"/>
        </w:rPr>
      </w:pPr>
      <w:r w:rsidRPr="003876ED">
        <w:rPr>
          <w:b/>
          <w:sz w:val="28"/>
          <w:szCs w:val="28"/>
        </w:rPr>
        <w:t>Descripción del proyecto</w:t>
      </w:r>
    </w:p>
    <w:p w:rsidR="005D17EA" w:rsidRDefault="005D17EA" w:rsidP="0007470B">
      <w:pPr>
        <w:rPr>
          <w:sz w:val="24"/>
          <w:szCs w:val="24"/>
        </w:rPr>
      </w:pPr>
    </w:p>
    <w:p w:rsidR="002F6229" w:rsidRDefault="00AB5F2B" w:rsidP="0007470B">
      <w:pPr>
        <w:rPr>
          <w:sz w:val="24"/>
          <w:szCs w:val="24"/>
        </w:rPr>
      </w:pPr>
      <w:r>
        <w:rPr>
          <w:sz w:val="24"/>
          <w:szCs w:val="24"/>
        </w:rPr>
        <w:t>Se diferenciar</w:t>
      </w:r>
      <w:r w:rsidR="00005310">
        <w:rPr>
          <w:sz w:val="24"/>
          <w:szCs w:val="24"/>
        </w:rPr>
        <w:t>á</w:t>
      </w:r>
      <w:r>
        <w:rPr>
          <w:sz w:val="24"/>
          <w:szCs w:val="24"/>
        </w:rPr>
        <w:t>n dos aplicaciones diferentes</w:t>
      </w:r>
      <w:r w:rsidR="002F6229">
        <w:rPr>
          <w:sz w:val="24"/>
          <w:szCs w:val="24"/>
        </w:rPr>
        <w:t>. Una para la zona privada y otra para la zona pública.</w:t>
      </w:r>
    </w:p>
    <w:p w:rsidR="00DA74D0" w:rsidRDefault="002F6229" w:rsidP="0007470B">
      <w:pPr>
        <w:rPr>
          <w:sz w:val="24"/>
          <w:szCs w:val="24"/>
        </w:rPr>
      </w:pPr>
      <w:r>
        <w:rPr>
          <w:sz w:val="24"/>
          <w:szCs w:val="24"/>
        </w:rPr>
        <w:t>A través de una determinada</w:t>
      </w:r>
      <w:r w:rsidR="00AB5F2B">
        <w:rPr>
          <w:sz w:val="24"/>
          <w:szCs w:val="24"/>
        </w:rPr>
        <w:t xml:space="preserve"> url</w:t>
      </w:r>
      <w:r w:rsidR="00BC4B40">
        <w:rPr>
          <w:sz w:val="24"/>
          <w:szCs w:val="24"/>
        </w:rPr>
        <w:t>,</w:t>
      </w:r>
      <w:r w:rsidR="00AB5F2B">
        <w:rPr>
          <w:sz w:val="24"/>
          <w:szCs w:val="24"/>
        </w:rPr>
        <w:t xml:space="preserve"> </w:t>
      </w:r>
      <w:r>
        <w:rPr>
          <w:sz w:val="24"/>
          <w:szCs w:val="24"/>
        </w:rPr>
        <w:t>se permitirá el acceso</w:t>
      </w:r>
      <w:r w:rsidR="00AB5F2B">
        <w:rPr>
          <w:sz w:val="24"/>
          <w:szCs w:val="24"/>
        </w:rPr>
        <w:t xml:space="preserve"> a la zona </w:t>
      </w:r>
      <w:r w:rsidR="002D5E86">
        <w:rPr>
          <w:sz w:val="24"/>
          <w:szCs w:val="24"/>
        </w:rPr>
        <w:t>pública</w:t>
      </w:r>
      <w:r w:rsidR="00AB5F2B">
        <w:rPr>
          <w:sz w:val="24"/>
          <w:szCs w:val="24"/>
        </w:rPr>
        <w:t>.</w:t>
      </w:r>
      <w:r>
        <w:rPr>
          <w:sz w:val="24"/>
          <w:szCs w:val="24"/>
        </w:rPr>
        <w:t xml:space="preserve"> Desde esta página el usuario podrá registrarse, loguearse  o modificar la contraseña. Una vez que el usuario se haya regis</w:t>
      </w:r>
      <w:r w:rsidR="00AA0803">
        <w:rPr>
          <w:sz w:val="24"/>
          <w:szCs w:val="24"/>
        </w:rPr>
        <w:t xml:space="preserve">trado y validado, podrá acceder </w:t>
      </w:r>
      <w:r>
        <w:rPr>
          <w:sz w:val="24"/>
          <w:szCs w:val="24"/>
        </w:rPr>
        <w:t>a las opciones de menú</w:t>
      </w:r>
      <w:r w:rsidR="00AA0803">
        <w:rPr>
          <w:sz w:val="24"/>
          <w:szCs w:val="24"/>
        </w:rPr>
        <w:t xml:space="preserve"> disponibles</w:t>
      </w:r>
      <w:r w:rsidR="002D5E86">
        <w:rPr>
          <w:sz w:val="24"/>
          <w:szCs w:val="24"/>
        </w:rPr>
        <w:t xml:space="preserve"> en la zona privada</w:t>
      </w:r>
      <w:r>
        <w:rPr>
          <w:sz w:val="24"/>
          <w:szCs w:val="24"/>
        </w:rPr>
        <w:t>. Se permitirá  realizar los siguientes mantenimientos</w:t>
      </w:r>
      <w:r w:rsidR="00B94124">
        <w:rPr>
          <w:sz w:val="24"/>
          <w:szCs w:val="24"/>
        </w:rPr>
        <w:t xml:space="preserve"> (alta, baja, modificación, consulta, listado)</w:t>
      </w:r>
      <w:r>
        <w:rPr>
          <w:sz w:val="24"/>
          <w:szCs w:val="24"/>
        </w:rPr>
        <w:t>.</w:t>
      </w:r>
    </w:p>
    <w:p w:rsidR="00C6271D" w:rsidRDefault="00C6271D" w:rsidP="0007470B">
      <w:pPr>
        <w:rPr>
          <w:sz w:val="24"/>
          <w:szCs w:val="24"/>
        </w:rPr>
      </w:pPr>
    </w:p>
    <w:p w:rsidR="003E1E9C" w:rsidRDefault="003E1E9C" w:rsidP="003E1E9C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94124">
        <w:rPr>
          <w:sz w:val="24"/>
          <w:szCs w:val="24"/>
        </w:rPr>
        <w:t xml:space="preserve">Mantenimiento de </w:t>
      </w:r>
      <w:r>
        <w:rPr>
          <w:sz w:val="24"/>
          <w:szCs w:val="24"/>
        </w:rPr>
        <w:t>Móviles</w:t>
      </w:r>
    </w:p>
    <w:p w:rsidR="002F6229" w:rsidRPr="00B94124" w:rsidRDefault="002F6229" w:rsidP="00B94124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94124">
        <w:rPr>
          <w:sz w:val="24"/>
          <w:szCs w:val="24"/>
        </w:rPr>
        <w:t xml:space="preserve">Mantenimiento de </w:t>
      </w:r>
      <w:r w:rsidR="003E1E9C">
        <w:rPr>
          <w:sz w:val="24"/>
          <w:szCs w:val="24"/>
        </w:rPr>
        <w:t>Opiniones</w:t>
      </w:r>
    </w:p>
    <w:p w:rsidR="001844BF" w:rsidRDefault="00B94124" w:rsidP="00AD533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94124">
        <w:rPr>
          <w:sz w:val="24"/>
          <w:szCs w:val="24"/>
        </w:rPr>
        <w:t xml:space="preserve">Mantenimiento de </w:t>
      </w:r>
      <w:r w:rsidR="003E1E9C">
        <w:rPr>
          <w:sz w:val="24"/>
          <w:szCs w:val="24"/>
        </w:rPr>
        <w:t>Rangos</w:t>
      </w:r>
    </w:p>
    <w:p w:rsidR="00C6271D" w:rsidRPr="003E1E9C" w:rsidRDefault="00C6271D" w:rsidP="00C6271D">
      <w:pPr>
        <w:pStyle w:val="Prrafodelista"/>
        <w:rPr>
          <w:sz w:val="24"/>
          <w:szCs w:val="24"/>
        </w:rPr>
      </w:pPr>
    </w:p>
    <w:p w:rsidR="00AD5333" w:rsidRPr="00AD5333" w:rsidRDefault="00AD5333" w:rsidP="00AD5333">
      <w:pPr>
        <w:rPr>
          <w:sz w:val="24"/>
          <w:szCs w:val="24"/>
        </w:rPr>
      </w:pPr>
      <w:r>
        <w:rPr>
          <w:sz w:val="24"/>
          <w:szCs w:val="24"/>
        </w:rPr>
        <w:t xml:space="preserve">Hay que comentar que </w:t>
      </w:r>
      <w:r w:rsidR="003E1E9C">
        <w:rPr>
          <w:sz w:val="24"/>
          <w:szCs w:val="24"/>
        </w:rPr>
        <w:t>sólo el usuario con rol superadministrador tendrá disponibles todas las opciones de mantenimiento. El resto sólo la de móviles</w:t>
      </w:r>
    </w:p>
    <w:p w:rsidR="00B94124" w:rsidRDefault="00571811" w:rsidP="00B94124">
      <w:pPr>
        <w:rPr>
          <w:sz w:val="24"/>
          <w:szCs w:val="24"/>
        </w:rPr>
      </w:pPr>
      <w:r>
        <w:rPr>
          <w:sz w:val="24"/>
          <w:szCs w:val="24"/>
        </w:rPr>
        <w:t>As</w:t>
      </w:r>
      <w:r w:rsidR="001873ED">
        <w:rPr>
          <w:sz w:val="24"/>
          <w:szCs w:val="24"/>
        </w:rPr>
        <w:t>í</w:t>
      </w:r>
      <w:r>
        <w:rPr>
          <w:sz w:val="24"/>
          <w:szCs w:val="24"/>
        </w:rPr>
        <w:t>mismo</w:t>
      </w:r>
      <w:r w:rsidR="00B94124">
        <w:rPr>
          <w:sz w:val="24"/>
          <w:szCs w:val="24"/>
        </w:rPr>
        <w:t xml:space="preserve">, a la zona pública el usuario final </w:t>
      </w:r>
      <w:r w:rsidR="006B4E78">
        <w:rPr>
          <w:sz w:val="24"/>
          <w:szCs w:val="24"/>
        </w:rPr>
        <w:t xml:space="preserve">accederá </w:t>
      </w:r>
      <w:r w:rsidR="00B94124">
        <w:rPr>
          <w:sz w:val="24"/>
          <w:szCs w:val="24"/>
        </w:rPr>
        <w:t>a través de la url del portal.</w:t>
      </w:r>
      <w:r w:rsidR="003E1E9C">
        <w:rPr>
          <w:sz w:val="24"/>
          <w:szCs w:val="24"/>
        </w:rPr>
        <w:t xml:space="preserve"> </w:t>
      </w:r>
    </w:p>
    <w:p w:rsidR="00B94124" w:rsidRDefault="00450516" w:rsidP="00B94124">
      <w:pPr>
        <w:rPr>
          <w:sz w:val="24"/>
          <w:szCs w:val="24"/>
        </w:rPr>
      </w:pPr>
      <w:r>
        <w:rPr>
          <w:sz w:val="24"/>
          <w:szCs w:val="24"/>
        </w:rPr>
        <w:t>En la entrada</w:t>
      </w:r>
      <w:r w:rsidR="006B4E78">
        <w:rPr>
          <w:sz w:val="24"/>
          <w:szCs w:val="24"/>
        </w:rPr>
        <w:t>,</w:t>
      </w:r>
      <w:r>
        <w:rPr>
          <w:sz w:val="24"/>
          <w:szCs w:val="24"/>
        </w:rPr>
        <w:t xml:space="preserve"> se mostrará una página </w:t>
      </w:r>
      <w:r w:rsidR="00621D48">
        <w:rPr>
          <w:sz w:val="24"/>
          <w:szCs w:val="24"/>
        </w:rPr>
        <w:t>con las opciones disponibles en el menú superior</w:t>
      </w:r>
      <w:r w:rsidR="006B4E78">
        <w:rPr>
          <w:sz w:val="24"/>
          <w:szCs w:val="24"/>
        </w:rPr>
        <w:t>. En</w:t>
      </w:r>
      <w:r w:rsidR="001873ED">
        <w:rPr>
          <w:sz w:val="24"/>
          <w:szCs w:val="24"/>
        </w:rPr>
        <w:t xml:space="preserve"> la zona central se mostrará un slide con</w:t>
      </w:r>
      <w:r w:rsidR="006B4E78">
        <w:rPr>
          <w:sz w:val="24"/>
          <w:szCs w:val="24"/>
        </w:rPr>
        <w:t xml:space="preserve"> diferentes</w:t>
      </w:r>
      <w:r w:rsidR="001873ED">
        <w:rPr>
          <w:sz w:val="24"/>
          <w:szCs w:val="24"/>
        </w:rPr>
        <w:t xml:space="preserve"> productos de la tienda</w:t>
      </w:r>
      <w:r>
        <w:rPr>
          <w:sz w:val="24"/>
          <w:szCs w:val="24"/>
        </w:rPr>
        <w:t>.</w:t>
      </w:r>
      <w:r w:rsidR="001873ED">
        <w:rPr>
          <w:sz w:val="24"/>
          <w:szCs w:val="24"/>
        </w:rPr>
        <w:t xml:space="preserve"> En la parte inferior se presentará la sección de novedades con </w:t>
      </w:r>
      <w:r w:rsidR="001A6237">
        <w:rPr>
          <w:sz w:val="24"/>
          <w:szCs w:val="24"/>
        </w:rPr>
        <w:t xml:space="preserve">la valoración de </w:t>
      </w:r>
      <w:r w:rsidR="001873ED">
        <w:rPr>
          <w:sz w:val="24"/>
          <w:szCs w:val="24"/>
        </w:rPr>
        <w:t xml:space="preserve">los móviles </w:t>
      </w:r>
      <w:r w:rsidR="007A7EF0">
        <w:rPr>
          <w:sz w:val="24"/>
          <w:szCs w:val="24"/>
        </w:rPr>
        <w:t>más actuales del mercado.</w:t>
      </w:r>
      <w:r w:rsidR="001873ED">
        <w:rPr>
          <w:sz w:val="24"/>
          <w:szCs w:val="24"/>
        </w:rPr>
        <w:t xml:space="preserve"> </w:t>
      </w:r>
    </w:p>
    <w:p w:rsidR="00450516" w:rsidRPr="00450516" w:rsidRDefault="0098098F" w:rsidP="00B94124">
      <w:pPr>
        <w:rPr>
          <w:sz w:val="24"/>
          <w:szCs w:val="24"/>
          <w:u w:val="single"/>
        </w:rPr>
      </w:pPr>
      <w:r>
        <w:rPr>
          <w:sz w:val="24"/>
          <w:szCs w:val="24"/>
        </w:rPr>
        <w:t>También</w:t>
      </w:r>
      <w:r w:rsidR="00450516">
        <w:rPr>
          <w:sz w:val="24"/>
          <w:szCs w:val="24"/>
        </w:rPr>
        <w:t xml:space="preserve"> </w:t>
      </w:r>
      <w:r w:rsidR="006B4E78">
        <w:rPr>
          <w:sz w:val="24"/>
          <w:szCs w:val="24"/>
        </w:rPr>
        <w:t xml:space="preserve">se </w:t>
      </w:r>
      <w:r w:rsidR="00450516">
        <w:rPr>
          <w:sz w:val="24"/>
          <w:szCs w:val="24"/>
        </w:rPr>
        <w:t xml:space="preserve">podrá acceder al listado completo de </w:t>
      </w:r>
      <w:r w:rsidR="000505CC">
        <w:rPr>
          <w:sz w:val="24"/>
          <w:szCs w:val="24"/>
        </w:rPr>
        <w:t>móviles de la tienda</w:t>
      </w:r>
      <w:r w:rsidR="00450516">
        <w:rPr>
          <w:sz w:val="24"/>
          <w:szCs w:val="24"/>
        </w:rPr>
        <w:t xml:space="preserve">.  Mostraremos una foto, con el título del producto, </w:t>
      </w:r>
      <w:r w:rsidR="005408D9">
        <w:rPr>
          <w:sz w:val="24"/>
          <w:szCs w:val="24"/>
        </w:rPr>
        <w:t xml:space="preserve">valoración y número </w:t>
      </w:r>
      <w:r w:rsidR="006B4E78">
        <w:rPr>
          <w:sz w:val="24"/>
          <w:szCs w:val="24"/>
        </w:rPr>
        <w:t xml:space="preserve">total </w:t>
      </w:r>
      <w:r w:rsidR="005408D9">
        <w:rPr>
          <w:sz w:val="24"/>
          <w:szCs w:val="24"/>
        </w:rPr>
        <w:t>de opiniones dadas</w:t>
      </w:r>
      <w:r w:rsidR="00450516">
        <w:rPr>
          <w:sz w:val="24"/>
          <w:szCs w:val="24"/>
        </w:rPr>
        <w:t>.</w:t>
      </w:r>
    </w:p>
    <w:p w:rsidR="00AB5F2B" w:rsidRDefault="00450516" w:rsidP="0007470B">
      <w:pPr>
        <w:rPr>
          <w:sz w:val="24"/>
          <w:szCs w:val="24"/>
        </w:rPr>
      </w:pPr>
      <w:r>
        <w:rPr>
          <w:sz w:val="24"/>
          <w:szCs w:val="24"/>
        </w:rPr>
        <w:t xml:space="preserve">Los usuarios tendrán la opción de </w:t>
      </w:r>
      <w:r w:rsidR="0098098F">
        <w:rPr>
          <w:sz w:val="24"/>
          <w:szCs w:val="24"/>
        </w:rPr>
        <w:t>acceder a</w:t>
      </w:r>
      <w:r>
        <w:rPr>
          <w:sz w:val="24"/>
          <w:szCs w:val="24"/>
        </w:rPr>
        <w:t xml:space="preserve"> </w:t>
      </w:r>
      <w:r w:rsidR="005408D9">
        <w:rPr>
          <w:sz w:val="24"/>
          <w:szCs w:val="24"/>
        </w:rPr>
        <w:t>las opiniones de cada teléfono situando el ratón encima de la imagen del teléfono, en donde se nos presentará una ventanita de enlace</w:t>
      </w:r>
      <w:r w:rsidR="00BC4B40">
        <w:rPr>
          <w:sz w:val="24"/>
          <w:szCs w:val="24"/>
        </w:rPr>
        <w:t>.</w:t>
      </w:r>
      <w:r w:rsidR="005408D9">
        <w:rPr>
          <w:sz w:val="24"/>
          <w:szCs w:val="24"/>
        </w:rPr>
        <w:t xml:space="preserve"> Al pinchar en ella, se nos mostrará una lista de los sitios web en donde hay comentarios a cerca del teléfono seleccionado.</w:t>
      </w:r>
    </w:p>
    <w:p w:rsidR="00B07B0A" w:rsidRPr="003876ED" w:rsidRDefault="00E132BA" w:rsidP="00B07B0A">
      <w:pPr>
        <w:pBdr>
          <w:bottom w:val="single" w:sz="4" w:space="1" w:color="auto"/>
        </w:pBdr>
        <w:rPr>
          <w:b/>
          <w:sz w:val="28"/>
          <w:szCs w:val="28"/>
        </w:rPr>
      </w:pPr>
      <w:r w:rsidRPr="003876ED">
        <w:rPr>
          <w:b/>
          <w:sz w:val="28"/>
          <w:szCs w:val="28"/>
        </w:rPr>
        <w:lastRenderedPageBreak/>
        <w:t>Interfaces de usuario</w:t>
      </w:r>
    </w:p>
    <w:p w:rsidR="006B4E78" w:rsidRDefault="006B4E78" w:rsidP="00B07B0A">
      <w:pPr>
        <w:rPr>
          <w:b/>
          <w:sz w:val="28"/>
          <w:szCs w:val="28"/>
          <w:u w:val="single"/>
        </w:rPr>
      </w:pPr>
    </w:p>
    <w:p w:rsidR="00A70C1F" w:rsidRPr="006B4E78" w:rsidRDefault="003B6FF7" w:rsidP="00B07B0A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Aplicación : M</w:t>
      </w:r>
      <w:r w:rsidR="00E26DC7">
        <w:rPr>
          <w:b/>
          <w:sz w:val="28"/>
          <w:szCs w:val="28"/>
          <w:u w:val="single"/>
        </w:rPr>
        <w:t>ó</w:t>
      </w:r>
      <w:r>
        <w:rPr>
          <w:b/>
          <w:sz w:val="28"/>
          <w:szCs w:val="28"/>
          <w:u w:val="single"/>
        </w:rPr>
        <w:t xml:space="preserve">dulo </w:t>
      </w:r>
      <w:r w:rsidR="00485DE0">
        <w:rPr>
          <w:b/>
          <w:sz w:val="28"/>
          <w:szCs w:val="28"/>
          <w:u w:val="single"/>
        </w:rPr>
        <w:t>Privado</w:t>
      </w:r>
    </w:p>
    <w:p w:rsidR="006B4E78" w:rsidRDefault="006B4E78" w:rsidP="00B07B0A">
      <w:pPr>
        <w:rPr>
          <w:b/>
          <w:sz w:val="28"/>
          <w:szCs w:val="28"/>
          <w:u w:val="single"/>
        </w:rPr>
      </w:pPr>
    </w:p>
    <w:p w:rsidR="007E5B28" w:rsidRDefault="005C21FC" w:rsidP="00B07B0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Pantalla: </w:t>
      </w:r>
      <w:r w:rsidR="00B07B0A" w:rsidRPr="00144AC6">
        <w:rPr>
          <w:b/>
          <w:sz w:val="28"/>
          <w:szCs w:val="28"/>
          <w:u w:val="single"/>
        </w:rPr>
        <w:t xml:space="preserve">Registro y Mantenimiento de </w:t>
      </w:r>
      <w:r w:rsidR="00A31E52">
        <w:rPr>
          <w:b/>
          <w:sz w:val="28"/>
          <w:szCs w:val="28"/>
          <w:u w:val="single"/>
        </w:rPr>
        <w:t>Móviles</w:t>
      </w:r>
      <w:r w:rsidR="00B07B0A" w:rsidRPr="00144AC6">
        <w:rPr>
          <w:b/>
          <w:sz w:val="28"/>
          <w:szCs w:val="28"/>
          <w:u w:val="single"/>
        </w:rPr>
        <w:t xml:space="preserve">   </w:t>
      </w:r>
    </w:p>
    <w:p w:rsidR="00144AC6" w:rsidRDefault="006532CA" w:rsidP="00B07B0A">
      <w:r>
        <w:t xml:space="preserve">Desde esta pantalla se </w:t>
      </w:r>
      <w:r w:rsidR="00144AC6">
        <w:t>podrá realizar, la creación</w:t>
      </w:r>
      <w:r w:rsidR="00E26DC7">
        <w:t xml:space="preserve"> </w:t>
      </w:r>
      <w:r w:rsidR="00C72DB0">
        <w:t xml:space="preserve">, </w:t>
      </w:r>
      <w:r w:rsidR="00144AC6">
        <w:t xml:space="preserve"> actualización y borrado de </w:t>
      </w:r>
      <w:r w:rsidR="00A31E52">
        <w:t>los móviles a presentar en el portal público.</w:t>
      </w:r>
    </w:p>
    <w:p w:rsidR="000A525F" w:rsidRDefault="00144AC6" w:rsidP="00235D30">
      <w:r>
        <w:t xml:space="preserve">Mostraremos </w:t>
      </w:r>
      <w:r w:rsidR="00A31E52">
        <w:t>cierta</w:t>
      </w:r>
      <w:r>
        <w:t xml:space="preserve"> información de </w:t>
      </w:r>
      <w:r w:rsidR="00A31E52">
        <w:t>los móviles</w:t>
      </w:r>
      <w:r>
        <w:t xml:space="preserve"> en formato de catálogo y tendremos un botón de ‘Nuevo’ para </w:t>
      </w:r>
      <w:r w:rsidR="00A31E52">
        <w:t>dar de alta nuevos móviles</w:t>
      </w:r>
      <w:r>
        <w:t xml:space="preserve">.  En cada una de las filas del catálogo mostraremos dos iconos que permitirán editar el registro o </w:t>
      </w:r>
      <w:r w:rsidR="005C21FC">
        <w:t xml:space="preserve">su borrado. </w:t>
      </w:r>
      <w:r w:rsidR="00AD5333">
        <w:t>Si pulsamos el botón de borrado eliminaremos el registro y actualizaremos el catálogo</w:t>
      </w:r>
      <w:r w:rsidR="00E26DC7">
        <w:t xml:space="preserve">. Si pulsamos el botón editar accederemos a una página de detalle en donde podremos </w:t>
      </w:r>
      <w:r w:rsidR="00235D30">
        <w:t xml:space="preserve">modificar el </w:t>
      </w:r>
      <w:r w:rsidR="000A525F">
        <w:t>modelo de móvil,</w:t>
      </w:r>
      <w:r w:rsidR="00235D30">
        <w:t xml:space="preserve"> la url de </w:t>
      </w:r>
      <w:r w:rsidR="000A525F">
        <w:t>la foto, la valoración y el rango de opiniones en que se mueve</w:t>
      </w:r>
      <w:r w:rsidR="00235D30">
        <w:t>.</w:t>
      </w:r>
      <w:r w:rsidR="00C72DB0">
        <w:t xml:space="preserve"> Podremos volver a la pantalla de la intranet a través del botón salir.</w:t>
      </w:r>
      <w:r w:rsidR="000A525F">
        <w:t xml:space="preserve"> El catalogo permitirá la paginación</w:t>
      </w:r>
      <w:r w:rsidR="00EC05E1">
        <w:t xml:space="preserve"> de la información presentada</w:t>
      </w:r>
      <w:r w:rsidR="000A525F">
        <w:t>.</w:t>
      </w:r>
    </w:p>
    <w:p w:rsidR="000A525F" w:rsidRDefault="000A525F" w:rsidP="00235D30"/>
    <w:p w:rsidR="00235D30" w:rsidRDefault="000A525F" w:rsidP="00235D30">
      <w:r>
        <w:t xml:space="preserve"> </w:t>
      </w:r>
    </w:p>
    <w:p w:rsidR="007E5B28" w:rsidRDefault="000A525F" w:rsidP="005C21F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eastAsia="es-ES"/>
        </w:rPr>
        <w:drawing>
          <wp:inline distT="0" distB="0" distL="0" distR="0">
            <wp:extent cx="6210300" cy="4133850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62" cy="413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25F" w:rsidRDefault="000A525F" w:rsidP="005C21FC">
      <w:pPr>
        <w:rPr>
          <w:b/>
          <w:sz w:val="28"/>
          <w:szCs w:val="28"/>
          <w:u w:val="single"/>
          <w:lang w:eastAsia="es-ES"/>
        </w:rPr>
      </w:pPr>
    </w:p>
    <w:p w:rsidR="000A525F" w:rsidRDefault="000A525F" w:rsidP="005C21FC">
      <w:pPr>
        <w:rPr>
          <w:b/>
          <w:sz w:val="28"/>
          <w:szCs w:val="28"/>
          <w:u w:val="single"/>
          <w:lang w:eastAsia="es-ES"/>
        </w:rPr>
      </w:pPr>
    </w:p>
    <w:p w:rsidR="000A525F" w:rsidRDefault="000A525F" w:rsidP="005C21FC">
      <w:pPr>
        <w:rPr>
          <w:b/>
          <w:sz w:val="28"/>
          <w:szCs w:val="28"/>
          <w:u w:val="single"/>
          <w:lang w:eastAsia="es-ES"/>
        </w:rPr>
      </w:pPr>
    </w:p>
    <w:p w:rsidR="000A525F" w:rsidRDefault="000A525F" w:rsidP="005C21FC">
      <w:pPr>
        <w:rPr>
          <w:b/>
          <w:sz w:val="28"/>
          <w:szCs w:val="28"/>
          <w:u w:val="single"/>
          <w:lang w:eastAsia="es-ES"/>
        </w:rPr>
      </w:pPr>
    </w:p>
    <w:p w:rsidR="000A525F" w:rsidRDefault="000A525F" w:rsidP="005C21FC">
      <w:pPr>
        <w:rPr>
          <w:b/>
          <w:sz w:val="28"/>
          <w:szCs w:val="28"/>
          <w:u w:val="single"/>
          <w:lang w:eastAsia="es-ES"/>
        </w:rPr>
      </w:pPr>
    </w:p>
    <w:p w:rsidR="000A525F" w:rsidRDefault="000A525F" w:rsidP="005C21FC">
      <w:pPr>
        <w:rPr>
          <w:b/>
          <w:sz w:val="28"/>
          <w:szCs w:val="28"/>
          <w:u w:val="single"/>
          <w:lang w:eastAsia="es-ES"/>
        </w:rPr>
      </w:pPr>
    </w:p>
    <w:p w:rsidR="000A525F" w:rsidRDefault="000A525F" w:rsidP="005C21FC">
      <w:pPr>
        <w:rPr>
          <w:b/>
          <w:sz w:val="28"/>
          <w:szCs w:val="28"/>
          <w:u w:val="single"/>
          <w:lang w:eastAsia="es-ES"/>
        </w:rPr>
      </w:pPr>
    </w:p>
    <w:p w:rsidR="000A525F" w:rsidRDefault="000A525F" w:rsidP="000A525F">
      <w:r>
        <w:t>La pantalla que se nos presenta</w:t>
      </w:r>
      <w:r w:rsidR="004212F3">
        <w:t xml:space="preserve"> </w:t>
      </w:r>
      <w:r>
        <w:t xml:space="preserve">al dar </w:t>
      </w:r>
      <w:r w:rsidR="004212F3">
        <w:t>al botón ‘A</w:t>
      </w:r>
      <w:r>
        <w:t xml:space="preserve">lta </w:t>
      </w:r>
      <w:r w:rsidR="004212F3">
        <w:t>de un móvil’ o al editar uno seleccionado</w:t>
      </w:r>
      <w:r>
        <w:t>.</w:t>
      </w:r>
    </w:p>
    <w:p w:rsidR="000A525F" w:rsidRDefault="000A525F" w:rsidP="005C21FC">
      <w:pPr>
        <w:rPr>
          <w:b/>
          <w:sz w:val="28"/>
          <w:szCs w:val="28"/>
          <w:u w:val="single"/>
          <w:lang w:eastAsia="es-ES"/>
        </w:rPr>
      </w:pPr>
    </w:p>
    <w:p w:rsidR="000A525F" w:rsidRDefault="000A525F" w:rsidP="005C21F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eastAsia="es-ES"/>
        </w:rPr>
        <w:drawing>
          <wp:inline distT="0" distB="0" distL="0" distR="0">
            <wp:extent cx="5400040" cy="2663488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25F" w:rsidRDefault="000A525F" w:rsidP="000A525F"/>
    <w:p w:rsidR="000A525F" w:rsidRDefault="000A525F" w:rsidP="000A525F">
      <w:r w:rsidRPr="00EC05E1">
        <w:t>Indicaremos el modelo</w:t>
      </w:r>
      <w:r w:rsidR="004212F3" w:rsidRPr="00EC05E1">
        <w:t xml:space="preserve"> del móvil</w:t>
      </w:r>
      <w:r w:rsidRPr="00EC05E1">
        <w:t>, la url de la foto,</w:t>
      </w:r>
      <w:r w:rsidR="004212F3" w:rsidRPr="00EC05E1">
        <w:t xml:space="preserve"> </w:t>
      </w:r>
      <w:r w:rsidRPr="00EC05E1">
        <w:t xml:space="preserve"> la valoración del móvil basada en las opioniones de los usuarios, y el rango de opiniones en la que se encuentra.</w:t>
      </w:r>
      <w:r w:rsidR="004212F3">
        <w:t xml:space="preserve">  Para volver a la pantalla de la intranet  pulsaremos el botón ‘Cancelar’.  Y para registrar la información dada de alta o modificada a través </w:t>
      </w:r>
      <w:r w:rsidR="004212F3" w:rsidRPr="00EC05E1">
        <w:t>del</w:t>
      </w:r>
      <w:r w:rsidR="004212F3">
        <w:t xml:space="preserve"> botón ‘Grabar’.</w:t>
      </w:r>
    </w:p>
    <w:p w:rsidR="000A525F" w:rsidRDefault="000A525F" w:rsidP="000A525F"/>
    <w:p w:rsidR="00AD5333" w:rsidRDefault="00AD5333" w:rsidP="005C21FC">
      <w:pPr>
        <w:rPr>
          <w:b/>
          <w:sz w:val="28"/>
          <w:szCs w:val="28"/>
          <w:u w:val="single"/>
        </w:rPr>
      </w:pPr>
    </w:p>
    <w:p w:rsidR="00F34B41" w:rsidRDefault="00F34B41" w:rsidP="005C21FC">
      <w:pPr>
        <w:rPr>
          <w:b/>
          <w:sz w:val="28"/>
          <w:szCs w:val="28"/>
          <w:u w:val="single"/>
        </w:rPr>
      </w:pPr>
    </w:p>
    <w:p w:rsidR="00AD5333" w:rsidRDefault="00AD5333" w:rsidP="005C21FC">
      <w:pPr>
        <w:rPr>
          <w:b/>
          <w:sz w:val="28"/>
          <w:szCs w:val="28"/>
          <w:u w:val="single"/>
        </w:rPr>
      </w:pPr>
    </w:p>
    <w:p w:rsidR="00AD5333" w:rsidRDefault="00AD5333" w:rsidP="005C21FC">
      <w:pPr>
        <w:rPr>
          <w:b/>
          <w:sz w:val="28"/>
          <w:szCs w:val="28"/>
          <w:u w:val="single"/>
        </w:rPr>
      </w:pPr>
    </w:p>
    <w:p w:rsidR="000A525F" w:rsidRDefault="000A525F" w:rsidP="005C21FC">
      <w:pPr>
        <w:rPr>
          <w:b/>
          <w:sz w:val="28"/>
          <w:szCs w:val="28"/>
          <w:u w:val="single"/>
        </w:rPr>
      </w:pPr>
    </w:p>
    <w:p w:rsidR="001D094E" w:rsidRDefault="001D094E" w:rsidP="005C21FC">
      <w:pPr>
        <w:rPr>
          <w:b/>
          <w:sz w:val="28"/>
          <w:szCs w:val="28"/>
          <w:u w:val="single"/>
        </w:rPr>
      </w:pPr>
    </w:p>
    <w:p w:rsidR="001D094E" w:rsidRDefault="001D094E" w:rsidP="005C21FC">
      <w:pPr>
        <w:rPr>
          <w:b/>
          <w:sz w:val="28"/>
          <w:szCs w:val="28"/>
          <w:u w:val="single"/>
        </w:rPr>
      </w:pPr>
    </w:p>
    <w:p w:rsidR="001D094E" w:rsidRDefault="001D094E" w:rsidP="005C21FC">
      <w:pPr>
        <w:rPr>
          <w:b/>
          <w:sz w:val="28"/>
          <w:szCs w:val="28"/>
          <w:u w:val="single"/>
        </w:rPr>
      </w:pPr>
    </w:p>
    <w:p w:rsidR="001D094E" w:rsidRDefault="001D094E" w:rsidP="005C21FC">
      <w:pPr>
        <w:rPr>
          <w:b/>
          <w:sz w:val="28"/>
          <w:szCs w:val="28"/>
          <w:u w:val="single"/>
        </w:rPr>
      </w:pPr>
    </w:p>
    <w:p w:rsidR="001D094E" w:rsidRDefault="001D094E" w:rsidP="005C21FC">
      <w:pPr>
        <w:rPr>
          <w:b/>
          <w:sz w:val="28"/>
          <w:szCs w:val="28"/>
          <w:u w:val="single"/>
        </w:rPr>
      </w:pPr>
    </w:p>
    <w:p w:rsidR="0040478F" w:rsidRDefault="005C21FC" w:rsidP="005C21F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Pantalla: </w:t>
      </w:r>
      <w:r w:rsidRPr="00144AC6">
        <w:rPr>
          <w:b/>
          <w:sz w:val="28"/>
          <w:szCs w:val="28"/>
          <w:u w:val="single"/>
        </w:rPr>
        <w:t xml:space="preserve">Registro y Mantenimiento de </w:t>
      </w:r>
      <w:r w:rsidR="00C6271D">
        <w:rPr>
          <w:b/>
          <w:sz w:val="28"/>
          <w:szCs w:val="28"/>
          <w:u w:val="single"/>
        </w:rPr>
        <w:t>Opiniones</w:t>
      </w:r>
      <w:r w:rsidRPr="00144AC6">
        <w:rPr>
          <w:b/>
          <w:sz w:val="28"/>
          <w:szCs w:val="28"/>
          <w:u w:val="single"/>
        </w:rPr>
        <w:t xml:space="preserve">   </w:t>
      </w:r>
    </w:p>
    <w:p w:rsidR="0040478F" w:rsidRDefault="0040478F" w:rsidP="005C21FC">
      <w:pPr>
        <w:rPr>
          <w:b/>
          <w:sz w:val="28"/>
          <w:szCs w:val="28"/>
          <w:u w:val="single"/>
        </w:rPr>
      </w:pPr>
    </w:p>
    <w:p w:rsidR="006532CA" w:rsidRDefault="00C6271D" w:rsidP="005C21F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eastAsia="es-ES"/>
        </w:rPr>
        <w:drawing>
          <wp:inline distT="0" distB="0" distL="0" distR="0">
            <wp:extent cx="5400040" cy="3433033"/>
            <wp:effectExtent l="19050" t="0" r="0" b="0"/>
            <wp:docPr id="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3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5E1" w:rsidRDefault="00EC05E1" w:rsidP="005C21FC">
      <w:pPr>
        <w:rPr>
          <w:b/>
          <w:sz w:val="28"/>
          <w:szCs w:val="28"/>
          <w:u w:val="single"/>
        </w:rPr>
      </w:pPr>
    </w:p>
    <w:p w:rsidR="00EC05E1" w:rsidRDefault="00EC05E1" w:rsidP="005C21FC">
      <w:pPr>
        <w:rPr>
          <w:b/>
          <w:sz w:val="28"/>
          <w:szCs w:val="28"/>
          <w:u w:val="single"/>
        </w:rPr>
      </w:pPr>
    </w:p>
    <w:p w:rsidR="00E26DC7" w:rsidRDefault="00E26DC7" w:rsidP="00E26DC7">
      <w:r>
        <w:t xml:space="preserve">Desde esta pantalla se podrá realizar, la creación o actualización y borrado de cualquiera de las </w:t>
      </w:r>
      <w:r w:rsidR="00C6271D">
        <w:t>opiniones que tienen los usuarios de un modelo de móvil determinado</w:t>
      </w:r>
      <w:r>
        <w:t>.</w:t>
      </w:r>
    </w:p>
    <w:p w:rsidR="00EC05E1" w:rsidRDefault="00EC05E1" w:rsidP="00E26DC7"/>
    <w:p w:rsidR="00EC05E1" w:rsidRDefault="00E26DC7" w:rsidP="00EC05E1">
      <w:r>
        <w:t>Mostraremos la información de la</w:t>
      </w:r>
      <w:r w:rsidR="00005310">
        <w:t>s</w:t>
      </w:r>
      <w:r>
        <w:t xml:space="preserve"> </w:t>
      </w:r>
      <w:r w:rsidR="00C6271D">
        <w:t xml:space="preserve">opiniones </w:t>
      </w:r>
      <w:r>
        <w:t xml:space="preserve"> en formato de catálogo y tendremos un botón de ‘Nuevo’ para la creación de nuevas </w:t>
      </w:r>
      <w:r w:rsidR="00C6271D">
        <w:t>opiniones</w:t>
      </w:r>
      <w:r>
        <w:t xml:space="preserve">.  </w:t>
      </w:r>
      <w:r w:rsidR="00866FBA">
        <w:t xml:space="preserve">En </w:t>
      </w:r>
      <w:r>
        <w:t>cada una de las filas del catálogo mostraremos dos iconos que permitirán editar el registro o su borrado. Si pulsamos el botón de bo</w:t>
      </w:r>
      <w:r w:rsidR="00866FBA">
        <w:t xml:space="preserve">rrado eliminaremos el registro, </w:t>
      </w:r>
      <w:r>
        <w:t xml:space="preserve"> actualiz</w:t>
      </w:r>
      <w:r w:rsidR="00866FBA">
        <w:t>ándo</w:t>
      </w:r>
      <w:r>
        <w:t>s</w:t>
      </w:r>
      <w:r w:rsidR="00866FBA">
        <w:t>e</w:t>
      </w:r>
      <w:r>
        <w:t xml:space="preserve"> el catálogo. </w:t>
      </w:r>
      <w:r w:rsidR="00235D30">
        <w:t xml:space="preserve"> Si pulsamos el botón editar accederemos a una página de detalle en donde podremos modificar la </w:t>
      </w:r>
      <w:r w:rsidR="004212F3">
        <w:t>url en donde se encuentra la opinion, su portal, el modelo del móvil sobre el que se opina y el número</w:t>
      </w:r>
      <w:r w:rsidR="00EC05E1">
        <w:t xml:space="preserve"> o cantidad</w:t>
      </w:r>
      <w:r w:rsidR="004212F3">
        <w:t xml:space="preserve"> de opiniones realizadas</w:t>
      </w:r>
      <w:r w:rsidR="00EC05E1">
        <w:t>. El catalogo permitirá la paginación de la información presentada.</w:t>
      </w:r>
    </w:p>
    <w:p w:rsidR="00C72DB0" w:rsidRDefault="00C72DB0" w:rsidP="00C72DB0"/>
    <w:p w:rsidR="00235D30" w:rsidRDefault="00235D30" w:rsidP="00235D30"/>
    <w:p w:rsidR="00EC05E1" w:rsidRDefault="00EC05E1" w:rsidP="00235D30"/>
    <w:p w:rsidR="00EC05E1" w:rsidRDefault="00EC05E1" w:rsidP="00235D30"/>
    <w:p w:rsidR="00EC05E1" w:rsidRDefault="00EC05E1" w:rsidP="00235D30"/>
    <w:p w:rsidR="00EC05E1" w:rsidRDefault="00EC05E1" w:rsidP="00235D30"/>
    <w:p w:rsidR="00EC05E1" w:rsidRDefault="00EC05E1" w:rsidP="00235D30"/>
    <w:p w:rsidR="00EC05E1" w:rsidRDefault="00EC05E1" w:rsidP="00235D30"/>
    <w:p w:rsidR="00EC05E1" w:rsidRDefault="00EC05E1" w:rsidP="00235D30"/>
    <w:p w:rsidR="00EC05E1" w:rsidRDefault="00EC05E1" w:rsidP="00EC05E1">
      <w:r>
        <w:t>La pantalla que se nos presenta al dar al botón ‘Alta de una opinión’  o al editar uno seleccionado.</w:t>
      </w:r>
    </w:p>
    <w:p w:rsidR="00EC05E1" w:rsidRDefault="00EC05E1" w:rsidP="00235D30"/>
    <w:p w:rsidR="00EC05E1" w:rsidRDefault="00EC05E1" w:rsidP="00235D30"/>
    <w:p w:rsidR="00E132BA" w:rsidRDefault="00C6271D" w:rsidP="00E132B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eastAsia="es-ES"/>
        </w:rPr>
        <w:drawing>
          <wp:inline distT="0" distB="0" distL="0" distR="0">
            <wp:extent cx="5400040" cy="1804161"/>
            <wp:effectExtent l="19050" t="0" r="0" b="0"/>
            <wp:docPr id="1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4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E7" w:rsidRDefault="007B03E7" w:rsidP="00E132BA">
      <w:pPr>
        <w:rPr>
          <w:b/>
          <w:sz w:val="28"/>
          <w:szCs w:val="28"/>
          <w:u w:val="single"/>
        </w:rPr>
      </w:pPr>
    </w:p>
    <w:p w:rsidR="00EC05E1" w:rsidRDefault="00EC05E1" w:rsidP="00EC05E1">
      <w:r w:rsidRPr="00EC05E1">
        <w:t xml:space="preserve">Indicaremos el móvil, la url </w:t>
      </w:r>
      <w:r>
        <w:t>de la página en donde se encuentran las opiniones</w:t>
      </w:r>
      <w:r w:rsidRPr="00EC05E1">
        <w:t xml:space="preserve">,  </w:t>
      </w:r>
      <w:r>
        <w:t>el portal donde se encuentran las opiniones y el número de opiniones</w:t>
      </w:r>
      <w:r w:rsidRPr="00EC05E1">
        <w:t>.</w:t>
      </w:r>
      <w:r>
        <w:t xml:space="preserve">  Para volver a la pantalla de la intranet  pulsaremos el botón ‘Cancelar’.  Y para registrar la información dada de alta o modificada a través </w:t>
      </w:r>
      <w:r w:rsidRPr="00EC05E1">
        <w:t>del</w:t>
      </w:r>
      <w:r>
        <w:t xml:space="preserve"> botón ‘Grabar’.</w:t>
      </w:r>
    </w:p>
    <w:p w:rsidR="007B03E7" w:rsidRDefault="007B03E7" w:rsidP="00E132BA">
      <w:pPr>
        <w:rPr>
          <w:b/>
          <w:sz w:val="28"/>
          <w:szCs w:val="28"/>
          <w:u w:val="single"/>
        </w:rPr>
      </w:pPr>
    </w:p>
    <w:p w:rsidR="00EC05E1" w:rsidRDefault="00EC05E1" w:rsidP="00E132BA">
      <w:pPr>
        <w:rPr>
          <w:b/>
          <w:sz w:val="28"/>
          <w:szCs w:val="28"/>
          <w:u w:val="single"/>
        </w:rPr>
      </w:pPr>
    </w:p>
    <w:p w:rsidR="00EC05E1" w:rsidRDefault="00EC05E1" w:rsidP="00E132BA">
      <w:pPr>
        <w:rPr>
          <w:b/>
          <w:sz w:val="28"/>
          <w:szCs w:val="28"/>
          <w:u w:val="single"/>
        </w:rPr>
      </w:pPr>
    </w:p>
    <w:p w:rsidR="00EC05E1" w:rsidRDefault="00EC05E1" w:rsidP="00E132BA">
      <w:pPr>
        <w:rPr>
          <w:b/>
          <w:sz w:val="28"/>
          <w:szCs w:val="28"/>
          <w:u w:val="single"/>
        </w:rPr>
      </w:pPr>
    </w:p>
    <w:p w:rsidR="00EC05E1" w:rsidRDefault="00EC05E1" w:rsidP="00E132BA">
      <w:pPr>
        <w:rPr>
          <w:b/>
          <w:sz w:val="28"/>
          <w:szCs w:val="28"/>
          <w:u w:val="single"/>
        </w:rPr>
      </w:pPr>
    </w:p>
    <w:p w:rsidR="00EC05E1" w:rsidRDefault="00EC05E1" w:rsidP="00E132BA">
      <w:pPr>
        <w:rPr>
          <w:b/>
          <w:sz w:val="28"/>
          <w:szCs w:val="28"/>
          <w:u w:val="single"/>
        </w:rPr>
      </w:pPr>
    </w:p>
    <w:p w:rsidR="00EC05E1" w:rsidRDefault="00EC05E1" w:rsidP="00E132BA">
      <w:pPr>
        <w:rPr>
          <w:b/>
          <w:sz w:val="28"/>
          <w:szCs w:val="28"/>
          <w:u w:val="single"/>
        </w:rPr>
      </w:pPr>
    </w:p>
    <w:p w:rsidR="00EC05E1" w:rsidRDefault="00EC05E1" w:rsidP="00E132BA">
      <w:pPr>
        <w:rPr>
          <w:b/>
          <w:sz w:val="28"/>
          <w:szCs w:val="28"/>
          <w:u w:val="single"/>
        </w:rPr>
      </w:pPr>
    </w:p>
    <w:p w:rsidR="001D094E" w:rsidRDefault="001D094E" w:rsidP="00E132BA">
      <w:pPr>
        <w:rPr>
          <w:b/>
          <w:sz w:val="28"/>
          <w:szCs w:val="28"/>
          <w:u w:val="single"/>
        </w:rPr>
      </w:pPr>
    </w:p>
    <w:p w:rsidR="001D094E" w:rsidRDefault="001D094E" w:rsidP="00E132BA">
      <w:pPr>
        <w:rPr>
          <w:b/>
          <w:sz w:val="28"/>
          <w:szCs w:val="28"/>
          <w:u w:val="single"/>
        </w:rPr>
      </w:pPr>
    </w:p>
    <w:p w:rsidR="00EC05E1" w:rsidRDefault="00EC05E1" w:rsidP="00E132BA">
      <w:pPr>
        <w:rPr>
          <w:b/>
          <w:sz w:val="28"/>
          <w:szCs w:val="28"/>
          <w:u w:val="single"/>
        </w:rPr>
      </w:pPr>
    </w:p>
    <w:p w:rsidR="007B03E7" w:rsidRDefault="007B03E7" w:rsidP="007B03E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Pantalla: </w:t>
      </w:r>
      <w:r w:rsidRPr="00144AC6">
        <w:rPr>
          <w:b/>
          <w:sz w:val="28"/>
          <w:szCs w:val="28"/>
          <w:u w:val="single"/>
        </w:rPr>
        <w:t xml:space="preserve">Registro y Mantenimiento de </w:t>
      </w:r>
      <w:r w:rsidR="00841770">
        <w:rPr>
          <w:b/>
          <w:sz w:val="28"/>
          <w:szCs w:val="28"/>
          <w:u w:val="single"/>
        </w:rPr>
        <w:t>Rangos de opiniones</w:t>
      </w:r>
      <w:r w:rsidRPr="00144AC6">
        <w:rPr>
          <w:b/>
          <w:sz w:val="28"/>
          <w:szCs w:val="28"/>
          <w:u w:val="single"/>
        </w:rPr>
        <w:t xml:space="preserve">   </w:t>
      </w:r>
    </w:p>
    <w:p w:rsidR="007B03E7" w:rsidRDefault="007B03E7" w:rsidP="00E132BA">
      <w:pPr>
        <w:rPr>
          <w:b/>
          <w:sz w:val="28"/>
          <w:szCs w:val="28"/>
          <w:u w:val="single"/>
        </w:rPr>
      </w:pPr>
    </w:p>
    <w:p w:rsidR="007E5B28" w:rsidRPr="00144DE7" w:rsidRDefault="00841770" w:rsidP="00E132BA">
      <w:pPr>
        <w:rPr>
          <w:b/>
          <w:sz w:val="28"/>
          <w:szCs w:val="28"/>
        </w:rPr>
      </w:pPr>
      <w:r>
        <w:rPr>
          <w:b/>
          <w:sz w:val="28"/>
          <w:szCs w:val="28"/>
          <w:lang w:eastAsia="es-ES"/>
        </w:rPr>
        <w:drawing>
          <wp:inline distT="0" distB="0" distL="0" distR="0">
            <wp:extent cx="5392353" cy="290512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9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B28" w:rsidRDefault="007E5B28" w:rsidP="00E132BA">
      <w:pPr>
        <w:rPr>
          <w:b/>
          <w:sz w:val="28"/>
          <w:szCs w:val="28"/>
          <w:u w:val="single"/>
        </w:rPr>
      </w:pPr>
    </w:p>
    <w:p w:rsidR="00235D30" w:rsidRDefault="00235D30" w:rsidP="00235D30">
      <w:r>
        <w:t xml:space="preserve">Desde esta pantalla se podrá realizar, la creación </w:t>
      </w:r>
      <w:r w:rsidR="00005310">
        <w:t>,</w:t>
      </w:r>
      <w:r>
        <w:t xml:space="preserve"> actualización y borrado de </w:t>
      </w:r>
      <w:r w:rsidR="00005310">
        <w:t>los anuncios.</w:t>
      </w:r>
    </w:p>
    <w:p w:rsidR="00C72DB0" w:rsidRDefault="00235D30" w:rsidP="00C72DB0">
      <w:r>
        <w:t>Mostraremos la información de</w:t>
      </w:r>
      <w:r w:rsidR="00005310">
        <w:t xml:space="preserve"> los </w:t>
      </w:r>
      <w:r>
        <w:t>anuncio</w:t>
      </w:r>
      <w:r w:rsidR="00005310">
        <w:t>s</w:t>
      </w:r>
      <w:r>
        <w:t xml:space="preserve"> en formato de catálogo y tendremos un botón de ‘Nuevo’ para la creación de nuevos anuncios.  En cada una de las filas del catálogo mostraremos dos iconos que permitirán editar el registro o su borrado. Si pulsamos el botón de borrado eliminaremos el registro y actualizaremos el catálogo. Si pulsamos el botón editar accederemos a una página de detalle en donde podremos modificar</w:t>
      </w:r>
      <w:r w:rsidR="00231AA6">
        <w:t xml:space="preserve"> datos del anuncio: </w:t>
      </w:r>
      <w:r>
        <w:t xml:space="preserve"> la denominación del anuncio</w:t>
      </w:r>
      <w:r w:rsidR="00231AA6">
        <w:t xml:space="preserve"> , </w:t>
      </w:r>
      <w:r>
        <w:t>el nombre de la imagen</w:t>
      </w:r>
      <w:r w:rsidR="00231AA6">
        <w:t>, precio,  url portal venta, el sitio web, categoría, precio venta del anuncio, precio correcto,</w:t>
      </w:r>
      <w:r w:rsidR="00866FBA">
        <w:t xml:space="preserve"> precio chollo</w:t>
      </w:r>
      <w:r w:rsidR="00C72DB0">
        <w:t>.</w:t>
      </w:r>
      <w:r w:rsidR="00C72DB0" w:rsidRPr="00C72DB0">
        <w:t xml:space="preserve"> </w:t>
      </w:r>
      <w:r w:rsidR="00C72DB0">
        <w:t xml:space="preserve"> Podremos volver a la pantalla de la intranet a través del botón salir.</w:t>
      </w:r>
    </w:p>
    <w:p w:rsidR="007E5B28" w:rsidRDefault="007E5B28" w:rsidP="00E132BA">
      <w:pPr>
        <w:rPr>
          <w:b/>
          <w:sz w:val="28"/>
          <w:szCs w:val="28"/>
          <w:u w:val="single"/>
        </w:rPr>
      </w:pPr>
    </w:p>
    <w:p w:rsidR="00C72DB0" w:rsidRDefault="006A730F" w:rsidP="00E132B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eastAsia="es-ES"/>
        </w:rPr>
        <w:drawing>
          <wp:inline distT="0" distB="0" distL="0" distR="0">
            <wp:extent cx="5400040" cy="1167576"/>
            <wp:effectExtent l="19050" t="0" r="0" b="0"/>
            <wp:docPr id="1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7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DB0" w:rsidRDefault="00C72DB0" w:rsidP="00E132BA">
      <w:pPr>
        <w:rPr>
          <w:b/>
          <w:sz w:val="28"/>
          <w:szCs w:val="28"/>
          <w:u w:val="single"/>
        </w:rPr>
      </w:pPr>
    </w:p>
    <w:p w:rsidR="0040478F" w:rsidRDefault="0040478F" w:rsidP="00E132BA">
      <w:pPr>
        <w:rPr>
          <w:b/>
          <w:sz w:val="28"/>
          <w:szCs w:val="28"/>
          <w:u w:val="single"/>
        </w:rPr>
      </w:pPr>
    </w:p>
    <w:p w:rsidR="00005310" w:rsidRDefault="00005310" w:rsidP="00E132BA">
      <w:pPr>
        <w:rPr>
          <w:b/>
          <w:sz w:val="28"/>
          <w:szCs w:val="28"/>
          <w:u w:val="single"/>
        </w:rPr>
      </w:pPr>
    </w:p>
    <w:p w:rsidR="001D094E" w:rsidRDefault="001D094E" w:rsidP="001D094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</w:t>
      </w:r>
      <w:r w:rsidRPr="00144AC6">
        <w:rPr>
          <w:b/>
          <w:sz w:val="28"/>
          <w:szCs w:val="28"/>
          <w:u w:val="single"/>
        </w:rPr>
        <w:t xml:space="preserve">antalla: </w:t>
      </w:r>
      <w:r>
        <w:rPr>
          <w:b/>
          <w:sz w:val="28"/>
          <w:szCs w:val="28"/>
          <w:u w:val="single"/>
        </w:rPr>
        <w:t>Login</w:t>
      </w:r>
      <w:r w:rsidRPr="00144AC6">
        <w:rPr>
          <w:b/>
          <w:sz w:val="28"/>
          <w:szCs w:val="28"/>
          <w:u w:val="single"/>
        </w:rPr>
        <w:t>:</w:t>
      </w:r>
    </w:p>
    <w:p w:rsidR="001D094E" w:rsidRPr="00144AC6" w:rsidRDefault="001D094E" w:rsidP="001D094E">
      <w:pPr>
        <w:rPr>
          <w:b/>
          <w:sz w:val="28"/>
          <w:szCs w:val="28"/>
          <w:u w:val="single"/>
        </w:rPr>
      </w:pPr>
    </w:p>
    <w:p w:rsidR="001D094E" w:rsidRDefault="001D094E" w:rsidP="001D094E">
      <w:r>
        <w:t>Se presentará una pantalla en la que el usuario podrá indicar su dirección e-mail y contraseña. En el pie de la pantalla se mostrará un botón de login.  En caso de no estar registrado el usuario se podrá registrar a través del enlace ‘</w:t>
      </w:r>
      <w:r>
        <w:rPr>
          <w:u w:val="single"/>
        </w:rPr>
        <w:t>Register an Account’</w:t>
      </w:r>
      <w:r>
        <w:t>.  Una vez ingresado el mail,  se comprobará que ese e-mail ya existe en base de datos.  Posteriormente se comprobará en base de datos que ese usuario ha indicado la contraseña correcta.</w:t>
      </w:r>
    </w:p>
    <w:p w:rsidR="001D094E" w:rsidRDefault="001D094E" w:rsidP="001D094E">
      <w:r>
        <w:t>Una vez realizada la validación el usuario accedera al portal de la parte privada de la aplicación.</w:t>
      </w:r>
    </w:p>
    <w:p w:rsidR="001D094E" w:rsidRDefault="001D094E" w:rsidP="001D094E">
      <w:pPr>
        <w:rPr>
          <w:b/>
          <w:sz w:val="28"/>
          <w:szCs w:val="28"/>
        </w:rPr>
      </w:pPr>
    </w:p>
    <w:p w:rsidR="001D094E" w:rsidRDefault="001D094E" w:rsidP="001D094E">
      <w:pPr>
        <w:rPr>
          <w:b/>
          <w:sz w:val="28"/>
          <w:szCs w:val="28"/>
        </w:rPr>
      </w:pPr>
      <w:r>
        <w:rPr>
          <w:b/>
          <w:sz w:val="28"/>
          <w:szCs w:val="28"/>
          <w:lang w:eastAsia="es-ES"/>
        </w:rPr>
        <w:drawing>
          <wp:inline distT="0" distB="0" distL="0" distR="0">
            <wp:extent cx="5400040" cy="3472822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2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94E" w:rsidRDefault="001D094E" w:rsidP="001D094E">
      <w:pPr>
        <w:rPr>
          <w:b/>
          <w:sz w:val="28"/>
          <w:szCs w:val="28"/>
          <w:u w:val="single"/>
        </w:rPr>
      </w:pPr>
    </w:p>
    <w:p w:rsidR="001D094E" w:rsidRDefault="001D094E" w:rsidP="001D094E">
      <w:pPr>
        <w:rPr>
          <w:b/>
          <w:sz w:val="28"/>
          <w:szCs w:val="28"/>
          <w:u w:val="single"/>
        </w:rPr>
      </w:pPr>
    </w:p>
    <w:p w:rsidR="001D094E" w:rsidRDefault="001D094E" w:rsidP="001D094E">
      <w:pPr>
        <w:rPr>
          <w:b/>
          <w:sz w:val="28"/>
          <w:szCs w:val="28"/>
          <w:u w:val="single"/>
        </w:rPr>
      </w:pPr>
    </w:p>
    <w:p w:rsidR="001D094E" w:rsidRDefault="001D094E" w:rsidP="001D094E">
      <w:pPr>
        <w:rPr>
          <w:b/>
          <w:sz w:val="28"/>
          <w:szCs w:val="28"/>
          <w:u w:val="single"/>
        </w:rPr>
      </w:pPr>
    </w:p>
    <w:p w:rsidR="001D094E" w:rsidRDefault="001D094E" w:rsidP="001D094E">
      <w:pPr>
        <w:rPr>
          <w:b/>
          <w:sz w:val="28"/>
          <w:szCs w:val="28"/>
          <w:u w:val="single"/>
        </w:rPr>
      </w:pPr>
    </w:p>
    <w:p w:rsidR="001D094E" w:rsidRDefault="001D094E" w:rsidP="001D094E">
      <w:pPr>
        <w:rPr>
          <w:b/>
          <w:sz w:val="28"/>
          <w:szCs w:val="28"/>
          <w:u w:val="single"/>
        </w:rPr>
      </w:pPr>
    </w:p>
    <w:p w:rsidR="001D094E" w:rsidRDefault="001D094E" w:rsidP="001D094E">
      <w:pPr>
        <w:rPr>
          <w:b/>
          <w:sz w:val="28"/>
          <w:szCs w:val="28"/>
          <w:u w:val="single"/>
        </w:rPr>
      </w:pPr>
    </w:p>
    <w:p w:rsidR="001D094E" w:rsidRDefault="001D094E" w:rsidP="001D094E">
      <w:pPr>
        <w:rPr>
          <w:b/>
          <w:sz w:val="28"/>
          <w:szCs w:val="28"/>
          <w:u w:val="single"/>
        </w:rPr>
      </w:pPr>
    </w:p>
    <w:p w:rsidR="001D094E" w:rsidRDefault="001D094E" w:rsidP="001D094E">
      <w:pPr>
        <w:rPr>
          <w:b/>
          <w:sz w:val="28"/>
          <w:szCs w:val="28"/>
          <w:u w:val="single"/>
        </w:rPr>
      </w:pPr>
    </w:p>
    <w:p w:rsidR="001D094E" w:rsidRDefault="001D094E" w:rsidP="001D094E">
      <w:pPr>
        <w:rPr>
          <w:u w:val="single"/>
        </w:rPr>
      </w:pPr>
      <w:r w:rsidRPr="00144AC6">
        <w:rPr>
          <w:b/>
          <w:sz w:val="28"/>
          <w:szCs w:val="28"/>
          <w:u w:val="single"/>
        </w:rPr>
        <w:t>Pantalla: ‘Registro de usuario</w:t>
      </w:r>
      <w:r w:rsidRPr="00144AC6">
        <w:rPr>
          <w:u w:val="single"/>
        </w:rPr>
        <w:t>’</w:t>
      </w:r>
    </w:p>
    <w:p w:rsidR="001D094E" w:rsidRPr="00144AC6" w:rsidRDefault="001D094E" w:rsidP="001D094E">
      <w:pPr>
        <w:rPr>
          <w:u w:val="single"/>
        </w:rPr>
      </w:pPr>
    </w:p>
    <w:p w:rsidR="001D094E" w:rsidRDefault="001D094E" w:rsidP="001D094E">
      <w:r>
        <w:t>Se podrá acceder desde la pantalla de ‘login’.</w:t>
      </w:r>
    </w:p>
    <w:p w:rsidR="001D094E" w:rsidRDefault="001D094E" w:rsidP="001D094E">
      <w:r>
        <w:t>El usuario en esta pantalla deberá indicar los datos relativos a su: nombre, apellido, e-mail, password y password de confirmación.</w:t>
      </w:r>
    </w:p>
    <w:p w:rsidR="001D094E" w:rsidRDefault="001D094E" w:rsidP="001D094E">
      <w:r>
        <w:t>A través del botón ‘Register’ se registrará esa información en base de datos. A través del enlace de login se regresará  a la pantalla de ‘Login’. De igual manera una vez registrados.</w:t>
      </w:r>
    </w:p>
    <w:p w:rsidR="001D094E" w:rsidRDefault="001D094E" w:rsidP="001D094E"/>
    <w:p w:rsidR="001D094E" w:rsidRDefault="001D094E" w:rsidP="001D094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  <w:lang w:eastAsia="es-ES"/>
        </w:rPr>
        <w:drawing>
          <wp:inline distT="0" distB="0" distL="0" distR="0">
            <wp:extent cx="5400040" cy="3611762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1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94E" w:rsidRDefault="001D094E" w:rsidP="001D094E">
      <w:pPr>
        <w:rPr>
          <w:b/>
          <w:sz w:val="28"/>
          <w:szCs w:val="28"/>
          <w:u w:val="single"/>
        </w:rPr>
      </w:pPr>
    </w:p>
    <w:p w:rsidR="001D094E" w:rsidRDefault="001D094E" w:rsidP="001D094E">
      <w:pPr>
        <w:rPr>
          <w:b/>
          <w:sz w:val="28"/>
          <w:szCs w:val="28"/>
          <w:u w:val="single"/>
        </w:rPr>
      </w:pPr>
    </w:p>
    <w:p w:rsidR="001D094E" w:rsidRDefault="001D094E" w:rsidP="001D094E">
      <w:pPr>
        <w:rPr>
          <w:b/>
          <w:sz w:val="28"/>
          <w:szCs w:val="28"/>
          <w:u w:val="single"/>
        </w:rPr>
      </w:pPr>
    </w:p>
    <w:p w:rsidR="001D094E" w:rsidRDefault="001D094E" w:rsidP="001D094E">
      <w:pPr>
        <w:rPr>
          <w:b/>
          <w:sz w:val="28"/>
          <w:szCs w:val="28"/>
          <w:u w:val="single"/>
        </w:rPr>
      </w:pPr>
    </w:p>
    <w:p w:rsidR="001D094E" w:rsidRDefault="001D094E" w:rsidP="001D094E">
      <w:pPr>
        <w:rPr>
          <w:b/>
          <w:sz w:val="28"/>
          <w:szCs w:val="28"/>
          <w:u w:val="single"/>
        </w:rPr>
      </w:pPr>
    </w:p>
    <w:p w:rsidR="009269AD" w:rsidRDefault="009269AD" w:rsidP="009269AD">
      <w:pPr>
        <w:rPr>
          <w:b/>
          <w:sz w:val="28"/>
          <w:szCs w:val="28"/>
          <w:u w:val="single"/>
        </w:rPr>
      </w:pPr>
    </w:p>
    <w:p w:rsidR="001D094E" w:rsidRDefault="001D094E" w:rsidP="009269AD">
      <w:pPr>
        <w:rPr>
          <w:b/>
          <w:sz w:val="28"/>
          <w:szCs w:val="28"/>
          <w:u w:val="single"/>
        </w:rPr>
      </w:pPr>
    </w:p>
    <w:p w:rsidR="001D094E" w:rsidRDefault="001D094E" w:rsidP="009269AD">
      <w:pPr>
        <w:rPr>
          <w:b/>
          <w:sz w:val="28"/>
          <w:szCs w:val="28"/>
          <w:u w:val="single"/>
        </w:rPr>
      </w:pPr>
    </w:p>
    <w:p w:rsidR="009269AD" w:rsidRDefault="009269AD" w:rsidP="009269A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Aplicación : Módulo </w:t>
      </w:r>
      <w:r w:rsidR="00F34B41">
        <w:rPr>
          <w:b/>
          <w:sz w:val="28"/>
          <w:szCs w:val="28"/>
          <w:u w:val="single"/>
        </w:rPr>
        <w:t>público</w:t>
      </w:r>
    </w:p>
    <w:p w:rsidR="005D17EA" w:rsidRDefault="005D17EA" w:rsidP="009269AD">
      <w:pPr>
        <w:rPr>
          <w:b/>
          <w:sz w:val="28"/>
          <w:szCs w:val="28"/>
          <w:u w:val="single"/>
        </w:rPr>
      </w:pPr>
    </w:p>
    <w:p w:rsidR="00C72DB0" w:rsidRDefault="0040478F" w:rsidP="00E132B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Pantalla: </w:t>
      </w:r>
      <w:r w:rsidR="00094239">
        <w:rPr>
          <w:b/>
          <w:sz w:val="28"/>
          <w:szCs w:val="28"/>
          <w:u w:val="single"/>
        </w:rPr>
        <w:t>Inicio</w:t>
      </w:r>
      <w:r w:rsidRPr="00144AC6">
        <w:rPr>
          <w:b/>
          <w:sz w:val="28"/>
          <w:szCs w:val="28"/>
          <w:u w:val="single"/>
        </w:rPr>
        <w:t xml:space="preserve">   </w:t>
      </w:r>
    </w:p>
    <w:p w:rsidR="005D17EA" w:rsidRDefault="005D17EA" w:rsidP="00E132BA">
      <w:pPr>
        <w:rPr>
          <w:b/>
          <w:sz w:val="28"/>
          <w:szCs w:val="28"/>
          <w:u w:val="single"/>
        </w:rPr>
      </w:pPr>
    </w:p>
    <w:p w:rsidR="0084390C" w:rsidRDefault="007B03E7" w:rsidP="0084390C">
      <w:pPr>
        <w:rPr>
          <w:sz w:val="24"/>
          <w:szCs w:val="24"/>
        </w:rPr>
      </w:pPr>
      <w:r w:rsidRPr="005D17EA">
        <w:rPr>
          <w:sz w:val="24"/>
          <w:szCs w:val="24"/>
        </w:rPr>
        <w:t xml:space="preserve">Al entrar a la web al usuario se le </w:t>
      </w:r>
      <w:r w:rsidR="0084390C" w:rsidRPr="005D17EA">
        <w:rPr>
          <w:sz w:val="24"/>
          <w:szCs w:val="24"/>
        </w:rPr>
        <w:t xml:space="preserve">mostrará </w:t>
      </w:r>
      <w:r w:rsidR="0084390C">
        <w:rPr>
          <w:sz w:val="24"/>
          <w:szCs w:val="24"/>
        </w:rPr>
        <w:t>una página</w:t>
      </w:r>
      <w:r w:rsidR="005D17EA">
        <w:rPr>
          <w:sz w:val="24"/>
          <w:szCs w:val="24"/>
        </w:rPr>
        <w:t>,</w:t>
      </w:r>
      <w:r w:rsidR="0084390C">
        <w:rPr>
          <w:sz w:val="24"/>
          <w:szCs w:val="24"/>
        </w:rPr>
        <w:t xml:space="preserve"> con las opciones disponibles en el menú superior</w:t>
      </w:r>
      <w:r w:rsidR="005D17EA">
        <w:rPr>
          <w:sz w:val="24"/>
          <w:szCs w:val="24"/>
        </w:rPr>
        <w:t>. E</w:t>
      </w:r>
      <w:r w:rsidR="0084390C">
        <w:rPr>
          <w:sz w:val="24"/>
          <w:szCs w:val="24"/>
        </w:rPr>
        <w:t xml:space="preserve">n la zona central se mostrará un slide con productos de la tienda. </w:t>
      </w:r>
      <w:r w:rsidR="005D17EA">
        <w:rPr>
          <w:sz w:val="24"/>
          <w:szCs w:val="24"/>
        </w:rPr>
        <w:t>Y en</w:t>
      </w:r>
      <w:r w:rsidR="0084390C">
        <w:rPr>
          <w:sz w:val="24"/>
          <w:szCs w:val="24"/>
        </w:rPr>
        <w:t xml:space="preserve"> la parte inferior se le presentará la sección de novedades con los móviles más actuales del mercado. </w:t>
      </w:r>
    </w:p>
    <w:p w:rsidR="005D17EA" w:rsidRDefault="005D17EA" w:rsidP="0084390C">
      <w:pPr>
        <w:rPr>
          <w:sz w:val="24"/>
          <w:szCs w:val="24"/>
        </w:rPr>
      </w:pPr>
    </w:p>
    <w:p w:rsidR="005D17EA" w:rsidRDefault="005D17EA" w:rsidP="0084390C">
      <w:pPr>
        <w:rPr>
          <w:sz w:val="24"/>
          <w:szCs w:val="24"/>
        </w:rPr>
      </w:pPr>
    </w:p>
    <w:p w:rsidR="0084390C" w:rsidRDefault="005D17EA" w:rsidP="0040478F">
      <w:r>
        <w:rPr>
          <w:lang w:eastAsia="es-ES"/>
        </w:rPr>
        <w:drawing>
          <wp:inline distT="0" distB="0" distL="0" distR="0">
            <wp:extent cx="5400040" cy="426081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60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7EA" w:rsidRDefault="005D17EA" w:rsidP="0040478F">
      <w:pPr>
        <w:rPr>
          <w:b/>
          <w:sz w:val="28"/>
          <w:szCs w:val="28"/>
          <w:u w:val="single"/>
        </w:rPr>
      </w:pPr>
    </w:p>
    <w:p w:rsidR="005D17EA" w:rsidRDefault="005D17EA" w:rsidP="0040478F">
      <w:pPr>
        <w:rPr>
          <w:b/>
          <w:sz w:val="28"/>
          <w:szCs w:val="28"/>
          <w:u w:val="single"/>
        </w:rPr>
      </w:pPr>
    </w:p>
    <w:p w:rsidR="005D17EA" w:rsidRDefault="005D17EA" w:rsidP="0040478F">
      <w:pPr>
        <w:rPr>
          <w:b/>
          <w:sz w:val="28"/>
          <w:szCs w:val="28"/>
          <w:u w:val="single"/>
        </w:rPr>
      </w:pPr>
    </w:p>
    <w:p w:rsidR="005D17EA" w:rsidRDefault="005D17EA" w:rsidP="0040478F">
      <w:pPr>
        <w:rPr>
          <w:b/>
          <w:sz w:val="28"/>
          <w:szCs w:val="28"/>
          <w:u w:val="single"/>
        </w:rPr>
      </w:pPr>
    </w:p>
    <w:p w:rsidR="005D17EA" w:rsidRDefault="005D17EA" w:rsidP="0040478F">
      <w:pPr>
        <w:rPr>
          <w:b/>
          <w:sz w:val="28"/>
          <w:szCs w:val="28"/>
          <w:u w:val="single"/>
        </w:rPr>
      </w:pPr>
    </w:p>
    <w:p w:rsidR="0040478F" w:rsidRDefault="0040478F" w:rsidP="0040478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Pantalla: </w:t>
      </w:r>
      <w:r w:rsidR="005D17EA">
        <w:rPr>
          <w:b/>
          <w:sz w:val="28"/>
          <w:szCs w:val="28"/>
          <w:u w:val="single"/>
        </w:rPr>
        <w:t>Productos - Tienda</w:t>
      </w:r>
    </w:p>
    <w:p w:rsidR="0084390C" w:rsidRDefault="0084390C" w:rsidP="0084390C">
      <w:pPr>
        <w:rPr>
          <w:sz w:val="24"/>
          <w:szCs w:val="24"/>
        </w:rPr>
      </w:pPr>
      <w:r>
        <w:rPr>
          <w:sz w:val="24"/>
          <w:szCs w:val="24"/>
        </w:rPr>
        <w:t xml:space="preserve">También podrá acceder al listado completo de móviles de la tienda.  Mostraremos una foto, con el título del producto, </w:t>
      </w:r>
      <w:r w:rsidR="005D17EA">
        <w:rPr>
          <w:sz w:val="24"/>
          <w:szCs w:val="24"/>
        </w:rPr>
        <w:t xml:space="preserve">su </w:t>
      </w:r>
      <w:r>
        <w:rPr>
          <w:sz w:val="24"/>
          <w:szCs w:val="24"/>
        </w:rPr>
        <w:t xml:space="preserve">valoración y </w:t>
      </w:r>
      <w:r w:rsidR="005D17EA">
        <w:rPr>
          <w:sz w:val="24"/>
          <w:szCs w:val="24"/>
        </w:rPr>
        <w:t xml:space="preserve">el </w:t>
      </w:r>
      <w:r>
        <w:rPr>
          <w:sz w:val="24"/>
          <w:szCs w:val="24"/>
        </w:rPr>
        <w:t>número</w:t>
      </w:r>
      <w:r w:rsidR="005D17EA">
        <w:rPr>
          <w:sz w:val="24"/>
          <w:szCs w:val="24"/>
        </w:rPr>
        <w:t xml:space="preserve"> total</w:t>
      </w:r>
      <w:r>
        <w:rPr>
          <w:sz w:val="24"/>
          <w:szCs w:val="24"/>
        </w:rPr>
        <w:t xml:space="preserve"> de opiniones dadas.</w:t>
      </w:r>
    </w:p>
    <w:p w:rsidR="005D17EA" w:rsidRPr="00450516" w:rsidRDefault="005D17EA" w:rsidP="0084390C">
      <w:pPr>
        <w:rPr>
          <w:sz w:val="24"/>
          <w:szCs w:val="24"/>
          <w:u w:val="single"/>
        </w:rPr>
      </w:pPr>
    </w:p>
    <w:p w:rsidR="005D17EA" w:rsidRDefault="005D17EA" w:rsidP="0040478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eastAsia="es-ES"/>
        </w:rPr>
        <w:drawing>
          <wp:inline distT="0" distB="0" distL="0" distR="0">
            <wp:extent cx="5400040" cy="478713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87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7EA" w:rsidRDefault="005D17EA" w:rsidP="0040478F">
      <w:pPr>
        <w:rPr>
          <w:b/>
          <w:sz w:val="28"/>
          <w:szCs w:val="28"/>
          <w:u w:val="single"/>
        </w:rPr>
      </w:pPr>
    </w:p>
    <w:p w:rsidR="007B03E7" w:rsidRPr="00DA29A7" w:rsidRDefault="007B03E7" w:rsidP="007B03E7">
      <w:r>
        <w:t xml:space="preserve">Los </w:t>
      </w:r>
      <w:r w:rsidR="005D17EA">
        <w:t>móviles estarán ordenados por valoración</w:t>
      </w:r>
      <w:r>
        <w:t xml:space="preserve">. Desde </w:t>
      </w:r>
      <w:r w:rsidR="00DA29A7">
        <w:t>la imagen de cada móvil podemos acceder a ver las opiniones de los usuarios.</w:t>
      </w:r>
    </w:p>
    <w:p w:rsidR="00DA29A7" w:rsidRDefault="00DA29A7" w:rsidP="007B03E7"/>
    <w:p w:rsidR="00DA29A7" w:rsidRDefault="00DA29A7" w:rsidP="007B03E7">
      <w:pPr>
        <w:rPr>
          <w:b/>
          <w:sz w:val="28"/>
          <w:szCs w:val="28"/>
          <w:u w:val="single"/>
        </w:rPr>
      </w:pPr>
    </w:p>
    <w:p w:rsidR="00DA29A7" w:rsidRDefault="00DA29A7" w:rsidP="007B03E7">
      <w:pPr>
        <w:rPr>
          <w:b/>
          <w:sz w:val="28"/>
          <w:szCs w:val="28"/>
          <w:u w:val="single"/>
        </w:rPr>
      </w:pPr>
    </w:p>
    <w:p w:rsidR="00DA29A7" w:rsidRDefault="00DA29A7" w:rsidP="007B03E7">
      <w:pPr>
        <w:rPr>
          <w:b/>
          <w:sz w:val="28"/>
          <w:szCs w:val="28"/>
          <w:u w:val="single"/>
        </w:rPr>
      </w:pPr>
    </w:p>
    <w:p w:rsidR="001D094E" w:rsidRDefault="001D094E" w:rsidP="007B03E7">
      <w:pPr>
        <w:rPr>
          <w:b/>
          <w:sz w:val="28"/>
          <w:szCs w:val="28"/>
          <w:u w:val="single"/>
        </w:rPr>
      </w:pPr>
    </w:p>
    <w:p w:rsidR="001506A3" w:rsidRDefault="0040478F" w:rsidP="0040478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Pantalla: </w:t>
      </w:r>
      <w:r w:rsidR="001506A3">
        <w:rPr>
          <w:b/>
          <w:sz w:val="28"/>
          <w:szCs w:val="28"/>
          <w:u w:val="single"/>
        </w:rPr>
        <w:t>Contacto</w:t>
      </w:r>
    </w:p>
    <w:p w:rsidR="001506A3" w:rsidRDefault="001506A3" w:rsidP="0040478F">
      <w:pPr>
        <w:rPr>
          <w:b/>
          <w:sz w:val="28"/>
          <w:szCs w:val="28"/>
          <w:u w:val="single"/>
        </w:rPr>
      </w:pPr>
      <w:r>
        <w:t>Se muestran los datos de dirección y horario de la empresa</w:t>
      </w:r>
    </w:p>
    <w:p w:rsidR="001506A3" w:rsidRDefault="001506A3" w:rsidP="0040478F">
      <w:pPr>
        <w:rPr>
          <w:b/>
          <w:sz w:val="28"/>
          <w:szCs w:val="28"/>
          <w:u w:val="single"/>
        </w:rPr>
      </w:pPr>
    </w:p>
    <w:p w:rsidR="0040478F" w:rsidRDefault="001506A3" w:rsidP="0040478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eastAsia="es-ES"/>
        </w:rPr>
        <w:drawing>
          <wp:inline distT="0" distB="0" distL="0" distR="0">
            <wp:extent cx="5400040" cy="461272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2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478F" w:rsidRPr="00144AC6">
        <w:rPr>
          <w:b/>
          <w:sz w:val="28"/>
          <w:szCs w:val="28"/>
          <w:u w:val="single"/>
        </w:rPr>
        <w:t xml:space="preserve">   </w:t>
      </w:r>
    </w:p>
    <w:p w:rsidR="001D094E" w:rsidRDefault="001D094E" w:rsidP="0040478F">
      <w:pPr>
        <w:rPr>
          <w:b/>
          <w:sz w:val="28"/>
          <w:szCs w:val="28"/>
          <w:u w:val="single"/>
        </w:rPr>
      </w:pPr>
    </w:p>
    <w:p w:rsidR="001D094E" w:rsidRDefault="001D094E" w:rsidP="0040478F">
      <w:pPr>
        <w:rPr>
          <w:b/>
          <w:sz w:val="28"/>
          <w:szCs w:val="28"/>
          <w:u w:val="single"/>
        </w:rPr>
      </w:pPr>
    </w:p>
    <w:p w:rsidR="001D094E" w:rsidRDefault="001D094E" w:rsidP="0040478F">
      <w:pPr>
        <w:rPr>
          <w:b/>
          <w:sz w:val="28"/>
          <w:szCs w:val="28"/>
          <w:u w:val="single"/>
        </w:rPr>
      </w:pPr>
    </w:p>
    <w:p w:rsidR="001D094E" w:rsidRDefault="001D094E" w:rsidP="0040478F">
      <w:pPr>
        <w:rPr>
          <w:b/>
          <w:sz w:val="28"/>
          <w:szCs w:val="28"/>
          <w:u w:val="single"/>
        </w:rPr>
      </w:pPr>
    </w:p>
    <w:p w:rsidR="001D094E" w:rsidRDefault="001D094E" w:rsidP="0040478F">
      <w:pPr>
        <w:rPr>
          <w:b/>
          <w:sz w:val="28"/>
          <w:szCs w:val="28"/>
          <w:u w:val="single"/>
        </w:rPr>
      </w:pPr>
    </w:p>
    <w:p w:rsidR="001D094E" w:rsidRDefault="001D094E" w:rsidP="0040478F">
      <w:pPr>
        <w:rPr>
          <w:b/>
          <w:sz w:val="28"/>
          <w:szCs w:val="28"/>
          <w:u w:val="single"/>
        </w:rPr>
      </w:pPr>
    </w:p>
    <w:p w:rsidR="008967FF" w:rsidRPr="003876ED" w:rsidRDefault="008967FF" w:rsidP="007649D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Estructura de datos y usuarios</w:t>
      </w:r>
    </w:p>
    <w:p w:rsidR="00030DDA" w:rsidRDefault="008967FF" w:rsidP="00030DDA">
      <w:r>
        <w:t>Identificamos los siguientes grupos de información con los siguientes datos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780860" w:rsidTr="00780860">
        <w:tc>
          <w:tcPr>
            <w:tcW w:w="8644" w:type="dxa"/>
            <w:shd w:val="clear" w:color="auto" w:fill="262626" w:themeFill="text1" w:themeFillTint="D9"/>
          </w:tcPr>
          <w:p w:rsidR="00780860" w:rsidRDefault="000E4D65" w:rsidP="00030DDA">
            <w:r>
              <w:t>P</w:t>
            </w:r>
            <w:r w:rsidR="00A619CA">
              <w:t>hones</w:t>
            </w:r>
          </w:p>
        </w:tc>
      </w:tr>
      <w:tr w:rsidR="00780860" w:rsidTr="00780860">
        <w:tc>
          <w:tcPr>
            <w:tcW w:w="8644" w:type="dxa"/>
          </w:tcPr>
          <w:p w:rsidR="00780860" w:rsidRDefault="00A619CA" w:rsidP="00780860">
            <w:r>
              <w:t>id</w:t>
            </w:r>
            <w:r w:rsidR="00780860">
              <w:t xml:space="preserve"> </w:t>
            </w:r>
          </w:p>
        </w:tc>
      </w:tr>
      <w:tr w:rsidR="00780860" w:rsidTr="00780860">
        <w:tc>
          <w:tcPr>
            <w:tcW w:w="8644" w:type="dxa"/>
          </w:tcPr>
          <w:p w:rsidR="00780860" w:rsidRDefault="00A619CA" w:rsidP="00030DDA">
            <w:r>
              <w:t>modelo</w:t>
            </w:r>
          </w:p>
        </w:tc>
      </w:tr>
      <w:tr w:rsidR="00780860" w:rsidTr="00780860">
        <w:tc>
          <w:tcPr>
            <w:tcW w:w="8644" w:type="dxa"/>
          </w:tcPr>
          <w:p w:rsidR="00780860" w:rsidRDefault="00A619CA" w:rsidP="00030DDA">
            <w:r>
              <w:t>urlfoto</w:t>
            </w:r>
          </w:p>
        </w:tc>
      </w:tr>
      <w:tr w:rsidR="00780860" w:rsidTr="00780860">
        <w:tc>
          <w:tcPr>
            <w:tcW w:w="8644" w:type="dxa"/>
          </w:tcPr>
          <w:p w:rsidR="00780860" w:rsidRDefault="00A619CA" w:rsidP="00030DDA">
            <w:r>
              <w:t>valoracion</w:t>
            </w:r>
          </w:p>
        </w:tc>
      </w:tr>
      <w:tr w:rsidR="00780860" w:rsidTr="00780860">
        <w:tc>
          <w:tcPr>
            <w:tcW w:w="8644" w:type="dxa"/>
          </w:tcPr>
          <w:p w:rsidR="00780860" w:rsidRDefault="00A619CA" w:rsidP="00A619CA">
            <w:r>
              <w:t>range_id</w:t>
            </w:r>
          </w:p>
        </w:tc>
      </w:tr>
      <w:tr w:rsidR="00780860" w:rsidTr="00780860">
        <w:tc>
          <w:tcPr>
            <w:tcW w:w="8644" w:type="dxa"/>
          </w:tcPr>
          <w:p w:rsidR="00780860" w:rsidRDefault="00A619CA" w:rsidP="00030DDA">
            <w:r>
              <w:t>created_at</w:t>
            </w:r>
          </w:p>
        </w:tc>
      </w:tr>
      <w:tr w:rsidR="00780860" w:rsidTr="00780860">
        <w:tc>
          <w:tcPr>
            <w:tcW w:w="8644" w:type="dxa"/>
          </w:tcPr>
          <w:p w:rsidR="00780860" w:rsidRDefault="00A619CA" w:rsidP="00030DDA">
            <w:r>
              <w:t>updated_at</w:t>
            </w:r>
          </w:p>
        </w:tc>
      </w:tr>
    </w:tbl>
    <w:p w:rsidR="008967FF" w:rsidRDefault="008967FF" w:rsidP="00030DDA"/>
    <w:tbl>
      <w:tblPr>
        <w:tblStyle w:val="Tablaconcuadrcula"/>
        <w:tblW w:w="0" w:type="auto"/>
        <w:tblLook w:val="04A0"/>
      </w:tblPr>
      <w:tblGrid>
        <w:gridCol w:w="8644"/>
      </w:tblGrid>
      <w:tr w:rsidR="00883531" w:rsidTr="00690926">
        <w:tc>
          <w:tcPr>
            <w:tcW w:w="8644" w:type="dxa"/>
            <w:tcBorders>
              <w:bottom w:val="nil"/>
            </w:tcBorders>
            <w:shd w:val="clear" w:color="auto" w:fill="262626" w:themeFill="text1" w:themeFillTint="D9"/>
          </w:tcPr>
          <w:p w:rsidR="00883531" w:rsidRDefault="00883531" w:rsidP="00690926">
            <w:r>
              <w:t>Opinions</w:t>
            </w:r>
          </w:p>
        </w:tc>
      </w:tr>
      <w:tr w:rsidR="00883531" w:rsidTr="00690926">
        <w:tc>
          <w:tcPr>
            <w:tcW w:w="8644" w:type="dxa"/>
            <w:tcBorders>
              <w:top w:val="nil"/>
            </w:tcBorders>
          </w:tcPr>
          <w:p w:rsidR="00883531" w:rsidRDefault="00883531" w:rsidP="00690926">
            <w:r>
              <w:t>id</w:t>
            </w:r>
          </w:p>
        </w:tc>
      </w:tr>
      <w:tr w:rsidR="00883531" w:rsidTr="00690926">
        <w:tc>
          <w:tcPr>
            <w:tcW w:w="8644" w:type="dxa"/>
          </w:tcPr>
          <w:p w:rsidR="00883531" w:rsidRDefault="00883531" w:rsidP="00690926">
            <w:r>
              <w:t>nombre</w:t>
            </w:r>
          </w:p>
        </w:tc>
      </w:tr>
      <w:tr w:rsidR="00883531" w:rsidTr="00690926">
        <w:tc>
          <w:tcPr>
            <w:tcW w:w="8644" w:type="dxa"/>
          </w:tcPr>
          <w:p w:rsidR="00883531" w:rsidRDefault="00883531" w:rsidP="00690926">
            <w:r>
              <w:t>cantidad</w:t>
            </w:r>
          </w:p>
        </w:tc>
      </w:tr>
      <w:tr w:rsidR="00883531" w:rsidTr="00690926">
        <w:tc>
          <w:tcPr>
            <w:tcW w:w="8644" w:type="dxa"/>
          </w:tcPr>
          <w:p w:rsidR="00883531" w:rsidRDefault="00883531" w:rsidP="00690926">
            <w:r>
              <w:t>url</w:t>
            </w:r>
          </w:p>
        </w:tc>
      </w:tr>
      <w:tr w:rsidR="00883531" w:rsidTr="00690926">
        <w:tc>
          <w:tcPr>
            <w:tcW w:w="8644" w:type="dxa"/>
          </w:tcPr>
          <w:p w:rsidR="00883531" w:rsidRDefault="00883531" w:rsidP="00690926">
            <w:r>
              <w:t>phone_id</w:t>
            </w:r>
          </w:p>
        </w:tc>
      </w:tr>
      <w:tr w:rsidR="00883531" w:rsidTr="00690926">
        <w:tc>
          <w:tcPr>
            <w:tcW w:w="8644" w:type="dxa"/>
          </w:tcPr>
          <w:p w:rsidR="00883531" w:rsidRDefault="00883531" w:rsidP="00690926">
            <w:r>
              <w:t>created_at</w:t>
            </w:r>
          </w:p>
        </w:tc>
      </w:tr>
      <w:tr w:rsidR="00883531" w:rsidTr="00690926">
        <w:tc>
          <w:tcPr>
            <w:tcW w:w="8644" w:type="dxa"/>
          </w:tcPr>
          <w:p w:rsidR="00883531" w:rsidRDefault="00883531" w:rsidP="00690926">
            <w:r>
              <w:t>updated_at</w:t>
            </w:r>
          </w:p>
        </w:tc>
      </w:tr>
    </w:tbl>
    <w:p w:rsidR="00883531" w:rsidRDefault="00883531" w:rsidP="00030DDA"/>
    <w:tbl>
      <w:tblPr>
        <w:tblStyle w:val="Tablaconcuadrcula"/>
        <w:tblW w:w="0" w:type="auto"/>
        <w:tblLook w:val="04A0"/>
      </w:tblPr>
      <w:tblGrid>
        <w:gridCol w:w="8644"/>
      </w:tblGrid>
      <w:tr w:rsidR="00883531" w:rsidTr="00690926">
        <w:tc>
          <w:tcPr>
            <w:tcW w:w="8644" w:type="dxa"/>
            <w:tcBorders>
              <w:bottom w:val="nil"/>
            </w:tcBorders>
            <w:shd w:val="clear" w:color="auto" w:fill="262626" w:themeFill="text1" w:themeFillTint="D9"/>
          </w:tcPr>
          <w:p w:rsidR="00883531" w:rsidRDefault="00883531" w:rsidP="00690926">
            <w:r>
              <w:t>Ranges</w:t>
            </w:r>
          </w:p>
        </w:tc>
      </w:tr>
      <w:tr w:rsidR="00883531" w:rsidTr="00690926">
        <w:tc>
          <w:tcPr>
            <w:tcW w:w="8644" w:type="dxa"/>
            <w:tcBorders>
              <w:top w:val="nil"/>
            </w:tcBorders>
          </w:tcPr>
          <w:p w:rsidR="00883531" w:rsidRDefault="00883531" w:rsidP="00690926">
            <w:r>
              <w:t>id</w:t>
            </w:r>
          </w:p>
        </w:tc>
      </w:tr>
      <w:tr w:rsidR="00883531" w:rsidTr="00690926">
        <w:tc>
          <w:tcPr>
            <w:tcW w:w="8644" w:type="dxa"/>
          </w:tcPr>
          <w:p w:rsidR="00883531" w:rsidRDefault="00883531" w:rsidP="00690926">
            <w:r>
              <w:t>rango</w:t>
            </w:r>
          </w:p>
        </w:tc>
      </w:tr>
      <w:tr w:rsidR="00883531" w:rsidTr="00690926">
        <w:tc>
          <w:tcPr>
            <w:tcW w:w="8644" w:type="dxa"/>
          </w:tcPr>
          <w:p w:rsidR="00883531" w:rsidRDefault="00883531" w:rsidP="00690926">
            <w:r>
              <w:t>created_at</w:t>
            </w:r>
          </w:p>
        </w:tc>
      </w:tr>
      <w:tr w:rsidR="00883531" w:rsidTr="00690926">
        <w:tc>
          <w:tcPr>
            <w:tcW w:w="8644" w:type="dxa"/>
          </w:tcPr>
          <w:p w:rsidR="00883531" w:rsidRDefault="00883531" w:rsidP="00690926">
            <w:r>
              <w:t>updated_at</w:t>
            </w:r>
          </w:p>
        </w:tc>
      </w:tr>
    </w:tbl>
    <w:p w:rsidR="00883531" w:rsidRDefault="00883531" w:rsidP="00030DDA"/>
    <w:tbl>
      <w:tblPr>
        <w:tblStyle w:val="Tablaconcuadrcula"/>
        <w:tblW w:w="0" w:type="auto"/>
        <w:tblLook w:val="04A0"/>
      </w:tblPr>
      <w:tblGrid>
        <w:gridCol w:w="8644"/>
      </w:tblGrid>
      <w:tr w:rsidR="00780860" w:rsidTr="008E6CF4">
        <w:tc>
          <w:tcPr>
            <w:tcW w:w="8644" w:type="dxa"/>
            <w:shd w:val="clear" w:color="auto" w:fill="262626" w:themeFill="text1" w:themeFillTint="D9"/>
          </w:tcPr>
          <w:p w:rsidR="00780860" w:rsidRDefault="00780860" w:rsidP="00A619CA">
            <w:r>
              <w:t>Us</w:t>
            </w:r>
            <w:r w:rsidR="00A619CA">
              <w:t>ers</w:t>
            </w:r>
          </w:p>
        </w:tc>
      </w:tr>
      <w:tr w:rsidR="00780860" w:rsidTr="008E6CF4">
        <w:tc>
          <w:tcPr>
            <w:tcW w:w="8644" w:type="dxa"/>
          </w:tcPr>
          <w:p w:rsidR="00780860" w:rsidRDefault="00A619CA" w:rsidP="008E6CF4">
            <w:r>
              <w:t>id</w:t>
            </w:r>
          </w:p>
        </w:tc>
      </w:tr>
      <w:tr w:rsidR="00780860" w:rsidTr="008E6CF4">
        <w:tc>
          <w:tcPr>
            <w:tcW w:w="8644" w:type="dxa"/>
          </w:tcPr>
          <w:p w:rsidR="00780860" w:rsidRDefault="00A619CA" w:rsidP="008E6CF4">
            <w:r>
              <w:t>name</w:t>
            </w:r>
          </w:p>
        </w:tc>
      </w:tr>
      <w:tr w:rsidR="00780860" w:rsidTr="008E6CF4">
        <w:tc>
          <w:tcPr>
            <w:tcW w:w="8644" w:type="dxa"/>
          </w:tcPr>
          <w:p w:rsidR="00780860" w:rsidRDefault="00A619CA" w:rsidP="008E6CF4">
            <w:r>
              <w:t>email</w:t>
            </w:r>
          </w:p>
        </w:tc>
      </w:tr>
      <w:tr w:rsidR="00A619CA" w:rsidTr="008E6CF4">
        <w:tc>
          <w:tcPr>
            <w:tcW w:w="8644" w:type="dxa"/>
          </w:tcPr>
          <w:p w:rsidR="00A619CA" w:rsidRDefault="00A619CA" w:rsidP="008E6CF4">
            <w:r>
              <w:t>email_verified_at</w:t>
            </w:r>
          </w:p>
        </w:tc>
      </w:tr>
      <w:tr w:rsidR="00A619CA" w:rsidTr="008E6CF4">
        <w:tc>
          <w:tcPr>
            <w:tcW w:w="8644" w:type="dxa"/>
          </w:tcPr>
          <w:p w:rsidR="00A619CA" w:rsidRDefault="00A619CA" w:rsidP="008E6CF4">
            <w:r>
              <w:t>password</w:t>
            </w:r>
          </w:p>
        </w:tc>
      </w:tr>
      <w:tr w:rsidR="00A619CA" w:rsidTr="008E6CF4">
        <w:tc>
          <w:tcPr>
            <w:tcW w:w="8644" w:type="dxa"/>
          </w:tcPr>
          <w:p w:rsidR="00A619CA" w:rsidRDefault="00A619CA" w:rsidP="00A619CA">
            <w:r>
              <w:t>remember_token</w:t>
            </w:r>
          </w:p>
        </w:tc>
      </w:tr>
      <w:tr w:rsidR="00A619CA" w:rsidTr="008E6CF4">
        <w:tc>
          <w:tcPr>
            <w:tcW w:w="8644" w:type="dxa"/>
          </w:tcPr>
          <w:p w:rsidR="00A619CA" w:rsidRDefault="00A619CA" w:rsidP="00A619CA">
            <w:r>
              <w:t>created_at</w:t>
            </w:r>
          </w:p>
        </w:tc>
      </w:tr>
      <w:tr w:rsidR="00A619CA" w:rsidTr="008E6CF4">
        <w:tc>
          <w:tcPr>
            <w:tcW w:w="8644" w:type="dxa"/>
          </w:tcPr>
          <w:p w:rsidR="00A619CA" w:rsidRDefault="00A619CA" w:rsidP="00A619CA">
            <w:r>
              <w:t>updated_at</w:t>
            </w:r>
          </w:p>
        </w:tc>
      </w:tr>
    </w:tbl>
    <w:p w:rsidR="008967FF" w:rsidRDefault="008967FF" w:rsidP="00030DDA"/>
    <w:tbl>
      <w:tblPr>
        <w:tblStyle w:val="Tablaconcuadrcula"/>
        <w:tblW w:w="0" w:type="auto"/>
        <w:tblBorders>
          <w:bottom w:val="none" w:sz="0" w:space="0" w:color="auto"/>
        </w:tblBorders>
        <w:tblLook w:val="04A0"/>
      </w:tblPr>
      <w:tblGrid>
        <w:gridCol w:w="8644"/>
      </w:tblGrid>
      <w:tr w:rsidR="00780860" w:rsidTr="00883531">
        <w:tc>
          <w:tcPr>
            <w:tcW w:w="8644" w:type="dxa"/>
            <w:shd w:val="clear" w:color="auto" w:fill="262626" w:themeFill="text1" w:themeFillTint="D9"/>
          </w:tcPr>
          <w:p w:rsidR="00780860" w:rsidRDefault="000E4D65" w:rsidP="00780860">
            <w:r>
              <w:t>Roles</w:t>
            </w:r>
          </w:p>
        </w:tc>
      </w:tr>
      <w:tr w:rsidR="00780860" w:rsidTr="00883531">
        <w:tc>
          <w:tcPr>
            <w:tcW w:w="8644" w:type="dxa"/>
          </w:tcPr>
          <w:p w:rsidR="00780860" w:rsidRDefault="000E4D65" w:rsidP="000E4D65">
            <w:r>
              <w:t>id</w:t>
            </w:r>
          </w:p>
        </w:tc>
      </w:tr>
      <w:tr w:rsidR="00780860" w:rsidTr="00883531">
        <w:tc>
          <w:tcPr>
            <w:tcW w:w="8644" w:type="dxa"/>
          </w:tcPr>
          <w:p w:rsidR="00780860" w:rsidRDefault="000E4D65" w:rsidP="008E6CF4">
            <w:r>
              <w:t>name</w:t>
            </w:r>
          </w:p>
        </w:tc>
      </w:tr>
      <w:tr w:rsidR="00780860" w:rsidTr="00883531">
        <w:tc>
          <w:tcPr>
            <w:tcW w:w="8644" w:type="dxa"/>
          </w:tcPr>
          <w:p w:rsidR="000E4D65" w:rsidRDefault="000E4D65" w:rsidP="008E6CF4">
            <w:r>
              <w:t>Description</w:t>
            </w:r>
          </w:p>
        </w:tc>
      </w:tr>
      <w:tr w:rsidR="000E4D65" w:rsidTr="00883531">
        <w:tc>
          <w:tcPr>
            <w:tcW w:w="8644" w:type="dxa"/>
          </w:tcPr>
          <w:p w:rsidR="000E4D65" w:rsidRDefault="000E4D65" w:rsidP="00690926">
            <w:r>
              <w:t>created_at</w:t>
            </w:r>
          </w:p>
        </w:tc>
      </w:tr>
      <w:tr w:rsidR="000E4D65" w:rsidTr="00883531">
        <w:tc>
          <w:tcPr>
            <w:tcW w:w="8644" w:type="dxa"/>
          </w:tcPr>
          <w:p w:rsidR="000E4D65" w:rsidRDefault="000E4D65" w:rsidP="00690926">
            <w:r>
              <w:t>updated_at</w:t>
            </w:r>
          </w:p>
        </w:tc>
      </w:tr>
    </w:tbl>
    <w:p w:rsidR="00030DDA" w:rsidRDefault="00030DDA" w:rsidP="00780860"/>
    <w:p w:rsidR="00883531" w:rsidRDefault="00883531" w:rsidP="00780860"/>
    <w:tbl>
      <w:tblPr>
        <w:tblStyle w:val="Tablaconcuadrcula"/>
        <w:tblW w:w="0" w:type="auto"/>
        <w:tblLook w:val="04A0"/>
      </w:tblPr>
      <w:tblGrid>
        <w:gridCol w:w="8644"/>
      </w:tblGrid>
      <w:tr w:rsidR="00780860" w:rsidTr="008E6CF4">
        <w:tc>
          <w:tcPr>
            <w:tcW w:w="8644" w:type="dxa"/>
            <w:shd w:val="clear" w:color="auto" w:fill="262626" w:themeFill="text1" w:themeFillTint="D9"/>
          </w:tcPr>
          <w:p w:rsidR="00780860" w:rsidRDefault="000E4D65" w:rsidP="008E6CF4">
            <w:r>
              <w:lastRenderedPageBreak/>
              <w:t>Role_User</w:t>
            </w:r>
          </w:p>
        </w:tc>
      </w:tr>
      <w:tr w:rsidR="00780860" w:rsidTr="008E6CF4">
        <w:tc>
          <w:tcPr>
            <w:tcW w:w="8644" w:type="dxa"/>
          </w:tcPr>
          <w:p w:rsidR="00780860" w:rsidRDefault="000E4D65" w:rsidP="008E6CF4">
            <w:r>
              <w:t>id</w:t>
            </w:r>
          </w:p>
        </w:tc>
      </w:tr>
      <w:tr w:rsidR="00780860" w:rsidTr="008E6CF4">
        <w:tc>
          <w:tcPr>
            <w:tcW w:w="8644" w:type="dxa"/>
          </w:tcPr>
          <w:p w:rsidR="00780860" w:rsidRDefault="000E4D65" w:rsidP="008E6CF4">
            <w:r>
              <w:t>role_id</w:t>
            </w:r>
          </w:p>
        </w:tc>
      </w:tr>
      <w:tr w:rsidR="00780860" w:rsidTr="008E6CF4">
        <w:tc>
          <w:tcPr>
            <w:tcW w:w="8644" w:type="dxa"/>
          </w:tcPr>
          <w:p w:rsidR="00780860" w:rsidRDefault="000E4D65" w:rsidP="008E6CF4">
            <w:r>
              <w:t>user_id</w:t>
            </w:r>
          </w:p>
        </w:tc>
      </w:tr>
      <w:tr w:rsidR="000E4D65" w:rsidTr="00690926">
        <w:tc>
          <w:tcPr>
            <w:tcW w:w="8644" w:type="dxa"/>
          </w:tcPr>
          <w:p w:rsidR="000E4D65" w:rsidRDefault="000E4D65" w:rsidP="00690926">
            <w:r>
              <w:t>created_at</w:t>
            </w:r>
          </w:p>
        </w:tc>
      </w:tr>
      <w:tr w:rsidR="000E4D65" w:rsidTr="00690926">
        <w:tc>
          <w:tcPr>
            <w:tcW w:w="8644" w:type="dxa"/>
          </w:tcPr>
          <w:p w:rsidR="000E4D65" w:rsidRDefault="000E4D65" w:rsidP="00690926">
            <w:r>
              <w:t>updated_at</w:t>
            </w:r>
          </w:p>
        </w:tc>
      </w:tr>
    </w:tbl>
    <w:p w:rsidR="00883531" w:rsidRDefault="00883531" w:rsidP="00B07B0A">
      <w:pPr>
        <w:pBdr>
          <w:bottom w:val="single" w:sz="4" w:space="1" w:color="auto"/>
        </w:pBdr>
      </w:pPr>
    </w:p>
    <w:p w:rsidR="00883531" w:rsidRDefault="00883531" w:rsidP="00B07B0A">
      <w:pPr>
        <w:pBdr>
          <w:bottom w:val="single" w:sz="4" w:space="1" w:color="auto"/>
        </w:pBdr>
      </w:pPr>
    </w:p>
    <w:p w:rsidR="00B07B0A" w:rsidRPr="005F75FC" w:rsidRDefault="004E0798" w:rsidP="00B07B0A">
      <w:pPr>
        <w:pBdr>
          <w:bottom w:val="single" w:sz="4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Usuarios</w:t>
      </w:r>
    </w:p>
    <w:p w:rsidR="00780860" w:rsidRDefault="00780860" w:rsidP="00B07B0A"/>
    <w:p w:rsidR="00EC3103" w:rsidRDefault="004E0798" w:rsidP="00034378">
      <w:r>
        <w:t>Cualquier usuario</w:t>
      </w:r>
      <w:r w:rsidR="003B6FF7">
        <w:t xml:space="preserve"> al </w:t>
      </w:r>
      <w:r w:rsidR="00B07B0A">
        <w:t>conectarse a</w:t>
      </w:r>
      <w:r>
        <w:t>l módulo de</w:t>
      </w:r>
      <w:r w:rsidR="00B07B0A">
        <w:t xml:space="preserve"> la aplicación </w:t>
      </w:r>
      <w:r w:rsidR="005105D2">
        <w:t>pública</w:t>
      </w:r>
      <w:r w:rsidR="00B07B0A">
        <w:t xml:space="preserve"> </w:t>
      </w:r>
      <w:r>
        <w:t xml:space="preserve">se le presentará </w:t>
      </w:r>
      <w:r w:rsidR="003B6FF7">
        <w:t xml:space="preserve">una página de </w:t>
      </w:r>
      <w:r w:rsidR="005105D2">
        <w:t>inicio</w:t>
      </w:r>
      <w:r w:rsidR="003B6FF7">
        <w:t xml:space="preserve"> con </w:t>
      </w:r>
      <w:r w:rsidR="00034378">
        <w:t>ciertos productos de la tienda en un slider dinámico</w:t>
      </w:r>
      <w:r w:rsidR="003B6FF7">
        <w:t xml:space="preserve">. </w:t>
      </w:r>
      <w:r w:rsidR="00034378">
        <w:t xml:space="preserve">En la parte inferior de la pantalla habrá un carrusel con los móviles más recientes de la tienda pudiendo navegar hacia adelante y hacia atrás. </w:t>
      </w:r>
    </w:p>
    <w:p w:rsidR="00034378" w:rsidRDefault="00034378" w:rsidP="00B07B0A">
      <w:r>
        <w:t>En el menú superior</w:t>
      </w:r>
      <w:r w:rsidR="00CB1821">
        <w:t>,</w:t>
      </w:r>
      <w:r>
        <w:t xml:space="preserve"> los usuarios tendrán disponibles otras opciones interesantes como el listado de productos de la tienda. Se verán todos los modelos a la venta con sus valoraciones y opiniones de otros usuarios. Tendrán una sección de cómo contactar con la empresa. </w:t>
      </w:r>
    </w:p>
    <w:p w:rsidR="00B07B0A" w:rsidRDefault="004E0798" w:rsidP="00B07B0A">
      <w:r>
        <w:t>Un usuario</w:t>
      </w:r>
      <w:r w:rsidR="00B07B0A">
        <w:t xml:space="preserve"> al</w:t>
      </w:r>
      <w:r w:rsidR="00034378">
        <w:t xml:space="preserve"> loguearse podrá</w:t>
      </w:r>
      <w:r w:rsidR="00B07B0A">
        <w:t xml:space="preserve"> conectarse a la aplicación</w:t>
      </w:r>
      <w:r w:rsidR="005F68A3">
        <w:t xml:space="preserve"> privada</w:t>
      </w:r>
      <w:r w:rsidR="00034378">
        <w:t>,</w:t>
      </w:r>
      <w:r w:rsidR="00B07B0A">
        <w:t xml:space="preserve"> con la posibilidad de registrarse</w:t>
      </w:r>
      <w:r w:rsidR="00034378">
        <w:t xml:space="preserve"> previamente</w:t>
      </w:r>
      <w:r w:rsidR="00B07B0A">
        <w:t>.  Una vez logueado se le presentará un menú con las opciones:</w:t>
      </w:r>
    </w:p>
    <w:p w:rsidR="007772F6" w:rsidRDefault="007772F6" w:rsidP="007772F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94124">
        <w:rPr>
          <w:sz w:val="24"/>
          <w:szCs w:val="24"/>
        </w:rPr>
        <w:t xml:space="preserve">Mantenimiento de </w:t>
      </w:r>
      <w:r>
        <w:rPr>
          <w:sz w:val="24"/>
          <w:szCs w:val="24"/>
        </w:rPr>
        <w:t>Móviles</w:t>
      </w:r>
    </w:p>
    <w:p w:rsidR="007772F6" w:rsidRPr="00B94124" w:rsidRDefault="007772F6" w:rsidP="007772F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94124">
        <w:rPr>
          <w:sz w:val="24"/>
          <w:szCs w:val="24"/>
        </w:rPr>
        <w:t xml:space="preserve">Mantenimiento de </w:t>
      </w:r>
      <w:r>
        <w:rPr>
          <w:sz w:val="24"/>
          <w:szCs w:val="24"/>
        </w:rPr>
        <w:t>Opiniones</w:t>
      </w:r>
    </w:p>
    <w:p w:rsidR="007772F6" w:rsidRDefault="007772F6" w:rsidP="007772F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94124">
        <w:rPr>
          <w:sz w:val="24"/>
          <w:szCs w:val="24"/>
        </w:rPr>
        <w:t xml:space="preserve">Mantenimiento de </w:t>
      </w:r>
      <w:r>
        <w:rPr>
          <w:sz w:val="24"/>
          <w:szCs w:val="24"/>
        </w:rPr>
        <w:t>Rangos</w:t>
      </w:r>
    </w:p>
    <w:p w:rsidR="00B17438" w:rsidRDefault="00B17438" w:rsidP="00BB523E">
      <w:pPr>
        <w:pStyle w:val="Prrafodelista"/>
      </w:pPr>
    </w:p>
    <w:p w:rsidR="00BB523E" w:rsidRDefault="00BB523E" w:rsidP="00BB523E">
      <w:pPr>
        <w:pStyle w:val="Prrafodelista"/>
      </w:pPr>
    </w:p>
    <w:p w:rsidR="00B07B0A" w:rsidRPr="003876ED" w:rsidRDefault="00B17438" w:rsidP="00B17438">
      <w:pPr>
        <w:pBdr>
          <w:bottom w:val="single" w:sz="4" w:space="1" w:color="auto"/>
        </w:pBdr>
        <w:rPr>
          <w:b/>
          <w:sz w:val="28"/>
          <w:szCs w:val="28"/>
        </w:rPr>
      </w:pPr>
      <w:r w:rsidRPr="003876ED">
        <w:rPr>
          <w:b/>
          <w:sz w:val="28"/>
          <w:szCs w:val="28"/>
        </w:rPr>
        <w:t xml:space="preserve">Calendario de Objetivos </w:t>
      </w:r>
      <w:r w:rsidR="006F5A0A">
        <w:rPr>
          <w:b/>
          <w:sz w:val="28"/>
          <w:szCs w:val="28"/>
        </w:rPr>
        <w:t>–</w:t>
      </w:r>
      <w:r w:rsidRPr="003876ED">
        <w:rPr>
          <w:b/>
          <w:sz w:val="28"/>
          <w:szCs w:val="28"/>
        </w:rPr>
        <w:t xml:space="preserve"> Hitos</w:t>
      </w:r>
      <w:r w:rsidR="006F5A0A">
        <w:rPr>
          <w:b/>
          <w:sz w:val="28"/>
          <w:szCs w:val="28"/>
        </w:rPr>
        <w:t xml:space="preserve"> – Plazo ejecución</w:t>
      </w:r>
    </w:p>
    <w:p w:rsidR="0085709D" w:rsidRDefault="0085709D" w:rsidP="0007470B">
      <w:pPr>
        <w:rPr>
          <w:sz w:val="24"/>
          <w:szCs w:val="24"/>
        </w:rPr>
      </w:pPr>
    </w:p>
    <w:p w:rsidR="00BB523E" w:rsidRDefault="00BB523E" w:rsidP="0007470B">
      <w:pPr>
        <w:rPr>
          <w:sz w:val="24"/>
          <w:szCs w:val="24"/>
        </w:rPr>
      </w:pPr>
      <w:r>
        <w:rPr>
          <w:sz w:val="24"/>
          <w:szCs w:val="24"/>
        </w:rPr>
        <w:t>Hito-1:  (</w:t>
      </w:r>
      <w:r w:rsidR="00FF646F">
        <w:rPr>
          <w:sz w:val="24"/>
          <w:szCs w:val="24"/>
        </w:rPr>
        <w:t>10</w:t>
      </w:r>
      <w:r>
        <w:rPr>
          <w:sz w:val="24"/>
          <w:szCs w:val="24"/>
        </w:rPr>
        <w:t>h)  Estudio del documento de requerimientos y diseño de la propuesta de solución. Identificación de procesos e interfaces , diseño de modelo de datos, etc</w:t>
      </w:r>
    </w:p>
    <w:p w:rsidR="00BB523E" w:rsidRDefault="00BB523E" w:rsidP="0007470B">
      <w:pPr>
        <w:rPr>
          <w:sz w:val="24"/>
          <w:szCs w:val="24"/>
        </w:rPr>
      </w:pPr>
      <w:r>
        <w:rPr>
          <w:sz w:val="24"/>
          <w:szCs w:val="24"/>
        </w:rPr>
        <w:t>Hito-2:  (</w:t>
      </w:r>
      <w:r w:rsidR="00667AF2">
        <w:rPr>
          <w:sz w:val="24"/>
          <w:szCs w:val="24"/>
        </w:rPr>
        <w:t>4</w:t>
      </w:r>
      <w:r>
        <w:rPr>
          <w:sz w:val="24"/>
          <w:szCs w:val="24"/>
        </w:rPr>
        <w:t xml:space="preserve">h)  Desarrollo y </w:t>
      </w:r>
      <w:r w:rsidRPr="000C211E">
        <w:rPr>
          <w:sz w:val="24"/>
          <w:szCs w:val="24"/>
        </w:rPr>
        <w:t>pruebas</w:t>
      </w:r>
      <w:r>
        <w:rPr>
          <w:sz w:val="24"/>
          <w:szCs w:val="24"/>
        </w:rPr>
        <w:t xml:space="preserve"> de las pantallas de </w:t>
      </w:r>
      <w:r w:rsidR="00A664B6">
        <w:rPr>
          <w:sz w:val="24"/>
          <w:szCs w:val="24"/>
        </w:rPr>
        <w:t>‘</w:t>
      </w:r>
      <w:r>
        <w:rPr>
          <w:sz w:val="24"/>
          <w:szCs w:val="24"/>
        </w:rPr>
        <w:t>Login</w:t>
      </w:r>
      <w:r w:rsidR="00A664B6">
        <w:rPr>
          <w:sz w:val="24"/>
          <w:szCs w:val="24"/>
        </w:rPr>
        <w:t>’</w:t>
      </w:r>
      <w:r>
        <w:rPr>
          <w:sz w:val="24"/>
          <w:szCs w:val="24"/>
        </w:rPr>
        <w:t xml:space="preserve"> y </w:t>
      </w:r>
      <w:r w:rsidR="00A664B6">
        <w:rPr>
          <w:sz w:val="24"/>
          <w:szCs w:val="24"/>
        </w:rPr>
        <w:t>‘</w:t>
      </w:r>
      <w:r>
        <w:rPr>
          <w:sz w:val="24"/>
          <w:szCs w:val="24"/>
        </w:rPr>
        <w:t>Registro</w:t>
      </w:r>
      <w:r w:rsidR="00A664B6">
        <w:rPr>
          <w:sz w:val="24"/>
          <w:szCs w:val="24"/>
        </w:rPr>
        <w:t>’</w:t>
      </w:r>
      <w:r>
        <w:rPr>
          <w:sz w:val="24"/>
          <w:szCs w:val="24"/>
        </w:rPr>
        <w:t xml:space="preserve"> de los usuarios.</w:t>
      </w:r>
    </w:p>
    <w:p w:rsidR="00BB523E" w:rsidRDefault="00BB523E" w:rsidP="0007470B">
      <w:pPr>
        <w:rPr>
          <w:sz w:val="24"/>
          <w:szCs w:val="24"/>
        </w:rPr>
      </w:pPr>
      <w:r>
        <w:rPr>
          <w:sz w:val="24"/>
          <w:szCs w:val="24"/>
        </w:rPr>
        <w:t>Hito-3:  (</w:t>
      </w:r>
      <w:r w:rsidR="00FF646F">
        <w:rPr>
          <w:sz w:val="24"/>
          <w:szCs w:val="24"/>
        </w:rPr>
        <w:t>10</w:t>
      </w:r>
      <w:r>
        <w:rPr>
          <w:sz w:val="24"/>
          <w:szCs w:val="24"/>
        </w:rPr>
        <w:t>h)  Desarrollo y pruebas de</w:t>
      </w:r>
      <w:r w:rsidR="00E917F0">
        <w:rPr>
          <w:sz w:val="24"/>
          <w:szCs w:val="24"/>
        </w:rPr>
        <w:t>l resto de</w:t>
      </w:r>
      <w:r>
        <w:rPr>
          <w:sz w:val="24"/>
          <w:szCs w:val="24"/>
        </w:rPr>
        <w:t xml:space="preserve"> los procesos del Sistema de Administración</w:t>
      </w:r>
      <w:r w:rsidR="001E6177">
        <w:rPr>
          <w:sz w:val="24"/>
          <w:szCs w:val="24"/>
        </w:rPr>
        <w:t xml:space="preserve"> y de la maquetación de la plantilla</w:t>
      </w:r>
      <w:r>
        <w:rPr>
          <w:sz w:val="24"/>
          <w:szCs w:val="24"/>
        </w:rPr>
        <w:t>.</w:t>
      </w:r>
    </w:p>
    <w:p w:rsidR="00BB523E" w:rsidRDefault="00BB523E" w:rsidP="0007470B">
      <w:pPr>
        <w:rPr>
          <w:sz w:val="24"/>
          <w:szCs w:val="24"/>
        </w:rPr>
      </w:pPr>
      <w:r>
        <w:rPr>
          <w:sz w:val="24"/>
          <w:szCs w:val="24"/>
        </w:rPr>
        <w:t xml:space="preserve">Hito-4: </w:t>
      </w:r>
      <w:r w:rsidR="0087590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FF646F">
        <w:rPr>
          <w:sz w:val="24"/>
          <w:szCs w:val="24"/>
        </w:rPr>
        <w:t>10</w:t>
      </w:r>
      <w:r>
        <w:rPr>
          <w:sz w:val="24"/>
          <w:szCs w:val="24"/>
        </w:rPr>
        <w:t xml:space="preserve">h)  Desarrollo y pruebas de los procesos del </w:t>
      </w:r>
      <w:r w:rsidR="00A664B6">
        <w:rPr>
          <w:sz w:val="24"/>
          <w:szCs w:val="24"/>
        </w:rPr>
        <w:t>m</w:t>
      </w:r>
      <w:r>
        <w:rPr>
          <w:sz w:val="24"/>
          <w:szCs w:val="24"/>
        </w:rPr>
        <w:t>ódulo</w:t>
      </w:r>
      <w:r w:rsidR="00E917F0">
        <w:rPr>
          <w:sz w:val="24"/>
          <w:szCs w:val="24"/>
        </w:rPr>
        <w:t xml:space="preserve"> público del</w:t>
      </w:r>
      <w:r>
        <w:rPr>
          <w:sz w:val="24"/>
          <w:szCs w:val="24"/>
        </w:rPr>
        <w:t xml:space="preserve"> </w:t>
      </w:r>
      <w:r w:rsidR="003B6FF7">
        <w:rPr>
          <w:sz w:val="24"/>
          <w:szCs w:val="24"/>
        </w:rPr>
        <w:t xml:space="preserve">Portal de </w:t>
      </w:r>
      <w:r w:rsidR="001E6177">
        <w:rPr>
          <w:sz w:val="24"/>
          <w:szCs w:val="24"/>
        </w:rPr>
        <w:t>móviles y maqueta</w:t>
      </w:r>
      <w:r w:rsidR="00CB1821">
        <w:rPr>
          <w:sz w:val="24"/>
          <w:szCs w:val="24"/>
        </w:rPr>
        <w:t>ción</w:t>
      </w:r>
      <w:r w:rsidR="003B6FF7">
        <w:rPr>
          <w:sz w:val="24"/>
          <w:szCs w:val="24"/>
        </w:rPr>
        <w:t>.</w:t>
      </w:r>
    </w:p>
    <w:p w:rsidR="00B17438" w:rsidRDefault="00BB523E" w:rsidP="0007470B">
      <w:pPr>
        <w:rPr>
          <w:sz w:val="24"/>
          <w:szCs w:val="24"/>
        </w:rPr>
      </w:pPr>
      <w:r>
        <w:rPr>
          <w:sz w:val="24"/>
          <w:szCs w:val="24"/>
        </w:rPr>
        <w:t xml:space="preserve">Hito-5: </w:t>
      </w:r>
      <w:r w:rsidR="0087590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667AF2">
        <w:rPr>
          <w:sz w:val="24"/>
          <w:szCs w:val="24"/>
        </w:rPr>
        <w:t>3</w:t>
      </w:r>
      <w:r>
        <w:rPr>
          <w:sz w:val="24"/>
          <w:szCs w:val="24"/>
        </w:rPr>
        <w:t>h) Pruebas globales de validación</w:t>
      </w:r>
      <w:r w:rsidR="005A0163">
        <w:rPr>
          <w:sz w:val="24"/>
          <w:szCs w:val="24"/>
        </w:rPr>
        <w:t>.</w:t>
      </w:r>
    </w:p>
    <w:p w:rsidR="00667AF2" w:rsidRDefault="00667AF2" w:rsidP="00667AF2">
      <w:pPr>
        <w:rPr>
          <w:sz w:val="24"/>
          <w:szCs w:val="24"/>
        </w:rPr>
      </w:pPr>
      <w:r>
        <w:rPr>
          <w:sz w:val="24"/>
          <w:szCs w:val="24"/>
        </w:rPr>
        <w:t>Hito-6:  (3h) Despliegue del proyecto a producción.</w:t>
      </w:r>
    </w:p>
    <w:p w:rsidR="005A0163" w:rsidRDefault="005A0163" w:rsidP="0007470B">
      <w:pPr>
        <w:rPr>
          <w:sz w:val="24"/>
          <w:szCs w:val="24"/>
        </w:rPr>
      </w:pPr>
    </w:p>
    <w:p w:rsidR="005A0163" w:rsidRPr="00BF765D" w:rsidRDefault="005A0163" w:rsidP="005A0163">
      <w:pPr>
        <w:pBdr>
          <w:bottom w:val="single" w:sz="4" w:space="1" w:color="auto"/>
        </w:pBdr>
        <w:rPr>
          <w:b/>
          <w:sz w:val="28"/>
          <w:szCs w:val="28"/>
        </w:rPr>
      </w:pPr>
      <w:r w:rsidRPr="00BF765D">
        <w:rPr>
          <w:b/>
          <w:sz w:val="28"/>
          <w:szCs w:val="28"/>
        </w:rPr>
        <w:t>Aspectos relevantes a tener en cuenta:</w:t>
      </w:r>
    </w:p>
    <w:p w:rsidR="00B17438" w:rsidRDefault="00B17438" w:rsidP="0007470B">
      <w:pPr>
        <w:rPr>
          <w:sz w:val="24"/>
          <w:szCs w:val="24"/>
        </w:rPr>
      </w:pPr>
    </w:p>
    <w:p w:rsidR="007F6AE7" w:rsidRDefault="00A95E93" w:rsidP="005A016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Tiene que existir un compromiso por parte de los </w:t>
      </w:r>
      <w:r w:rsidR="007F6AE7">
        <w:rPr>
          <w:sz w:val="24"/>
          <w:szCs w:val="24"/>
        </w:rPr>
        <w:t>usuarios de añadir información veraz de los móviles y de sus opiniones</w:t>
      </w:r>
      <w:r w:rsidR="00552651">
        <w:rPr>
          <w:sz w:val="24"/>
          <w:szCs w:val="24"/>
        </w:rPr>
        <w:t>.</w:t>
      </w:r>
    </w:p>
    <w:p w:rsidR="00552651" w:rsidRDefault="00552651" w:rsidP="005A016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 superadministrador realizará la valoración de cada móvil en base a las opiniones realizadas en los diferentes portales de venta.</w:t>
      </w:r>
    </w:p>
    <w:p w:rsidR="005A0163" w:rsidRDefault="005A0163" w:rsidP="007F6AE7">
      <w:pPr>
        <w:pStyle w:val="Prrafodelista"/>
        <w:rPr>
          <w:sz w:val="24"/>
          <w:szCs w:val="24"/>
        </w:rPr>
      </w:pPr>
    </w:p>
    <w:p w:rsidR="00D03E68" w:rsidRDefault="00D03E68" w:rsidP="00D03E68">
      <w:pPr>
        <w:rPr>
          <w:sz w:val="24"/>
          <w:szCs w:val="24"/>
          <w:lang w:val="eu-ES"/>
        </w:rPr>
      </w:pPr>
    </w:p>
    <w:p w:rsidR="00CC33FA" w:rsidRDefault="00CC33FA" w:rsidP="00D03E68">
      <w:pPr>
        <w:rPr>
          <w:sz w:val="24"/>
          <w:szCs w:val="24"/>
          <w:lang w:val="eu-ES"/>
        </w:rPr>
      </w:pPr>
    </w:p>
    <w:p w:rsidR="00CC33FA" w:rsidRDefault="00CC33FA" w:rsidP="00D03E68">
      <w:pPr>
        <w:rPr>
          <w:sz w:val="24"/>
          <w:szCs w:val="24"/>
          <w:lang w:val="eu-ES"/>
        </w:rPr>
      </w:pPr>
    </w:p>
    <w:p w:rsidR="00CC33FA" w:rsidRDefault="00CC33FA" w:rsidP="00D03E68">
      <w:pPr>
        <w:rPr>
          <w:sz w:val="24"/>
          <w:szCs w:val="24"/>
          <w:lang w:val="eu-ES"/>
        </w:rPr>
      </w:pPr>
    </w:p>
    <w:p w:rsidR="00CC33FA" w:rsidRDefault="00CC33FA" w:rsidP="00D03E68">
      <w:pPr>
        <w:rPr>
          <w:sz w:val="24"/>
          <w:szCs w:val="24"/>
          <w:lang w:val="eu-ES"/>
        </w:rPr>
      </w:pPr>
    </w:p>
    <w:p w:rsidR="00CC33FA" w:rsidRDefault="00CC33FA" w:rsidP="00D03E68">
      <w:pPr>
        <w:rPr>
          <w:sz w:val="24"/>
          <w:szCs w:val="24"/>
          <w:lang w:val="eu-ES"/>
        </w:rPr>
      </w:pPr>
    </w:p>
    <w:p w:rsidR="00CC33FA" w:rsidRDefault="00CC33FA" w:rsidP="00D03E68">
      <w:pPr>
        <w:rPr>
          <w:sz w:val="24"/>
          <w:szCs w:val="24"/>
          <w:lang w:val="eu-ES"/>
        </w:rPr>
      </w:pPr>
    </w:p>
    <w:sectPr w:rsidR="00CC33FA" w:rsidSect="00A76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E5B23"/>
    <w:multiLevelType w:val="hybridMultilevel"/>
    <w:tmpl w:val="FB488928"/>
    <w:lvl w:ilvl="0" w:tplc="1624D4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9035E"/>
    <w:multiLevelType w:val="hybridMultilevel"/>
    <w:tmpl w:val="B966F8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B15AE"/>
    <w:multiLevelType w:val="hybridMultilevel"/>
    <w:tmpl w:val="B966F8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D2B92"/>
    <w:multiLevelType w:val="hybridMultilevel"/>
    <w:tmpl w:val="89062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5B4CD3"/>
    <w:rsid w:val="00005310"/>
    <w:rsid w:val="0001350F"/>
    <w:rsid w:val="00030DDA"/>
    <w:rsid w:val="00034378"/>
    <w:rsid w:val="000505CC"/>
    <w:rsid w:val="0007470B"/>
    <w:rsid w:val="00094239"/>
    <w:rsid w:val="0009634B"/>
    <w:rsid w:val="000A525F"/>
    <w:rsid w:val="000C211E"/>
    <w:rsid w:val="000E4D65"/>
    <w:rsid w:val="000E5D45"/>
    <w:rsid w:val="000F66FC"/>
    <w:rsid w:val="00120430"/>
    <w:rsid w:val="00122A29"/>
    <w:rsid w:val="00144AC6"/>
    <w:rsid w:val="00144DE7"/>
    <w:rsid w:val="001506A3"/>
    <w:rsid w:val="001844BF"/>
    <w:rsid w:val="001873ED"/>
    <w:rsid w:val="001A6237"/>
    <w:rsid w:val="001C49CF"/>
    <w:rsid w:val="001D094E"/>
    <w:rsid w:val="001E6177"/>
    <w:rsid w:val="00216079"/>
    <w:rsid w:val="00231AA6"/>
    <w:rsid w:val="00235D30"/>
    <w:rsid w:val="002518A3"/>
    <w:rsid w:val="002B1771"/>
    <w:rsid w:val="002D34D4"/>
    <w:rsid w:val="002D5E86"/>
    <w:rsid w:val="002E5C37"/>
    <w:rsid w:val="002F6229"/>
    <w:rsid w:val="00324131"/>
    <w:rsid w:val="00375C7D"/>
    <w:rsid w:val="003876ED"/>
    <w:rsid w:val="003B6FF7"/>
    <w:rsid w:val="003C3E3E"/>
    <w:rsid w:val="003E1E9C"/>
    <w:rsid w:val="0040478F"/>
    <w:rsid w:val="004212F3"/>
    <w:rsid w:val="0044481C"/>
    <w:rsid w:val="00450516"/>
    <w:rsid w:val="004610CF"/>
    <w:rsid w:val="00464BCE"/>
    <w:rsid w:val="00485DE0"/>
    <w:rsid w:val="004B4960"/>
    <w:rsid w:val="004C7E5D"/>
    <w:rsid w:val="004E0798"/>
    <w:rsid w:val="005105D2"/>
    <w:rsid w:val="0052192D"/>
    <w:rsid w:val="005408D9"/>
    <w:rsid w:val="00552651"/>
    <w:rsid w:val="00554995"/>
    <w:rsid w:val="00571811"/>
    <w:rsid w:val="005A0163"/>
    <w:rsid w:val="005A0EFA"/>
    <w:rsid w:val="005B4CD3"/>
    <w:rsid w:val="005C21FC"/>
    <w:rsid w:val="005C5A26"/>
    <w:rsid w:val="005D17EA"/>
    <w:rsid w:val="005F68A3"/>
    <w:rsid w:val="00621D48"/>
    <w:rsid w:val="006532CA"/>
    <w:rsid w:val="00667AF2"/>
    <w:rsid w:val="00674FCA"/>
    <w:rsid w:val="00694930"/>
    <w:rsid w:val="006A730F"/>
    <w:rsid w:val="006B4E78"/>
    <w:rsid w:val="006F5A0A"/>
    <w:rsid w:val="006F6AC7"/>
    <w:rsid w:val="00707F3C"/>
    <w:rsid w:val="00713AA1"/>
    <w:rsid w:val="007649D1"/>
    <w:rsid w:val="007772F6"/>
    <w:rsid w:val="00780860"/>
    <w:rsid w:val="007906C8"/>
    <w:rsid w:val="007A7EF0"/>
    <w:rsid w:val="007B03E7"/>
    <w:rsid w:val="007B0F4D"/>
    <w:rsid w:val="007E5B28"/>
    <w:rsid w:val="007F6AE7"/>
    <w:rsid w:val="0080315C"/>
    <w:rsid w:val="00804F4A"/>
    <w:rsid w:val="00832A9C"/>
    <w:rsid w:val="00841770"/>
    <w:rsid w:val="0084390C"/>
    <w:rsid w:val="00846B21"/>
    <w:rsid w:val="0085709D"/>
    <w:rsid w:val="00866FBA"/>
    <w:rsid w:val="00875909"/>
    <w:rsid w:val="00883531"/>
    <w:rsid w:val="008967FF"/>
    <w:rsid w:val="009269AD"/>
    <w:rsid w:val="009356DE"/>
    <w:rsid w:val="0094385C"/>
    <w:rsid w:val="009527AF"/>
    <w:rsid w:val="0098098F"/>
    <w:rsid w:val="00997517"/>
    <w:rsid w:val="009A286D"/>
    <w:rsid w:val="009A71B1"/>
    <w:rsid w:val="009A7BD3"/>
    <w:rsid w:val="00A31E52"/>
    <w:rsid w:val="00A45036"/>
    <w:rsid w:val="00A619CA"/>
    <w:rsid w:val="00A664B6"/>
    <w:rsid w:val="00A70C1F"/>
    <w:rsid w:val="00A76F03"/>
    <w:rsid w:val="00A95E93"/>
    <w:rsid w:val="00AA0803"/>
    <w:rsid w:val="00AB5F2B"/>
    <w:rsid w:val="00AD5333"/>
    <w:rsid w:val="00B048C2"/>
    <w:rsid w:val="00B06841"/>
    <w:rsid w:val="00B07B0A"/>
    <w:rsid w:val="00B1031C"/>
    <w:rsid w:val="00B1078E"/>
    <w:rsid w:val="00B17438"/>
    <w:rsid w:val="00B23459"/>
    <w:rsid w:val="00B94124"/>
    <w:rsid w:val="00BB523E"/>
    <w:rsid w:val="00BC4B40"/>
    <w:rsid w:val="00BD2545"/>
    <w:rsid w:val="00BE34CC"/>
    <w:rsid w:val="00BF765D"/>
    <w:rsid w:val="00C068FA"/>
    <w:rsid w:val="00C572F1"/>
    <w:rsid w:val="00C6271D"/>
    <w:rsid w:val="00C72DB0"/>
    <w:rsid w:val="00C94E6A"/>
    <w:rsid w:val="00CB1821"/>
    <w:rsid w:val="00CB3222"/>
    <w:rsid w:val="00CC33FA"/>
    <w:rsid w:val="00CC4DE4"/>
    <w:rsid w:val="00CE333A"/>
    <w:rsid w:val="00D03E68"/>
    <w:rsid w:val="00D30CB2"/>
    <w:rsid w:val="00DA29A7"/>
    <w:rsid w:val="00DA74D0"/>
    <w:rsid w:val="00DF2605"/>
    <w:rsid w:val="00E03D35"/>
    <w:rsid w:val="00E132BA"/>
    <w:rsid w:val="00E26DC7"/>
    <w:rsid w:val="00E36A04"/>
    <w:rsid w:val="00E579E0"/>
    <w:rsid w:val="00E917F0"/>
    <w:rsid w:val="00E94457"/>
    <w:rsid w:val="00EA0FFB"/>
    <w:rsid w:val="00EC05E1"/>
    <w:rsid w:val="00EC3103"/>
    <w:rsid w:val="00EC7C39"/>
    <w:rsid w:val="00ED3453"/>
    <w:rsid w:val="00F00E9D"/>
    <w:rsid w:val="00F05802"/>
    <w:rsid w:val="00F20693"/>
    <w:rsid w:val="00F23B0E"/>
    <w:rsid w:val="00F34B41"/>
    <w:rsid w:val="00F45F24"/>
    <w:rsid w:val="00F464CA"/>
    <w:rsid w:val="00FE73EC"/>
    <w:rsid w:val="00FF6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F03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07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07B0A"/>
    <w:pPr>
      <w:spacing w:after="200" w:line="276" w:lineRule="auto"/>
      <w:ind w:left="720"/>
      <w:contextualSpacing/>
    </w:pPr>
    <w:rPr>
      <w:lang w:val="eu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5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E22BB9-B8EE-4C55-9A03-C8EC1B304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14</Pages>
  <Words>1449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9405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PERDIGUERO OCHOA JUAN CARLOS</dc:creator>
  <cp:lastModifiedBy>KARLOS PERDIGUERO OTXOA</cp:lastModifiedBy>
  <cp:revision>50</cp:revision>
  <dcterms:created xsi:type="dcterms:W3CDTF">2019-04-23T16:10:00Z</dcterms:created>
  <dcterms:modified xsi:type="dcterms:W3CDTF">2019-04-29T08:35:00Z</dcterms:modified>
</cp:coreProperties>
</file>