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«Телекомунікації, радіоелектроніки та радіотехніки»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3162300"/>
            <wp:effectExtent b="0" l="0" r="0" t="0"/>
            <wp:docPr descr="Изображение выглядит как текст, круг, Шрифт, эмблема&#10;&#10;Автоматически созданное описание" id="1" name="image1.jpg"/>
            <a:graphic>
              <a:graphicData uri="http://schemas.openxmlformats.org/drawingml/2006/picture">
                <pic:pic>
                  <pic:nvPicPr>
                    <pic:cNvPr descr="Изображение выглядит как текст, круг, Шрифт, эмблема&#10;&#10;Автоматически созданное описание" id="0" name="image1.jpg"/>
                    <pic:cNvPicPr preferRelativeResize="0"/>
                  </pic:nvPicPr>
                  <pic:blipFill>
                    <a:blip r:embed="rId6"/>
                    <a:srcRect b="0" l="0" r="0" t="0"/>
                    <a:stretch>
                      <a:fillRect/>
                    </a:stretch>
                  </pic:blipFill>
                  <pic:spPr>
                    <a:xfrm>
                      <a:off x="0" y="0"/>
                      <a:ext cx="35737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№11</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«Конструювання класів з використанням віртуальних функцій»</w:t>
      </w:r>
    </w:p>
    <w:p w:rsidR="00000000" w:rsidDel="00000000" w:rsidP="00000000" w:rsidRDefault="00000000" w:rsidRPr="00000000" w14:paraId="00000009">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АП-22</w:t>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Іщак Д.А,</w:t>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Прийняв:</w:t>
      </w:r>
    </w:p>
    <w:p w:rsidR="00000000" w:rsidDel="00000000" w:rsidP="00000000" w:rsidRDefault="00000000" w:rsidRPr="00000000" w14:paraId="0000001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Алтунін С. І</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створити, відлагодити та протестувати програму, у якій створити базовий та похідні класи з використанням віртуальних функцій для обробки даних.</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Вибрати завдання згідно свого варіанту у ДОДАТКУ 4.Ознайомитися із властивостями віртуальних функцій.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Обдумати способи їх використання для створення програм.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Створити батьківський та дочірні класи згідно свого варіанту.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Застосувати віртуальні функції (методи) для виведення даних із дочірніх класів.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Розробити блок-схему алгоритму програми.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Реалізувати програму для вводу і виводу даних полів (членів) структур, вкладених у клас.</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39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11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&lt;iostream&gt;</w:t>
      </w:r>
    </w:p>
    <w:p w:rsidR="00000000" w:rsidDel="00000000" w:rsidP="00000000" w:rsidRDefault="00000000" w:rsidRPr="00000000" w14:paraId="0000002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&lt;string&gt;</w:t>
      </w:r>
    </w:p>
    <w:p w:rsidR="00000000" w:rsidDel="00000000" w:rsidP="00000000" w:rsidRDefault="00000000" w:rsidRPr="00000000" w14:paraId="0000002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 &lt;vector&gt;</w:t>
      </w:r>
    </w:p>
    <w:p w:rsidR="00000000" w:rsidDel="00000000" w:rsidP="00000000" w:rsidRDefault="00000000" w:rsidRPr="00000000" w14:paraId="0000002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Base {</w:t>
      </w:r>
    </w:p>
    <w:p w:rsidR="00000000" w:rsidDel="00000000" w:rsidP="00000000" w:rsidRDefault="00000000" w:rsidRPr="00000000" w14:paraId="0000003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w:t>
      </w:r>
    </w:p>
    <w:p w:rsidR="00000000" w:rsidDel="00000000" w:rsidP="00000000" w:rsidRDefault="00000000" w:rsidRPr="00000000" w14:paraId="0000003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 void printData() const { // Віртуальна функція</w:t>
      </w:r>
    </w:p>
    <w:p w:rsidR="00000000" w:rsidDel="00000000" w:rsidP="00000000" w:rsidRDefault="00000000" w:rsidRPr="00000000" w14:paraId="0000003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std::cout &lt;&lt; "Base class data." &lt;&lt; std::endl;</w:t>
      </w:r>
    </w:p>
    <w:p w:rsidR="00000000" w:rsidDel="00000000" w:rsidP="00000000" w:rsidRDefault="00000000" w:rsidRPr="00000000" w14:paraId="0000003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 ~Base() {} // Віртуальний деструктор</w:t>
      </w:r>
    </w:p>
    <w:p w:rsidR="00000000" w:rsidDel="00000000" w:rsidP="00000000" w:rsidRDefault="00000000" w:rsidRPr="00000000" w14:paraId="0000003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Derived1 : public Base {</w:t>
      </w:r>
    </w:p>
    <w:p w:rsidR="00000000" w:rsidDel="00000000" w:rsidP="00000000" w:rsidRDefault="00000000" w:rsidRPr="00000000" w14:paraId="0000003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w:t>
      </w:r>
    </w:p>
    <w:p w:rsidR="00000000" w:rsidDel="00000000" w:rsidP="00000000" w:rsidRDefault="00000000" w:rsidRPr="00000000" w14:paraId="0000003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printData() const override { // Перевизначення віртуальної функції</w:t>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std::cout &lt;&lt; "Derived1 class data." &lt;&lt; std::endl;</w:t>
      </w:r>
    </w:p>
    <w:p w:rsidR="00000000" w:rsidDel="00000000" w:rsidP="00000000" w:rsidRDefault="00000000" w:rsidRPr="00000000" w14:paraId="0000003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Derived2 : public Base {</w:t>
      </w:r>
    </w:p>
    <w:p w:rsidR="00000000" w:rsidDel="00000000" w:rsidP="00000000" w:rsidRDefault="00000000" w:rsidRPr="00000000" w14:paraId="0000003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w:t>
      </w:r>
    </w:p>
    <w:p w:rsidR="00000000" w:rsidDel="00000000" w:rsidP="00000000" w:rsidRDefault="00000000" w:rsidRPr="00000000" w14:paraId="0000004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printData() const override { // Перевизначення віртуальної функції</w:t>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std::cout &lt;&lt; "Derived2 class data." &lt;&lt; std::endl;</w:t>
      </w:r>
    </w:p>
    <w:p w:rsidR="00000000" w:rsidDel="00000000" w:rsidP="00000000" w:rsidRDefault="00000000" w:rsidRPr="00000000" w14:paraId="000000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Клас з вкладеними структурами</w:t>
      </w:r>
    </w:p>
    <w:p w:rsidR="00000000" w:rsidDel="00000000" w:rsidP="00000000" w:rsidRDefault="00000000" w:rsidRPr="00000000" w14:paraId="0000004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ComplexClass {</w:t>
      </w:r>
    </w:p>
    <w:p w:rsidR="00000000" w:rsidDel="00000000" w:rsidP="00000000" w:rsidRDefault="00000000" w:rsidRPr="00000000" w14:paraId="0000004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w:t>
      </w:r>
    </w:p>
    <w:p w:rsidR="00000000" w:rsidDel="00000000" w:rsidP="00000000" w:rsidRDefault="00000000" w:rsidRPr="00000000" w14:paraId="0000004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 Member {</w:t>
      </w:r>
    </w:p>
    <w:p w:rsidR="00000000" w:rsidDel="00000000" w:rsidP="00000000" w:rsidRDefault="00000000" w:rsidRPr="00000000" w14:paraId="0000004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id;</w:t>
      </w:r>
    </w:p>
    <w:p w:rsidR="00000000" w:rsidDel="00000000" w:rsidP="00000000" w:rsidRDefault="00000000" w:rsidRPr="00000000" w14:paraId="0000004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std::string name;</w:t>
      </w:r>
    </w:p>
    <w:p w:rsidR="00000000" w:rsidDel="00000000" w:rsidP="00000000" w:rsidRDefault="00000000" w:rsidRPr="00000000" w14:paraId="0000004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ComplexClass(int id, std::string name) {</w:t>
      </w:r>
    </w:p>
    <w:p w:rsidR="00000000" w:rsidDel="00000000" w:rsidP="00000000" w:rsidRDefault="00000000" w:rsidRPr="00000000" w14:paraId="0000004E">
      <w:pPr>
        <w:spacing w:after="0" w:lineRule="auto"/>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member.id</w:t>
        </w:r>
      </w:hyperlink>
      <w:r w:rsidDel="00000000" w:rsidR="00000000" w:rsidRPr="00000000">
        <w:rPr>
          <w:rFonts w:ascii="Times New Roman" w:cs="Times New Roman" w:eastAsia="Times New Roman" w:hAnsi="Times New Roman"/>
          <w:b w:val="1"/>
          <w:sz w:val="28"/>
          <w:szCs w:val="28"/>
          <w:rtl w:val="0"/>
        </w:rPr>
        <w:t xml:space="preserve"> = id;</w:t>
      </w:r>
    </w:p>
    <w:p w:rsidR="00000000" w:rsidDel="00000000" w:rsidP="00000000" w:rsidRDefault="00000000" w:rsidRPr="00000000" w14:paraId="0000004F">
      <w:pPr>
        <w:spacing w:after="0" w:lineRule="auto"/>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member.name</w:t>
        </w:r>
      </w:hyperlink>
      <w:r w:rsidDel="00000000" w:rsidR="00000000" w:rsidRPr="00000000">
        <w:rPr>
          <w:rFonts w:ascii="Times New Roman" w:cs="Times New Roman" w:eastAsia="Times New Roman" w:hAnsi="Times New Roman"/>
          <w:b w:val="1"/>
          <w:sz w:val="28"/>
          <w:szCs w:val="28"/>
          <w:rtl w:val="0"/>
        </w:rPr>
        <w:t xml:space="preserve"> = name;</w:t>
      </w:r>
    </w:p>
    <w:p w:rsidR="00000000" w:rsidDel="00000000" w:rsidP="00000000" w:rsidRDefault="00000000" w:rsidRPr="00000000" w14:paraId="0000005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printMember() const {</w:t>
      </w:r>
    </w:p>
    <w:p w:rsidR="00000000" w:rsidDel="00000000" w:rsidP="00000000" w:rsidRDefault="00000000" w:rsidRPr="00000000" w14:paraId="0000005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std::cout &lt;&lt; "ID: " &lt;&lt;</w:t>
      </w:r>
      <w:hyperlink r:id="rId10">
        <w:r w:rsidDel="00000000" w:rsidR="00000000" w:rsidRPr="00000000">
          <w:rPr>
            <w:rFonts w:ascii="Times New Roman" w:cs="Times New Roman" w:eastAsia="Times New Roman" w:hAnsi="Times New Roman"/>
            <w:b w:val="1"/>
            <w:sz w:val="28"/>
            <w:szCs w:val="28"/>
            <w:rtl w:val="0"/>
          </w:rPr>
          <w:t xml:space="preserve"> </w:t>
        </w:r>
      </w:hyperlink>
      <w:hyperlink r:id="rId11">
        <w:r w:rsidDel="00000000" w:rsidR="00000000" w:rsidRPr="00000000">
          <w:rPr>
            <w:rFonts w:ascii="Times New Roman" w:cs="Times New Roman" w:eastAsia="Times New Roman" w:hAnsi="Times New Roman"/>
            <w:b w:val="1"/>
            <w:color w:val="1155cc"/>
            <w:sz w:val="28"/>
            <w:szCs w:val="28"/>
            <w:u w:val="single"/>
            <w:rtl w:val="0"/>
          </w:rPr>
          <w:t xml:space="preserve">member.id</w:t>
        </w:r>
      </w:hyperlink>
      <w:r w:rsidDel="00000000" w:rsidR="00000000" w:rsidRPr="00000000">
        <w:rPr>
          <w:rFonts w:ascii="Times New Roman" w:cs="Times New Roman" w:eastAsia="Times New Roman" w:hAnsi="Times New Roman"/>
          <w:b w:val="1"/>
          <w:sz w:val="28"/>
          <w:szCs w:val="28"/>
          <w:rtl w:val="0"/>
        </w:rPr>
        <w:t xml:space="preserve"> &lt;&lt; ", Name: " &lt;&lt;</w:t>
      </w:r>
      <w:hyperlink r:id="rId12">
        <w:r w:rsidDel="00000000" w:rsidR="00000000" w:rsidRPr="00000000">
          <w:rPr>
            <w:rFonts w:ascii="Times New Roman" w:cs="Times New Roman" w:eastAsia="Times New Roman" w:hAnsi="Times New Roman"/>
            <w:b w:val="1"/>
            <w:sz w:val="28"/>
            <w:szCs w:val="28"/>
            <w:rtl w:val="0"/>
          </w:rPr>
          <w:t xml:space="preserve"> </w:t>
        </w:r>
      </w:hyperlink>
      <w:hyperlink r:id="rId13">
        <w:r w:rsidDel="00000000" w:rsidR="00000000" w:rsidRPr="00000000">
          <w:rPr>
            <w:rFonts w:ascii="Times New Roman" w:cs="Times New Roman" w:eastAsia="Times New Roman" w:hAnsi="Times New Roman"/>
            <w:b w:val="1"/>
            <w:color w:val="1155cc"/>
            <w:sz w:val="28"/>
            <w:szCs w:val="28"/>
            <w:u w:val="single"/>
            <w:rtl w:val="0"/>
          </w:rPr>
          <w:t xml:space="preserve">member.name</w:t>
        </w:r>
      </w:hyperlink>
      <w:r w:rsidDel="00000000" w:rsidR="00000000" w:rsidRPr="00000000">
        <w:rPr>
          <w:rFonts w:ascii="Times New Roman" w:cs="Times New Roman" w:eastAsia="Times New Roman" w:hAnsi="Times New Roman"/>
          <w:b w:val="1"/>
          <w:sz w:val="28"/>
          <w:szCs w:val="28"/>
          <w:rtl w:val="0"/>
        </w:rPr>
        <w:t xml:space="preserve"> &lt;&lt; std::endl;</w:t>
      </w:r>
    </w:p>
    <w:p w:rsidR="00000000" w:rsidDel="00000000" w:rsidP="00000000" w:rsidRDefault="00000000" w:rsidRPr="00000000" w14:paraId="0000005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private:</w:t>
      </w:r>
    </w:p>
    <w:p w:rsidR="00000000" w:rsidDel="00000000" w:rsidP="00000000" w:rsidRDefault="00000000" w:rsidRPr="00000000" w14:paraId="0000005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member;</w:t>
      </w:r>
    </w:p>
    <w:p w:rsidR="00000000" w:rsidDel="00000000" w:rsidP="00000000" w:rsidRDefault="00000000" w:rsidRPr="00000000" w14:paraId="0000005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main() {</w:t>
      </w:r>
    </w:p>
    <w:p w:rsidR="00000000" w:rsidDel="00000000" w:rsidP="00000000" w:rsidRDefault="00000000" w:rsidRPr="00000000" w14:paraId="0000005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Створюємо масив з базовим класом для поліморфізму</w:t>
      </w:r>
    </w:p>
    <w:p w:rsidR="00000000" w:rsidDel="00000000" w:rsidP="00000000" w:rsidRDefault="00000000" w:rsidRPr="00000000" w14:paraId="0000005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std::vector&lt;Base*&gt; objects;</w:t>
      </w:r>
    </w:p>
    <w:p w:rsidR="00000000" w:rsidDel="00000000" w:rsidP="00000000" w:rsidRDefault="00000000" w:rsidRPr="00000000" w14:paraId="0000005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objects.push_back(new Derived1());</w:t>
      </w:r>
    </w:p>
    <w:p w:rsidR="00000000" w:rsidDel="00000000" w:rsidP="00000000" w:rsidRDefault="00000000" w:rsidRPr="00000000" w14:paraId="0000005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objects.push_back(new Derived2());</w:t>
      </w:r>
    </w:p>
    <w:p w:rsidR="00000000" w:rsidDel="00000000" w:rsidP="00000000" w:rsidRDefault="00000000" w:rsidRPr="00000000" w14:paraId="0000005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Викликаємо віртуальні функції</w:t>
      </w:r>
    </w:p>
    <w:p w:rsidR="00000000" w:rsidDel="00000000" w:rsidP="00000000" w:rsidRDefault="00000000" w:rsidRPr="00000000" w14:paraId="0000006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(auto obj : objects) {</w:t>
      </w:r>
    </w:p>
    <w:p w:rsidR="00000000" w:rsidDel="00000000" w:rsidP="00000000" w:rsidRDefault="00000000" w:rsidRPr="00000000" w14:paraId="0000006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obj-&gt;printData();</w:t>
      </w:r>
    </w:p>
    <w:p w:rsidR="00000000" w:rsidDel="00000000" w:rsidP="00000000" w:rsidRDefault="00000000" w:rsidRPr="00000000" w14:paraId="0000006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Створюємо об'єкти складних класів</w:t>
      </w:r>
    </w:p>
    <w:p w:rsidR="00000000" w:rsidDel="00000000" w:rsidP="00000000" w:rsidRDefault="00000000" w:rsidRPr="00000000" w14:paraId="0000006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ComplexClass complexObj1(1, "Аліса");</w:t>
      </w:r>
    </w:p>
    <w:p w:rsidR="00000000" w:rsidDel="00000000" w:rsidP="00000000" w:rsidRDefault="00000000" w:rsidRPr="00000000" w14:paraId="0000006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ComplexClass complexObj2(2, "Володимир");</w:t>
      </w:r>
    </w:p>
    <w:p w:rsidR="00000000" w:rsidDel="00000000" w:rsidP="00000000" w:rsidRDefault="00000000" w:rsidRPr="00000000" w14:paraId="00000068">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Виводимо дані членів структур</w:t>
      </w:r>
    </w:p>
    <w:p w:rsidR="00000000" w:rsidDel="00000000" w:rsidP="00000000" w:rsidRDefault="00000000" w:rsidRPr="00000000" w14:paraId="0000006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complexObj1.printMember();</w:t>
      </w:r>
    </w:p>
    <w:p w:rsidR="00000000" w:rsidDel="00000000" w:rsidP="00000000" w:rsidRDefault="00000000" w:rsidRPr="00000000" w14:paraId="0000006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complexObj2.printMember();</w:t>
      </w:r>
    </w:p>
    <w:p w:rsidR="00000000" w:rsidDel="00000000" w:rsidP="00000000" w:rsidRDefault="00000000" w:rsidRPr="00000000" w14:paraId="0000006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Очищаємо пам'ять</w:t>
      </w:r>
    </w:p>
    <w:p w:rsidR="00000000" w:rsidDel="00000000" w:rsidP="00000000" w:rsidRDefault="00000000" w:rsidRPr="00000000" w14:paraId="0000006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(auto obj : objects) {</w:t>
      </w:r>
    </w:p>
    <w:p w:rsidR="00000000" w:rsidDel="00000000" w:rsidP="00000000" w:rsidRDefault="00000000" w:rsidRPr="00000000" w14:paraId="0000006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 obj;</w:t>
      </w:r>
    </w:p>
    <w:p w:rsidR="00000000" w:rsidDel="00000000" w:rsidP="00000000" w:rsidRDefault="00000000" w:rsidRPr="00000000" w14:paraId="0000007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return 0;</w:t>
      </w:r>
    </w:p>
    <w:p w:rsidR="00000000" w:rsidDel="00000000" w:rsidP="00000000" w:rsidRDefault="00000000" w:rsidRPr="00000000" w14:paraId="0000007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роботи:</w:t>
      </w:r>
    </w:p>
    <w:p w:rsidR="00000000" w:rsidDel="00000000" w:rsidP="00000000" w:rsidRDefault="00000000" w:rsidRPr="00000000" w14:paraId="0000007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2374265"/>
            <wp:effectExtent b="0" l="0" r="0" t="0"/>
            <wp:docPr descr="Изображение выглядит как текст, снимок экрана, Шрифт&#10;&#10;Автоматически созданное описание" id="2" name="image2.png"/>
            <a:graphic>
              <a:graphicData uri="http://schemas.openxmlformats.org/drawingml/2006/picture">
                <pic:pic>
                  <pic:nvPicPr>
                    <pic:cNvPr descr="Изображение выглядит как текст, снимок экрана, Шрифт&#10;&#10;Автоматически созданное описание" id="0" name="image2.png"/>
                    <pic:cNvPicPr preferRelativeResize="0"/>
                  </pic:nvPicPr>
                  <pic:blipFill>
                    <a:blip r:embed="rId14"/>
                    <a:srcRect b="0" l="0" r="0" t="0"/>
                    <a:stretch>
                      <a:fillRect/>
                    </a:stretch>
                  </pic:blipFill>
                  <pic:spPr>
                    <a:xfrm>
                      <a:off x="0" y="0"/>
                      <a:ext cx="5940425" cy="237426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програми:</w:t>
      </w:r>
    </w:p>
    <w:p w:rsidR="00000000" w:rsidDel="00000000" w:rsidP="00000000" w:rsidRDefault="00000000" w:rsidRPr="00000000" w14:paraId="0000007D">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163271" cy="7697274"/>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63271" cy="769727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лабораторній роботі реалізовано систему класів для опису подорожей, зокрема, пішохідних та автобусних. Використано базовий клас "Travel" з методами та атрибутами, спільними для всіх типів подорожей, а також дочірні класи "WalkingTravel" і "BusTravel", що додають унікальні характеристики для кожного виду подорожі. Реалізовано функції для ручного введення даних із перевіркою валідності, що підвищує надійність програми. Дана структура дозволяє ефективно створювати та обробляти інформацію про подорожі, забезпечуючи зручність і захист від некоректних даних.</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uk-U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eb.telegram.org/a/member.id" TargetMode="External"/><Relationship Id="rId10" Type="http://schemas.openxmlformats.org/officeDocument/2006/relationships/hyperlink" Target="https://web.telegram.org/a/member.id" TargetMode="External"/><Relationship Id="rId13" Type="http://schemas.openxmlformats.org/officeDocument/2006/relationships/hyperlink" Target="https://web.telegram.org/a/member.name" TargetMode="External"/><Relationship Id="rId12" Type="http://schemas.openxmlformats.org/officeDocument/2006/relationships/hyperlink" Target="https://web.telegram.org/a/member.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telegram.org/a/member.name" TargetMode="External"/><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yperlink" Target="https://web.telegram.org/a/member.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