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C4762" w14:textId="77777777" w:rsidR="00EE2496" w:rsidRPr="00706C8D" w:rsidRDefault="00EE2496" w:rsidP="00EE2496">
      <w:pPr>
        <w:spacing w:after="240" w:line="240" w:lineRule="auto"/>
        <w:jc w:val="center"/>
      </w:pPr>
    </w:p>
    <w:p w14:paraId="3F349480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1502F113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7CE3B08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1DD4910F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48AF598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1680C660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7511BEA1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E4520BE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698D6B15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7079891A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2AA761F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1DF1B3A6" w14:textId="699AA437" w:rsidR="008B4A35" w:rsidRPr="00EE2496" w:rsidRDefault="00EE2496" w:rsidP="00EE2496">
      <w:pPr>
        <w:spacing w:after="240" w:line="240" w:lineRule="auto"/>
        <w:jc w:val="center"/>
        <w:rPr>
          <w:rFonts w:ascii="Aharoni" w:hAnsi="Aharoni" w:cs="Aharoni"/>
          <w:b/>
          <w:bCs/>
          <w:i/>
          <w:iCs/>
          <w:sz w:val="48"/>
          <w:szCs w:val="48"/>
          <w:lang w:val="en-US"/>
        </w:rPr>
      </w:pPr>
      <w:r w:rsidRPr="00EE2496">
        <w:rPr>
          <w:rFonts w:ascii="Aharoni" w:hAnsi="Aharoni" w:cs="Aharoni" w:hint="cs"/>
          <w:b/>
          <w:bCs/>
          <w:i/>
          <w:iCs/>
          <w:sz w:val="48"/>
          <w:szCs w:val="48"/>
          <w:lang w:val="en-US"/>
        </w:rPr>
        <w:t>Guess the word</w:t>
      </w:r>
    </w:p>
    <w:p w14:paraId="6C9AB93B" w14:textId="33098943" w:rsidR="00EE2496" w:rsidRDefault="00EE2496" w:rsidP="00EE2496">
      <w:pPr>
        <w:tabs>
          <w:tab w:val="left" w:pos="6570"/>
        </w:tabs>
        <w:rPr>
          <w:lang w:val="en-US"/>
        </w:rPr>
      </w:pPr>
      <w:r>
        <w:rPr>
          <w:lang w:val="en-US"/>
        </w:rPr>
        <w:tab/>
      </w:r>
    </w:p>
    <w:p w14:paraId="0FE39ADF" w14:textId="29B91416" w:rsidR="00EE2496" w:rsidRDefault="00EE2496" w:rsidP="00EE2496">
      <w:pPr>
        <w:tabs>
          <w:tab w:val="left" w:pos="6570"/>
        </w:tabs>
        <w:rPr>
          <w:lang w:val="en-US"/>
        </w:rPr>
      </w:pPr>
    </w:p>
    <w:p w14:paraId="3C4456E0" w14:textId="24C5A2C6" w:rsidR="00EE2496" w:rsidRDefault="00EE2496" w:rsidP="00EE2496">
      <w:pPr>
        <w:tabs>
          <w:tab w:val="left" w:pos="6570"/>
        </w:tabs>
        <w:rPr>
          <w:lang w:val="en-US"/>
        </w:rPr>
      </w:pPr>
    </w:p>
    <w:p w14:paraId="4D023FC6" w14:textId="6A557175" w:rsidR="00EE2496" w:rsidRDefault="00EE2496" w:rsidP="00EE2496">
      <w:pPr>
        <w:tabs>
          <w:tab w:val="left" w:pos="6570"/>
        </w:tabs>
        <w:rPr>
          <w:lang w:val="en-US"/>
        </w:rPr>
      </w:pPr>
    </w:p>
    <w:p w14:paraId="6AEE903C" w14:textId="5D203BDD" w:rsidR="00EE2496" w:rsidRDefault="00EE2496" w:rsidP="00EE2496">
      <w:pPr>
        <w:tabs>
          <w:tab w:val="left" w:pos="6570"/>
        </w:tabs>
        <w:rPr>
          <w:lang w:val="en-US"/>
        </w:rPr>
      </w:pPr>
    </w:p>
    <w:p w14:paraId="38A5870B" w14:textId="413A9134" w:rsidR="00EE2496" w:rsidRDefault="00EE2496" w:rsidP="00EE2496">
      <w:pPr>
        <w:tabs>
          <w:tab w:val="left" w:pos="6570"/>
        </w:tabs>
        <w:rPr>
          <w:lang w:val="en-US"/>
        </w:rPr>
      </w:pPr>
    </w:p>
    <w:p w14:paraId="7EE15A6B" w14:textId="2656B59B" w:rsidR="00EE2496" w:rsidRDefault="00EE2496" w:rsidP="00EE2496">
      <w:pPr>
        <w:tabs>
          <w:tab w:val="left" w:pos="6570"/>
        </w:tabs>
        <w:rPr>
          <w:lang w:val="en-US"/>
        </w:rPr>
      </w:pPr>
    </w:p>
    <w:p w14:paraId="6781C32A" w14:textId="78290383" w:rsidR="00EE2496" w:rsidRDefault="00EE2496" w:rsidP="00EE2496">
      <w:pPr>
        <w:tabs>
          <w:tab w:val="left" w:pos="6570"/>
        </w:tabs>
        <w:rPr>
          <w:lang w:val="en-US"/>
        </w:rPr>
      </w:pPr>
    </w:p>
    <w:p w14:paraId="5878AFF3" w14:textId="2902E4C1" w:rsidR="00EE2496" w:rsidRDefault="00EE2496" w:rsidP="00EE2496">
      <w:pPr>
        <w:tabs>
          <w:tab w:val="left" w:pos="6570"/>
        </w:tabs>
        <w:rPr>
          <w:lang w:val="en-US"/>
        </w:rPr>
      </w:pPr>
    </w:p>
    <w:p w14:paraId="6F0E9408" w14:textId="1D51E188" w:rsidR="00EE2496" w:rsidRDefault="00EE2496" w:rsidP="00EE2496">
      <w:pPr>
        <w:tabs>
          <w:tab w:val="left" w:pos="6570"/>
        </w:tabs>
        <w:rPr>
          <w:lang w:val="en-US"/>
        </w:rPr>
      </w:pPr>
    </w:p>
    <w:p w14:paraId="6945E42A" w14:textId="394EFD38" w:rsidR="00EE2496" w:rsidRDefault="00EE2496" w:rsidP="00EE2496">
      <w:pPr>
        <w:tabs>
          <w:tab w:val="left" w:pos="6570"/>
        </w:tabs>
        <w:rPr>
          <w:lang w:val="en-US"/>
        </w:rPr>
      </w:pPr>
    </w:p>
    <w:p w14:paraId="26551EA5" w14:textId="2A85567E" w:rsidR="00EE2496" w:rsidRDefault="00EE2496" w:rsidP="00EE2496">
      <w:pPr>
        <w:tabs>
          <w:tab w:val="left" w:pos="6570"/>
        </w:tabs>
        <w:rPr>
          <w:lang w:val="en-US"/>
        </w:rPr>
      </w:pPr>
    </w:p>
    <w:p w14:paraId="5853DC3D" w14:textId="24350068" w:rsidR="00EE2496" w:rsidRDefault="00EE2496" w:rsidP="00EE2496">
      <w:pPr>
        <w:tabs>
          <w:tab w:val="left" w:pos="6570"/>
        </w:tabs>
        <w:rPr>
          <w:lang w:val="en-US"/>
        </w:rPr>
      </w:pPr>
    </w:p>
    <w:p w14:paraId="39E8B907" w14:textId="300F110B" w:rsidR="00EE2496" w:rsidRDefault="00EE2496" w:rsidP="00EE2496">
      <w:pPr>
        <w:tabs>
          <w:tab w:val="left" w:pos="6570"/>
        </w:tabs>
        <w:rPr>
          <w:lang w:val="en-US"/>
        </w:rPr>
      </w:pPr>
    </w:p>
    <w:p w14:paraId="4D0DA21F" w14:textId="6FFDD209" w:rsidR="00EE2496" w:rsidRDefault="00EE2496" w:rsidP="00EE2496">
      <w:pPr>
        <w:tabs>
          <w:tab w:val="left" w:pos="6570"/>
        </w:tabs>
        <w:rPr>
          <w:lang w:val="en-US"/>
        </w:rPr>
      </w:pPr>
    </w:p>
    <w:p w14:paraId="0FB032E0" w14:textId="305A0D5C" w:rsidR="00EE2496" w:rsidRDefault="00EE2496" w:rsidP="00EE2496">
      <w:pPr>
        <w:tabs>
          <w:tab w:val="left" w:pos="6570"/>
        </w:tabs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40089607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1407D3F6" w14:textId="77777777" w:rsidR="00EE2496" w:rsidRPr="00C01C11" w:rsidRDefault="00EE2496" w:rsidP="00EE2496">
          <w:pPr>
            <w:pStyle w:val="a4"/>
            <w:rPr>
              <w:rFonts w:asciiTheme="minorHAnsi" w:hAnsiTheme="minorHAnsi"/>
              <w:color w:val="auto"/>
              <w:sz w:val="24"/>
              <w:szCs w:val="24"/>
            </w:rPr>
          </w:pPr>
          <w:r w:rsidRPr="00C01C11">
            <w:rPr>
              <w:rFonts w:asciiTheme="minorHAnsi" w:hAnsiTheme="minorHAnsi"/>
              <w:color w:val="auto"/>
              <w:sz w:val="24"/>
              <w:szCs w:val="24"/>
            </w:rPr>
            <w:t>Table of Contents</w:t>
          </w:r>
        </w:p>
        <w:p w14:paraId="0B5B3753" w14:textId="3E630FE9" w:rsidR="00EE2496" w:rsidRPr="00C01C11" w:rsidRDefault="00EE2496" w:rsidP="000525D5">
          <w:pPr>
            <w:pStyle w:val="11"/>
            <w:rPr>
              <w:rStyle w:val="a3"/>
              <w:noProof/>
              <w:color w:val="auto"/>
              <w:sz w:val="24"/>
              <w:szCs w:val="24"/>
              <w:u w:val="none"/>
              <w:lang w:val="en-US"/>
            </w:rPr>
          </w:pPr>
          <w:r w:rsidRPr="00C01C11">
            <w:rPr>
              <w:sz w:val="24"/>
              <w:szCs w:val="24"/>
            </w:rPr>
            <w:fldChar w:fldCharType="begin"/>
          </w:r>
          <w:r w:rsidRPr="00C01C11">
            <w:rPr>
              <w:sz w:val="24"/>
              <w:szCs w:val="24"/>
            </w:rPr>
            <w:instrText xml:space="preserve"> TOC \o "1-3" \h \z \u </w:instrText>
          </w:r>
          <w:r w:rsidRPr="00C01C11">
            <w:rPr>
              <w:sz w:val="24"/>
              <w:szCs w:val="24"/>
            </w:rPr>
            <w:fldChar w:fldCharType="separate"/>
          </w:r>
          <w:hyperlink r:id="rId6" w:anchor="_Toc42896614" w:history="1">
            <w:r w:rsidRPr="00C01C11">
              <w:rPr>
                <w:rStyle w:val="a3"/>
                <w:rFonts w:eastAsia="Times New Roman" w:cs="Times New Roman"/>
                <w:noProof/>
                <w:color w:val="auto"/>
                <w:sz w:val="24"/>
                <w:szCs w:val="24"/>
                <w:lang w:eastAsia="bg-BG"/>
              </w:rPr>
              <w:t>1.</w:t>
            </w:r>
            <w:r w:rsidRPr="00C01C11">
              <w:rPr>
                <w:rStyle w:val="a3"/>
                <w:noProof/>
                <w:color w:val="auto"/>
                <w:sz w:val="24"/>
                <w:szCs w:val="24"/>
                <w:u w:val="none"/>
                <w:lang w:eastAsia="bg-BG"/>
              </w:rPr>
              <w:tab/>
            </w:r>
            <w:r w:rsidRPr="00C01C11">
              <w:rPr>
                <w:rStyle w:val="a3"/>
                <w:rFonts w:eastAsia="Times New Roman" w:cstheme="majorHAnsi"/>
                <w:noProof/>
                <w:color w:val="auto"/>
                <w:sz w:val="24"/>
                <w:szCs w:val="24"/>
                <w:lang w:val="en-US" w:eastAsia="bg-BG"/>
              </w:rPr>
              <w:t>I</w:t>
            </w:r>
            <w:r w:rsidRPr="00C01C11">
              <w:rPr>
                <w:rStyle w:val="a3"/>
                <w:rFonts w:eastAsia="Times New Roman" w:cstheme="majorHAnsi"/>
                <w:noProof/>
                <w:color w:val="auto"/>
                <w:sz w:val="24"/>
                <w:szCs w:val="24"/>
                <w:lang w:eastAsia="bg-BG"/>
              </w:rPr>
              <w:t>nformation</w:t>
            </w:r>
            <w:r w:rsidRPr="00C01C11">
              <w:rPr>
                <w:rStyle w:val="a3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Pr="00C01C11">
              <w:rPr>
                <w:rStyle w:val="a3"/>
                <w:noProof/>
                <w:webHidden/>
                <w:color w:val="auto"/>
                <w:sz w:val="24"/>
                <w:szCs w:val="24"/>
                <w:u w:val="none"/>
                <w:lang w:val="en-US"/>
              </w:rPr>
              <w:t>2</w:t>
            </w:r>
          </w:hyperlink>
        </w:p>
        <w:p w14:paraId="79662F8A" w14:textId="7EAE5BA9" w:rsidR="001F037F" w:rsidRDefault="001F037F" w:rsidP="001F037F">
          <w:pPr>
            <w:rPr>
              <w:lang w:val="en-US"/>
            </w:rPr>
          </w:pPr>
          <w:r w:rsidRPr="00C01C11">
            <w:rPr>
              <w:lang w:val="en-US"/>
            </w:rPr>
            <w:t>1.1 About us</w:t>
          </w:r>
          <w:r w:rsidR="00D723C5">
            <w:rPr>
              <w:lang w:val="en-US"/>
            </w:rPr>
            <w:t xml:space="preserve"> …………………………………………………………………………………………………………………………………….. 2</w:t>
          </w:r>
        </w:p>
        <w:p w14:paraId="70E92FE6" w14:textId="757322E8" w:rsidR="001F037F" w:rsidRPr="00C01C11" w:rsidRDefault="00BA3934" w:rsidP="001F037F">
          <w:pPr>
            <w:rPr>
              <w:lang w:val="en-US"/>
            </w:rPr>
          </w:pPr>
          <w:r>
            <w:rPr>
              <w:lang w:val="en-US"/>
            </w:rPr>
            <w:t>1.2 Roles ………………………………………………………………………………………………………………………………………….. 2</w:t>
          </w:r>
        </w:p>
        <w:p w14:paraId="45A190A6" w14:textId="3DA1947C" w:rsidR="000525D5" w:rsidRPr="00C01C11" w:rsidRDefault="007519D8" w:rsidP="000525D5">
          <w:pPr>
            <w:pStyle w:val="11"/>
            <w:rPr>
              <w:b/>
              <w:bCs/>
              <w:noProof/>
              <w:sz w:val="24"/>
              <w:szCs w:val="24"/>
            </w:rPr>
          </w:pPr>
          <w:hyperlink r:id="rId7" w:anchor="_Toc42896615" w:history="1">
            <w:r w:rsidR="00EE2496" w:rsidRPr="00C01C11">
              <w:rPr>
                <w:rStyle w:val="a3"/>
                <w:rFonts w:eastAsia="Times New Roman" w:cs="Times New Roman"/>
                <w:noProof/>
                <w:color w:val="auto"/>
                <w:sz w:val="24"/>
                <w:szCs w:val="24"/>
                <w:lang w:val="en-US" w:eastAsia="bg-BG"/>
              </w:rPr>
              <w:t>2.</w:t>
            </w:r>
            <w:r w:rsidR="00EE2496" w:rsidRPr="00C01C11">
              <w:rPr>
                <w:rStyle w:val="a3"/>
                <w:noProof/>
                <w:color w:val="auto"/>
                <w:sz w:val="24"/>
                <w:szCs w:val="24"/>
                <w:u w:val="none"/>
                <w:lang w:eastAsia="bg-BG"/>
              </w:rPr>
              <w:tab/>
            </w:r>
            <w:r w:rsidR="001F037F" w:rsidRPr="00C01C11">
              <w:rPr>
                <w:rStyle w:val="a3"/>
                <w:rFonts w:eastAsia="Times New Roman" w:cstheme="majorHAnsi"/>
                <w:noProof/>
                <w:color w:val="auto"/>
                <w:sz w:val="24"/>
                <w:szCs w:val="24"/>
                <w:lang w:val="en-US" w:eastAsia="bg-BG"/>
              </w:rPr>
              <w:t>Project theme</w:t>
            </w:r>
            <w:r w:rsidR="000525D5" w:rsidRPr="00C01C11">
              <w:rPr>
                <w:rStyle w:val="a3"/>
                <w:rFonts w:eastAsia="Times New Roman" w:cstheme="majorHAnsi"/>
                <w:noProof/>
                <w:webHidden/>
                <w:color w:val="auto"/>
                <w:sz w:val="24"/>
                <w:szCs w:val="24"/>
                <w:lang w:val="en-US" w:eastAsia="bg-BG"/>
              </w:rPr>
              <w:tab/>
            </w:r>
            <w:r w:rsidR="00EE2496" w:rsidRPr="00C01C11">
              <w:rPr>
                <w:rStyle w:val="a3"/>
                <w:noProof/>
                <w:webHidden/>
                <w:color w:val="auto"/>
                <w:sz w:val="24"/>
                <w:szCs w:val="24"/>
                <w:u w:val="none"/>
                <w:lang w:val="en-US"/>
              </w:rPr>
              <w:t>2</w:t>
            </w:r>
          </w:hyperlink>
          <w:r w:rsidR="00EE2496" w:rsidRPr="00C01C1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70EB721" w14:textId="12168EBA" w:rsidR="00BA3934" w:rsidRDefault="00BA3934" w:rsidP="00BA393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C01C11">
        <w:rPr>
          <w:sz w:val="24"/>
          <w:szCs w:val="24"/>
          <w:lang w:val="en-US"/>
        </w:rPr>
        <w:t>. Functions’names</w:t>
      </w:r>
      <w:r>
        <w:rPr>
          <w:sz w:val="24"/>
          <w:szCs w:val="24"/>
          <w:lang w:val="en-US"/>
        </w:rPr>
        <w:t xml:space="preserve"> ……………………………………………………………………………………………………….. 3</w:t>
      </w:r>
    </w:p>
    <w:p w14:paraId="066E2F1E" w14:textId="3AA5F13C" w:rsidR="00A23D63" w:rsidRPr="00C01C11" w:rsidRDefault="00A23D63" w:rsidP="00BA393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Variables names ………………………………………………………………………………………………………… 3</w:t>
      </w:r>
    </w:p>
    <w:p w14:paraId="2EE58AE8" w14:textId="0C38C9C8" w:rsidR="00BA3934" w:rsidRDefault="00A23D63" w:rsidP="00BA393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BA3934" w:rsidRPr="00C01C11">
        <w:rPr>
          <w:sz w:val="24"/>
          <w:szCs w:val="24"/>
          <w:lang w:val="en-US"/>
        </w:rPr>
        <w:t>. Future Ideas</w:t>
      </w:r>
      <w:r w:rsidR="00BA3934">
        <w:rPr>
          <w:sz w:val="24"/>
          <w:szCs w:val="24"/>
          <w:lang w:val="en-US"/>
        </w:rPr>
        <w:t xml:space="preserve"> ………………………………………………………………………………………………………………. 3</w:t>
      </w:r>
    </w:p>
    <w:p w14:paraId="03264004" w14:textId="08F63C56" w:rsidR="0013731F" w:rsidRPr="00BA3934" w:rsidRDefault="00A23D63" w:rsidP="00BA3934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6</w:t>
      </w:r>
      <w:r w:rsidR="000525D5" w:rsidRPr="00C01C11">
        <w:rPr>
          <w:sz w:val="24"/>
          <w:szCs w:val="24"/>
          <w:lang w:val="en-US"/>
        </w:rPr>
        <w:t xml:space="preserve">. </w:t>
      </w:r>
      <w:r w:rsidR="00C01C11" w:rsidRPr="00C01C11">
        <w:rPr>
          <w:sz w:val="24"/>
          <w:szCs w:val="24"/>
          <w:lang w:val="en-US"/>
        </w:rPr>
        <w:t>Block diagram of the code</w:t>
      </w:r>
      <w:r w:rsidR="00C01C11">
        <w:rPr>
          <w:sz w:val="24"/>
          <w:szCs w:val="24"/>
          <w:lang w:val="en-US"/>
        </w:rPr>
        <w:t xml:space="preserve"> …………………………………………………………………………………………. </w:t>
      </w:r>
      <w:r w:rsidR="00BA3934">
        <w:rPr>
          <w:sz w:val="24"/>
          <w:szCs w:val="24"/>
          <w:lang w:val="en-US"/>
        </w:rPr>
        <w:t>4</w:t>
      </w:r>
    </w:p>
    <w:p w14:paraId="5F72D325" w14:textId="3CDF7255" w:rsidR="00EE2496" w:rsidRPr="00C01C11" w:rsidRDefault="00EE2496" w:rsidP="00EE2496">
      <w:pPr>
        <w:pStyle w:val="1"/>
        <w:numPr>
          <w:ilvl w:val="0"/>
          <w:numId w:val="1"/>
        </w:numPr>
        <w:spacing w:before="480" w:line="276" w:lineRule="auto"/>
        <w:rPr>
          <w:rFonts w:ascii="Bahnschrift" w:eastAsia="Times New Roman" w:hAnsi="Bahnschrift" w:cstheme="majorHAnsi"/>
          <w:color w:val="auto"/>
          <w:sz w:val="24"/>
          <w:szCs w:val="24"/>
          <w:lang w:val="en-US" w:eastAsia="bg-BG"/>
        </w:rPr>
      </w:pPr>
      <w:bookmarkStart w:id="0" w:name="_Toc42896614"/>
      <w:r w:rsidRPr="00C01C11">
        <w:rPr>
          <w:rFonts w:ascii="Bahnschrift" w:eastAsia="Times New Roman" w:hAnsi="Bahnschrift" w:cstheme="majorHAnsi"/>
          <w:color w:val="auto"/>
          <w:sz w:val="24"/>
          <w:szCs w:val="24"/>
          <w:lang w:val="en-US" w:eastAsia="bg-BG"/>
        </w:rPr>
        <w:t>I</w:t>
      </w:r>
      <w:bookmarkEnd w:id="0"/>
      <w:r w:rsidRPr="00C01C11">
        <w:rPr>
          <w:rFonts w:ascii="Bahnschrift" w:eastAsia="Times New Roman" w:hAnsi="Bahnschrift" w:cstheme="majorHAnsi"/>
          <w:color w:val="auto"/>
          <w:sz w:val="24"/>
          <w:szCs w:val="24"/>
          <w:lang w:val="en-US" w:eastAsia="bg-BG"/>
        </w:rPr>
        <w:t>nformation</w:t>
      </w:r>
    </w:p>
    <w:p w14:paraId="6331F062" w14:textId="0EE9465E" w:rsidR="001F037F" w:rsidRPr="00C01C11" w:rsidRDefault="001F037F" w:rsidP="001F037F">
      <w:pPr>
        <w:rPr>
          <w:rFonts w:ascii="Bahnschrift" w:hAnsi="Bahnschrift"/>
          <w:sz w:val="24"/>
          <w:szCs w:val="24"/>
          <w:lang w:val="en-US" w:eastAsia="bg-BG"/>
        </w:rPr>
      </w:pPr>
      <w:r w:rsidRPr="00C01C11">
        <w:rPr>
          <w:rFonts w:ascii="Bahnschrift" w:hAnsi="Bahnschrift"/>
          <w:sz w:val="24"/>
          <w:szCs w:val="24"/>
          <w:lang w:val="en-US" w:eastAsia="bg-BG"/>
        </w:rPr>
        <w:t>1.1 About us</w:t>
      </w:r>
    </w:p>
    <w:p w14:paraId="531B29F4" w14:textId="77777777" w:rsidR="00EE2496" w:rsidRPr="00C01C11" w:rsidRDefault="00EE2496" w:rsidP="00EE2496">
      <w:pPr>
        <w:pStyle w:val="paragraph"/>
        <w:spacing w:before="0" w:beforeAutospacing="0" w:after="0" w:afterAutospacing="0"/>
        <w:textAlignment w:val="baseline"/>
        <w:rPr>
          <w:rStyle w:val="eop"/>
          <w:rFonts w:ascii="Bahnschrift" w:eastAsiaTheme="majorEastAsia" w:hAnsi="Bahnschrift"/>
        </w:rPr>
      </w:pPr>
      <w:r w:rsidRPr="00C01C11">
        <w:rPr>
          <w:rStyle w:val="normaltextrun"/>
          <w:rFonts w:ascii="Bahnschrift" w:hAnsi="Bahnschrift" w:cstheme="majorHAnsi"/>
          <w:sz w:val="24"/>
          <w:lang w:val="en-US"/>
        </w:rPr>
        <w:t>The people, which are a part of this project, are:</w:t>
      </w:r>
      <w:r w:rsidRPr="00C01C11">
        <w:rPr>
          <w:rStyle w:val="eop"/>
          <w:rFonts w:ascii="Bahnschrift" w:eastAsiaTheme="majorEastAsia" w:hAnsi="Bahnschrift" w:cstheme="majorHAnsi"/>
          <w:sz w:val="24"/>
        </w:rPr>
        <w:t> </w:t>
      </w:r>
    </w:p>
    <w:p w14:paraId="1E046CF5" w14:textId="7BC559B4" w:rsidR="00EE2496" w:rsidRPr="00C01C11" w:rsidRDefault="00EE2496" w:rsidP="00EE2496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4"/>
        </w:rPr>
      </w:pPr>
      <w:r w:rsidRPr="00C01C11">
        <w:rPr>
          <w:rFonts w:ascii="Bahnschrift" w:hAnsi="Bahnschrift" w:cs="Arimo"/>
          <w:sz w:val="24"/>
          <w:lang w:val="en-US"/>
        </w:rPr>
        <w:t>Andrey Andreev, 9G class, e-mail: AGAndreev19@codingburgas.bg</w:t>
      </w:r>
    </w:p>
    <w:p w14:paraId="3F30FD8C" w14:textId="0BF635D3" w:rsidR="00BA3934" w:rsidRPr="00BA3934" w:rsidRDefault="00EE2496" w:rsidP="00BA3934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4"/>
        </w:rPr>
      </w:pPr>
      <w:r w:rsidRPr="00C01C11">
        <w:rPr>
          <w:rFonts w:ascii="Bahnschrift" w:hAnsi="Bahnschrift" w:cs="Arimo"/>
          <w:sz w:val="24"/>
          <w:lang w:val="en-US"/>
        </w:rPr>
        <w:t xml:space="preserve">Vesela Dekova, 9A class, e-mail: </w:t>
      </w:r>
      <w:r w:rsidR="00BA3934" w:rsidRPr="00BA3934">
        <w:rPr>
          <w:rFonts w:ascii="Bahnschrift" w:hAnsi="Bahnschrift" w:cs="Arimo"/>
          <w:sz w:val="24"/>
          <w:lang w:val="en-US"/>
        </w:rPr>
        <w:t>VBDekova19@codingburgas.bg</w:t>
      </w:r>
    </w:p>
    <w:p w14:paraId="10F377BD" w14:textId="710175A7" w:rsidR="00BA3934" w:rsidRPr="00C01C11" w:rsidRDefault="00BA3934" w:rsidP="00BA3934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4"/>
        </w:rPr>
      </w:pPr>
      <w:r w:rsidRPr="00C01C11">
        <w:rPr>
          <w:rFonts w:ascii="Bahnschrift" w:hAnsi="Bahnschrift" w:cs="Arimo"/>
          <w:sz w:val="24"/>
          <w:lang w:val="en-US"/>
        </w:rPr>
        <w:t>Kamelya Yaneva, 9G class, e-mail:</w:t>
      </w:r>
      <w:r w:rsidRPr="00C01C11">
        <w:rPr>
          <w:rFonts w:ascii="Bahnschrift" w:hAnsi="Bahnschrift" w:cs="Arimo"/>
          <w:sz w:val="24"/>
        </w:rPr>
        <w:t> </w:t>
      </w:r>
      <w:r w:rsidRPr="00C01C11">
        <w:rPr>
          <w:rFonts w:ascii="Bahnschrift" w:hAnsi="Bahnschrift" w:cs="Arimo"/>
          <w:sz w:val="24"/>
          <w:lang w:val="en-US"/>
        </w:rPr>
        <w:t>KKYaneva19@codingburgas.bg</w:t>
      </w:r>
    </w:p>
    <w:p w14:paraId="67454B66" w14:textId="77777777" w:rsidR="00BA3934" w:rsidRPr="00C01C11" w:rsidRDefault="00BA3934" w:rsidP="00BA3934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4"/>
        </w:rPr>
      </w:pPr>
      <w:r w:rsidRPr="00C01C11">
        <w:rPr>
          <w:rFonts w:ascii="Bahnschrift" w:hAnsi="Bahnschrift" w:cs="Arimo"/>
          <w:sz w:val="24"/>
        </w:rPr>
        <w:t>Kaloyan Pazlamachev</w:t>
      </w:r>
      <w:r w:rsidRPr="00C01C11">
        <w:rPr>
          <w:rFonts w:ascii="Bahnschrift" w:hAnsi="Bahnschrift" w:cs="Arimo"/>
          <w:sz w:val="24"/>
          <w:lang w:val="en-US"/>
        </w:rPr>
        <w:t>, 9B class, e-mail: KNPazlamachev19@codingburgas.bg</w:t>
      </w:r>
    </w:p>
    <w:p w14:paraId="1EE7AB80" w14:textId="05D5AAAD" w:rsidR="00CE3804" w:rsidRDefault="00BA3934" w:rsidP="0072625F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4"/>
        </w:rPr>
      </w:pPr>
      <w:r w:rsidRPr="00C01C11">
        <w:rPr>
          <w:rFonts w:ascii="Bahnschrift" w:hAnsi="Bahnschrift" w:cs="Arimo"/>
          <w:sz w:val="24"/>
          <w:lang w:val="en-US"/>
        </w:rPr>
        <w:t xml:space="preserve">Petya Petkova, 9V class, e-mail: </w:t>
      </w:r>
      <w:r w:rsidR="0072625F" w:rsidRPr="0072625F">
        <w:rPr>
          <w:rFonts w:ascii="Bahnschrift" w:hAnsi="Bahnschrift" w:cs="Arimo"/>
          <w:sz w:val="24"/>
          <w:lang w:val="en-US"/>
        </w:rPr>
        <w:t>PIPetkova19@codingburgas.bg</w:t>
      </w:r>
    </w:p>
    <w:p w14:paraId="38587E6F" w14:textId="77777777" w:rsidR="0072625F" w:rsidRPr="0072625F" w:rsidRDefault="0072625F" w:rsidP="0072625F">
      <w:pPr>
        <w:pStyle w:val="paragraph"/>
        <w:spacing w:before="0" w:after="0"/>
        <w:ind w:left="720"/>
        <w:textAlignment w:val="baseline"/>
        <w:rPr>
          <w:rFonts w:ascii="Bahnschrift" w:hAnsi="Bahnschrift" w:cs="Arimo"/>
          <w:sz w:val="24"/>
        </w:rPr>
      </w:pPr>
    </w:p>
    <w:p w14:paraId="79C43402" w14:textId="09F46710" w:rsidR="00CE3804" w:rsidRDefault="00BA3934" w:rsidP="00BA3934">
      <w:pPr>
        <w:pStyle w:val="paragraph"/>
        <w:spacing w:before="0" w:after="0"/>
        <w:textAlignment w:val="baseline"/>
        <w:rPr>
          <w:rFonts w:ascii="Bahnschrift" w:hAnsi="Bahnschrift" w:cs="Arimo"/>
          <w:sz w:val="24"/>
          <w:lang w:val="en-US"/>
        </w:rPr>
      </w:pPr>
      <w:r>
        <w:rPr>
          <w:rFonts w:ascii="Bahnschrift" w:hAnsi="Bahnschrift" w:cs="Arimo"/>
          <w:sz w:val="24"/>
          <w:lang w:val="en-US"/>
        </w:rPr>
        <w:t>1.2 Roles</w:t>
      </w:r>
    </w:p>
    <w:p w14:paraId="00228A10" w14:textId="7A29E786" w:rsidR="00BA3934" w:rsidRDefault="00BA3934" w:rsidP="00BA3934">
      <w:pPr>
        <w:pStyle w:val="paragraph"/>
        <w:spacing w:before="0" w:after="0"/>
        <w:textAlignment w:val="baseline"/>
        <w:rPr>
          <w:rFonts w:ascii="Bahnschrift" w:hAnsi="Bahnschrift" w:cs="Arimo"/>
          <w:sz w:val="24"/>
          <w:lang w:val="en-US"/>
        </w:rPr>
      </w:pPr>
      <w:r>
        <w:rPr>
          <w:rFonts w:ascii="Bahnschrift" w:hAnsi="Bahnschrift" w:cs="Arimo"/>
          <w:sz w:val="24"/>
          <w:lang w:val="en-US"/>
        </w:rPr>
        <w:t>Andrey</w:t>
      </w:r>
      <w:r w:rsidR="0072625F">
        <w:rPr>
          <w:rFonts w:ascii="Bahnschrift" w:hAnsi="Bahnschrift" w:cs="Arimo"/>
          <w:sz w:val="24"/>
          <w:lang w:val="en-US"/>
        </w:rPr>
        <w:t xml:space="preserve"> – Code Checker</w:t>
      </w:r>
    </w:p>
    <w:p w14:paraId="59460D67" w14:textId="13B29A61" w:rsidR="00BA3934" w:rsidRDefault="00BA3934" w:rsidP="00BA3934">
      <w:pPr>
        <w:pStyle w:val="paragraph"/>
        <w:spacing w:before="0" w:after="0"/>
        <w:textAlignment w:val="baseline"/>
        <w:rPr>
          <w:rFonts w:ascii="Bahnschrift" w:hAnsi="Bahnschrift" w:cs="Arimo"/>
          <w:sz w:val="24"/>
          <w:lang w:val="en-US"/>
        </w:rPr>
      </w:pPr>
      <w:r>
        <w:rPr>
          <w:rFonts w:ascii="Bahnschrift" w:hAnsi="Bahnschrift" w:cs="Arimo"/>
          <w:sz w:val="24"/>
          <w:lang w:val="en-US"/>
        </w:rPr>
        <w:t>Vesela</w:t>
      </w:r>
      <w:r w:rsidR="0072625F">
        <w:rPr>
          <w:rFonts w:ascii="Bahnschrift" w:hAnsi="Bahnschrift" w:cs="Arimo"/>
          <w:sz w:val="24"/>
          <w:lang w:val="en-US"/>
        </w:rPr>
        <w:t xml:space="preserve"> – Developer Frontend</w:t>
      </w:r>
    </w:p>
    <w:p w14:paraId="3A1E7955" w14:textId="5412D235" w:rsidR="00BA3934" w:rsidRDefault="00BA3934" w:rsidP="00BA3934">
      <w:pPr>
        <w:pStyle w:val="paragraph"/>
        <w:spacing w:before="0" w:after="0"/>
        <w:textAlignment w:val="baseline"/>
        <w:rPr>
          <w:rFonts w:ascii="Bahnschrift" w:hAnsi="Bahnschrift" w:cs="Arimo"/>
          <w:sz w:val="24"/>
          <w:lang w:val="en-US"/>
        </w:rPr>
      </w:pPr>
      <w:r>
        <w:rPr>
          <w:rFonts w:ascii="Bahnschrift" w:hAnsi="Bahnschrift" w:cs="Arimo"/>
          <w:sz w:val="24"/>
          <w:lang w:val="en-US"/>
        </w:rPr>
        <w:t>Kamelya</w:t>
      </w:r>
      <w:r w:rsidR="0072625F">
        <w:rPr>
          <w:rFonts w:ascii="Bahnschrift" w:hAnsi="Bahnschrift" w:cs="Arimo"/>
          <w:sz w:val="24"/>
          <w:lang w:val="en-US"/>
        </w:rPr>
        <w:t xml:space="preserve"> – Scrum Trainer</w:t>
      </w:r>
    </w:p>
    <w:p w14:paraId="04C4B213" w14:textId="6E097581" w:rsidR="00BA3934" w:rsidRDefault="00BA3934" w:rsidP="00BA3934">
      <w:pPr>
        <w:pStyle w:val="paragraph"/>
        <w:spacing w:before="0" w:after="0"/>
        <w:textAlignment w:val="baseline"/>
        <w:rPr>
          <w:rFonts w:ascii="Bahnschrift" w:hAnsi="Bahnschrift" w:cs="Arimo"/>
          <w:sz w:val="24"/>
          <w:lang w:val="en-US"/>
        </w:rPr>
      </w:pPr>
      <w:r>
        <w:rPr>
          <w:rFonts w:ascii="Bahnschrift" w:hAnsi="Bahnschrift" w:cs="Arimo"/>
          <w:sz w:val="24"/>
          <w:lang w:val="en-US"/>
        </w:rPr>
        <w:t>Kaloyan</w:t>
      </w:r>
      <w:r w:rsidR="0072625F">
        <w:rPr>
          <w:rFonts w:ascii="Bahnschrift" w:hAnsi="Bahnschrift" w:cs="Arimo"/>
          <w:sz w:val="24"/>
          <w:lang w:val="en-US"/>
        </w:rPr>
        <w:t xml:space="preserve"> – QA engineer</w:t>
      </w:r>
    </w:p>
    <w:p w14:paraId="0443F39A" w14:textId="3418D49C" w:rsidR="00BA3934" w:rsidRPr="00BA3934" w:rsidRDefault="00BA3934" w:rsidP="00BA3934">
      <w:pPr>
        <w:pStyle w:val="paragraph"/>
        <w:spacing w:before="0" w:after="0"/>
        <w:textAlignment w:val="baseline"/>
        <w:rPr>
          <w:rFonts w:ascii="Bahnschrift" w:hAnsi="Bahnschrift" w:cs="Arimo"/>
          <w:sz w:val="24"/>
          <w:lang w:val="en-US"/>
        </w:rPr>
      </w:pPr>
      <w:r>
        <w:rPr>
          <w:rFonts w:ascii="Bahnschrift" w:hAnsi="Bahnschrift" w:cs="Arimo"/>
          <w:sz w:val="24"/>
          <w:lang w:val="en-US"/>
        </w:rPr>
        <w:t>Petya</w:t>
      </w:r>
      <w:r w:rsidR="0072625F">
        <w:rPr>
          <w:rFonts w:ascii="Bahnschrift" w:hAnsi="Bahnschrift" w:cs="Arimo"/>
          <w:sz w:val="24"/>
          <w:lang w:val="en-US"/>
        </w:rPr>
        <w:t xml:space="preserve"> – Developer Backend</w:t>
      </w:r>
    </w:p>
    <w:p w14:paraId="26D28DD6" w14:textId="7698021C" w:rsidR="00CE3804" w:rsidRPr="00C01C11" w:rsidRDefault="00CE3804" w:rsidP="00CE3804">
      <w:pPr>
        <w:pStyle w:val="paragraph"/>
        <w:spacing w:before="0" w:after="0"/>
        <w:ind w:left="720"/>
        <w:textAlignment w:val="baseline"/>
        <w:rPr>
          <w:rFonts w:ascii="Bahnschrift" w:hAnsi="Bahnschrift" w:cs="Arimo"/>
          <w:sz w:val="24"/>
          <w:lang w:val="en-US"/>
        </w:rPr>
      </w:pPr>
    </w:p>
    <w:p w14:paraId="443E6B80" w14:textId="77777777" w:rsidR="00CE3804" w:rsidRPr="00C01C11" w:rsidRDefault="00CE3804" w:rsidP="00CE3804">
      <w:pPr>
        <w:pStyle w:val="1"/>
        <w:numPr>
          <w:ilvl w:val="0"/>
          <w:numId w:val="1"/>
        </w:numPr>
        <w:spacing w:before="480" w:line="276" w:lineRule="auto"/>
        <w:rPr>
          <w:rFonts w:ascii="Bahnschrift" w:eastAsia="Times New Roman" w:hAnsi="Bahnschrift" w:cstheme="majorHAnsi"/>
          <w:color w:val="auto"/>
          <w:sz w:val="24"/>
          <w:szCs w:val="24"/>
          <w:lang w:val="en-US" w:eastAsia="bg-BG"/>
        </w:rPr>
      </w:pPr>
      <w:bookmarkStart w:id="1" w:name="_Toc42896615"/>
      <w:r w:rsidRPr="00C01C11">
        <w:rPr>
          <w:rFonts w:ascii="Bahnschrift" w:eastAsia="Times New Roman" w:hAnsi="Bahnschrift" w:cstheme="majorHAnsi"/>
          <w:color w:val="auto"/>
          <w:sz w:val="24"/>
          <w:szCs w:val="24"/>
          <w:lang w:val="en-US" w:eastAsia="bg-BG"/>
        </w:rPr>
        <w:t>Content</w:t>
      </w:r>
      <w:bookmarkEnd w:id="1"/>
    </w:p>
    <w:p w14:paraId="489C9B15" w14:textId="56C63110" w:rsidR="00CE3804" w:rsidRPr="0072625F" w:rsidRDefault="00CE3804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  <w:r w:rsidRPr="00C01C11">
        <w:rPr>
          <w:rFonts w:ascii="Bahnschrift" w:hAnsi="Bahnschrift" w:cstheme="majorHAnsi"/>
          <w:sz w:val="24"/>
          <w:szCs w:val="24"/>
          <w:lang w:eastAsia="bg-BG"/>
        </w:rPr>
        <w:t>We</w:t>
      </w:r>
      <w:r w:rsidRPr="00C01C11">
        <w:rPr>
          <w:rFonts w:ascii="Bahnschrift" w:hAnsi="Bahnschrift" w:cstheme="majorHAnsi"/>
          <w:sz w:val="24"/>
          <w:szCs w:val="24"/>
          <w:lang w:val="en-US" w:eastAsia="bg-BG"/>
        </w:rPr>
        <w:t>’ve</w:t>
      </w:r>
      <w:r w:rsidRPr="00C01C11">
        <w:rPr>
          <w:rFonts w:ascii="Bahnschrift" w:hAnsi="Bahnschrift" w:cstheme="majorHAnsi"/>
          <w:sz w:val="24"/>
          <w:szCs w:val="24"/>
          <w:lang w:eastAsia="bg-BG"/>
        </w:rPr>
        <w:t xml:space="preserve"> made a</w:t>
      </w:r>
      <w:r w:rsidRPr="00C01C11">
        <w:rPr>
          <w:rFonts w:ascii="Bahnschrift" w:hAnsi="Bahnschrift" w:cstheme="majorHAnsi"/>
          <w:sz w:val="24"/>
          <w:szCs w:val="24"/>
          <w:lang w:val="en-US" w:eastAsia="bg-BG"/>
        </w:rPr>
        <w:t xml:space="preserve">n app </w:t>
      </w:r>
      <w:r w:rsidR="00BA3934">
        <w:rPr>
          <w:rFonts w:ascii="Bahnschrift" w:hAnsi="Bahnschrift" w:cstheme="majorHAnsi"/>
          <w:sz w:val="24"/>
          <w:szCs w:val="24"/>
          <w:lang w:val="en-US" w:eastAsia="bg-BG"/>
        </w:rPr>
        <w:t xml:space="preserve">questionaire </w:t>
      </w:r>
      <w:r w:rsidRPr="00C01C11">
        <w:rPr>
          <w:rFonts w:ascii="Bahnschrift" w:hAnsi="Bahnschrift" w:cstheme="majorHAnsi"/>
          <w:sz w:val="24"/>
          <w:szCs w:val="24"/>
          <w:lang w:val="en-US" w:eastAsia="bg-BG"/>
        </w:rPr>
        <w:t>.</w:t>
      </w:r>
      <w:r w:rsidR="00C01C11" w:rsidRPr="00C01C11">
        <w:rPr>
          <w:rFonts w:ascii="Bahnschrift" w:hAnsi="Bahnschrift" w:cstheme="majorHAnsi"/>
          <w:sz w:val="24"/>
          <w:szCs w:val="24"/>
          <w:lang w:eastAsia="bg-BG"/>
        </w:rPr>
        <w:t xml:space="preserve"> </w:t>
      </w:r>
      <w:r w:rsidR="00C01C11" w:rsidRPr="00C01C11">
        <w:rPr>
          <w:rFonts w:ascii="Bahnschrift" w:hAnsi="Bahnschrift" w:cstheme="majorHAnsi"/>
          <w:sz w:val="24"/>
          <w:szCs w:val="24"/>
          <w:lang w:val="en-US" w:eastAsia="bg-BG"/>
        </w:rPr>
        <w:t>The app ha</w:t>
      </w:r>
      <w:r w:rsidR="00366A24">
        <w:rPr>
          <w:rFonts w:ascii="Bahnschrift" w:hAnsi="Bahnschrift" w:cstheme="majorHAnsi"/>
          <w:sz w:val="24"/>
          <w:szCs w:val="24"/>
          <w:lang w:val="en-US" w:eastAsia="bg-BG"/>
        </w:rPr>
        <w:t>s</w:t>
      </w:r>
      <w:r w:rsidR="00C01C11" w:rsidRPr="00C01C11">
        <w:rPr>
          <w:rFonts w:ascii="Bahnschrift" w:hAnsi="Bahnschrift" w:cstheme="majorHAnsi"/>
          <w:sz w:val="24"/>
          <w:szCs w:val="24"/>
          <w:lang w:val="en-US" w:eastAsia="bg-BG"/>
        </w:rPr>
        <w:t xml:space="preserve"> 2 levels. </w:t>
      </w:r>
      <w:r w:rsidR="00BA3934">
        <w:rPr>
          <w:rFonts w:ascii="Bahnschrift" w:hAnsi="Bahnschrift" w:cstheme="majorHAnsi"/>
          <w:sz w:val="24"/>
          <w:szCs w:val="24"/>
          <w:lang w:val="en-US" w:eastAsia="bg-BG"/>
        </w:rPr>
        <w:t xml:space="preserve">If you </w:t>
      </w:r>
      <w:r w:rsidR="00C01C11" w:rsidRPr="00C01C11">
        <w:rPr>
          <w:rFonts w:ascii="Bahnschrift" w:hAnsi="Bahnschrift" w:cstheme="majorHAnsi"/>
          <w:sz w:val="24"/>
          <w:szCs w:val="24"/>
          <w:lang w:val="en-US" w:eastAsia="bg-BG"/>
        </w:rPr>
        <w:t xml:space="preserve">write the wrong word you </w:t>
      </w:r>
      <w:r w:rsidR="00BA3934">
        <w:rPr>
          <w:rFonts w:ascii="Bahnschrift" w:hAnsi="Bahnschrift" w:cstheme="majorHAnsi"/>
          <w:sz w:val="24"/>
          <w:szCs w:val="24"/>
          <w:lang w:val="en-US" w:eastAsia="bg-BG"/>
        </w:rPr>
        <w:t>won’t be able to</w:t>
      </w:r>
      <w:r w:rsidR="00C01C11" w:rsidRPr="00C01C11">
        <w:rPr>
          <w:rFonts w:ascii="Bahnschrift" w:hAnsi="Bahnschrift" w:cstheme="majorHAnsi"/>
          <w:sz w:val="24"/>
          <w:szCs w:val="24"/>
          <w:lang w:val="en-US" w:eastAsia="bg-BG"/>
        </w:rPr>
        <w:t xml:space="preserve"> continue to the next question until you write the correct word.</w:t>
      </w:r>
      <w:r w:rsidR="00BA3934">
        <w:rPr>
          <w:rFonts w:ascii="Bahnschrift" w:hAnsi="Bahnschrift" w:cstheme="majorHAnsi"/>
          <w:sz w:val="24"/>
          <w:szCs w:val="24"/>
          <w:lang w:val="en-US" w:eastAsia="bg-BG"/>
        </w:rPr>
        <w:t xml:space="preserve"> When you finish the first level to console will ask you if you want to con</w:t>
      </w:r>
      <w:r w:rsidR="0072625F">
        <w:rPr>
          <w:rFonts w:ascii="Bahnschrift" w:hAnsi="Bahnschrift" w:cstheme="majorHAnsi"/>
          <w:sz w:val="24"/>
          <w:szCs w:val="24"/>
          <w:lang w:val="en-US" w:eastAsia="bg-BG"/>
        </w:rPr>
        <w:t>tinue or leave. If you choose to continue you go to level 2 – capitals of countries.</w:t>
      </w:r>
    </w:p>
    <w:p w14:paraId="39FFC9A2" w14:textId="24E7246B" w:rsidR="00BA3934" w:rsidRDefault="00BA3934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3786C9B5" w14:textId="45A48E10" w:rsidR="00BA3934" w:rsidRDefault="00BA3934" w:rsidP="00BA3934">
      <w:pPr>
        <w:rPr>
          <w:rFonts w:ascii="Bahnschrift" w:hAnsi="Bahnschrift" w:cstheme="majorHAnsi"/>
          <w:sz w:val="24"/>
          <w:szCs w:val="24"/>
          <w:lang w:val="en-US" w:eastAsia="bg-BG"/>
        </w:rPr>
      </w:pPr>
      <w:r>
        <w:rPr>
          <w:rFonts w:ascii="Bahnschrift" w:hAnsi="Bahnschrift" w:cstheme="majorHAnsi"/>
          <w:sz w:val="24"/>
          <w:szCs w:val="24"/>
          <w:lang w:val="en-US" w:eastAsia="bg-BG"/>
        </w:rPr>
        <w:t>3. Functions names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6C8D" w14:paraId="078B6476" w14:textId="77777777" w:rsidTr="00D52B09">
        <w:tc>
          <w:tcPr>
            <w:tcW w:w="4531" w:type="dxa"/>
          </w:tcPr>
          <w:p w14:paraId="48F4EC9C" w14:textId="7C69CB77" w:rsidR="00706C8D" w:rsidRDefault="00706C8D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changeQuestions1()</w:t>
            </w:r>
          </w:p>
        </w:tc>
        <w:tc>
          <w:tcPr>
            <w:tcW w:w="4531" w:type="dxa"/>
          </w:tcPr>
          <w:p w14:paraId="7725FDED" w14:textId="01AF8214" w:rsidR="00706C8D" w:rsidRDefault="00706C8D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Change the questions on first level</w:t>
            </w:r>
          </w:p>
        </w:tc>
      </w:tr>
      <w:tr w:rsidR="00706C8D" w14:paraId="04DAF812" w14:textId="77777777" w:rsidTr="00D52B09">
        <w:tc>
          <w:tcPr>
            <w:tcW w:w="4531" w:type="dxa"/>
          </w:tcPr>
          <w:p w14:paraId="0999C3FC" w14:textId="1B41859F" w:rsidR="00706C8D" w:rsidRDefault="00706C8D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changeQuestions2()</w:t>
            </w:r>
          </w:p>
        </w:tc>
        <w:tc>
          <w:tcPr>
            <w:tcW w:w="4531" w:type="dxa"/>
          </w:tcPr>
          <w:p w14:paraId="6B00481A" w14:textId="7240F9DA" w:rsidR="00706C8D" w:rsidRDefault="00706C8D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Change the questions on second level</w:t>
            </w:r>
          </w:p>
        </w:tc>
      </w:tr>
      <w:tr w:rsidR="00706C8D" w14:paraId="515C5F56" w14:textId="77777777" w:rsidTr="00D52B09">
        <w:tc>
          <w:tcPr>
            <w:tcW w:w="4531" w:type="dxa"/>
          </w:tcPr>
          <w:p w14:paraId="5F6B904C" w14:textId="036F49F2" w:rsidR="00706C8D" w:rsidRDefault="00605618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changeWords1()</w:t>
            </w:r>
          </w:p>
        </w:tc>
        <w:tc>
          <w:tcPr>
            <w:tcW w:w="4531" w:type="dxa"/>
          </w:tcPr>
          <w:p w14:paraId="3C8B9192" w14:textId="2AA0CB03" w:rsidR="00706C8D" w:rsidRDefault="00605618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Goes from one word to other on first level</w:t>
            </w:r>
          </w:p>
        </w:tc>
      </w:tr>
      <w:tr w:rsidR="00706C8D" w14:paraId="509A53E1" w14:textId="77777777" w:rsidTr="00D52B09">
        <w:tc>
          <w:tcPr>
            <w:tcW w:w="4531" w:type="dxa"/>
          </w:tcPr>
          <w:p w14:paraId="5FC24327" w14:textId="524C09F4" w:rsidR="00706C8D" w:rsidRDefault="00605618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changeWords2()</w:t>
            </w:r>
          </w:p>
        </w:tc>
        <w:tc>
          <w:tcPr>
            <w:tcW w:w="4531" w:type="dxa"/>
          </w:tcPr>
          <w:p w14:paraId="3A971200" w14:textId="00E4FBA5" w:rsidR="00706C8D" w:rsidRDefault="00605618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Goes from one word to other on second level</w:t>
            </w:r>
          </w:p>
        </w:tc>
      </w:tr>
      <w:tr w:rsidR="00605618" w14:paraId="26E76B9D" w14:textId="77777777" w:rsidTr="00D52B09">
        <w:tc>
          <w:tcPr>
            <w:tcW w:w="4531" w:type="dxa"/>
          </w:tcPr>
          <w:p w14:paraId="4B90BC53" w14:textId="440C2814" w:rsidR="00605618" w:rsidRDefault="00605618" w:rsidP="00605618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void check()</w:t>
            </w:r>
          </w:p>
        </w:tc>
        <w:tc>
          <w:tcPr>
            <w:tcW w:w="4531" w:type="dxa"/>
          </w:tcPr>
          <w:p w14:paraId="0A9590FA" w14:textId="0A4DD15E" w:rsidR="00605618" w:rsidRDefault="00605618" w:rsidP="00605618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Check if you type the correct word</w:t>
            </w:r>
          </w:p>
        </w:tc>
      </w:tr>
      <w:tr w:rsidR="00605618" w14:paraId="46749758" w14:textId="77777777" w:rsidTr="00D52B09">
        <w:tc>
          <w:tcPr>
            <w:tcW w:w="4531" w:type="dxa"/>
          </w:tcPr>
          <w:p w14:paraId="171820A2" w14:textId="094B56A3" w:rsidR="00605618" w:rsidRDefault="00605618" w:rsidP="00605618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drawFisrtRow_1, drawSecondRow_1 …</w:t>
            </w:r>
          </w:p>
        </w:tc>
        <w:tc>
          <w:tcPr>
            <w:tcW w:w="4531" w:type="dxa"/>
          </w:tcPr>
          <w:p w14:paraId="13A89BFB" w14:textId="2A4770AD" w:rsidR="00605618" w:rsidRDefault="00605618" w:rsidP="00605618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Questions for first level</w:t>
            </w:r>
          </w:p>
        </w:tc>
      </w:tr>
      <w:tr w:rsidR="00605618" w14:paraId="69649B65" w14:textId="77777777" w:rsidTr="00D52B09">
        <w:tc>
          <w:tcPr>
            <w:tcW w:w="4531" w:type="dxa"/>
          </w:tcPr>
          <w:p w14:paraId="01DED66D" w14:textId="77777777" w:rsidR="00605618" w:rsidRDefault="00605618" w:rsidP="00605618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drawFirstRow_2, drawSecondRow_2 …</w:t>
            </w:r>
          </w:p>
        </w:tc>
        <w:tc>
          <w:tcPr>
            <w:tcW w:w="4531" w:type="dxa"/>
          </w:tcPr>
          <w:p w14:paraId="5CD4C3B3" w14:textId="2000A916" w:rsidR="00605618" w:rsidRDefault="00605618" w:rsidP="00605618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Questions for second level</w:t>
            </w:r>
          </w:p>
        </w:tc>
      </w:tr>
      <w:tr w:rsidR="00605618" w14:paraId="4E2E9B0A" w14:textId="77777777" w:rsidTr="00D52B09">
        <w:tc>
          <w:tcPr>
            <w:tcW w:w="4531" w:type="dxa"/>
          </w:tcPr>
          <w:p w14:paraId="53AA5BB7" w14:textId="77777777" w:rsidR="00605618" w:rsidRDefault="00605618" w:rsidP="00605618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void menu()</w:t>
            </w:r>
          </w:p>
        </w:tc>
        <w:tc>
          <w:tcPr>
            <w:tcW w:w="4531" w:type="dxa"/>
          </w:tcPr>
          <w:p w14:paraId="498D5625" w14:textId="77777777" w:rsidR="00605618" w:rsidRDefault="00605618" w:rsidP="00605618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Shows the game menu</w:t>
            </w:r>
          </w:p>
        </w:tc>
      </w:tr>
    </w:tbl>
    <w:p w14:paraId="6CFEA10D" w14:textId="77777777" w:rsidR="00BA3934" w:rsidRDefault="00BA3934" w:rsidP="00BA3934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7F75686E" w14:textId="58BC25B0" w:rsidR="00BA3934" w:rsidRDefault="00BA3934" w:rsidP="00BA3934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44FEA60E" w14:textId="4F3E5FA2" w:rsidR="00706C8D" w:rsidRDefault="00706C8D" w:rsidP="00BA3934">
      <w:pPr>
        <w:rPr>
          <w:rFonts w:ascii="Bahnschrift" w:hAnsi="Bahnschrift" w:cstheme="majorHAnsi"/>
          <w:sz w:val="24"/>
          <w:szCs w:val="24"/>
          <w:lang w:val="en-US" w:eastAsia="bg-BG"/>
        </w:rPr>
      </w:pPr>
      <w:r>
        <w:rPr>
          <w:rFonts w:ascii="Bahnschrift" w:hAnsi="Bahnschrift" w:cstheme="majorHAnsi"/>
          <w:sz w:val="24"/>
          <w:szCs w:val="24"/>
          <w:lang w:eastAsia="bg-BG"/>
        </w:rPr>
        <w:t xml:space="preserve">4. </w:t>
      </w:r>
      <w:r>
        <w:rPr>
          <w:rFonts w:ascii="Bahnschrift" w:hAnsi="Bahnschrift" w:cstheme="majorHAnsi"/>
          <w:sz w:val="24"/>
          <w:szCs w:val="24"/>
          <w:lang w:val="en-US" w:eastAsia="bg-BG"/>
        </w:rPr>
        <w:t>Variables names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6C8D" w14:paraId="487D93E5" w14:textId="77777777" w:rsidTr="00706C8D">
        <w:tc>
          <w:tcPr>
            <w:tcW w:w="4531" w:type="dxa"/>
          </w:tcPr>
          <w:p w14:paraId="75268FD5" w14:textId="0B9D4C8F" w:rsidR="00706C8D" w:rsidRDefault="00706C8D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answer1_1, answer 2_1 …</w:t>
            </w:r>
          </w:p>
        </w:tc>
        <w:tc>
          <w:tcPr>
            <w:tcW w:w="4531" w:type="dxa"/>
          </w:tcPr>
          <w:p w14:paraId="6368D9EF" w14:textId="2C8EBCFA" w:rsidR="00706C8D" w:rsidRDefault="00706C8D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Answers for first level</w:t>
            </w:r>
          </w:p>
        </w:tc>
      </w:tr>
      <w:tr w:rsidR="00706C8D" w14:paraId="77F820AA" w14:textId="77777777" w:rsidTr="00706C8D">
        <w:tc>
          <w:tcPr>
            <w:tcW w:w="4531" w:type="dxa"/>
          </w:tcPr>
          <w:p w14:paraId="149F8B84" w14:textId="7AF4910B" w:rsidR="00706C8D" w:rsidRDefault="00706C8D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answer1_2, answer2_2 …</w:t>
            </w:r>
          </w:p>
        </w:tc>
        <w:tc>
          <w:tcPr>
            <w:tcW w:w="4531" w:type="dxa"/>
          </w:tcPr>
          <w:p w14:paraId="47B7F9D4" w14:textId="136D451D" w:rsidR="00706C8D" w:rsidRDefault="00706C8D" w:rsidP="00706C8D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Answers for second level</w:t>
            </w:r>
          </w:p>
        </w:tc>
      </w:tr>
      <w:tr w:rsidR="00605618" w14:paraId="5306296C" w14:textId="77777777" w:rsidTr="00706C8D">
        <w:tc>
          <w:tcPr>
            <w:tcW w:w="4531" w:type="dxa"/>
          </w:tcPr>
          <w:p w14:paraId="050A141F" w14:textId="706F3CD4" w:rsidR="00605618" w:rsidRDefault="00605618" w:rsidP="00605618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>correctWordsNumber</w:t>
            </w:r>
          </w:p>
        </w:tc>
        <w:tc>
          <w:tcPr>
            <w:tcW w:w="4531" w:type="dxa"/>
          </w:tcPr>
          <w:p w14:paraId="6EB28E33" w14:textId="767D787D" w:rsidR="00605618" w:rsidRDefault="00605618" w:rsidP="00605618">
            <w:pP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</w:pPr>
            <w:r>
              <w:rPr>
                <w:rFonts w:ascii="Bahnschrift" w:hAnsi="Bahnschrift" w:cstheme="majorHAnsi"/>
                <w:sz w:val="24"/>
                <w:szCs w:val="24"/>
                <w:lang w:val="en-US" w:eastAsia="bg-BG"/>
              </w:rPr>
              <w:t xml:space="preserve">Count how many correct words you wrote </w:t>
            </w:r>
          </w:p>
        </w:tc>
      </w:tr>
    </w:tbl>
    <w:p w14:paraId="26E7ACD5" w14:textId="513237E9" w:rsidR="00706C8D" w:rsidRDefault="00706C8D" w:rsidP="00BA3934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4F832674" w14:textId="77777777" w:rsidR="00A23D63" w:rsidRPr="00706C8D" w:rsidRDefault="00A23D63" w:rsidP="00BA3934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563435C7" w14:textId="52749DEC" w:rsidR="00BA3934" w:rsidRDefault="00706C8D" w:rsidP="00BA3934">
      <w:pPr>
        <w:rPr>
          <w:rFonts w:ascii="Bahnschrift" w:hAnsi="Bahnschrift" w:cstheme="majorHAnsi"/>
          <w:sz w:val="24"/>
          <w:szCs w:val="24"/>
          <w:lang w:val="en-US" w:eastAsia="bg-BG"/>
        </w:rPr>
      </w:pPr>
      <w:r>
        <w:rPr>
          <w:rFonts w:ascii="Bahnschrift" w:hAnsi="Bahnschrift" w:cstheme="majorHAnsi"/>
          <w:sz w:val="24"/>
          <w:szCs w:val="24"/>
          <w:lang w:val="en-US" w:eastAsia="bg-BG"/>
        </w:rPr>
        <w:t>5</w:t>
      </w:r>
      <w:r w:rsidR="00BA3934">
        <w:rPr>
          <w:rFonts w:ascii="Bahnschrift" w:hAnsi="Bahnschrift" w:cstheme="majorHAnsi"/>
          <w:sz w:val="24"/>
          <w:szCs w:val="24"/>
          <w:lang w:val="en-US" w:eastAsia="bg-BG"/>
        </w:rPr>
        <w:t>. Future ideas</w:t>
      </w:r>
    </w:p>
    <w:p w14:paraId="2BFFE9D6" w14:textId="77777777" w:rsidR="00BA3934" w:rsidRDefault="00BA3934" w:rsidP="00BA3934">
      <w:pPr>
        <w:rPr>
          <w:rFonts w:ascii="Bahnschrift" w:hAnsi="Bahnschrift" w:cstheme="majorHAnsi"/>
          <w:sz w:val="24"/>
          <w:szCs w:val="24"/>
          <w:lang w:val="en-US" w:eastAsia="bg-BG"/>
        </w:rPr>
      </w:pPr>
      <w:r>
        <w:rPr>
          <w:rFonts w:ascii="Bahnschrift" w:hAnsi="Bahnschrift" w:cstheme="majorHAnsi"/>
          <w:sz w:val="24"/>
          <w:szCs w:val="24"/>
          <w:lang w:val="en-US" w:eastAsia="bg-BG"/>
        </w:rPr>
        <w:t>Our future ideas are:</w:t>
      </w:r>
    </w:p>
    <w:p w14:paraId="13BA88B7" w14:textId="5E60E85C" w:rsidR="00BA3934" w:rsidRPr="0013731F" w:rsidRDefault="00BA3934" w:rsidP="00BA3934">
      <w:pPr>
        <w:rPr>
          <w:rFonts w:ascii="Bahnschrift" w:hAnsi="Bahnschrift" w:cstheme="majorHAnsi"/>
          <w:sz w:val="24"/>
          <w:szCs w:val="24"/>
          <w:lang w:val="en-US" w:eastAsia="bg-BG"/>
        </w:rPr>
      </w:pPr>
      <w:r>
        <w:rPr>
          <w:rFonts w:ascii="Bahnschrift" w:hAnsi="Bahnschrift" w:cstheme="majorHAnsi"/>
          <w:sz w:val="24"/>
          <w:szCs w:val="24"/>
          <w:lang w:val="en-US" w:eastAsia="bg-BG"/>
        </w:rPr>
        <w:t xml:space="preserve">-to add more levels to the </w:t>
      </w:r>
      <w:r w:rsidRPr="0013731F">
        <w:rPr>
          <w:rFonts w:ascii="Bahnschrift" w:hAnsi="Bahnschrift" w:cstheme="majorHAnsi"/>
          <w:sz w:val="24"/>
          <w:szCs w:val="24"/>
          <w:lang w:val="en-US" w:eastAsia="bg-BG"/>
        </w:rPr>
        <w:t>game</w:t>
      </w:r>
      <w:r w:rsidR="007519D8">
        <w:rPr>
          <w:rFonts w:ascii="Bahnschrift" w:hAnsi="Bahnschrift" w:cstheme="majorHAnsi"/>
          <w:sz w:val="24"/>
          <w:szCs w:val="24"/>
          <w:lang w:val="en-US" w:eastAsia="bg-BG"/>
        </w:rPr>
        <w:t xml:space="preserve"> (level 3 – </w:t>
      </w:r>
      <w:r w:rsidR="007519D8" w:rsidRPr="007519D8">
        <w:rPr>
          <w:rFonts w:ascii="Bahnschrift" w:hAnsi="Bahnschrift" w:cstheme="majorHAnsi"/>
          <w:sz w:val="24"/>
          <w:szCs w:val="24"/>
          <w:lang w:val="en-US" w:eastAsia="bg-BG"/>
        </w:rPr>
        <w:t>celebrities</w:t>
      </w:r>
      <w:r w:rsidR="007519D8">
        <w:rPr>
          <w:rFonts w:ascii="Bahnschrift" w:hAnsi="Bahnschrift" w:cstheme="majorHAnsi"/>
          <w:sz w:val="24"/>
          <w:szCs w:val="24"/>
          <w:lang w:val="en-US" w:eastAsia="bg-BG"/>
        </w:rPr>
        <w:t>, level 4 – movies)</w:t>
      </w:r>
    </w:p>
    <w:p w14:paraId="761BA361" w14:textId="77777777" w:rsidR="00BA3934" w:rsidRPr="0013731F" w:rsidRDefault="00BA3934" w:rsidP="00BA3934">
      <w:pPr>
        <w:rPr>
          <w:rFonts w:ascii="Bahnschrift" w:hAnsi="Bahnschrift"/>
          <w:sz w:val="24"/>
          <w:szCs w:val="24"/>
          <w:lang w:val="en-US"/>
        </w:rPr>
      </w:pPr>
      <w:r w:rsidRPr="0013731F">
        <w:rPr>
          <w:rFonts w:ascii="Bahnschrift" w:hAnsi="Bahnschrift"/>
          <w:sz w:val="24"/>
          <w:szCs w:val="24"/>
          <w:lang w:val="en-US"/>
        </w:rPr>
        <w:t>-to make the menu look better</w:t>
      </w:r>
    </w:p>
    <w:p w14:paraId="5258E15B" w14:textId="756712D1" w:rsidR="0013731F" w:rsidRDefault="0013731F" w:rsidP="00CE3804">
      <w:pPr>
        <w:rPr>
          <w:rFonts w:cstheme="majorHAnsi"/>
          <w:sz w:val="24"/>
          <w:szCs w:val="24"/>
          <w:lang w:val="en-US" w:eastAsia="bg-BG"/>
        </w:rPr>
      </w:pPr>
    </w:p>
    <w:p w14:paraId="0E49E499" w14:textId="43D3810C" w:rsidR="00A23D63" w:rsidRDefault="00A23D63" w:rsidP="00CE3804">
      <w:pPr>
        <w:rPr>
          <w:rFonts w:cstheme="majorHAnsi"/>
          <w:sz w:val="24"/>
          <w:szCs w:val="24"/>
          <w:lang w:val="en-US" w:eastAsia="bg-BG"/>
        </w:rPr>
      </w:pPr>
    </w:p>
    <w:p w14:paraId="1BD15D57" w14:textId="49F683FC" w:rsidR="00A23D63" w:rsidRDefault="00A23D63" w:rsidP="00CE3804">
      <w:pPr>
        <w:rPr>
          <w:rFonts w:cstheme="majorHAnsi"/>
          <w:sz w:val="24"/>
          <w:szCs w:val="24"/>
          <w:lang w:val="en-US" w:eastAsia="bg-BG"/>
        </w:rPr>
      </w:pPr>
    </w:p>
    <w:p w14:paraId="113228ED" w14:textId="4C58BF6C" w:rsidR="00A23D63" w:rsidRDefault="00A23D63" w:rsidP="00CE3804">
      <w:pPr>
        <w:rPr>
          <w:rFonts w:cstheme="majorHAnsi"/>
          <w:sz w:val="24"/>
          <w:szCs w:val="24"/>
          <w:lang w:val="en-US" w:eastAsia="bg-BG"/>
        </w:rPr>
      </w:pPr>
    </w:p>
    <w:p w14:paraId="03B47C56" w14:textId="3E12AA83" w:rsidR="00A23D63" w:rsidRDefault="00A23D63" w:rsidP="00CE3804">
      <w:pPr>
        <w:rPr>
          <w:rFonts w:cstheme="majorHAnsi"/>
          <w:sz w:val="24"/>
          <w:szCs w:val="24"/>
          <w:lang w:val="en-US" w:eastAsia="bg-BG"/>
        </w:rPr>
      </w:pPr>
    </w:p>
    <w:p w14:paraId="6D243110" w14:textId="207B2BF9" w:rsidR="00A23D63" w:rsidRDefault="00A23D63" w:rsidP="00CE3804">
      <w:pPr>
        <w:rPr>
          <w:rFonts w:cstheme="majorHAnsi"/>
          <w:sz w:val="24"/>
          <w:szCs w:val="24"/>
          <w:lang w:val="en-US" w:eastAsia="bg-BG"/>
        </w:rPr>
      </w:pPr>
    </w:p>
    <w:p w14:paraId="3052BE5C" w14:textId="715D8D29" w:rsidR="00A23D63" w:rsidRDefault="00A23D63" w:rsidP="00CE3804">
      <w:pPr>
        <w:rPr>
          <w:rFonts w:cstheme="majorHAnsi"/>
          <w:sz w:val="24"/>
          <w:szCs w:val="24"/>
          <w:lang w:val="en-US" w:eastAsia="bg-BG"/>
        </w:rPr>
      </w:pPr>
    </w:p>
    <w:p w14:paraId="2CFD5183" w14:textId="0D2CCC8F" w:rsidR="00A23D63" w:rsidRDefault="00A23D63" w:rsidP="00CE3804">
      <w:pPr>
        <w:rPr>
          <w:rFonts w:cstheme="majorHAnsi"/>
          <w:sz w:val="24"/>
          <w:szCs w:val="24"/>
          <w:lang w:val="en-US" w:eastAsia="bg-BG"/>
        </w:rPr>
      </w:pPr>
    </w:p>
    <w:p w14:paraId="0AB045BF" w14:textId="77777777" w:rsidR="00A23D63" w:rsidRDefault="00A23D63" w:rsidP="00CE3804">
      <w:pPr>
        <w:rPr>
          <w:rFonts w:cstheme="majorHAnsi"/>
          <w:sz w:val="24"/>
          <w:szCs w:val="24"/>
          <w:lang w:val="en-US" w:eastAsia="bg-BG"/>
        </w:rPr>
      </w:pPr>
    </w:p>
    <w:p w14:paraId="454BB64D" w14:textId="77777777" w:rsidR="00706C8D" w:rsidRDefault="00706C8D" w:rsidP="00CE3804">
      <w:pPr>
        <w:rPr>
          <w:rFonts w:cstheme="majorHAnsi"/>
          <w:sz w:val="24"/>
          <w:szCs w:val="24"/>
          <w:lang w:val="en-US" w:eastAsia="bg-BG"/>
        </w:rPr>
      </w:pPr>
    </w:p>
    <w:p w14:paraId="32844FF3" w14:textId="77777777" w:rsidR="00BC6603" w:rsidRDefault="00A23D63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  <w:r>
        <w:rPr>
          <w:rFonts w:cstheme="majorHAnsi"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8240" behindDoc="1" locked="0" layoutInCell="1" allowOverlap="1" wp14:anchorId="1879ED53" wp14:editId="273407A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95675" cy="8757920"/>
            <wp:effectExtent l="0" t="0" r="9525" b="5080"/>
            <wp:wrapTight wrapText="bothSides">
              <wp:wrapPolygon edited="0">
                <wp:start x="0" y="0"/>
                <wp:lineTo x="0" y="21566"/>
                <wp:lineTo x="21541" y="21566"/>
                <wp:lineTo x="21541" y="0"/>
                <wp:lineTo x="0" y="0"/>
              </wp:wrapPolygon>
            </wp:wrapTight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75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C8D">
        <w:rPr>
          <w:rFonts w:ascii="Bahnschrift" w:hAnsi="Bahnschrift" w:cstheme="majorHAnsi"/>
          <w:sz w:val="24"/>
          <w:szCs w:val="24"/>
          <w:lang w:val="en-US" w:eastAsia="bg-BG"/>
        </w:rPr>
        <w:t>6</w:t>
      </w:r>
      <w:r w:rsidR="00C01C11" w:rsidRPr="00C01C11">
        <w:rPr>
          <w:rFonts w:ascii="Bahnschrift" w:hAnsi="Bahnschrift" w:cstheme="majorHAnsi"/>
          <w:sz w:val="24"/>
          <w:szCs w:val="24"/>
          <w:lang w:val="en-US" w:eastAsia="bg-BG"/>
        </w:rPr>
        <w:t xml:space="preserve">. Block </w:t>
      </w:r>
      <w:r w:rsidR="00BC6603">
        <w:rPr>
          <w:rFonts w:ascii="Bahnschrift" w:hAnsi="Bahnschrift" w:cstheme="majorHAnsi"/>
          <w:sz w:val="24"/>
          <w:szCs w:val="24"/>
          <w:lang w:val="en-US" w:eastAsia="bg-BG"/>
        </w:rPr>
        <w:t xml:space="preserve"> </w:t>
      </w:r>
    </w:p>
    <w:p w14:paraId="3ECAB1A5" w14:textId="4503814D" w:rsidR="00A23D63" w:rsidRDefault="00C01C11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  <w:r w:rsidRPr="00C01C11">
        <w:rPr>
          <w:rFonts w:ascii="Bahnschrift" w:hAnsi="Bahnschrift" w:cstheme="majorHAnsi"/>
          <w:sz w:val="24"/>
          <w:szCs w:val="24"/>
          <w:lang w:val="en-US" w:eastAsia="bg-BG"/>
        </w:rPr>
        <w:t xml:space="preserve">diagram </w:t>
      </w:r>
    </w:p>
    <w:p w14:paraId="4D966178" w14:textId="12448E1A" w:rsidR="00A23D63" w:rsidRPr="00A23D63" w:rsidRDefault="00C01C11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  <w:r w:rsidRPr="00C01C11">
        <w:rPr>
          <w:rFonts w:ascii="Bahnschrift" w:hAnsi="Bahnschrift" w:cstheme="majorHAnsi"/>
          <w:sz w:val="24"/>
          <w:szCs w:val="24"/>
          <w:lang w:val="en-US" w:eastAsia="bg-BG"/>
        </w:rPr>
        <w:t>of</w:t>
      </w:r>
      <w:r w:rsidR="00BC6603">
        <w:rPr>
          <w:rFonts w:ascii="Bahnschrift" w:hAnsi="Bahnschrift" w:cstheme="majorHAnsi"/>
          <w:sz w:val="24"/>
          <w:szCs w:val="24"/>
          <w:lang w:val="en-US" w:eastAsia="bg-BG"/>
        </w:rPr>
        <w:t xml:space="preserve"> </w:t>
      </w:r>
      <w:r w:rsidRPr="00C01C11">
        <w:rPr>
          <w:rFonts w:ascii="Bahnschrift" w:hAnsi="Bahnschrift" w:cstheme="majorHAnsi"/>
          <w:sz w:val="24"/>
          <w:szCs w:val="24"/>
          <w:lang w:val="en-US" w:eastAsia="bg-BG"/>
        </w:rPr>
        <w:t>the</w:t>
      </w:r>
      <w:r w:rsidR="00BC6603">
        <w:rPr>
          <w:rFonts w:ascii="Bahnschrift" w:hAnsi="Bahnschrift" w:cstheme="majorHAnsi"/>
          <w:sz w:val="24"/>
          <w:szCs w:val="24"/>
          <w:lang w:val="en-US" w:eastAsia="bg-BG"/>
        </w:rPr>
        <w:t xml:space="preserve"> </w:t>
      </w:r>
      <w:r w:rsidRPr="00C01C11">
        <w:rPr>
          <w:rFonts w:ascii="Bahnschrift" w:hAnsi="Bahnschrift" w:cstheme="majorHAnsi"/>
          <w:sz w:val="24"/>
          <w:szCs w:val="24"/>
          <w:lang w:val="en-US" w:eastAsia="bg-BG"/>
        </w:rPr>
        <w:t>code</w:t>
      </w:r>
    </w:p>
    <w:sectPr w:rsidR="00A23D63" w:rsidRPr="00A23D63" w:rsidSect="00EE2496">
      <w:pgSz w:w="11906" w:h="16838"/>
      <w:pgMar w:top="1417" w:right="1417" w:bottom="1417" w:left="1417" w:header="708" w:footer="708" w:gutter="0"/>
      <w:pgBorders w:display="firstPage" w:offsetFrom="page">
        <w:top w:val="triple" w:sz="4" w:space="24" w:color="4472C4" w:themeColor="accent1"/>
        <w:left w:val="triple" w:sz="4" w:space="24" w:color="4472C4" w:themeColor="accent1"/>
        <w:bottom w:val="triple" w:sz="4" w:space="24" w:color="4472C4" w:themeColor="accent1"/>
        <w:right w:val="triple" w:sz="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mo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BD"/>
    <w:multiLevelType w:val="hybridMultilevel"/>
    <w:tmpl w:val="652E2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0D6D"/>
    <w:multiLevelType w:val="hybridMultilevel"/>
    <w:tmpl w:val="8EF497DA"/>
    <w:lvl w:ilvl="0" w:tplc="FFA28BB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018A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BE206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D4016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6ABA5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288E1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8CA58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D868D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2FE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704688"/>
    <w:multiLevelType w:val="hybridMultilevel"/>
    <w:tmpl w:val="2D1288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4A14"/>
    <w:multiLevelType w:val="multilevel"/>
    <w:tmpl w:val="D668E7A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color w:val="323E4F" w:themeColor="text2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cs="Times New Roman" w:hint="default"/>
        <w:color w:val="323E4F" w:themeColor="text2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color w:val="323E4F" w:themeColor="text2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2A7EAB"/>
    <w:multiLevelType w:val="hybridMultilevel"/>
    <w:tmpl w:val="8B500A9A"/>
    <w:lvl w:ilvl="0" w:tplc="2D24117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DC592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2A887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5432B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CABF2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D05C8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6226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BCF21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26E90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8B51891"/>
    <w:multiLevelType w:val="hybridMultilevel"/>
    <w:tmpl w:val="474E07F6"/>
    <w:lvl w:ilvl="0" w:tplc="AA562D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AF1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043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B26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2894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81B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AE3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CCE9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C58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96687"/>
    <w:multiLevelType w:val="hybridMultilevel"/>
    <w:tmpl w:val="426EC900"/>
    <w:lvl w:ilvl="0" w:tplc="9FD64E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78E4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C084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4C1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CB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BA85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813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CC9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AE4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DA"/>
    <w:rsid w:val="000525D5"/>
    <w:rsid w:val="0013731F"/>
    <w:rsid w:val="001F037F"/>
    <w:rsid w:val="00264B81"/>
    <w:rsid w:val="002E19AB"/>
    <w:rsid w:val="00366A24"/>
    <w:rsid w:val="00605618"/>
    <w:rsid w:val="00706C8D"/>
    <w:rsid w:val="0072625F"/>
    <w:rsid w:val="0073087F"/>
    <w:rsid w:val="007519D8"/>
    <w:rsid w:val="007C391C"/>
    <w:rsid w:val="00840DDA"/>
    <w:rsid w:val="008B4A35"/>
    <w:rsid w:val="00A23D63"/>
    <w:rsid w:val="00AB7DFE"/>
    <w:rsid w:val="00BA3934"/>
    <w:rsid w:val="00BC6603"/>
    <w:rsid w:val="00C01C11"/>
    <w:rsid w:val="00CE3804"/>
    <w:rsid w:val="00D723C5"/>
    <w:rsid w:val="00EC469D"/>
    <w:rsid w:val="00EE2496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B647"/>
  <w15:chartTrackingRefBased/>
  <w15:docId w15:val="{697B833C-D3E5-4D7B-BA66-EF5E8176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2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49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525D5"/>
    <w:pPr>
      <w:tabs>
        <w:tab w:val="left" w:pos="440"/>
        <w:tab w:val="right" w:leader="dot" w:pos="9062"/>
      </w:tabs>
      <w:spacing w:after="100" w:line="276" w:lineRule="auto"/>
    </w:pPr>
    <w:rPr>
      <w:rFonts w:eastAsiaTheme="minorEastAsia"/>
    </w:rPr>
  </w:style>
  <w:style w:type="paragraph" w:styleId="2">
    <w:name w:val="toc 2"/>
    <w:basedOn w:val="a"/>
    <w:next w:val="a"/>
    <w:autoRedefine/>
    <w:uiPriority w:val="39"/>
    <w:unhideWhenUsed/>
    <w:rsid w:val="00EE2496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semiHidden/>
    <w:unhideWhenUsed/>
    <w:rsid w:val="00EE2496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character" w:customStyle="1" w:styleId="10">
    <w:name w:val="Заглавие 1 Знак"/>
    <w:basedOn w:val="a0"/>
    <w:link w:val="1"/>
    <w:uiPriority w:val="9"/>
    <w:rsid w:val="00EE2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EE2496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paragraph">
    <w:name w:val="paragraph"/>
    <w:basedOn w:val="a"/>
    <w:rsid w:val="00EE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bg-BG"/>
    </w:rPr>
  </w:style>
  <w:style w:type="character" w:customStyle="1" w:styleId="normaltextrun">
    <w:name w:val="normaltextrun"/>
    <w:basedOn w:val="a0"/>
    <w:rsid w:val="00EE2496"/>
  </w:style>
  <w:style w:type="character" w:customStyle="1" w:styleId="eop">
    <w:name w:val="eop"/>
    <w:basedOn w:val="a0"/>
    <w:rsid w:val="00EE2496"/>
  </w:style>
  <w:style w:type="character" w:customStyle="1" w:styleId="scxw195595956">
    <w:name w:val="scxw195595956"/>
    <w:basedOn w:val="a0"/>
    <w:rsid w:val="00EE2496"/>
  </w:style>
  <w:style w:type="character" w:styleId="a5">
    <w:name w:val="Unresolved Mention"/>
    <w:basedOn w:val="a0"/>
    <w:uiPriority w:val="99"/>
    <w:semiHidden/>
    <w:unhideWhenUsed/>
    <w:rsid w:val="00CE380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525D5"/>
    <w:pPr>
      <w:ind w:left="720"/>
      <w:contextualSpacing/>
    </w:pPr>
  </w:style>
  <w:style w:type="table" w:styleId="a7">
    <w:name w:val="Table Grid"/>
    <w:basedOn w:val="a1"/>
    <w:uiPriority w:val="39"/>
    <w:rsid w:val="00FF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65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844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64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396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64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84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11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44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82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92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file:///C:\Users\wewewe\Downloads\Documentation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wewewe\Downloads\Documentation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7AB67-8871-4379-924D-C5119662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Пазламачев</dc:creator>
  <cp:keywords/>
  <dc:description/>
  <cp:lastModifiedBy>Калоян Пазламачев</cp:lastModifiedBy>
  <cp:revision>12</cp:revision>
  <dcterms:created xsi:type="dcterms:W3CDTF">2021-02-24T22:37:00Z</dcterms:created>
  <dcterms:modified xsi:type="dcterms:W3CDTF">2021-02-28T13:49:00Z</dcterms:modified>
</cp:coreProperties>
</file>