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C1" w:rsidRDefault="00EA48CF">
      <w:r>
        <w:rPr>
          <w:rFonts w:hint="eastAsia"/>
        </w:rPr>
        <w:t>微服务架构是一个用分布式服务拆分业务逻辑，完成解耦的架构模式。</w:t>
      </w:r>
      <w:r w:rsidR="0033538C">
        <w:rPr>
          <w:rFonts w:hint="eastAsia"/>
        </w:rPr>
        <w:t>（就是把以前的</w:t>
      </w:r>
      <w:r w:rsidR="0033538C">
        <w:rPr>
          <w:rFonts w:hint="eastAsia"/>
        </w:rPr>
        <w:t>B</w:t>
      </w:r>
      <w:r w:rsidR="0033538C">
        <w:t>ll</w:t>
      </w:r>
      <w:r w:rsidR="0033538C">
        <w:t>改成服务</w:t>
      </w:r>
      <w:r w:rsidR="0033538C">
        <w:rPr>
          <w:rFonts w:hint="eastAsia"/>
        </w:rPr>
        <w:t>，</w:t>
      </w:r>
      <w:r w:rsidR="0033538C">
        <w:t>跨进程调用</w:t>
      </w:r>
      <w:r w:rsidR="0041292C">
        <w:t>服务来完成功能</w:t>
      </w:r>
      <w:r w:rsidR="0033538C">
        <w:rPr>
          <w:rFonts w:hint="eastAsia"/>
        </w:rPr>
        <w:t>）</w:t>
      </w:r>
    </w:p>
    <w:p w:rsidR="00A62CEF" w:rsidRDefault="00A62CEF">
      <w:r>
        <w:t>SOA</w:t>
      </w:r>
      <w:r w:rsidR="004D30FD">
        <w:rPr>
          <w:rFonts w:hint="eastAsia"/>
        </w:rPr>
        <w:t>：</w:t>
      </w:r>
      <w:r>
        <w:rPr>
          <w:rFonts w:hint="eastAsia"/>
        </w:rPr>
        <w:t>面向服务架构</w:t>
      </w:r>
      <w:r w:rsidR="004D30FD">
        <w:rPr>
          <w:rFonts w:hint="eastAsia"/>
        </w:rPr>
        <w:t>：是一个组件模型</w:t>
      </w:r>
      <w:r w:rsidR="004D30FD">
        <w:rPr>
          <w:rFonts w:hint="eastAsia"/>
        </w:rPr>
        <w:t>(</w:t>
      </w:r>
      <w:r w:rsidR="004D30FD">
        <w:rPr>
          <w:rFonts w:hint="eastAsia"/>
        </w:rPr>
        <w:t>通常与微服务混合使用</w:t>
      </w:r>
      <w:r w:rsidR="004D30FD">
        <w:rPr>
          <w:rFonts w:hint="eastAsia"/>
        </w:rPr>
        <w:t xml:space="preserve">), </w:t>
      </w:r>
      <w:r w:rsidR="004D30FD">
        <w:rPr>
          <w:rFonts w:hint="eastAsia"/>
        </w:rPr>
        <w:t>它将应用程序的不同功能单元</w:t>
      </w:r>
      <w:r w:rsidR="004D30FD">
        <w:rPr>
          <w:rFonts w:hint="eastAsia"/>
        </w:rPr>
        <w:t>(</w:t>
      </w:r>
      <w:r w:rsidR="004D30FD">
        <w:rPr>
          <w:rFonts w:hint="eastAsia"/>
        </w:rPr>
        <w:t>服务</w:t>
      </w:r>
      <w:r w:rsidR="004D30FD">
        <w:rPr>
          <w:rFonts w:hint="eastAsia"/>
        </w:rPr>
        <w:t>)</w:t>
      </w:r>
      <w:r w:rsidR="004D30FD">
        <w:rPr>
          <w:rFonts w:hint="eastAsia"/>
        </w:rPr>
        <w:t>进行拆分，并通过不同服务之间定义良好的接口和规范联系起来</w:t>
      </w:r>
    </w:p>
    <w:p w:rsidR="004D30FD" w:rsidRDefault="004D30FD">
      <w:r>
        <w:t>SOA</w:t>
      </w:r>
      <w:r>
        <w:t>和微服务区别</w:t>
      </w:r>
      <w:r>
        <w:rPr>
          <w:rFonts w:hint="eastAsia"/>
        </w:rPr>
        <w:t>:</w:t>
      </w:r>
    </w:p>
    <w:p w:rsidR="004D30FD" w:rsidRDefault="004D30FD" w:rsidP="004D3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SOA</w:t>
      </w:r>
      <w:r>
        <w:rPr>
          <w:rFonts w:hint="eastAsia"/>
        </w:rPr>
        <w:t>是为了重用，微服务是为了重写</w:t>
      </w:r>
    </w:p>
    <w:p w:rsidR="004D30FD" w:rsidRDefault="004D30FD" w:rsidP="004D30FD">
      <w:pPr>
        <w:pStyle w:val="a3"/>
        <w:numPr>
          <w:ilvl w:val="0"/>
          <w:numId w:val="1"/>
        </w:numPr>
        <w:ind w:firstLineChars="0"/>
      </w:pPr>
      <w:r>
        <w:t>SOA</w:t>
      </w:r>
      <w:r>
        <w:t>更水平</w:t>
      </w:r>
      <w:r>
        <w:rPr>
          <w:rFonts w:hint="eastAsia"/>
        </w:rPr>
        <w:t>，</w:t>
      </w:r>
      <w:r>
        <w:t>微服务垂直</w:t>
      </w:r>
    </w:p>
    <w:p w:rsidR="004D30FD" w:rsidRDefault="004D30FD" w:rsidP="004D30FD">
      <w:pPr>
        <w:pStyle w:val="a3"/>
        <w:numPr>
          <w:ilvl w:val="0"/>
          <w:numId w:val="1"/>
        </w:numPr>
        <w:ind w:firstLineChars="0"/>
      </w:pPr>
      <w:r>
        <w:t>SOA</w:t>
      </w:r>
      <w:r>
        <w:t>自上而下</w:t>
      </w:r>
      <w:r>
        <w:rPr>
          <w:rFonts w:hint="eastAsia"/>
        </w:rPr>
        <w:t>，</w:t>
      </w:r>
      <w:r>
        <w:t>微服务自下而上</w:t>
      </w:r>
    </w:p>
    <w:p w:rsidR="00B64A1E" w:rsidRDefault="00B2161B" w:rsidP="00B64A1E">
      <w:r>
        <w:rPr>
          <w:rFonts w:hint="eastAsia"/>
        </w:rPr>
        <w:t>微服务</w:t>
      </w:r>
      <w:r>
        <w:rPr>
          <w:rFonts w:hint="eastAsia"/>
        </w:rPr>
        <w:t>------</w:t>
      </w:r>
      <w:r w:rsidR="00B64A1E">
        <w:t>进程之间通信</w:t>
      </w:r>
      <w:r w:rsidR="00B64A1E">
        <w:rPr>
          <w:rFonts w:hint="eastAsia"/>
        </w:rPr>
        <w:t>：</w:t>
      </w:r>
    </w:p>
    <w:p w:rsidR="00B64A1E" w:rsidRDefault="00B64A1E" w:rsidP="00B64A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共享存储：</w:t>
      </w:r>
      <w:r>
        <w:rPr>
          <w:rFonts w:hint="eastAsia"/>
        </w:rPr>
        <w:t xml:space="preserve"> Redis</w:t>
      </w:r>
      <w:r>
        <w:t>,DB,Queue,</w:t>
      </w:r>
      <w:r>
        <w:t>硬盘文件等等</w:t>
      </w:r>
      <w:r w:rsidR="00125324">
        <w:rPr>
          <w:rFonts w:hint="eastAsia"/>
        </w:rPr>
        <w:t>，</w:t>
      </w:r>
      <w:r w:rsidR="00125324">
        <w:t>被动式通信</w:t>
      </w:r>
      <w:r w:rsidR="00125324">
        <w:rPr>
          <w:rFonts w:hint="eastAsia"/>
        </w:rPr>
        <w:t>，</w:t>
      </w:r>
      <w:r w:rsidR="00125324">
        <w:t>门槛低</w:t>
      </w:r>
      <w:r w:rsidR="00125324">
        <w:rPr>
          <w:rFonts w:hint="eastAsia"/>
        </w:rPr>
        <w:t>。</w:t>
      </w:r>
    </w:p>
    <w:p w:rsidR="00292A78" w:rsidRDefault="00292A78" w:rsidP="00B64A1E">
      <w:pPr>
        <w:pStyle w:val="a3"/>
        <w:numPr>
          <w:ilvl w:val="0"/>
          <w:numId w:val="2"/>
        </w:numPr>
        <w:ind w:firstLineChars="0"/>
      </w:pPr>
      <w:r>
        <w:t>服务通信</w:t>
      </w:r>
      <w:r>
        <w:rPr>
          <w:rFonts w:hint="eastAsia"/>
        </w:rPr>
        <w:t>：</w:t>
      </w:r>
      <w:r w:rsidR="003337EA">
        <w:rPr>
          <w:rFonts w:hint="eastAsia"/>
        </w:rPr>
        <w:t xml:space="preserve"> Web</w:t>
      </w:r>
      <w:r w:rsidR="003337EA">
        <w:t xml:space="preserve">Soeket, </w:t>
      </w:r>
      <w:r>
        <w:t>WebService</w:t>
      </w:r>
      <w:r>
        <w:rPr>
          <w:rFonts w:hint="eastAsia"/>
        </w:rPr>
        <w:t>,WCF,</w:t>
      </w:r>
      <w:r>
        <w:t>WebApi,ashx,aspx</w:t>
      </w:r>
      <w:r>
        <w:t>等等</w:t>
      </w:r>
      <w:r>
        <w:rPr>
          <w:rFonts w:hint="eastAsia"/>
        </w:rPr>
        <w:t>，</w:t>
      </w:r>
      <w:r>
        <w:t>主动触发</w:t>
      </w:r>
      <w:r>
        <w:rPr>
          <w:rFonts w:hint="eastAsia"/>
        </w:rPr>
        <w:t>，</w:t>
      </w:r>
      <w:r>
        <w:t>数据序列化传递</w:t>
      </w:r>
      <w:r>
        <w:rPr>
          <w:rFonts w:hint="eastAsia"/>
        </w:rPr>
        <w:t>，</w:t>
      </w:r>
      <w:r>
        <w:t>跨平台</w:t>
      </w:r>
      <w:r>
        <w:rPr>
          <w:rFonts w:hint="eastAsia"/>
        </w:rPr>
        <w:t>，</w:t>
      </w:r>
      <w:r>
        <w:t>跨语言</w:t>
      </w:r>
      <w:r>
        <w:rPr>
          <w:rFonts w:hint="eastAsia"/>
        </w:rPr>
        <w:t>,http</w:t>
      </w:r>
      <w:r>
        <w:rPr>
          <w:rFonts w:hint="eastAsia"/>
        </w:rPr>
        <w:t>穿透防火墙</w:t>
      </w:r>
      <w:r w:rsidR="003337EA">
        <w:rPr>
          <w:rFonts w:hint="eastAsia"/>
        </w:rPr>
        <w:t>.</w:t>
      </w:r>
    </w:p>
    <w:p w:rsidR="003337EA" w:rsidRDefault="003337EA" w:rsidP="00B64A1E">
      <w:pPr>
        <w:pStyle w:val="a3"/>
        <w:numPr>
          <w:ilvl w:val="0"/>
          <w:numId w:val="2"/>
        </w:numPr>
        <w:ind w:firstLineChars="0"/>
      </w:pPr>
      <w:r>
        <w:t>RPC</w:t>
      </w:r>
      <w:r>
        <w:rPr>
          <w:rFonts w:hint="eastAsia"/>
        </w:rPr>
        <w:t>：</w:t>
      </w:r>
      <w:r>
        <w:rPr>
          <w:rFonts w:hint="eastAsia"/>
        </w:rPr>
        <w:t xml:space="preserve"> .net</w:t>
      </w:r>
      <w:r>
        <w:t xml:space="preserve"> Remoting(</w:t>
      </w:r>
      <w:r>
        <w:rPr>
          <w:rFonts w:hint="eastAsia"/>
        </w:rPr>
        <w:t>.</w:t>
      </w:r>
      <w:r>
        <w:t>net</w:t>
      </w:r>
      <w:r>
        <w:t>独有</w:t>
      </w:r>
      <w:r>
        <w:rPr>
          <w:rFonts w:hint="eastAsia"/>
        </w:rPr>
        <w:t>，</w:t>
      </w:r>
      <w:r>
        <w:t>不支持跨平台</w:t>
      </w:r>
      <w:r>
        <w:t>)</w:t>
      </w:r>
      <w:r w:rsidR="00697D2C">
        <w:t>;gRPC(</w:t>
      </w:r>
      <w:r w:rsidR="00697D2C">
        <w:t>高性能</w:t>
      </w:r>
      <w:r w:rsidR="00697D2C">
        <w:rPr>
          <w:rFonts w:hint="eastAsia"/>
        </w:rPr>
        <w:t>，</w:t>
      </w:r>
      <w:r w:rsidR="00697D2C">
        <w:t>开源</w:t>
      </w:r>
      <w:r w:rsidR="00697D2C">
        <w:rPr>
          <w:rFonts w:hint="eastAsia"/>
        </w:rPr>
        <w:t>，</w:t>
      </w:r>
      <w:r w:rsidR="00697D2C">
        <w:t>通用的</w:t>
      </w:r>
      <w:r w:rsidR="00697D2C">
        <w:t>RPC</w:t>
      </w:r>
      <w:r w:rsidR="00697D2C">
        <w:t>框架</w:t>
      </w:r>
      <w:r w:rsidR="00697D2C">
        <w:rPr>
          <w:rFonts w:hint="eastAsia"/>
        </w:rPr>
        <w:t>，</w:t>
      </w:r>
      <w:r w:rsidR="00697D2C">
        <w:t>面向服务端和移动端</w:t>
      </w:r>
      <w:r w:rsidR="00697D2C">
        <w:rPr>
          <w:rFonts w:hint="eastAsia"/>
        </w:rPr>
        <w:t>，</w:t>
      </w:r>
      <w:r w:rsidR="00697D2C">
        <w:t>基于</w:t>
      </w:r>
      <w:r w:rsidR="00697D2C">
        <w:t>http/2</w:t>
      </w:r>
      <w:r w:rsidR="00697D2C">
        <w:t>设计</w:t>
      </w:r>
      <w:r w:rsidR="00697D2C">
        <w:t>)</w:t>
      </w:r>
    </w:p>
    <w:p w:rsidR="00E47607" w:rsidRDefault="00E47607" w:rsidP="00E47607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服务实例集群：</w:t>
      </w:r>
    </w:p>
    <w:p w:rsidR="00E47607" w:rsidRDefault="005C1DAD" w:rsidP="00E47607">
      <w:r>
        <w:tab/>
      </w:r>
      <w:r>
        <w:t>服务的高可用</w:t>
      </w:r>
      <w:r>
        <w:rPr>
          <w:rFonts w:hint="eastAsia"/>
        </w:rPr>
        <w:t>，可伸缩</w:t>
      </w:r>
    </w:p>
    <w:p w:rsidR="00D32188" w:rsidRDefault="00D32188" w:rsidP="00E47607">
      <w:r>
        <w:rPr>
          <w:noProof/>
        </w:rPr>
        <w:drawing>
          <wp:inline distT="0" distB="0" distL="0" distR="0" wp14:anchorId="40237A6E" wp14:editId="60D746BB">
            <wp:extent cx="4550400" cy="245160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40" w:rsidRDefault="00C03F40" w:rsidP="00C03F40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网关：</w:t>
      </w:r>
    </w:p>
    <w:p w:rsidR="00C03F40" w:rsidRDefault="00702B3E" w:rsidP="00E47607">
      <w:r>
        <w:rPr>
          <w:noProof/>
        </w:rPr>
        <w:drawing>
          <wp:inline distT="0" distB="0" distL="0" distR="0" wp14:anchorId="011C6C16" wp14:editId="28D82185">
            <wp:extent cx="4528800" cy="23436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8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8D" w:rsidRDefault="00012228" w:rsidP="00E47607">
      <w:r>
        <w:rPr>
          <w:rFonts w:hint="eastAsia"/>
        </w:rPr>
        <w:t>微服务</w:t>
      </w:r>
      <w:r>
        <w:rPr>
          <w:rFonts w:hint="eastAsia"/>
        </w:rPr>
        <w:t>------</w:t>
      </w:r>
      <w:bookmarkStart w:id="0" w:name="_GoBack"/>
      <w:bookmarkEnd w:id="0"/>
      <w:r w:rsidR="008A0F8D">
        <w:rPr>
          <w:rFonts w:hint="eastAsia"/>
        </w:rPr>
        <w:t>网关</w:t>
      </w:r>
      <w:r w:rsidR="008A0F8D">
        <w:rPr>
          <w:rFonts w:hint="eastAsia"/>
        </w:rPr>
        <w:t>Gate</w:t>
      </w:r>
      <w:r w:rsidR="008A0F8D">
        <w:t>Way</w:t>
      </w:r>
      <w:r w:rsidR="008A0F8D">
        <w:t>服务治理</w:t>
      </w:r>
      <w:r w:rsidR="00625075">
        <w:rPr>
          <w:rFonts w:hint="eastAsia"/>
        </w:rPr>
        <w:t>：</w:t>
      </w:r>
    </w:p>
    <w:p w:rsidR="00625075" w:rsidRDefault="00625075" w:rsidP="00625075">
      <w:pPr>
        <w:pStyle w:val="a3"/>
        <w:numPr>
          <w:ilvl w:val="0"/>
          <w:numId w:val="3"/>
        </w:numPr>
        <w:ind w:firstLineChars="0"/>
      </w:pPr>
      <w:r>
        <w:t>缓存</w:t>
      </w:r>
    </w:p>
    <w:p w:rsidR="00625075" w:rsidRDefault="00625075" w:rsidP="00625075">
      <w:pPr>
        <w:pStyle w:val="a3"/>
        <w:numPr>
          <w:ilvl w:val="0"/>
          <w:numId w:val="3"/>
        </w:numPr>
        <w:ind w:firstLineChars="0"/>
      </w:pPr>
      <w:r>
        <w:t>熔断</w:t>
      </w:r>
      <w:r w:rsidR="00E8527D">
        <w:rPr>
          <w:rFonts w:hint="eastAsia"/>
        </w:rPr>
        <w:t>：</w:t>
      </w:r>
      <w:r w:rsidR="00E8527D">
        <w:t>单位时间内异常多少次</w:t>
      </w:r>
      <w:r w:rsidR="00E8527D">
        <w:rPr>
          <w:rFonts w:hint="eastAsia"/>
        </w:rPr>
        <w:t>，</w:t>
      </w:r>
      <w:r w:rsidR="00E8527D">
        <w:t>就指定时间内</w:t>
      </w:r>
      <w:r w:rsidR="00E8527D">
        <w:rPr>
          <w:rFonts w:hint="eastAsia"/>
        </w:rPr>
        <w:t>，</w:t>
      </w:r>
      <w:r w:rsidR="00E8527D">
        <w:t>网关直接返回失败</w:t>
      </w:r>
      <w:r w:rsidR="00A603BF">
        <w:rPr>
          <w:rFonts w:hint="eastAsia"/>
        </w:rPr>
        <w:t>。</w:t>
      </w:r>
    </w:p>
    <w:p w:rsidR="00625075" w:rsidRDefault="00625075" w:rsidP="00625075">
      <w:pPr>
        <w:pStyle w:val="a3"/>
        <w:numPr>
          <w:ilvl w:val="0"/>
          <w:numId w:val="3"/>
        </w:numPr>
        <w:ind w:firstLineChars="0"/>
      </w:pPr>
      <w:r>
        <w:t>限流</w:t>
      </w:r>
      <w:r w:rsidR="00A72A74">
        <w:rPr>
          <w:rFonts w:hint="eastAsia"/>
        </w:rPr>
        <w:t>：</w:t>
      </w:r>
      <w:r w:rsidR="00A72A74">
        <w:t>单位时间内</w:t>
      </w:r>
      <w:r w:rsidR="00A72A74">
        <w:rPr>
          <w:rFonts w:hint="eastAsia"/>
        </w:rPr>
        <w:t>，</w:t>
      </w:r>
      <w:r w:rsidR="00A72A74">
        <w:t>流量只允许多少次</w:t>
      </w:r>
      <w:r w:rsidR="00A72A74">
        <w:rPr>
          <w:rFonts w:hint="eastAsia"/>
        </w:rPr>
        <w:t>。</w:t>
      </w:r>
    </w:p>
    <w:p w:rsidR="00625075" w:rsidRDefault="00625075" w:rsidP="00625075">
      <w:pPr>
        <w:pStyle w:val="a3"/>
        <w:numPr>
          <w:ilvl w:val="0"/>
          <w:numId w:val="3"/>
        </w:numPr>
        <w:ind w:firstLineChars="0"/>
      </w:pPr>
      <w:r>
        <w:t>降级</w:t>
      </w:r>
      <w:r w:rsidR="00410499">
        <w:rPr>
          <w:rFonts w:hint="eastAsia"/>
        </w:rPr>
        <w:t>：</w:t>
      </w:r>
      <w:r w:rsidR="00410499">
        <w:t>特殊情况下可以降低服务器等级</w:t>
      </w:r>
      <w:r w:rsidR="00410499">
        <w:rPr>
          <w:rFonts w:hint="eastAsia"/>
        </w:rPr>
        <w:t>，</w:t>
      </w:r>
      <w:r w:rsidR="00410499">
        <w:t>甚至关闭</w:t>
      </w:r>
      <w:r w:rsidR="00410499">
        <w:rPr>
          <w:rFonts w:hint="eastAsia"/>
        </w:rPr>
        <w:t>。</w:t>
      </w:r>
    </w:p>
    <w:p w:rsidR="00ED5416" w:rsidRDefault="00ED5416" w:rsidP="00ED5416">
      <w:r>
        <w:rPr>
          <w:noProof/>
        </w:rPr>
        <w:drawing>
          <wp:inline distT="0" distB="0" distL="0" distR="0" wp14:anchorId="61E44548" wp14:editId="54D598E9">
            <wp:extent cx="6116400" cy="315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4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45" w:rsidRDefault="003A5145" w:rsidP="003A5145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鉴权</w:t>
      </w:r>
      <w:r>
        <w:rPr>
          <w:rFonts w:hint="eastAsia"/>
        </w:rPr>
        <w:t>&amp;</w:t>
      </w:r>
      <w:r>
        <w:rPr>
          <w:rFonts w:hint="eastAsia"/>
        </w:rPr>
        <w:t>授权：</w:t>
      </w:r>
      <w:r w:rsidR="00384FE4">
        <w:rPr>
          <w:rFonts w:hint="eastAsia"/>
        </w:rPr>
        <w:t>token</w:t>
      </w:r>
    </w:p>
    <w:p w:rsidR="00CB1326" w:rsidRDefault="00CB1326" w:rsidP="003A5145">
      <w:r>
        <w:rPr>
          <w:noProof/>
        </w:rPr>
        <w:drawing>
          <wp:inline distT="0" distB="0" distL="0" distR="0" wp14:anchorId="4F2D4D4D" wp14:editId="6CE340C6">
            <wp:extent cx="4791075" cy="2609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830" cy="26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E4" w:rsidRDefault="00384FE4" w:rsidP="00384FE4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瞬态故障处理：</w:t>
      </w:r>
    </w:p>
    <w:p w:rsidR="00384FE4" w:rsidRDefault="00384FE4" w:rsidP="00822B50">
      <w:pPr>
        <w:ind w:firstLine="420"/>
      </w:pPr>
      <w:r>
        <w:t>Polly</w:t>
      </w:r>
      <w:r>
        <w:t>是一种</w:t>
      </w:r>
      <w:r>
        <w:rPr>
          <w:rFonts w:hint="eastAsia"/>
        </w:rPr>
        <w:t>.net</w:t>
      </w:r>
      <w:r>
        <w:rPr>
          <w:rFonts w:hint="eastAsia"/>
        </w:rPr>
        <w:t>弹性和瞬态处理库，允许我们以非常顺畅和线程安全的方式来执行诸如</w:t>
      </w:r>
      <w:r>
        <w:rPr>
          <w:rFonts w:hint="eastAsia"/>
        </w:rPr>
        <w:t xml:space="preserve"> </w:t>
      </w:r>
      <w:r>
        <w:rPr>
          <w:rFonts w:hint="eastAsia"/>
        </w:rPr>
        <w:t>重试，断路，超时，故障恢复等策略。</w:t>
      </w:r>
    </w:p>
    <w:p w:rsidR="00F72DFD" w:rsidRDefault="00F72DFD" w:rsidP="00384FE4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分布式追踪</w:t>
      </w:r>
      <w:r w:rsidR="00EE2645">
        <w:rPr>
          <w:rFonts w:hint="eastAsia"/>
        </w:rPr>
        <w:t>(</w:t>
      </w:r>
      <w:r w:rsidR="00EB2EA5">
        <w:t>常用软件</w:t>
      </w:r>
      <w:r w:rsidR="00DA1947">
        <w:t>Skyworking</w:t>
      </w:r>
      <w:r w:rsidR="00EE2645">
        <w:rPr>
          <w:rFonts w:hint="eastAsia"/>
        </w:rPr>
        <w:t>)</w:t>
      </w:r>
      <w:r>
        <w:rPr>
          <w:rFonts w:hint="eastAsia"/>
        </w:rPr>
        <w:t>：</w:t>
      </w:r>
    </w:p>
    <w:p w:rsidR="00F72DFD" w:rsidRPr="00F72DFD" w:rsidRDefault="00F72DFD" w:rsidP="00822B50">
      <w:pPr>
        <w:ind w:firstLine="420"/>
      </w:pPr>
      <w:r>
        <w:t>分布式追踪和</w:t>
      </w:r>
      <w:r>
        <w:t>APM</w:t>
      </w:r>
      <w:r>
        <w:t>的</w:t>
      </w:r>
      <w:r>
        <w:rPr>
          <w:rFonts w:hint="eastAsia"/>
        </w:rPr>
        <w:t>Server</w:t>
      </w:r>
      <w:r>
        <w:rPr>
          <w:rFonts w:hint="eastAsia"/>
        </w:rPr>
        <w:t>端，它将包含</w:t>
      </w:r>
      <w:r>
        <w:rPr>
          <w:rFonts w:hint="eastAsia"/>
        </w:rPr>
        <w:t>Coll</w:t>
      </w:r>
      <w:r>
        <w:t>ector,Stroage,</w:t>
      </w:r>
      <w:r>
        <w:t>独立的</w:t>
      </w:r>
      <w:r>
        <w:t>WebUI,</w:t>
      </w:r>
      <w:r>
        <w:t>并使用</w:t>
      </w:r>
      <w:r>
        <w:t>OpenTracing</w:t>
      </w:r>
      <w:r>
        <w:t>规范来设计追踪数据</w:t>
      </w:r>
      <w:r>
        <w:rPr>
          <w:rFonts w:hint="eastAsia"/>
        </w:rPr>
        <w:t>。</w:t>
      </w:r>
    </w:p>
    <w:p w:rsidR="00822B50" w:rsidRDefault="00822B50" w:rsidP="00822B50">
      <w:r>
        <w:rPr>
          <w:rFonts w:hint="eastAsia"/>
        </w:rPr>
        <w:t>微服务</w:t>
      </w:r>
      <w:r>
        <w:rPr>
          <w:rFonts w:hint="eastAsia"/>
        </w:rPr>
        <w:t>------E</w:t>
      </w:r>
      <w:r>
        <w:t>xceptionLess</w:t>
      </w:r>
      <w:r>
        <w:rPr>
          <w:rFonts w:hint="eastAsia"/>
        </w:rPr>
        <w:t>：</w:t>
      </w:r>
    </w:p>
    <w:p w:rsidR="00822B50" w:rsidRDefault="00822B50" w:rsidP="00822B50">
      <w:r>
        <w:tab/>
      </w:r>
      <w:r>
        <w:rPr>
          <w:rFonts w:hint="eastAsia"/>
        </w:rPr>
        <w:t>E</w:t>
      </w:r>
      <w:r>
        <w:t>xceptionLess:</w:t>
      </w:r>
      <w:r>
        <w:t>开源的日志收集和分析框架</w:t>
      </w:r>
      <w:r>
        <w:rPr>
          <w:rFonts w:hint="eastAsia"/>
        </w:rPr>
        <w:t>，</w:t>
      </w:r>
      <w:r>
        <w:t>能为应用程序提供实时错误</w:t>
      </w:r>
      <w:r>
        <w:rPr>
          <w:rFonts w:hint="eastAsia"/>
        </w:rPr>
        <w:t>，</w:t>
      </w:r>
      <w:r>
        <w:t>特性和日志报告</w:t>
      </w:r>
      <w:r w:rsidR="00CD064D">
        <w:rPr>
          <w:rFonts w:hint="eastAsia"/>
        </w:rPr>
        <w:t>。</w:t>
      </w:r>
    </w:p>
    <w:p w:rsidR="003A1244" w:rsidRDefault="003A1244" w:rsidP="003A1244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统一配置中心：</w:t>
      </w:r>
    </w:p>
    <w:p w:rsidR="003A1244" w:rsidRDefault="003A1244" w:rsidP="003A1244">
      <w:r>
        <w:tab/>
        <w:t>Apollo:</w:t>
      </w:r>
      <w:r>
        <w:t>配置管理平台</w:t>
      </w:r>
      <w:r>
        <w:rPr>
          <w:rFonts w:hint="eastAsia"/>
        </w:rPr>
        <w:t>，</w:t>
      </w:r>
      <w:r>
        <w:t>能够集中化管理应用不同环境</w:t>
      </w:r>
      <w:r>
        <w:rPr>
          <w:rFonts w:hint="eastAsia"/>
        </w:rPr>
        <w:t>，</w:t>
      </w:r>
      <w:r>
        <w:t>不同集群的配置</w:t>
      </w:r>
      <w:r>
        <w:rPr>
          <w:rFonts w:hint="eastAsia"/>
        </w:rPr>
        <w:t>，配置修改后能实时推送到应用端，并且具备规范的权限、流程治理等特性。</w:t>
      </w:r>
    </w:p>
    <w:p w:rsidR="0054175F" w:rsidRDefault="0054175F" w:rsidP="0054175F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分布式事务：</w:t>
      </w:r>
    </w:p>
    <w:p w:rsidR="008D46B0" w:rsidRDefault="008D46B0" w:rsidP="0054175F">
      <w:r>
        <w:tab/>
        <w:t>CAP</w:t>
      </w:r>
      <w:r>
        <w:t>理论</w:t>
      </w:r>
    </w:p>
    <w:p w:rsidR="008D46B0" w:rsidRDefault="008D46B0" w:rsidP="008D46B0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容器化</w:t>
      </w:r>
      <w:r w:rsidR="00CB5595">
        <w:rPr>
          <w:rFonts w:hint="eastAsia"/>
        </w:rPr>
        <w:t>docker</w:t>
      </w:r>
      <w:r>
        <w:rPr>
          <w:rFonts w:hint="eastAsia"/>
        </w:rPr>
        <w:t>：</w:t>
      </w:r>
    </w:p>
    <w:p w:rsidR="008B361B" w:rsidRDefault="008B361B" w:rsidP="0054175F">
      <w:r>
        <w:tab/>
        <w:t>D</w:t>
      </w:r>
      <w:r>
        <w:rPr>
          <w:rFonts w:hint="eastAsia"/>
        </w:rPr>
        <w:t>ocker</w:t>
      </w:r>
      <w:r>
        <w:t>:</w:t>
      </w:r>
      <w:r>
        <w:t>是一个开源的应用程序引擎</w:t>
      </w:r>
      <w:r>
        <w:rPr>
          <w:rFonts w:hint="eastAsia"/>
        </w:rPr>
        <w:t>，</w:t>
      </w:r>
      <w:r>
        <w:t>可以打包应用以及依赖包到一个可移植的镜像中</w:t>
      </w:r>
      <w:r>
        <w:rPr>
          <w:rFonts w:hint="eastAsia"/>
        </w:rPr>
        <w:t>，然后发布到任何流行的</w:t>
      </w:r>
      <w:r>
        <w:rPr>
          <w:rFonts w:hint="eastAsia"/>
        </w:rPr>
        <w:t>li</w:t>
      </w:r>
      <w:r>
        <w:t>nux</w:t>
      </w:r>
      <w:r>
        <w:t>或者</w:t>
      </w:r>
      <w:r>
        <w:t>windows</w:t>
      </w:r>
      <w:r>
        <w:t>机器上</w:t>
      </w:r>
      <w:r>
        <w:rPr>
          <w:rFonts w:hint="eastAsia"/>
        </w:rPr>
        <w:t>，</w:t>
      </w:r>
      <w:r>
        <w:t>也可以实现虚拟化</w:t>
      </w:r>
    </w:p>
    <w:p w:rsidR="003A5145" w:rsidRDefault="008B361B" w:rsidP="00ED5416">
      <w:r>
        <w:rPr>
          <w:rFonts w:hint="eastAsia"/>
        </w:rPr>
        <w:t>微服务</w:t>
      </w:r>
      <w:r>
        <w:rPr>
          <w:rFonts w:hint="eastAsia"/>
        </w:rPr>
        <w:t>------</w:t>
      </w:r>
      <w:r>
        <w:rPr>
          <w:rFonts w:hint="eastAsia"/>
        </w:rPr>
        <w:t>容器编排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（管理</w:t>
      </w:r>
      <w:r>
        <w:rPr>
          <w:rFonts w:hint="eastAsia"/>
        </w:rPr>
        <w:t>docker</w:t>
      </w:r>
      <w:r>
        <w:rPr>
          <w:rFonts w:hint="eastAsia"/>
        </w:rPr>
        <w:t>）</w:t>
      </w:r>
      <w:r>
        <w:t>:</w:t>
      </w:r>
    </w:p>
    <w:p w:rsidR="0075486B" w:rsidRDefault="0075486B" w:rsidP="00ED5416">
      <w:r>
        <w:tab/>
        <w:t>Kubernetes</w:t>
      </w:r>
      <w:r>
        <w:t>编排容器</w:t>
      </w:r>
      <w:r>
        <w:rPr>
          <w:rFonts w:hint="eastAsia"/>
        </w:rPr>
        <w:t>，</w:t>
      </w:r>
      <w:r>
        <w:t>是管理应用的全生命周期的工具</w:t>
      </w:r>
      <w:r>
        <w:rPr>
          <w:rFonts w:hint="eastAsia"/>
        </w:rPr>
        <w:t>，</w:t>
      </w:r>
      <w:r>
        <w:t>从创建应用</w:t>
      </w:r>
      <w:r>
        <w:rPr>
          <w:rFonts w:hint="eastAsia"/>
        </w:rPr>
        <w:t>/</w:t>
      </w:r>
      <w:r>
        <w:rPr>
          <w:rFonts w:hint="eastAsia"/>
        </w:rPr>
        <w:t>部署，应用提供服务，扩容缩容，更新，都非常方便，而且可以做到故障自愈。</w:t>
      </w:r>
    </w:p>
    <w:p w:rsidR="006C0177" w:rsidRDefault="006C0177" w:rsidP="006C0177">
      <w:r>
        <w:rPr>
          <w:rFonts w:hint="eastAsia"/>
        </w:rPr>
        <w:t>微服务</w:t>
      </w:r>
      <w:r>
        <w:rPr>
          <w:rFonts w:hint="eastAsia"/>
        </w:rPr>
        <w:t>------CI</w:t>
      </w:r>
      <w:r>
        <w:t>/CD</w:t>
      </w:r>
      <w:r>
        <w:rPr>
          <w:rFonts w:hint="eastAsia"/>
        </w:rPr>
        <w:t>：</w:t>
      </w:r>
    </w:p>
    <w:p w:rsidR="006C0177" w:rsidRDefault="006C0177" w:rsidP="006C0177">
      <w:r>
        <w:tab/>
        <w:t>Jenkins</w:t>
      </w:r>
      <w:r>
        <w:t>是一个开源的</w:t>
      </w:r>
      <w:r>
        <w:rPr>
          <w:rFonts w:hint="eastAsia"/>
        </w:rPr>
        <w:t>，</w:t>
      </w:r>
      <w:r>
        <w:t>提供友好操作界面的持续集成</w:t>
      </w:r>
      <w:r>
        <w:rPr>
          <w:rFonts w:hint="eastAsia"/>
        </w:rPr>
        <w:t>(</w:t>
      </w:r>
      <w:r>
        <w:t>CI</w:t>
      </w:r>
      <w:r>
        <w:rPr>
          <w:rFonts w:hint="eastAsia"/>
        </w:rPr>
        <w:t>)</w:t>
      </w:r>
      <w:r>
        <w:t>工具</w:t>
      </w:r>
      <w:r>
        <w:rPr>
          <w:rFonts w:hint="eastAsia"/>
        </w:rPr>
        <w:t>，</w:t>
      </w:r>
      <w:r>
        <w:t>主要用于持续</w:t>
      </w:r>
      <w:r>
        <w:rPr>
          <w:rFonts w:hint="eastAsia"/>
        </w:rPr>
        <w:t>、</w:t>
      </w:r>
      <w:r>
        <w:t>自动的构建</w:t>
      </w:r>
      <w:r>
        <w:rPr>
          <w:rFonts w:hint="eastAsia"/>
        </w:rPr>
        <w:t>/</w:t>
      </w:r>
      <w:r>
        <w:t>测试软件项目</w:t>
      </w:r>
      <w:r>
        <w:rPr>
          <w:rFonts w:hint="eastAsia"/>
        </w:rPr>
        <w:t>、监控外部</w:t>
      </w:r>
      <w:r w:rsidR="007B7139">
        <w:rPr>
          <w:rFonts w:hint="eastAsia"/>
        </w:rPr>
        <w:t>任务</w:t>
      </w:r>
      <w:r>
        <w:rPr>
          <w:rFonts w:hint="eastAsia"/>
        </w:rPr>
        <w:t>的运行。</w:t>
      </w:r>
    </w:p>
    <w:p w:rsidR="006C0177" w:rsidRDefault="006C0177" w:rsidP="00ED5416"/>
    <w:p w:rsidR="008B361B" w:rsidRPr="00A62CEF" w:rsidRDefault="008B361B" w:rsidP="00ED5416">
      <w:r>
        <w:tab/>
      </w:r>
    </w:p>
    <w:sectPr w:rsidR="008B361B" w:rsidRPr="00A62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92F" w:rsidRDefault="0025192F" w:rsidP="00012228">
      <w:r>
        <w:separator/>
      </w:r>
    </w:p>
  </w:endnote>
  <w:endnote w:type="continuationSeparator" w:id="0">
    <w:p w:rsidR="0025192F" w:rsidRDefault="0025192F" w:rsidP="0001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92F" w:rsidRDefault="0025192F" w:rsidP="00012228">
      <w:r>
        <w:separator/>
      </w:r>
    </w:p>
  </w:footnote>
  <w:footnote w:type="continuationSeparator" w:id="0">
    <w:p w:rsidR="0025192F" w:rsidRDefault="0025192F" w:rsidP="00012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413AF"/>
    <w:multiLevelType w:val="hybridMultilevel"/>
    <w:tmpl w:val="04569138"/>
    <w:lvl w:ilvl="0" w:tplc="F8B4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C3D62"/>
    <w:multiLevelType w:val="hybridMultilevel"/>
    <w:tmpl w:val="1AA447E2"/>
    <w:lvl w:ilvl="0" w:tplc="A4C47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4D1DA7"/>
    <w:multiLevelType w:val="hybridMultilevel"/>
    <w:tmpl w:val="A9F6B952"/>
    <w:lvl w:ilvl="0" w:tplc="4A90E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CB"/>
    <w:rsid w:val="00012228"/>
    <w:rsid w:val="000F23C1"/>
    <w:rsid w:val="00125324"/>
    <w:rsid w:val="0025192F"/>
    <w:rsid w:val="00292A78"/>
    <w:rsid w:val="003337EA"/>
    <w:rsid w:val="0033538C"/>
    <w:rsid w:val="00384FE4"/>
    <w:rsid w:val="003A1244"/>
    <w:rsid w:val="003A5145"/>
    <w:rsid w:val="003D7BCB"/>
    <w:rsid w:val="00410499"/>
    <w:rsid w:val="0041292C"/>
    <w:rsid w:val="004D30FD"/>
    <w:rsid w:val="0053009F"/>
    <w:rsid w:val="0054175F"/>
    <w:rsid w:val="005746C5"/>
    <w:rsid w:val="005C1DAD"/>
    <w:rsid w:val="005E0920"/>
    <w:rsid w:val="00625075"/>
    <w:rsid w:val="00697D2C"/>
    <w:rsid w:val="006C0177"/>
    <w:rsid w:val="00702B3E"/>
    <w:rsid w:val="0075486B"/>
    <w:rsid w:val="007B7139"/>
    <w:rsid w:val="00822B50"/>
    <w:rsid w:val="008A0F8D"/>
    <w:rsid w:val="008B361B"/>
    <w:rsid w:val="008D46B0"/>
    <w:rsid w:val="0090780D"/>
    <w:rsid w:val="00A603BF"/>
    <w:rsid w:val="00A62CEF"/>
    <w:rsid w:val="00A72A74"/>
    <w:rsid w:val="00B2161B"/>
    <w:rsid w:val="00B64A1E"/>
    <w:rsid w:val="00C03F40"/>
    <w:rsid w:val="00CB1326"/>
    <w:rsid w:val="00CB5595"/>
    <w:rsid w:val="00CD064D"/>
    <w:rsid w:val="00D32188"/>
    <w:rsid w:val="00DA1947"/>
    <w:rsid w:val="00E47607"/>
    <w:rsid w:val="00E8527D"/>
    <w:rsid w:val="00EA48CF"/>
    <w:rsid w:val="00EB2EA5"/>
    <w:rsid w:val="00ED5416"/>
    <w:rsid w:val="00EE2645"/>
    <w:rsid w:val="00F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99B2AF-C0CC-4473-81D9-3C787314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0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22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2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</dc:creator>
  <cp:keywords/>
  <dc:description/>
  <cp:lastModifiedBy>Windows User</cp:lastModifiedBy>
  <cp:revision>46</cp:revision>
  <dcterms:created xsi:type="dcterms:W3CDTF">2020-05-08T07:54:00Z</dcterms:created>
  <dcterms:modified xsi:type="dcterms:W3CDTF">2020-05-30T13:09:00Z</dcterms:modified>
</cp:coreProperties>
</file>